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EB" w:rsidRPr="00B362EB" w:rsidRDefault="00B362EB" w:rsidP="00B362EB">
      <w:pPr>
        <w:shd w:val="clear" w:color="auto" w:fill="FFFFFF"/>
        <w:spacing w:after="360" w:line="72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6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362EB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6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Психологический бюллетень</w:t>
      </w:r>
    </w:p>
    <w:p w:rsidR="005D4894" w:rsidRPr="00B362EB" w:rsidRDefault="00B362EB" w:rsidP="00B362EB">
      <w:pPr>
        <w:shd w:val="clear" w:color="auto" w:fill="FFFFFF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68"/>
          <w:lang w:eastAsia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B362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Государственное бюджетное профессиональное образовательное учреждение «Буденновский политехнический колледж»,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МАРТ</w:t>
      </w:r>
      <w:r w:rsidRPr="00B362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</w:p>
    <w:p w:rsidR="0013168B" w:rsidRPr="005D4894" w:rsidRDefault="0013168B" w:rsidP="0013168B">
      <w:pPr>
        <w:shd w:val="clear" w:color="auto" w:fill="FFFFFF"/>
        <w:spacing w:after="360" w:line="72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spacing w:val="-2"/>
          <w:kern w:val="36"/>
          <w:sz w:val="68"/>
          <w:szCs w:val="68"/>
          <w:lang w:eastAsia="ru-RU"/>
        </w:rPr>
      </w:pPr>
      <w:r w:rsidRPr="005D4894">
        <w:rPr>
          <w:rFonts w:ascii="Times New Roman" w:eastAsia="Times New Roman" w:hAnsi="Times New Roman" w:cs="Times New Roman"/>
          <w:color w:val="FF0000"/>
          <w:spacing w:val="-2"/>
          <w:kern w:val="36"/>
          <w:sz w:val="68"/>
          <w:szCs w:val="68"/>
          <w:lang w:eastAsia="ru-RU"/>
        </w:rPr>
        <w:t>Весеннее обострение: почему мы испытываем странные чувства?</w:t>
      </w:r>
    </w:p>
    <w:p w:rsidR="0013168B" w:rsidRPr="0013168B" w:rsidRDefault="0013168B" w:rsidP="0013168B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13168B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Резкие перепады настроения, апатия, нежелание что-либо делать, повышенное чувство тревоги… «Да у тебя просто весеннее обострение», — небрежно бросаем мы кому-то, не задумываясь об истинных причинах нахлынувшей по весне тревоги. Почему так бывает? И лечится ли это? Рассказывает психиатр.</w:t>
      </w:r>
    </w:p>
    <w:p w:rsidR="0013168B" w:rsidRDefault="0013168B">
      <w:r>
        <w:rPr>
          <w:noProof/>
          <w:lang w:eastAsia="ru-RU"/>
        </w:rPr>
        <w:drawing>
          <wp:inline distT="0" distB="0" distL="0" distR="0">
            <wp:extent cx="5932533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сна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533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8B" w:rsidRDefault="0013168B" w:rsidP="0013168B">
      <w:pPr>
        <w:pStyle w:val="a5"/>
        <w:shd w:val="clear" w:color="auto" w:fill="FFFFFF"/>
        <w:spacing w:before="0" w:beforeAutospacing="0" w:after="240" w:afterAutospacing="0" w:line="360" w:lineRule="atLeast"/>
        <w:rPr>
          <w:color w:val="262626"/>
        </w:rPr>
      </w:pPr>
      <w:r>
        <w:rPr>
          <w:color w:val="262626"/>
        </w:rPr>
        <w:t>Впервые о весеннем обострении заговорили после того, как медики выделили заболевания эндогенной природы — шизофрению и маниакально-депрессивный психоз (сегодня его принято называть биполярным расстройством).</w:t>
      </w:r>
    </w:p>
    <w:p w:rsidR="0013168B" w:rsidRDefault="0013168B" w:rsidP="0013168B">
      <w:pPr>
        <w:pStyle w:val="a5"/>
        <w:shd w:val="clear" w:color="auto" w:fill="FFFFFF"/>
        <w:spacing w:before="0" w:beforeAutospacing="0" w:after="240" w:afterAutospacing="0" w:line="360" w:lineRule="atLeast"/>
        <w:rPr>
          <w:color w:val="262626"/>
        </w:rPr>
      </w:pPr>
      <w:r>
        <w:rPr>
          <w:color w:val="262626"/>
        </w:rPr>
        <w:t>Хотя появление этих душевных недугов связывают не с внешними, а внутренними факторами — общим состоянием организма, возрастом, полом или наследственностью, они имеют ярко выраженную сезонность. Особенно это касается маниакально-депрессивного психоза: такие фазы заболевания, как мания и депрессия, зачастую особенно отчетливо проявляются именно весной и осенью.</w:t>
      </w:r>
    </w:p>
    <w:p w:rsidR="005D4894" w:rsidRDefault="005D4894" w:rsidP="0013168B">
      <w:pPr>
        <w:shd w:val="clear" w:color="auto" w:fill="FFFFFF"/>
        <w:spacing w:before="480" w:after="240" w:line="360" w:lineRule="atLeast"/>
        <w:outlineLvl w:val="1"/>
        <w:rPr>
          <w:rFonts w:ascii="Times New Roman" w:eastAsia="Times New Roman" w:hAnsi="Times New Roman" w:cs="Times New Roman"/>
          <w:caps/>
          <w:color w:val="FF7F66"/>
          <w:sz w:val="27"/>
          <w:szCs w:val="27"/>
          <w:lang w:eastAsia="ru-RU"/>
        </w:rPr>
      </w:pPr>
    </w:p>
    <w:p w:rsidR="0013168B" w:rsidRPr="0013168B" w:rsidRDefault="0013168B" w:rsidP="0013168B">
      <w:pPr>
        <w:shd w:val="clear" w:color="auto" w:fill="FFFFFF"/>
        <w:spacing w:before="480" w:after="240" w:line="360" w:lineRule="atLeast"/>
        <w:outlineLvl w:val="1"/>
        <w:rPr>
          <w:rFonts w:ascii="Times New Roman" w:eastAsia="Times New Roman" w:hAnsi="Times New Roman" w:cs="Times New Roman"/>
          <w:caps/>
          <w:color w:val="FF7F66"/>
          <w:sz w:val="27"/>
          <w:szCs w:val="27"/>
          <w:lang w:eastAsia="ru-RU"/>
        </w:rPr>
      </w:pPr>
      <w:r w:rsidRPr="0013168B">
        <w:rPr>
          <w:rFonts w:ascii="Times New Roman" w:eastAsia="Times New Roman" w:hAnsi="Times New Roman" w:cs="Times New Roman"/>
          <w:caps/>
          <w:color w:val="FF7F66"/>
          <w:sz w:val="27"/>
          <w:szCs w:val="27"/>
          <w:lang w:eastAsia="ru-RU"/>
        </w:rPr>
        <w:lastRenderedPageBreak/>
        <w:t>ВЕСНА ЗДЕСЬ НИ ПРИ ЧЕМ?</w:t>
      </w:r>
    </w:p>
    <w:p w:rsidR="0013168B" w:rsidRPr="0013168B" w:rsidRDefault="0013168B" w:rsidP="0013168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316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Истощенное состояние нашего организма весной — это скорее результат того, что он пережил за долгую зиму. В холодное время года мы получаем недостаточное количество солнечного света, потребляем мало витаминов. С наступлением весны меняется наш гормональный фон, все процессы в организме ускоряются, и он испытывает стресс, так как теперь ему нужно приспосабливаться к новым условиям.</w:t>
      </w:r>
    </w:p>
    <w:p w:rsidR="0013168B" w:rsidRPr="0013168B" w:rsidRDefault="0013168B" w:rsidP="0013168B">
      <w:pPr>
        <w:shd w:val="clear" w:color="auto" w:fill="FFFFFF"/>
        <w:spacing w:line="480" w:lineRule="atLeast"/>
        <w:jc w:val="center"/>
        <w:rPr>
          <w:rFonts w:ascii="Times New Roman" w:eastAsia="Times New Roman" w:hAnsi="Times New Roman" w:cs="Times New Roman"/>
          <w:color w:val="DC4332"/>
          <w:sz w:val="42"/>
          <w:szCs w:val="42"/>
          <w:lang w:eastAsia="ru-RU"/>
        </w:rPr>
      </w:pPr>
      <w:r w:rsidRPr="0013168B">
        <w:rPr>
          <w:rFonts w:ascii="Times New Roman" w:eastAsia="Times New Roman" w:hAnsi="Times New Roman" w:cs="Times New Roman"/>
          <w:color w:val="DC4332"/>
          <w:sz w:val="42"/>
          <w:szCs w:val="42"/>
          <w:lang w:eastAsia="ru-RU"/>
        </w:rPr>
        <w:t>Вот почему весной мы можем больше тревожиться и переживать</w:t>
      </w:r>
    </w:p>
    <w:p w:rsidR="0013168B" w:rsidRPr="0013168B" w:rsidRDefault="0013168B" w:rsidP="0013168B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316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Но если у вас нет серьезных психических расстройств, то никакого медикаментозного вмешательства эти состояния не требуют. Достаточно придерживаться максимально простых и рутинных действий: чаще бывать на свежем воздухе, обеспечить себе умеренную физическую нагрузку и разнообразное питание, исключить стрессы и перегрузки на работе.</w:t>
      </w:r>
    </w:p>
    <w:p w:rsidR="0013168B" w:rsidRPr="0013168B" w:rsidRDefault="0013168B" w:rsidP="0013168B">
      <w:pPr>
        <w:shd w:val="clear" w:color="auto" w:fill="FFFFFF"/>
        <w:spacing w:before="480" w:after="240" w:line="360" w:lineRule="atLeast"/>
        <w:outlineLvl w:val="1"/>
        <w:rPr>
          <w:rFonts w:ascii="Times New Roman" w:eastAsia="Times New Roman" w:hAnsi="Times New Roman" w:cs="Times New Roman"/>
          <w:caps/>
          <w:color w:val="FF7F66"/>
          <w:sz w:val="27"/>
          <w:szCs w:val="27"/>
          <w:lang w:eastAsia="ru-RU"/>
        </w:rPr>
      </w:pPr>
      <w:r w:rsidRPr="0013168B">
        <w:rPr>
          <w:rFonts w:ascii="Times New Roman" w:eastAsia="Times New Roman" w:hAnsi="Times New Roman" w:cs="Times New Roman"/>
          <w:caps/>
          <w:color w:val="FF7F66"/>
          <w:sz w:val="27"/>
          <w:szCs w:val="27"/>
          <w:lang w:eastAsia="ru-RU"/>
        </w:rPr>
        <w:t>ЧТО ДЕЛАТЬ?</w:t>
      </w:r>
    </w:p>
    <w:p w:rsidR="0013168B" w:rsidRPr="0013168B" w:rsidRDefault="0013168B" w:rsidP="0013168B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316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научной среде весеннее обострение называется сезонным аффективным расстройством. Эту категорию ввели в классификацию психических заболеваний относительно недавно. Этим термином обозначают расстройства эмоциональной сферы, в возникновении которых большую роль играет смена времен года и изменение продолжительности светового дня. Люди начинают «скатываться» в депрессию, их захватывают тревожные настроения.</w:t>
      </w:r>
    </w:p>
    <w:p w:rsidR="00170A2F" w:rsidRDefault="0013168B" w:rsidP="00170A2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</w:pPr>
      <w:r w:rsidRPr="001316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Одно из эффективных способов борьбы с сезонными аффективными расстройствами — фототерапия («лечение светом»): в ней используют искусственные источники света с определенной длиной волны. Прием подобных «солнечных ванн» происходит в течение предписанного врачом времени, а иногда и в строго определенные часы.</w:t>
      </w:r>
      <w:r w:rsidR="00170A2F"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  <w:t xml:space="preserve"> </w:t>
      </w:r>
    </w:p>
    <w:p w:rsidR="00170A2F" w:rsidRPr="0013168B" w:rsidRDefault="00170A2F" w:rsidP="00170A2F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5494020" cy="3662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ц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392" cy="366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168B" w:rsidRDefault="0013168B" w:rsidP="0013168B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color w:val="DC4332"/>
          <w:sz w:val="42"/>
          <w:szCs w:val="42"/>
        </w:rPr>
      </w:pPr>
      <w:r>
        <w:rPr>
          <w:color w:val="DC4332"/>
          <w:sz w:val="42"/>
          <w:szCs w:val="42"/>
        </w:rPr>
        <w:lastRenderedPageBreak/>
        <w:t>Пациенты получают дополнительную дозу ультрафиолета и, как следствие, заряд бодрости, сил и хорошего настроения</w:t>
      </w:r>
    </w:p>
    <w:p w:rsidR="0013168B" w:rsidRDefault="0013168B" w:rsidP="0013168B">
      <w:pPr>
        <w:pStyle w:val="a5"/>
        <w:shd w:val="clear" w:color="auto" w:fill="FFFFFF"/>
        <w:spacing w:before="0" w:beforeAutospacing="0" w:after="240" w:afterAutospacing="0" w:line="360" w:lineRule="atLeast"/>
        <w:rPr>
          <w:color w:val="262626"/>
        </w:rPr>
      </w:pPr>
      <w:r>
        <w:rPr>
          <w:color w:val="262626"/>
        </w:rPr>
        <w:t>Кстати, такой формат профилактических мер широко распространен в скандинавских странах — например, в Норвегии, где для многих граждан фототерапия входит в программу обязательного медицинского страхования. Весной, когда световой день увеличивается, а солнца становится все больше, при каждом удобном случае рекомендуется выходить на улицу: чем больше мы гуляем на свежем воздухе, тем лучше.</w:t>
      </w:r>
    </w:p>
    <w:p w:rsidR="0013168B" w:rsidRDefault="0013168B" w:rsidP="0013168B">
      <w:pPr>
        <w:pStyle w:val="a5"/>
        <w:shd w:val="clear" w:color="auto" w:fill="FFFFFF"/>
        <w:spacing w:before="0" w:beforeAutospacing="0" w:after="240" w:afterAutospacing="0" w:line="360" w:lineRule="atLeast"/>
        <w:rPr>
          <w:color w:val="262626"/>
        </w:rPr>
      </w:pPr>
      <w:r>
        <w:rPr>
          <w:color w:val="262626"/>
        </w:rPr>
        <w:t>Что касается приема медикаментов, влияющих на настроение, то их назначают с учетом индивидуальных особенностей пациента, и сделать это может только врач. Если вы знаете, что весной или осенью особенно подвержены перепадам настроения, стоит внимательнее прислушаться к себе, к своим ощущениям и не доводить до состояния, когда станет совсем плохо.</w:t>
      </w:r>
    </w:p>
    <w:p w:rsidR="0013168B" w:rsidRDefault="0013168B" w:rsidP="0013168B">
      <w:pPr>
        <w:pStyle w:val="a5"/>
        <w:shd w:val="clear" w:color="auto" w:fill="FFFFFF"/>
        <w:spacing w:before="0" w:beforeAutospacing="0" w:after="240" w:afterAutospacing="0" w:line="360" w:lineRule="atLeast"/>
        <w:rPr>
          <w:color w:val="262626"/>
        </w:rPr>
      </w:pPr>
      <w:r>
        <w:rPr>
          <w:color w:val="262626"/>
        </w:rPr>
        <w:t xml:space="preserve">Если с приходом весны вы чувствуете себя по-другому, не так, как всегда, то лучше сразу обратиться к специалисту. При грамотной диагностике, проведенной методом клинической беседы и дополненной </w:t>
      </w:r>
      <w:proofErr w:type="spellStart"/>
      <w:r>
        <w:rPr>
          <w:color w:val="262626"/>
        </w:rPr>
        <w:t>физикальным</w:t>
      </w:r>
      <w:proofErr w:type="spellEnd"/>
      <w:r>
        <w:rPr>
          <w:color w:val="262626"/>
        </w:rPr>
        <w:t xml:space="preserve"> исследованием, врач определит, насколько серьезна ваша хандра и требуется ли вам помощь, чтобы справиться с ней.</w:t>
      </w:r>
    </w:p>
    <w:p w:rsidR="00B362EB" w:rsidRDefault="00B362EB" w:rsidP="00B362EB">
      <w:pPr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</w:pPr>
    </w:p>
    <w:p w:rsidR="00B362EB" w:rsidRPr="00B362EB" w:rsidRDefault="00B362EB" w:rsidP="00B362EB">
      <w:pPr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B362E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>С наилучшими пожеланиями,</w:t>
      </w:r>
    </w:p>
    <w:p w:rsidR="00B362EB" w:rsidRPr="00B362EB" w:rsidRDefault="00B362EB" w:rsidP="00B362EB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B362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Педагог-психолог</w:t>
      </w:r>
    </w:p>
    <w:p w:rsidR="00B362EB" w:rsidRPr="00B362EB" w:rsidRDefault="00B362EB" w:rsidP="00B362EB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B362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Таилова</w:t>
      </w:r>
      <w:proofErr w:type="spellEnd"/>
      <w:r w:rsidRPr="00B362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М.М.</w:t>
      </w:r>
    </w:p>
    <w:p w:rsidR="0013168B" w:rsidRDefault="0013168B" w:rsidP="00B362EB">
      <w:pPr>
        <w:jc w:val="right"/>
      </w:pPr>
    </w:p>
    <w:sectPr w:rsidR="0013168B" w:rsidSect="0013168B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60"/>
    <w:rsid w:val="0013168B"/>
    <w:rsid w:val="00170A2F"/>
    <w:rsid w:val="005725C6"/>
    <w:rsid w:val="005D4894"/>
    <w:rsid w:val="007E0071"/>
    <w:rsid w:val="00B362EB"/>
    <w:rsid w:val="00C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3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34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010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45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52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4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3132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4852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2023-03-24T06:05:00Z</dcterms:created>
  <dcterms:modified xsi:type="dcterms:W3CDTF">2023-03-24T06:44:00Z</dcterms:modified>
</cp:coreProperties>
</file>