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347" w:rsidRDefault="00D47347" w:rsidP="00D47347">
      <w:pPr>
        <w:pStyle w:val="affffa"/>
        <w:ind w:hanging="567"/>
        <w:jc w:val="center"/>
        <w:rPr>
          <w:b/>
        </w:rPr>
      </w:pPr>
      <w:r w:rsidRPr="00D47347">
        <w:rPr>
          <w:noProof/>
          <w:color w:val="auto"/>
          <w:szCs w:val="24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-236220</wp:posOffset>
            </wp:positionH>
            <wp:positionV relativeFrom="margin">
              <wp:posOffset>-533400</wp:posOffset>
            </wp:positionV>
            <wp:extent cx="6951980" cy="9931400"/>
            <wp:effectExtent l="0" t="0" r="1270" b="0"/>
            <wp:wrapSquare wrapText="bothSides"/>
            <wp:docPr id="8" name="Рисунок 8" descr="C:\Users\Admin\Desktop\титульные\программа-2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титульные\программа-2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05" r="4281"/>
                    <a:stretch/>
                  </pic:blipFill>
                  <pic:spPr bwMode="auto">
                    <a:xfrm>
                      <a:off x="0" y="0"/>
                      <a:ext cx="6951980" cy="993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br w:type="page"/>
      </w:r>
    </w:p>
    <w:p w:rsidR="00864C7E" w:rsidRDefault="00864C7E" w:rsidP="00910A4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10A4F" w:rsidRPr="007C58AC" w:rsidRDefault="00910A4F" w:rsidP="00910A4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Основная профессиональная образовательная п</w:t>
      </w:r>
      <w:r w:rsidRPr="007C58AC">
        <w:rPr>
          <w:rFonts w:ascii="Times New Roman" w:eastAsia="Calibri" w:hAnsi="Times New Roman"/>
          <w:sz w:val="24"/>
          <w:szCs w:val="24"/>
          <w:lang w:eastAsia="en-US"/>
        </w:rPr>
        <w:t xml:space="preserve">рограмма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«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Профессионалитет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» по специальности среднего профессионального образования </w:t>
      </w:r>
      <w:r w:rsidRPr="007F051A">
        <w:rPr>
          <w:rFonts w:ascii="Times New Roman" w:eastAsia="Calibri" w:hAnsi="Times New Roman"/>
          <w:sz w:val="24"/>
          <w:szCs w:val="24"/>
          <w:lang w:eastAsia="en-US"/>
        </w:rPr>
        <w:t xml:space="preserve">18.02.14 Химическая технология </w:t>
      </w:r>
      <w:r>
        <w:rPr>
          <w:rFonts w:ascii="Times New Roman" w:eastAsia="Calibri" w:hAnsi="Times New Roman"/>
          <w:sz w:val="24"/>
          <w:szCs w:val="24"/>
          <w:lang w:eastAsia="en-US"/>
        </w:rPr>
        <w:t>производства химических соедине</w:t>
      </w:r>
      <w:r w:rsidRPr="007F051A">
        <w:rPr>
          <w:rFonts w:ascii="Times New Roman" w:eastAsia="Calibri" w:hAnsi="Times New Roman"/>
          <w:sz w:val="24"/>
          <w:szCs w:val="24"/>
          <w:lang w:eastAsia="en-US"/>
        </w:rPr>
        <w:t xml:space="preserve">ний </w:t>
      </w:r>
      <w:r w:rsidRPr="00933E11">
        <w:rPr>
          <w:rFonts w:ascii="Times New Roman" w:eastAsia="Calibri" w:hAnsi="Times New Roman"/>
          <w:sz w:val="24"/>
          <w:szCs w:val="24"/>
          <w:lang w:eastAsia="en-US"/>
        </w:rPr>
        <w:t>на основе Федерального государственного образовательного с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тандарта среднего профессионального </w:t>
      </w:r>
      <w:r w:rsidRPr="00933E11">
        <w:rPr>
          <w:rFonts w:ascii="Times New Roman" w:eastAsia="Calibri" w:hAnsi="Times New Roman"/>
          <w:sz w:val="24"/>
          <w:szCs w:val="24"/>
          <w:lang w:eastAsia="en-US"/>
        </w:rPr>
        <w:t xml:space="preserve">образования </w:t>
      </w:r>
      <w:r>
        <w:rPr>
          <w:rFonts w:ascii="Times New Roman" w:eastAsia="Calibri" w:hAnsi="Times New Roman"/>
          <w:sz w:val="24"/>
          <w:szCs w:val="24"/>
          <w:lang w:eastAsia="en-US"/>
        </w:rPr>
        <w:t>(</w:t>
      </w:r>
      <w:r w:rsidRPr="00933E11">
        <w:rPr>
          <w:rFonts w:ascii="Times New Roman" w:eastAsia="Calibri" w:hAnsi="Times New Roman"/>
          <w:sz w:val="24"/>
          <w:szCs w:val="24"/>
          <w:lang w:eastAsia="en-US"/>
        </w:rPr>
        <w:t xml:space="preserve">ФГОС СПО) по специальности </w:t>
      </w:r>
      <w:r w:rsidRPr="007F051A">
        <w:rPr>
          <w:rFonts w:ascii="Times New Roman" w:eastAsia="Calibri" w:hAnsi="Times New Roman"/>
          <w:sz w:val="24"/>
          <w:szCs w:val="24"/>
          <w:lang w:eastAsia="en-US"/>
        </w:rPr>
        <w:t xml:space="preserve">18.02.14 Химическая технология </w:t>
      </w:r>
      <w:r>
        <w:rPr>
          <w:rFonts w:ascii="Times New Roman" w:eastAsia="Calibri" w:hAnsi="Times New Roman"/>
          <w:sz w:val="24"/>
          <w:szCs w:val="24"/>
          <w:lang w:eastAsia="en-US"/>
        </w:rPr>
        <w:t>производства химических соедине</w:t>
      </w:r>
      <w:r w:rsidRPr="007F051A">
        <w:rPr>
          <w:rFonts w:ascii="Times New Roman" w:eastAsia="Calibri" w:hAnsi="Times New Roman"/>
          <w:sz w:val="24"/>
          <w:szCs w:val="24"/>
          <w:lang w:eastAsia="en-US"/>
        </w:rPr>
        <w:t>ний</w:t>
      </w:r>
      <w:r>
        <w:rPr>
          <w:rFonts w:ascii="Times New Roman" w:eastAsia="Calibri" w:hAnsi="Times New Roman"/>
          <w:sz w:val="24"/>
          <w:szCs w:val="24"/>
          <w:lang w:eastAsia="en-US"/>
        </w:rPr>
        <w:t>,</w:t>
      </w:r>
      <w:r w:rsidRPr="007F051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C58AC">
        <w:rPr>
          <w:rFonts w:ascii="Times New Roman" w:eastAsia="Calibri" w:hAnsi="Times New Roman"/>
          <w:sz w:val="24"/>
          <w:szCs w:val="24"/>
          <w:lang w:eastAsia="en-US"/>
        </w:rPr>
        <w:t xml:space="preserve"> утвержден</w:t>
      </w:r>
      <w:r>
        <w:rPr>
          <w:rFonts w:ascii="Times New Roman" w:eastAsia="Calibri" w:hAnsi="Times New Roman"/>
          <w:sz w:val="24"/>
          <w:szCs w:val="24"/>
          <w:lang w:eastAsia="en-US"/>
        </w:rPr>
        <w:t>ным</w:t>
      </w:r>
      <w:r w:rsidRPr="007C58AC">
        <w:rPr>
          <w:rFonts w:ascii="Times New Roman" w:eastAsia="Calibri" w:hAnsi="Times New Roman"/>
          <w:sz w:val="24"/>
          <w:szCs w:val="24"/>
          <w:lang w:eastAsia="en-US"/>
        </w:rPr>
        <w:t xml:space="preserve"> приказом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Минпросвещения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России от </w:t>
      </w:r>
      <w:r w:rsidRPr="007F051A">
        <w:rPr>
          <w:rFonts w:ascii="Times New Roman" w:eastAsia="Calibri" w:hAnsi="Times New Roman"/>
          <w:sz w:val="24"/>
          <w:szCs w:val="24"/>
          <w:lang w:eastAsia="en-US"/>
        </w:rPr>
        <w:t xml:space="preserve">15.11.2023 г. N 861 </w:t>
      </w:r>
      <w:r w:rsidRPr="007C58AC">
        <w:rPr>
          <w:rFonts w:ascii="Times New Roman" w:eastAsia="Calibri" w:hAnsi="Times New Roman"/>
          <w:w w:val="105"/>
          <w:sz w:val="24"/>
          <w:szCs w:val="24"/>
          <w:lang w:eastAsia="en-US"/>
        </w:rPr>
        <w:t>(</w:t>
      </w:r>
      <w:r>
        <w:rPr>
          <w:rFonts w:ascii="Times New Roman" w:eastAsia="Calibri" w:hAnsi="Times New Roman"/>
          <w:w w:val="105"/>
          <w:sz w:val="24"/>
          <w:szCs w:val="24"/>
          <w:lang w:eastAsia="en-US"/>
        </w:rPr>
        <w:t>з</w:t>
      </w:r>
      <w:r w:rsidRPr="00642926">
        <w:rPr>
          <w:rFonts w:ascii="Times New Roman" w:eastAsia="Calibri" w:hAnsi="Times New Roman"/>
          <w:w w:val="105"/>
          <w:sz w:val="24"/>
          <w:szCs w:val="24"/>
          <w:lang w:eastAsia="en-US"/>
        </w:rPr>
        <w:t>арегистрировано в Минюсте России 1</w:t>
      </w:r>
      <w:r>
        <w:rPr>
          <w:rFonts w:ascii="Times New Roman" w:eastAsia="Calibri" w:hAnsi="Times New Roman"/>
          <w:w w:val="105"/>
          <w:sz w:val="24"/>
          <w:szCs w:val="24"/>
          <w:lang w:eastAsia="en-US"/>
        </w:rPr>
        <w:t>5</w:t>
      </w:r>
      <w:r w:rsidRPr="00642926">
        <w:rPr>
          <w:rFonts w:ascii="Times New Roman" w:eastAsia="Calibri" w:hAnsi="Times New Roman"/>
          <w:w w:val="105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w w:val="105"/>
          <w:sz w:val="24"/>
          <w:szCs w:val="24"/>
          <w:lang w:eastAsia="en-US"/>
        </w:rPr>
        <w:t>дека</w:t>
      </w:r>
      <w:r w:rsidRPr="00642926">
        <w:rPr>
          <w:rFonts w:ascii="Times New Roman" w:eastAsia="Calibri" w:hAnsi="Times New Roman"/>
          <w:w w:val="105"/>
          <w:sz w:val="24"/>
          <w:szCs w:val="24"/>
          <w:lang w:eastAsia="en-US"/>
        </w:rPr>
        <w:t>бря 2023 г. N 7</w:t>
      </w:r>
      <w:r>
        <w:rPr>
          <w:rFonts w:ascii="Times New Roman" w:eastAsia="Calibri" w:hAnsi="Times New Roman"/>
          <w:w w:val="105"/>
          <w:sz w:val="24"/>
          <w:szCs w:val="24"/>
          <w:lang w:eastAsia="en-US"/>
        </w:rPr>
        <w:t>6435 (далее – ФГОС СПО).</w:t>
      </w:r>
    </w:p>
    <w:p w:rsidR="00910A4F" w:rsidRPr="007C58AC" w:rsidRDefault="00910A4F" w:rsidP="00910A4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C58A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bookmarkStart w:id="0" w:name="_GoBack"/>
      <w:bookmarkEnd w:id="0"/>
    </w:p>
    <w:p w:rsidR="00910A4F" w:rsidRPr="007C58AC" w:rsidRDefault="00910A4F" w:rsidP="00910A4F">
      <w:pPr>
        <w:widowControl w:val="0"/>
        <w:autoSpaceDE w:val="0"/>
        <w:autoSpaceDN w:val="0"/>
        <w:spacing w:before="258" w:after="0" w:line="240" w:lineRule="auto"/>
        <w:ind w:right="-187" w:firstLine="701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7C58AC">
        <w:rPr>
          <w:rFonts w:ascii="Times New Roman" w:eastAsia="Calibri" w:hAnsi="Times New Roman"/>
          <w:color w:val="auto"/>
          <w:w w:val="105"/>
          <w:sz w:val="24"/>
          <w:szCs w:val="24"/>
          <w:lang w:eastAsia="en-US"/>
        </w:rPr>
        <w:t>Организац</w:t>
      </w:r>
      <w:r>
        <w:rPr>
          <w:rFonts w:ascii="Times New Roman" w:eastAsia="Calibri" w:hAnsi="Times New Roman"/>
          <w:color w:val="auto"/>
          <w:w w:val="105"/>
          <w:sz w:val="24"/>
          <w:szCs w:val="24"/>
          <w:lang w:eastAsia="en-US"/>
        </w:rPr>
        <w:t xml:space="preserve">ия-разработчик: Государственное </w:t>
      </w:r>
      <w:r w:rsidRPr="007C58AC">
        <w:rPr>
          <w:rFonts w:ascii="Times New Roman" w:eastAsia="Calibri" w:hAnsi="Times New Roman"/>
          <w:color w:val="auto"/>
          <w:w w:val="105"/>
          <w:sz w:val="24"/>
          <w:szCs w:val="24"/>
          <w:lang w:eastAsia="en-US"/>
        </w:rPr>
        <w:t>бюджетное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7C58AC">
        <w:rPr>
          <w:rFonts w:ascii="Times New Roman" w:eastAsia="Calibri" w:hAnsi="Times New Roman"/>
          <w:color w:val="auto"/>
          <w:sz w:val="24"/>
          <w:szCs w:val="24"/>
          <w:lang w:eastAsia="en-US"/>
        </w:rPr>
        <w:t>профессиональное образователь</w:t>
      </w:r>
      <w:proofErr w:type="gramStart"/>
      <w:r w:rsidRPr="007C58AC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ное</w:t>
      </w:r>
      <w:proofErr w:type="gramEnd"/>
      <w:r w:rsidRPr="007C58AC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учреждение «Невинномысский химико-технол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огический колледж» (ГБПОУ НХТК), </w:t>
      </w:r>
      <w:r w:rsidRPr="00CC6B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Государственное бюджетное профессиональное образовательное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CC6B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учреждение «Буденновский политехнический колледж» (ГБПОУ БПК)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>.</w:t>
      </w:r>
    </w:p>
    <w:p w:rsidR="00910A4F" w:rsidRPr="007C58AC" w:rsidRDefault="00910A4F" w:rsidP="00910A4F">
      <w:pPr>
        <w:widowControl w:val="0"/>
        <w:autoSpaceDE w:val="0"/>
        <w:autoSpaceDN w:val="0"/>
        <w:spacing w:after="0" w:line="240" w:lineRule="auto"/>
        <w:ind w:right="-187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p w:rsidR="00910A4F" w:rsidRDefault="00910A4F" w:rsidP="00910A4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10A4F" w:rsidRDefault="00910A4F" w:rsidP="00910A4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10A4F" w:rsidRDefault="00910A4F" w:rsidP="00910A4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Работодатели - представители кластера, участвующие в разработке данной ОПОП-П:</w:t>
      </w:r>
    </w:p>
    <w:p w:rsidR="00910A4F" w:rsidRDefault="00910A4F" w:rsidP="00910A4F">
      <w:pPr>
        <w:spacing w:after="0" w:line="240" w:lineRule="auto"/>
        <w:ind w:firstLine="709"/>
        <w:rPr>
          <w:rFonts w:ascii="Times New Roman" w:hAnsi="Times New Roman"/>
          <w:sz w:val="24"/>
        </w:rPr>
      </w:pPr>
    </w:p>
    <w:p w:rsidR="00910A4F" w:rsidRDefault="00910A4F" w:rsidP="00910A4F">
      <w:pPr>
        <w:spacing w:after="0" w:line="240" w:lineRule="auto"/>
        <w:ind w:firstLine="709"/>
        <w:rPr>
          <w:rFonts w:ascii="Times New Roman" w:hAnsi="Times New Roman"/>
          <w:sz w:val="24"/>
        </w:rPr>
      </w:pPr>
      <w:r w:rsidRPr="00A07A7D">
        <w:rPr>
          <w:rFonts w:ascii="Times New Roman" w:hAnsi="Times New Roman"/>
          <w:sz w:val="24"/>
        </w:rPr>
        <w:t>АО «Невинномысский Азот»</w:t>
      </w:r>
      <w:r>
        <w:rPr>
          <w:rFonts w:ascii="Times New Roman" w:hAnsi="Times New Roman"/>
          <w:sz w:val="24"/>
        </w:rPr>
        <w:t>,</w:t>
      </w:r>
    </w:p>
    <w:p w:rsidR="00910A4F" w:rsidRDefault="00910A4F" w:rsidP="00910A4F">
      <w:pPr>
        <w:spacing w:after="0" w:line="240" w:lineRule="auto"/>
        <w:ind w:firstLine="709"/>
        <w:rPr>
          <w:rFonts w:ascii="Times New Roman" w:hAnsi="Times New Roman"/>
          <w:sz w:val="24"/>
        </w:rPr>
      </w:pPr>
    </w:p>
    <w:p w:rsidR="00910A4F" w:rsidRDefault="00910A4F" w:rsidP="00910A4F">
      <w:pPr>
        <w:spacing w:after="0"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ООО «</w:t>
      </w:r>
      <w:proofErr w:type="spellStart"/>
      <w:r>
        <w:rPr>
          <w:rFonts w:ascii="Times New Roman" w:hAnsi="Times New Roman"/>
          <w:sz w:val="24"/>
        </w:rPr>
        <w:t>Ставролен</w:t>
      </w:r>
      <w:proofErr w:type="spellEnd"/>
      <w:r>
        <w:rPr>
          <w:rFonts w:ascii="Times New Roman" w:hAnsi="Times New Roman"/>
          <w:sz w:val="24"/>
        </w:rPr>
        <w:t>»</w:t>
      </w:r>
    </w:p>
    <w:p w:rsidR="00910A4F" w:rsidRDefault="00910A4F" w:rsidP="00910A4F">
      <w:pPr>
        <w:spacing w:after="0" w:line="240" w:lineRule="auto"/>
        <w:ind w:left="22" w:firstLine="687"/>
        <w:rPr>
          <w:rFonts w:ascii="Times New Roman" w:hAnsi="Times New Roman"/>
          <w:sz w:val="24"/>
        </w:rPr>
      </w:pPr>
    </w:p>
    <w:p w:rsidR="00864C7E" w:rsidRDefault="00864C7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864C7E" w:rsidRDefault="00864C7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864C7E" w:rsidRDefault="004F4E8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-533399</wp:posOffset>
                </wp:positionH>
                <wp:positionV relativeFrom="paragraph">
                  <wp:posOffset>20447000</wp:posOffset>
                </wp:positionV>
                <wp:extent cx="549275" cy="47625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49275" cy="4762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2F6778" w:rsidRDefault="002F6778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wrap="square" lIns="91425" tIns="91425" rIns="91425" bIns="91425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icture 1" o:spid="_x0000_s1026" style="position:absolute;left:0;text-align:left;margin-left:-42pt;margin-top:1610pt;width:43.25pt;height:37.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" fillcolor="#4f81bd [3204]" stroked="f">
                <v:textbox inset="2.53958mm,2.53958mm,2.53958mm,2.53958mm">
                  <w:txbxContent>
                    <w:p w:rsidR="002F6778" w:rsidRDefault="002F6778">
                      <w:pPr>
                        <w:spacing w:after="0" w:line="240" w:lineRule="auto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6451600</wp:posOffset>
                </wp:positionH>
                <wp:positionV relativeFrom="paragraph">
                  <wp:posOffset>20459700</wp:posOffset>
                </wp:positionV>
                <wp:extent cx="549275" cy="476250"/>
                <wp:effectExtent l="0" t="0" r="0" b="0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49275" cy="4762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2F6778" w:rsidRDefault="002F6778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wrap="square" lIns="91425" tIns="91425" rIns="91425" bIns="91425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icture 2" o:spid="_x0000_s1027" style="position:absolute;left:0;text-align:left;margin-left:508pt;margin-top:1611pt;width:43.25pt;height:37.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" fillcolor="#4f81bd [3204]" stroked="f">
                <v:textbox inset="2.53958mm,2.53958mm,2.53958mm,2.53958mm">
                  <w:txbxContent>
                    <w:p w:rsidR="002F6778" w:rsidRDefault="002F6778">
                      <w:pPr>
                        <w:spacing w:after="0" w:line="240" w:lineRule="auto"/>
                      </w:pPr>
                    </w:p>
                  </w:txbxContent>
                </v:textbox>
              </v:rect>
            </w:pict>
          </mc:Fallback>
        </mc:AlternateContent>
      </w:r>
    </w:p>
    <w:p w:rsidR="00864C7E" w:rsidRDefault="00864C7E">
      <w:pPr>
        <w:sectPr w:rsidR="00864C7E" w:rsidSect="00910A4F">
          <w:headerReference w:type="default" r:id="rId9"/>
          <w:headerReference w:type="first" r:id="rId10"/>
          <w:pgSz w:w="11906" w:h="16838"/>
          <w:pgMar w:top="1134" w:right="849" w:bottom="709" w:left="851" w:header="709" w:footer="709" w:gutter="0"/>
          <w:pgNumType w:start="1"/>
          <w:cols w:space="720"/>
          <w:titlePg/>
          <w:docGrid w:linePitch="360"/>
        </w:sectPr>
      </w:pPr>
    </w:p>
    <w:bookmarkStart w:id="1" w:name="_gjdgxs" w:displacedByCustomXml="next"/>
    <w:bookmarkEnd w:id="1" w:displacedByCustomXml="next"/>
    <w:sdt>
      <w:sdtPr>
        <w:rPr>
          <w:rFonts w:ascii="Calibri" w:hAnsi="Calibri"/>
          <w:smallCaps w:val="0"/>
          <w:color w:val="000000"/>
          <w:sz w:val="22"/>
        </w:rPr>
        <w:id w:val="-176129222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100D8F" w:rsidRPr="0063223B" w:rsidRDefault="00100D8F" w:rsidP="0063223B">
          <w:pPr>
            <w:pStyle w:val="aff"/>
            <w:spacing w:before="0" w:after="360"/>
            <w:ind w:firstLine="0"/>
            <w:jc w:val="center"/>
            <w:rPr>
              <w:rFonts w:ascii="Times New Roman Полужирный" w:hAnsi="Times New Roman Полужирный"/>
              <w:b/>
              <w:smallCaps w:val="0"/>
              <w:color w:val="000000"/>
              <w:sz w:val="26"/>
            </w:rPr>
          </w:pPr>
          <w:r w:rsidRPr="0063223B">
            <w:rPr>
              <w:rFonts w:ascii="Times New Roman Полужирный" w:hAnsi="Times New Roman Полужирный"/>
              <w:b/>
              <w:smallCaps w:val="0"/>
              <w:color w:val="000000"/>
              <w:sz w:val="26"/>
            </w:rPr>
            <w:t>Содержание</w:t>
          </w:r>
        </w:p>
        <w:p w:rsidR="00841F53" w:rsidRDefault="00100D8F">
          <w:pPr>
            <w:pStyle w:val="1ffe"/>
            <w:rPr>
              <w:rFonts w:asciiTheme="minorHAnsi" w:eastAsiaTheme="minorEastAsia" w:hAnsiTheme="minorHAnsi" w:cstheme="minorBidi"/>
              <w:b w:val="0"/>
              <w:noProof/>
              <w:color w:val="auto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9441142" w:history="1">
            <w:r w:rsidR="00841F53" w:rsidRPr="006A7E8B">
              <w:rPr>
                <w:rStyle w:val="afffe"/>
                <w:noProof/>
              </w:rPr>
              <w:t>Раздел 1. Общие положения</w:t>
            </w:r>
            <w:r w:rsidR="00841F53">
              <w:rPr>
                <w:noProof/>
                <w:webHidden/>
              </w:rPr>
              <w:tab/>
            </w:r>
            <w:r w:rsidR="00841F53">
              <w:rPr>
                <w:noProof/>
                <w:webHidden/>
              </w:rPr>
              <w:fldChar w:fldCharType="begin"/>
            </w:r>
            <w:r w:rsidR="00841F53">
              <w:rPr>
                <w:noProof/>
                <w:webHidden/>
              </w:rPr>
              <w:instrText xml:space="preserve"> PAGEREF _Toc169441142 \h </w:instrText>
            </w:r>
            <w:r w:rsidR="00841F53">
              <w:rPr>
                <w:noProof/>
                <w:webHidden/>
              </w:rPr>
            </w:r>
            <w:r w:rsidR="00841F53">
              <w:rPr>
                <w:noProof/>
                <w:webHidden/>
              </w:rPr>
              <w:fldChar w:fldCharType="separate"/>
            </w:r>
            <w:r w:rsidR="00052A65">
              <w:rPr>
                <w:noProof/>
                <w:webHidden/>
              </w:rPr>
              <w:t>2</w:t>
            </w:r>
            <w:r w:rsidR="00841F53">
              <w:rPr>
                <w:noProof/>
                <w:webHidden/>
              </w:rPr>
              <w:fldChar w:fldCharType="end"/>
            </w:r>
          </w:hyperlink>
        </w:p>
        <w:p w:rsidR="00841F53" w:rsidRDefault="0016774F">
          <w:pPr>
            <w:pStyle w:val="24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i w:val="0"/>
              <w:noProof/>
              <w:color w:val="auto"/>
              <w:sz w:val="22"/>
              <w:szCs w:val="22"/>
            </w:rPr>
          </w:pPr>
          <w:hyperlink w:anchor="_Toc169441143" w:history="1">
            <w:r w:rsidR="00841F53" w:rsidRPr="006A7E8B">
              <w:rPr>
                <w:rStyle w:val="afffe"/>
                <w:noProof/>
              </w:rPr>
              <w:t>1.1. Назначение основной профессиональной образовательной программы</w:t>
            </w:r>
            <w:r w:rsidR="00841F53">
              <w:rPr>
                <w:noProof/>
                <w:webHidden/>
              </w:rPr>
              <w:tab/>
            </w:r>
            <w:r w:rsidR="00841F53">
              <w:rPr>
                <w:noProof/>
                <w:webHidden/>
              </w:rPr>
              <w:fldChar w:fldCharType="begin"/>
            </w:r>
            <w:r w:rsidR="00841F53">
              <w:rPr>
                <w:noProof/>
                <w:webHidden/>
              </w:rPr>
              <w:instrText xml:space="preserve"> PAGEREF _Toc169441143 \h </w:instrText>
            </w:r>
            <w:r w:rsidR="00841F53">
              <w:rPr>
                <w:noProof/>
                <w:webHidden/>
              </w:rPr>
            </w:r>
            <w:r w:rsidR="00841F53">
              <w:rPr>
                <w:noProof/>
                <w:webHidden/>
              </w:rPr>
              <w:fldChar w:fldCharType="separate"/>
            </w:r>
            <w:r w:rsidR="00052A65">
              <w:rPr>
                <w:noProof/>
                <w:webHidden/>
              </w:rPr>
              <w:t>2</w:t>
            </w:r>
            <w:r w:rsidR="00841F53">
              <w:rPr>
                <w:noProof/>
                <w:webHidden/>
              </w:rPr>
              <w:fldChar w:fldCharType="end"/>
            </w:r>
          </w:hyperlink>
        </w:p>
        <w:p w:rsidR="00841F53" w:rsidRDefault="0016774F">
          <w:pPr>
            <w:pStyle w:val="24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i w:val="0"/>
              <w:noProof/>
              <w:color w:val="auto"/>
              <w:sz w:val="22"/>
              <w:szCs w:val="22"/>
            </w:rPr>
          </w:pPr>
          <w:hyperlink w:anchor="_Toc169441144" w:history="1">
            <w:r w:rsidR="00841F53" w:rsidRPr="006A7E8B">
              <w:rPr>
                <w:rStyle w:val="afffe"/>
                <w:noProof/>
              </w:rPr>
              <w:t>1.2. Нормативные документы</w:t>
            </w:r>
            <w:r w:rsidR="00841F53">
              <w:rPr>
                <w:noProof/>
                <w:webHidden/>
              </w:rPr>
              <w:tab/>
            </w:r>
            <w:r w:rsidR="00841F53">
              <w:rPr>
                <w:noProof/>
                <w:webHidden/>
              </w:rPr>
              <w:fldChar w:fldCharType="begin"/>
            </w:r>
            <w:r w:rsidR="00841F53">
              <w:rPr>
                <w:noProof/>
                <w:webHidden/>
              </w:rPr>
              <w:instrText xml:space="preserve"> PAGEREF _Toc169441144 \h </w:instrText>
            </w:r>
            <w:r w:rsidR="00841F53">
              <w:rPr>
                <w:noProof/>
                <w:webHidden/>
              </w:rPr>
            </w:r>
            <w:r w:rsidR="00841F53">
              <w:rPr>
                <w:noProof/>
                <w:webHidden/>
              </w:rPr>
              <w:fldChar w:fldCharType="separate"/>
            </w:r>
            <w:r w:rsidR="00052A65">
              <w:rPr>
                <w:noProof/>
                <w:webHidden/>
              </w:rPr>
              <w:t>2</w:t>
            </w:r>
            <w:r w:rsidR="00841F53">
              <w:rPr>
                <w:noProof/>
                <w:webHidden/>
              </w:rPr>
              <w:fldChar w:fldCharType="end"/>
            </w:r>
          </w:hyperlink>
        </w:p>
        <w:p w:rsidR="00841F53" w:rsidRDefault="0016774F">
          <w:pPr>
            <w:pStyle w:val="24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i w:val="0"/>
              <w:noProof/>
              <w:color w:val="auto"/>
              <w:sz w:val="22"/>
              <w:szCs w:val="22"/>
            </w:rPr>
          </w:pPr>
          <w:hyperlink w:anchor="_Toc169441145" w:history="1">
            <w:r w:rsidR="00841F53" w:rsidRPr="006A7E8B">
              <w:rPr>
                <w:rStyle w:val="afffe"/>
                <w:noProof/>
              </w:rPr>
              <w:t>1.3. Перечень сокращений</w:t>
            </w:r>
            <w:r w:rsidR="00841F53">
              <w:rPr>
                <w:noProof/>
                <w:webHidden/>
              </w:rPr>
              <w:tab/>
            </w:r>
            <w:r w:rsidR="00841F53">
              <w:rPr>
                <w:noProof/>
                <w:webHidden/>
              </w:rPr>
              <w:fldChar w:fldCharType="begin"/>
            </w:r>
            <w:r w:rsidR="00841F53">
              <w:rPr>
                <w:noProof/>
                <w:webHidden/>
              </w:rPr>
              <w:instrText xml:space="preserve"> PAGEREF _Toc169441145 \h </w:instrText>
            </w:r>
            <w:r w:rsidR="00841F53">
              <w:rPr>
                <w:noProof/>
                <w:webHidden/>
              </w:rPr>
            </w:r>
            <w:r w:rsidR="00841F53">
              <w:rPr>
                <w:noProof/>
                <w:webHidden/>
              </w:rPr>
              <w:fldChar w:fldCharType="separate"/>
            </w:r>
            <w:r w:rsidR="00052A65">
              <w:rPr>
                <w:noProof/>
                <w:webHidden/>
              </w:rPr>
              <w:t>3</w:t>
            </w:r>
            <w:r w:rsidR="00841F53">
              <w:rPr>
                <w:noProof/>
                <w:webHidden/>
              </w:rPr>
              <w:fldChar w:fldCharType="end"/>
            </w:r>
          </w:hyperlink>
        </w:p>
        <w:p w:rsidR="00841F53" w:rsidRDefault="0016774F">
          <w:pPr>
            <w:pStyle w:val="1ffe"/>
            <w:rPr>
              <w:rFonts w:asciiTheme="minorHAnsi" w:eastAsiaTheme="minorEastAsia" w:hAnsiTheme="minorHAnsi" w:cstheme="minorBidi"/>
              <w:b w:val="0"/>
              <w:noProof/>
              <w:color w:val="auto"/>
              <w:szCs w:val="22"/>
            </w:rPr>
          </w:pPr>
          <w:hyperlink w:anchor="_Toc169441146" w:history="1">
            <w:r w:rsidR="00841F53" w:rsidRPr="006A7E8B">
              <w:rPr>
                <w:rStyle w:val="afffe"/>
                <w:noProof/>
              </w:rPr>
              <w:t>Раздел 2. Основные характеристики образовательной программы</w:t>
            </w:r>
            <w:r w:rsidR="00841F53">
              <w:rPr>
                <w:noProof/>
                <w:webHidden/>
              </w:rPr>
              <w:tab/>
            </w:r>
            <w:r w:rsidR="00841F53">
              <w:rPr>
                <w:noProof/>
                <w:webHidden/>
              </w:rPr>
              <w:fldChar w:fldCharType="begin"/>
            </w:r>
            <w:r w:rsidR="00841F53">
              <w:rPr>
                <w:noProof/>
                <w:webHidden/>
              </w:rPr>
              <w:instrText xml:space="preserve"> PAGEREF _Toc169441146 \h </w:instrText>
            </w:r>
            <w:r w:rsidR="00841F53">
              <w:rPr>
                <w:noProof/>
                <w:webHidden/>
              </w:rPr>
            </w:r>
            <w:r w:rsidR="00841F53">
              <w:rPr>
                <w:noProof/>
                <w:webHidden/>
              </w:rPr>
              <w:fldChar w:fldCharType="separate"/>
            </w:r>
            <w:r w:rsidR="00052A65">
              <w:rPr>
                <w:noProof/>
                <w:webHidden/>
              </w:rPr>
              <w:t>4</w:t>
            </w:r>
            <w:r w:rsidR="00841F53">
              <w:rPr>
                <w:noProof/>
                <w:webHidden/>
              </w:rPr>
              <w:fldChar w:fldCharType="end"/>
            </w:r>
          </w:hyperlink>
        </w:p>
        <w:p w:rsidR="00841F53" w:rsidRDefault="0016774F">
          <w:pPr>
            <w:pStyle w:val="1ffe"/>
            <w:rPr>
              <w:rFonts w:asciiTheme="minorHAnsi" w:eastAsiaTheme="minorEastAsia" w:hAnsiTheme="minorHAnsi" w:cstheme="minorBidi"/>
              <w:b w:val="0"/>
              <w:noProof/>
              <w:color w:val="auto"/>
              <w:szCs w:val="22"/>
            </w:rPr>
          </w:pPr>
          <w:hyperlink w:anchor="_Toc169441147" w:history="1">
            <w:r w:rsidR="00841F53" w:rsidRPr="006A7E8B">
              <w:rPr>
                <w:rStyle w:val="afffe"/>
                <w:noProof/>
              </w:rPr>
              <w:t>Раздел 3. Характеристика профессиональной деятельности выпускника</w:t>
            </w:r>
            <w:r w:rsidR="00841F53">
              <w:rPr>
                <w:noProof/>
                <w:webHidden/>
              </w:rPr>
              <w:tab/>
            </w:r>
            <w:r w:rsidR="00841F53">
              <w:rPr>
                <w:noProof/>
                <w:webHidden/>
              </w:rPr>
              <w:fldChar w:fldCharType="begin"/>
            </w:r>
            <w:r w:rsidR="00841F53">
              <w:rPr>
                <w:noProof/>
                <w:webHidden/>
              </w:rPr>
              <w:instrText xml:space="preserve"> PAGEREF _Toc169441147 \h </w:instrText>
            </w:r>
            <w:r w:rsidR="00841F53">
              <w:rPr>
                <w:noProof/>
                <w:webHidden/>
              </w:rPr>
            </w:r>
            <w:r w:rsidR="00841F53">
              <w:rPr>
                <w:noProof/>
                <w:webHidden/>
              </w:rPr>
              <w:fldChar w:fldCharType="separate"/>
            </w:r>
            <w:r w:rsidR="00052A65">
              <w:rPr>
                <w:noProof/>
                <w:webHidden/>
              </w:rPr>
              <w:t>5</w:t>
            </w:r>
            <w:r w:rsidR="00841F53">
              <w:rPr>
                <w:noProof/>
                <w:webHidden/>
              </w:rPr>
              <w:fldChar w:fldCharType="end"/>
            </w:r>
          </w:hyperlink>
        </w:p>
        <w:p w:rsidR="00841F53" w:rsidRDefault="0016774F">
          <w:pPr>
            <w:pStyle w:val="24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i w:val="0"/>
              <w:noProof/>
              <w:color w:val="auto"/>
              <w:sz w:val="22"/>
              <w:szCs w:val="22"/>
            </w:rPr>
          </w:pPr>
          <w:hyperlink w:anchor="_Toc169441148" w:history="1">
            <w:r w:rsidR="00841F53" w:rsidRPr="006A7E8B">
              <w:rPr>
                <w:rStyle w:val="afffe"/>
                <w:noProof/>
              </w:rPr>
              <w:t>3.1. Область(и) профессиональной деятельности выпускников:</w:t>
            </w:r>
            <w:r w:rsidR="00841F53">
              <w:rPr>
                <w:noProof/>
                <w:webHidden/>
              </w:rPr>
              <w:tab/>
            </w:r>
            <w:r w:rsidR="00841F53">
              <w:rPr>
                <w:noProof/>
                <w:webHidden/>
              </w:rPr>
              <w:fldChar w:fldCharType="begin"/>
            </w:r>
            <w:r w:rsidR="00841F53">
              <w:rPr>
                <w:noProof/>
                <w:webHidden/>
              </w:rPr>
              <w:instrText xml:space="preserve"> PAGEREF _Toc169441148 \h </w:instrText>
            </w:r>
            <w:r w:rsidR="00841F53">
              <w:rPr>
                <w:noProof/>
                <w:webHidden/>
              </w:rPr>
            </w:r>
            <w:r w:rsidR="00841F53">
              <w:rPr>
                <w:noProof/>
                <w:webHidden/>
              </w:rPr>
              <w:fldChar w:fldCharType="separate"/>
            </w:r>
            <w:r w:rsidR="00052A65">
              <w:rPr>
                <w:noProof/>
                <w:webHidden/>
              </w:rPr>
              <w:t>5</w:t>
            </w:r>
            <w:r w:rsidR="00841F53">
              <w:rPr>
                <w:noProof/>
                <w:webHidden/>
              </w:rPr>
              <w:fldChar w:fldCharType="end"/>
            </w:r>
          </w:hyperlink>
        </w:p>
        <w:p w:rsidR="00841F53" w:rsidRDefault="0016774F">
          <w:pPr>
            <w:pStyle w:val="24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i w:val="0"/>
              <w:noProof/>
              <w:color w:val="auto"/>
              <w:sz w:val="22"/>
              <w:szCs w:val="22"/>
            </w:rPr>
          </w:pPr>
          <w:hyperlink w:anchor="_Toc169441149" w:history="1">
            <w:r w:rsidR="00841F53" w:rsidRPr="006A7E8B">
              <w:rPr>
                <w:rStyle w:val="afffe"/>
                <w:noProof/>
              </w:rPr>
              <w:t>3.2. Профессиональные стандарты</w:t>
            </w:r>
            <w:r w:rsidR="00841F53">
              <w:rPr>
                <w:noProof/>
                <w:webHidden/>
              </w:rPr>
              <w:tab/>
            </w:r>
            <w:r w:rsidR="00841F53">
              <w:rPr>
                <w:noProof/>
                <w:webHidden/>
              </w:rPr>
              <w:fldChar w:fldCharType="begin"/>
            </w:r>
            <w:r w:rsidR="00841F53">
              <w:rPr>
                <w:noProof/>
                <w:webHidden/>
              </w:rPr>
              <w:instrText xml:space="preserve"> PAGEREF _Toc169441149 \h </w:instrText>
            </w:r>
            <w:r w:rsidR="00841F53">
              <w:rPr>
                <w:noProof/>
                <w:webHidden/>
              </w:rPr>
            </w:r>
            <w:r w:rsidR="00841F53">
              <w:rPr>
                <w:noProof/>
                <w:webHidden/>
              </w:rPr>
              <w:fldChar w:fldCharType="separate"/>
            </w:r>
            <w:r w:rsidR="00052A65">
              <w:rPr>
                <w:noProof/>
                <w:webHidden/>
              </w:rPr>
              <w:t>5</w:t>
            </w:r>
            <w:r w:rsidR="00841F53">
              <w:rPr>
                <w:noProof/>
                <w:webHidden/>
              </w:rPr>
              <w:fldChar w:fldCharType="end"/>
            </w:r>
          </w:hyperlink>
        </w:p>
        <w:p w:rsidR="00841F53" w:rsidRDefault="0016774F">
          <w:pPr>
            <w:pStyle w:val="24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i w:val="0"/>
              <w:noProof/>
              <w:color w:val="auto"/>
              <w:sz w:val="22"/>
              <w:szCs w:val="22"/>
            </w:rPr>
          </w:pPr>
          <w:hyperlink w:anchor="_Toc169441150" w:history="1">
            <w:r w:rsidR="00841F53" w:rsidRPr="006A7E8B">
              <w:rPr>
                <w:rStyle w:val="afffe"/>
                <w:noProof/>
              </w:rPr>
              <w:t>3.3. Осваиваемые виды деятельности</w:t>
            </w:r>
            <w:r w:rsidR="00841F53">
              <w:rPr>
                <w:noProof/>
                <w:webHidden/>
              </w:rPr>
              <w:tab/>
            </w:r>
            <w:r w:rsidR="00841F53">
              <w:rPr>
                <w:noProof/>
                <w:webHidden/>
              </w:rPr>
              <w:fldChar w:fldCharType="begin"/>
            </w:r>
            <w:r w:rsidR="00841F53">
              <w:rPr>
                <w:noProof/>
                <w:webHidden/>
              </w:rPr>
              <w:instrText xml:space="preserve"> PAGEREF _Toc169441150 \h </w:instrText>
            </w:r>
            <w:r w:rsidR="00841F53">
              <w:rPr>
                <w:noProof/>
                <w:webHidden/>
              </w:rPr>
            </w:r>
            <w:r w:rsidR="00841F53">
              <w:rPr>
                <w:noProof/>
                <w:webHidden/>
              </w:rPr>
              <w:fldChar w:fldCharType="separate"/>
            </w:r>
            <w:r w:rsidR="00052A65">
              <w:rPr>
                <w:noProof/>
                <w:webHidden/>
              </w:rPr>
              <w:t>7</w:t>
            </w:r>
            <w:r w:rsidR="00841F53">
              <w:rPr>
                <w:noProof/>
                <w:webHidden/>
              </w:rPr>
              <w:fldChar w:fldCharType="end"/>
            </w:r>
          </w:hyperlink>
        </w:p>
        <w:p w:rsidR="00841F53" w:rsidRDefault="0016774F">
          <w:pPr>
            <w:pStyle w:val="1ffe"/>
            <w:rPr>
              <w:rFonts w:asciiTheme="minorHAnsi" w:eastAsiaTheme="minorEastAsia" w:hAnsiTheme="minorHAnsi" w:cstheme="minorBidi"/>
              <w:b w:val="0"/>
              <w:noProof/>
              <w:color w:val="auto"/>
              <w:szCs w:val="22"/>
            </w:rPr>
          </w:pPr>
          <w:hyperlink w:anchor="_Toc169441151" w:history="1">
            <w:r w:rsidR="00841F53" w:rsidRPr="006A7E8B">
              <w:rPr>
                <w:rStyle w:val="afffe"/>
                <w:noProof/>
              </w:rPr>
              <w:t>Раздел 4. Требования к результатам освоения образовательной программы</w:t>
            </w:r>
            <w:r w:rsidR="00841F53">
              <w:rPr>
                <w:noProof/>
                <w:webHidden/>
              </w:rPr>
              <w:tab/>
            </w:r>
            <w:r w:rsidR="00841F53">
              <w:rPr>
                <w:noProof/>
                <w:webHidden/>
              </w:rPr>
              <w:fldChar w:fldCharType="begin"/>
            </w:r>
            <w:r w:rsidR="00841F53">
              <w:rPr>
                <w:noProof/>
                <w:webHidden/>
              </w:rPr>
              <w:instrText xml:space="preserve"> PAGEREF _Toc169441151 \h </w:instrText>
            </w:r>
            <w:r w:rsidR="00841F53">
              <w:rPr>
                <w:noProof/>
                <w:webHidden/>
              </w:rPr>
            </w:r>
            <w:r w:rsidR="00841F53">
              <w:rPr>
                <w:noProof/>
                <w:webHidden/>
              </w:rPr>
              <w:fldChar w:fldCharType="separate"/>
            </w:r>
            <w:r w:rsidR="00052A65">
              <w:rPr>
                <w:noProof/>
                <w:webHidden/>
              </w:rPr>
              <w:t>8</w:t>
            </w:r>
            <w:r w:rsidR="00841F53">
              <w:rPr>
                <w:noProof/>
                <w:webHidden/>
              </w:rPr>
              <w:fldChar w:fldCharType="end"/>
            </w:r>
          </w:hyperlink>
        </w:p>
        <w:p w:rsidR="00841F53" w:rsidRDefault="0016774F">
          <w:pPr>
            <w:pStyle w:val="24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i w:val="0"/>
              <w:noProof/>
              <w:color w:val="auto"/>
              <w:sz w:val="22"/>
              <w:szCs w:val="22"/>
            </w:rPr>
          </w:pPr>
          <w:hyperlink w:anchor="_Toc169441152" w:history="1">
            <w:r w:rsidR="00841F53" w:rsidRPr="006A7E8B">
              <w:rPr>
                <w:rStyle w:val="afffe"/>
                <w:noProof/>
              </w:rPr>
              <w:t>4.1. Общие компетенции</w:t>
            </w:r>
            <w:r w:rsidR="00841F53">
              <w:rPr>
                <w:noProof/>
                <w:webHidden/>
              </w:rPr>
              <w:tab/>
            </w:r>
            <w:r w:rsidR="00841F53">
              <w:rPr>
                <w:noProof/>
                <w:webHidden/>
              </w:rPr>
              <w:fldChar w:fldCharType="begin"/>
            </w:r>
            <w:r w:rsidR="00841F53">
              <w:rPr>
                <w:noProof/>
                <w:webHidden/>
              </w:rPr>
              <w:instrText xml:space="preserve"> PAGEREF _Toc169441152 \h </w:instrText>
            </w:r>
            <w:r w:rsidR="00841F53">
              <w:rPr>
                <w:noProof/>
                <w:webHidden/>
              </w:rPr>
            </w:r>
            <w:r w:rsidR="00841F53">
              <w:rPr>
                <w:noProof/>
                <w:webHidden/>
              </w:rPr>
              <w:fldChar w:fldCharType="separate"/>
            </w:r>
            <w:r w:rsidR="00052A65">
              <w:rPr>
                <w:noProof/>
                <w:webHidden/>
              </w:rPr>
              <w:t>8</w:t>
            </w:r>
            <w:r w:rsidR="00841F53">
              <w:rPr>
                <w:noProof/>
                <w:webHidden/>
              </w:rPr>
              <w:fldChar w:fldCharType="end"/>
            </w:r>
          </w:hyperlink>
        </w:p>
        <w:p w:rsidR="00841F53" w:rsidRDefault="0016774F">
          <w:pPr>
            <w:pStyle w:val="24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i w:val="0"/>
              <w:noProof/>
              <w:color w:val="auto"/>
              <w:sz w:val="22"/>
              <w:szCs w:val="22"/>
            </w:rPr>
          </w:pPr>
          <w:hyperlink w:anchor="_Toc169441153" w:history="1">
            <w:r w:rsidR="00841F53" w:rsidRPr="006A7E8B">
              <w:rPr>
                <w:rStyle w:val="afffe"/>
                <w:noProof/>
              </w:rPr>
              <w:t>4.2. Профессиональные компетенции</w:t>
            </w:r>
            <w:r w:rsidR="00841F53">
              <w:rPr>
                <w:noProof/>
                <w:webHidden/>
              </w:rPr>
              <w:tab/>
            </w:r>
            <w:r w:rsidR="00841F53">
              <w:rPr>
                <w:noProof/>
                <w:webHidden/>
              </w:rPr>
              <w:fldChar w:fldCharType="begin"/>
            </w:r>
            <w:r w:rsidR="00841F53">
              <w:rPr>
                <w:noProof/>
                <w:webHidden/>
              </w:rPr>
              <w:instrText xml:space="preserve"> PAGEREF _Toc169441153 \h </w:instrText>
            </w:r>
            <w:r w:rsidR="00841F53">
              <w:rPr>
                <w:noProof/>
                <w:webHidden/>
              </w:rPr>
            </w:r>
            <w:r w:rsidR="00841F53">
              <w:rPr>
                <w:noProof/>
                <w:webHidden/>
              </w:rPr>
              <w:fldChar w:fldCharType="separate"/>
            </w:r>
            <w:r w:rsidR="00052A65">
              <w:rPr>
                <w:noProof/>
                <w:webHidden/>
              </w:rPr>
              <w:t>11</w:t>
            </w:r>
            <w:r w:rsidR="00841F53">
              <w:rPr>
                <w:noProof/>
                <w:webHidden/>
              </w:rPr>
              <w:fldChar w:fldCharType="end"/>
            </w:r>
          </w:hyperlink>
        </w:p>
        <w:p w:rsidR="00841F53" w:rsidRDefault="0016774F">
          <w:pPr>
            <w:pStyle w:val="24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i w:val="0"/>
              <w:noProof/>
              <w:color w:val="auto"/>
              <w:sz w:val="22"/>
              <w:szCs w:val="22"/>
            </w:rPr>
          </w:pPr>
          <w:hyperlink w:anchor="_Toc169441154" w:history="1">
            <w:r w:rsidR="00841F53" w:rsidRPr="006A7E8B">
              <w:rPr>
                <w:rStyle w:val="afffe"/>
                <w:noProof/>
              </w:rPr>
              <w:t>4.3. Матрица компетенций выпускника</w:t>
            </w:r>
            <w:r w:rsidR="00841F53">
              <w:rPr>
                <w:noProof/>
                <w:webHidden/>
              </w:rPr>
              <w:tab/>
            </w:r>
            <w:r w:rsidR="00841F53">
              <w:rPr>
                <w:noProof/>
                <w:webHidden/>
              </w:rPr>
              <w:fldChar w:fldCharType="begin"/>
            </w:r>
            <w:r w:rsidR="00841F53">
              <w:rPr>
                <w:noProof/>
                <w:webHidden/>
              </w:rPr>
              <w:instrText xml:space="preserve"> PAGEREF _Toc169441154 \h </w:instrText>
            </w:r>
            <w:r w:rsidR="00841F53">
              <w:rPr>
                <w:noProof/>
                <w:webHidden/>
              </w:rPr>
            </w:r>
            <w:r w:rsidR="00841F53">
              <w:rPr>
                <w:noProof/>
                <w:webHidden/>
              </w:rPr>
              <w:fldChar w:fldCharType="separate"/>
            </w:r>
            <w:r w:rsidR="00052A65">
              <w:rPr>
                <w:noProof/>
                <w:webHidden/>
              </w:rPr>
              <w:t>24</w:t>
            </w:r>
            <w:r w:rsidR="00841F53">
              <w:rPr>
                <w:noProof/>
                <w:webHidden/>
              </w:rPr>
              <w:fldChar w:fldCharType="end"/>
            </w:r>
          </w:hyperlink>
        </w:p>
        <w:p w:rsidR="00841F53" w:rsidRDefault="0016774F">
          <w:pPr>
            <w:pStyle w:val="1ffe"/>
            <w:rPr>
              <w:rFonts w:asciiTheme="minorHAnsi" w:eastAsiaTheme="minorEastAsia" w:hAnsiTheme="minorHAnsi" w:cstheme="minorBidi"/>
              <w:b w:val="0"/>
              <w:noProof/>
              <w:color w:val="auto"/>
              <w:szCs w:val="22"/>
            </w:rPr>
          </w:pPr>
          <w:hyperlink w:anchor="_Toc169441155" w:history="1">
            <w:r w:rsidR="00841F53" w:rsidRPr="006A7E8B">
              <w:rPr>
                <w:rStyle w:val="afffe"/>
                <w:noProof/>
              </w:rPr>
              <w:t>Раздел 5. Структура и содержание образовательной программы</w:t>
            </w:r>
            <w:r w:rsidR="00841F53">
              <w:rPr>
                <w:noProof/>
                <w:webHidden/>
              </w:rPr>
              <w:tab/>
            </w:r>
            <w:r w:rsidR="00841F53">
              <w:rPr>
                <w:noProof/>
                <w:webHidden/>
              </w:rPr>
              <w:fldChar w:fldCharType="begin"/>
            </w:r>
            <w:r w:rsidR="00841F53">
              <w:rPr>
                <w:noProof/>
                <w:webHidden/>
              </w:rPr>
              <w:instrText xml:space="preserve"> PAGEREF _Toc169441155 \h </w:instrText>
            </w:r>
            <w:r w:rsidR="00841F53">
              <w:rPr>
                <w:noProof/>
                <w:webHidden/>
              </w:rPr>
            </w:r>
            <w:r w:rsidR="00841F53">
              <w:rPr>
                <w:noProof/>
                <w:webHidden/>
              </w:rPr>
              <w:fldChar w:fldCharType="separate"/>
            </w:r>
            <w:r w:rsidR="00052A65">
              <w:rPr>
                <w:noProof/>
                <w:webHidden/>
              </w:rPr>
              <w:t>34</w:t>
            </w:r>
            <w:r w:rsidR="00841F53">
              <w:rPr>
                <w:noProof/>
                <w:webHidden/>
              </w:rPr>
              <w:fldChar w:fldCharType="end"/>
            </w:r>
          </w:hyperlink>
        </w:p>
        <w:p w:rsidR="00841F53" w:rsidRDefault="0016774F">
          <w:pPr>
            <w:pStyle w:val="24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i w:val="0"/>
              <w:noProof/>
              <w:color w:val="auto"/>
              <w:sz w:val="22"/>
              <w:szCs w:val="22"/>
            </w:rPr>
          </w:pPr>
          <w:hyperlink w:anchor="_Toc169441156" w:history="1">
            <w:r w:rsidR="00841F53" w:rsidRPr="006A7E8B">
              <w:rPr>
                <w:rStyle w:val="afffe"/>
                <w:noProof/>
              </w:rPr>
              <w:t>5.1. Учебный план</w:t>
            </w:r>
            <w:r w:rsidR="00841F53">
              <w:rPr>
                <w:noProof/>
                <w:webHidden/>
              </w:rPr>
              <w:tab/>
            </w:r>
            <w:r w:rsidR="00841F53">
              <w:rPr>
                <w:noProof/>
                <w:webHidden/>
              </w:rPr>
              <w:fldChar w:fldCharType="begin"/>
            </w:r>
            <w:r w:rsidR="00841F53">
              <w:rPr>
                <w:noProof/>
                <w:webHidden/>
              </w:rPr>
              <w:instrText xml:space="preserve"> PAGEREF _Toc169441156 \h </w:instrText>
            </w:r>
            <w:r w:rsidR="00841F53">
              <w:rPr>
                <w:noProof/>
                <w:webHidden/>
              </w:rPr>
            </w:r>
            <w:r w:rsidR="00841F53">
              <w:rPr>
                <w:noProof/>
                <w:webHidden/>
              </w:rPr>
              <w:fldChar w:fldCharType="separate"/>
            </w:r>
            <w:r w:rsidR="00052A65">
              <w:rPr>
                <w:noProof/>
                <w:webHidden/>
              </w:rPr>
              <w:t>34</w:t>
            </w:r>
            <w:r w:rsidR="00841F53">
              <w:rPr>
                <w:noProof/>
                <w:webHidden/>
              </w:rPr>
              <w:fldChar w:fldCharType="end"/>
            </w:r>
          </w:hyperlink>
        </w:p>
        <w:p w:rsidR="00841F53" w:rsidRDefault="0016774F">
          <w:pPr>
            <w:pStyle w:val="24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i w:val="0"/>
              <w:noProof/>
              <w:color w:val="auto"/>
              <w:sz w:val="22"/>
              <w:szCs w:val="22"/>
            </w:rPr>
          </w:pPr>
          <w:hyperlink w:anchor="_Toc169441157" w:history="1">
            <w:r w:rsidR="00841F53" w:rsidRPr="006A7E8B">
              <w:rPr>
                <w:rStyle w:val="afffe"/>
                <w:noProof/>
              </w:rPr>
              <w:t>5.2. Обоснование распределения вариативной части образовательной программы</w:t>
            </w:r>
            <w:r w:rsidR="00841F53">
              <w:rPr>
                <w:noProof/>
                <w:webHidden/>
              </w:rPr>
              <w:tab/>
            </w:r>
            <w:r w:rsidR="00841F53">
              <w:rPr>
                <w:noProof/>
                <w:webHidden/>
              </w:rPr>
              <w:fldChar w:fldCharType="begin"/>
            </w:r>
            <w:r w:rsidR="00841F53">
              <w:rPr>
                <w:noProof/>
                <w:webHidden/>
              </w:rPr>
              <w:instrText xml:space="preserve"> PAGEREF _Toc169441157 \h </w:instrText>
            </w:r>
            <w:r w:rsidR="00841F53">
              <w:rPr>
                <w:noProof/>
                <w:webHidden/>
              </w:rPr>
            </w:r>
            <w:r w:rsidR="00841F53">
              <w:rPr>
                <w:noProof/>
                <w:webHidden/>
              </w:rPr>
              <w:fldChar w:fldCharType="separate"/>
            </w:r>
            <w:r w:rsidR="00052A65">
              <w:rPr>
                <w:noProof/>
                <w:webHidden/>
              </w:rPr>
              <w:t>38</w:t>
            </w:r>
            <w:r w:rsidR="00841F53">
              <w:rPr>
                <w:noProof/>
                <w:webHidden/>
              </w:rPr>
              <w:fldChar w:fldCharType="end"/>
            </w:r>
          </w:hyperlink>
        </w:p>
        <w:p w:rsidR="00841F53" w:rsidRDefault="0016774F">
          <w:pPr>
            <w:pStyle w:val="24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i w:val="0"/>
              <w:noProof/>
              <w:color w:val="auto"/>
              <w:sz w:val="22"/>
              <w:szCs w:val="22"/>
            </w:rPr>
          </w:pPr>
          <w:hyperlink w:anchor="_Toc169441158" w:history="1">
            <w:r w:rsidR="00841F53" w:rsidRPr="006A7E8B">
              <w:rPr>
                <w:rStyle w:val="afffe"/>
                <w:noProof/>
              </w:rPr>
              <w:t>5.3. План обучения в форме практической подготовки на предприятии (на рабочем месте)</w:t>
            </w:r>
            <w:r w:rsidR="00841F53">
              <w:rPr>
                <w:noProof/>
                <w:webHidden/>
              </w:rPr>
              <w:tab/>
            </w:r>
            <w:r w:rsidR="00841F53">
              <w:rPr>
                <w:noProof/>
                <w:webHidden/>
              </w:rPr>
              <w:fldChar w:fldCharType="begin"/>
            </w:r>
            <w:r w:rsidR="00841F53">
              <w:rPr>
                <w:noProof/>
                <w:webHidden/>
              </w:rPr>
              <w:instrText xml:space="preserve"> PAGEREF _Toc169441158 \h </w:instrText>
            </w:r>
            <w:r w:rsidR="00841F53">
              <w:rPr>
                <w:noProof/>
                <w:webHidden/>
              </w:rPr>
            </w:r>
            <w:r w:rsidR="00841F53">
              <w:rPr>
                <w:noProof/>
                <w:webHidden/>
              </w:rPr>
              <w:fldChar w:fldCharType="separate"/>
            </w:r>
            <w:r w:rsidR="00052A65">
              <w:rPr>
                <w:noProof/>
                <w:webHidden/>
              </w:rPr>
              <w:t>39</w:t>
            </w:r>
            <w:r w:rsidR="00841F53">
              <w:rPr>
                <w:noProof/>
                <w:webHidden/>
              </w:rPr>
              <w:fldChar w:fldCharType="end"/>
            </w:r>
          </w:hyperlink>
        </w:p>
        <w:p w:rsidR="00841F53" w:rsidRDefault="0016774F">
          <w:pPr>
            <w:pStyle w:val="24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i w:val="0"/>
              <w:noProof/>
              <w:color w:val="auto"/>
              <w:sz w:val="22"/>
              <w:szCs w:val="22"/>
            </w:rPr>
          </w:pPr>
          <w:hyperlink w:anchor="_Toc169441159" w:history="1">
            <w:r w:rsidR="00841F53" w:rsidRPr="006A7E8B">
              <w:rPr>
                <w:rStyle w:val="afffe"/>
                <w:noProof/>
              </w:rPr>
              <w:t>5.4. Календарный учебный график</w:t>
            </w:r>
            <w:r w:rsidR="00841F53">
              <w:rPr>
                <w:noProof/>
                <w:webHidden/>
              </w:rPr>
              <w:tab/>
            </w:r>
            <w:r w:rsidR="00841F53">
              <w:rPr>
                <w:noProof/>
                <w:webHidden/>
              </w:rPr>
              <w:fldChar w:fldCharType="begin"/>
            </w:r>
            <w:r w:rsidR="00841F53">
              <w:rPr>
                <w:noProof/>
                <w:webHidden/>
              </w:rPr>
              <w:instrText xml:space="preserve"> PAGEREF _Toc169441159 \h </w:instrText>
            </w:r>
            <w:r w:rsidR="00841F53">
              <w:rPr>
                <w:noProof/>
                <w:webHidden/>
              </w:rPr>
            </w:r>
            <w:r w:rsidR="00841F53">
              <w:rPr>
                <w:noProof/>
                <w:webHidden/>
              </w:rPr>
              <w:fldChar w:fldCharType="separate"/>
            </w:r>
            <w:r w:rsidR="00052A65">
              <w:rPr>
                <w:noProof/>
                <w:webHidden/>
              </w:rPr>
              <w:t>42</w:t>
            </w:r>
            <w:r w:rsidR="00841F53">
              <w:rPr>
                <w:noProof/>
                <w:webHidden/>
              </w:rPr>
              <w:fldChar w:fldCharType="end"/>
            </w:r>
          </w:hyperlink>
        </w:p>
        <w:p w:rsidR="00841F53" w:rsidRDefault="0016774F">
          <w:pPr>
            <w:pStyle w:val="24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i w:val="0"/>
              <w:noProof/>
              <w:color w:val="auto"/>
              <w:sz w:val="22"/>
              <w:szCs w:val="22"/>
            </w:rPr>
          </w:pPr>
          <w:hyperlink w:anchor="_Toc169441160" w:history="1">
            <w:r w:rsidR="00841F53" w:rsidRPr="006A7E8B">
              <w:rPr>
                <w:rStyle w:val="afffe"/>
                <w:noProof/>
              </w:rPr>
              <w:t>5.5. Рабочие программы учебных дисциплин и профессиональных модулей</w:t>
            </w:r>
            <w:r w:rsidR="00841F53">
              <w:rPr>
                <w:noProof/>
                <w:webHidden/>
              </w:rPr>
              <w:tab/>
            </w:r>
            <w:r w:rsidR="00841F53">
              <w:rPr>
                <w:noProof/>
                <w:webHidden/>
              </w:rPr>
              <w:fldChar w:fldCharType="begin"/>
            </w:r>
            <w:r w:rsidR="00841F53">
              <w:rPr>
                <w:noProof/>
                <w:webHidden/>
              </w:rPr>
              <w:instrText xml:space="preserve"> PAGEREF _Toc169441160 \h </w:instrText>
            </w:r>
            <w:r w:rsidR="00841F53">
              <w:rPr>
                <w:noProof/>
                <w:webHidden/>
              </w:rPr>
            </w:r>
            <w:r w:rsidR="00841F53">
              <w:rPr>
                <w:noProof/>
                <w:webHidden/>
              </w:rPr>
              <w:fldChar w:fldCharType="separate"/>
            </w:r>
            <w:r w:rsidR="00052A65">
              <w:rPr>
                <w:noProof/>
                <w:webHidden/>
              </w:rPr>
              <w:t>43</w:t>
            </w:r>
            <w:r w:rsidR="00841F53">
              <w:rPr>
                <w:noProof/>
                <w:webHidden/>
              </w:rPr>
              <w:fldChar w:fldCharType="end"/>
            </w:r>
          </w:hyperlink>
        </w:p>
        <w:p w:rsidR="00841F53" w:rsidRDefault="0016774F">
          <w:pPr>
            <w:pStyle w:val="24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i w:val="0"/>
              <w:noProof/>
              <w:color w:val="auto"/>
              <w:sz w:val="22"/>
              <w:szCs w:val="22"/>
            </w:rPr>
          </w:pPr>
          <w:hyperlink w:anchor="_Toc169441161" w:history="1">
            <w:r w:rsidR="00841F53" w:rsidRPr="006A7E8B">
              <w:rPr>
                <w:rStyle w:val="afffe"/>
                <w:noProof/>
              </w:rPr>
              <w:t>5.6. Рабочая программа воспитания и календарный план воспитательной работы</w:t>
            </w:r>
            <w:r w:rsidR="00841F53">
              <w:rPr>
                <w:noProof/>
                <w:webHidden/>
              </w:rPr>
              <w:tab/>
            </w:r>
            <w:r w:rsidR="00841F53">
              <w:rPr>
                <w:noProof/>
                <w:webHidden/>
              </w:rPr>
              <w:fldChar w:fldCharType="begin"/>
            </w:r>
            <w:r w:rsidR="00841F53">
              <w:rPr>
                <w:noProof/>
                <w:webHidden/>
              </w:rPr>
              <w:instrText xml:space="preserve"> PAGEREF _Toc169441161 \h </w:instrText>
            </w:r>
            <w:r w:rsidR="00841F53">
              <w:rPr>
                <w:noProof/>
                <w:webHidden/>
              </w:rPr>
            </w:r>
            <w:r w:rsidR="00841F53">
              <w:rPr>
                <w:noProof/>
                <w:webHidden/>
              </w:rPr>
              <w:fldChar w:fldCharType="separate"/>
            </w:r>
            <w:r w:rsidR="00052A65">
              <w:rPr>
                <w:noProof/>
                <w:webHidden/>
              </w:rPr>
              <w:t>43</w:t>
            </w:r>
            <w:r w:rsidR="00841F53">
              <w:rPr>
                <w:noProof/>
                <w:webHidden/>
              </w:rPr>
              <w:fldChar w:fldCharType="end"/>
            </w:r>
          </w:hyperlink>
        </w:p>
        <w:p w:rsidR="00841F53" w:rsidRDefault="0016774F">
          <w:pPr>
            <w:pStyle w:val="24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i w:val="0"/>
              <w:noProof/>
              <w:color w:val="auto"/>
              <w:sz w:val="22"/>
              <w:szCs w:val="22"/>
            </w:rPr>
          </w:pPr>
          <w:hyperlink w:anchor="_Toc169441162" w:history="1">
            <w:r w:rsidR="00841F53" w:rsidRPr="006A7E8B">
              <w:rPr>
                <w:rStyle w:val="afffe"/>
                <w:noProof/>
              </w:rPr>
              <w:t>5.7. Практическая подготовка</w:t>
            </w:r>
            <w:r w:rsidR="00841F53">
              <w:rPr>
                <w:noProof/>
                <w:webHidden/>
              </w:rPr>
              <w:tab/>
            </w:r>
            <w:r w:rsidR="00841F53">
              <w:rPr>
                <w:noProof/>
                <w:webHidden/>
              </w:rPr>
              <w:fldChar w:fldCharType="begin"/>
            </w:r>
            <w:r w:rsidR="00841F53">
              <w:rPr>
                <w:noProof/>
                <w:webHidden/>
              </w:rPr>
              <w:instrText xml:space="preserve"> PAGEREF _Toc169441162 \h </w:instrText>
            </w:r>
            <w:r w:rsidR="00841F53">
              <w:rPr>
                <w:noProof/>
                <w:webHidden/>
              </w:rPr>
            </w:r>
            <w:r w:rsidR="00841F53">
              <w:rPr>
                <w:noProof/>
                <w:webHidden/>
              </w:rPr>
              <w:fldChar w:fldCharType="separate"/>
            </w:r>
            <w:r w:rsidR="00052A65">
              <w:rPr>
                <w:noProof/>
                <w:webHidden/>
              </w:rPr>
              <w:t>43</w:t>
            </w:r>
            <w:r w:rsidR="00841F53">
              <w:rPr>
                <w:noProof/>
                <w:webHidden/>
              </w:rPr>
              <w:fldChar w:fldCharType="end"/>
            </w:r>
          </w:hyperlink>
        </w:p>
        <w:p w:rsidR="00841F53" w:rsidRDefault="0016774F">
          <w:pPr>
            <w:pStyle w:val="24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i w:val="0"/>
              <w:noProof/>
              <w:color w:val="auto"/>
              <w:sz w:val="22"/>
              <w:szCs w:val="22"/>
            </w:rPr>
          </w:pPr>
          <w:hyperlink w:anchor="_Toc169441163" w:history="1">
            <w:r w:rsidR="00841F53" w:rsidRPr="006A7E8B">
              <w:rPr>
                <w:rStyle w:val="afffe"/>
                <w:noProof/>
              </w:rPr>
              <w:t>5.8. Государственная итоговая аттестация</w:t>
            </w:r>
            <w:r w:rsidR="00841F53">
              <w:rPr>
                <w:noProof/>
                <w:webHidden/>
              </w:rPr>
              <w:tab/>
            </w:r>
            <w:r w:rsidR="00841F53">
              <w:rPr>
                <w:noProof/>
                <w:webHidden/>
              </w:rPr>
              <w:fldChar w:fldCharType="begin"/>
            </w:r>
            <w:r w:rsidR="00841F53">
              <w:rPr>
                <w:noProof/>
                <w:webHidden/>
              </w:rPr>
              <w:instrText xml:space="preserve"> PAGEREF _Toc169441163 \h </w:instrText>
            </w:r>
            <w:r w:rsidR="00841F53">
              <w:rPr>
                <w:noProof/>
                <w:webHidden/>
              </w:rPr>
            </w:r>
            <w:r w:rsidR="00841F53">
              <w:rPr>
                <w:noProof/>
                <w:webHidden/>
              </w:rPr>
              <w:fldChar w:fldCharType="separate"/>
            </w:r>
            <w:r w:rsidR="00052A65">
              <w:rPr>
                <w:noProof/>
                <w:webHidden/>
              </w:rPr>
              <w:t>43</w:t>
            </w:r>
            <w:r w:rsidR="00841F53">
              <w:rPr>
                <w:noProof/>
                <w:webHidden/>
              </w:rPr>
              <w:fldChar w:fldCharType="end"/>
            </w:r>
          </w:hyperlink>
        </w:p>
        <w:p w:rsidR="00841F53" w:rsidRDefault="0016774F">
          <w:pPr>
            <w:pStyle w:val="1ffe"/>
            <w:rPr>
              <w:rFonts w:asciiTheme="minorHAnsi" w:eastAsiaTheme="minorEastAsia" w:hAnsiTheme="minorHAnsi" w:cstheme="minorBidi"/>
              <w:b w:val="0"/>
              <w:noProof/>
              <w:color w:val="auto"/>
              <w:szCs w:val="22"/>
            </w:rPr>
          </w:pPr>
          <w:hyperlink w:anchor="_Toc169441164" w:history="1">
            <w:r w:rsidR="00841F53" w:rsidRPr="006A7E8B">
              <w:rPr>
                <w:rStyle w:val="afffe"/>
                <w:noProof/>
              </w:rPr>
              <w:t>Раздел 6. Условия реализации образовательной программы</w:t>
            </w:r>
            <w:r w:rsidR="00841F53">
              <w:rPr>
                <w:noProof/>
                <w:webHidden/>
              </w:rPr>
              <w:tab/>
            </w:r>
            <w:r w:rsidR="00841F53">
              <w:rPr>
                <w:noProof/>
                <w:webHidden/>
              </w:rPr>
              <w:fldChar w:fldCharType="begin"/>
            </w:r>
            <w:r w:rsidR="00841F53">
              <w:rPr>
                <w:noProof/>
                <w:webHidden/>
              </w:rPr>
              <w:instrText xml:space="preserve"> PAGEREF _Toc169441164 \h </w:instrText>
            </w:r>
            <w:r w:rsidR="00841F53">
              <w:rPr>
                <w:noProof/>
                <w:webHidden/>
              </w:rPr>
            </w:r>
            <w:r w:rsidR="00841F53">
              <w:rPr>
                <w:noProof/>
                <w:webHidden/>
              </w:rPr>
              <w:fldChar w:fldCharType="separate"/>
            </w:r>
            <w:r w:rsidR="00052A65">
              <w:rPr>
                <w:noProof/>
                <w:webHidden/>
              </w:rPr>
              <w:t>44</w:t>
            </w:r>
            <w:r w:rsidR="00841F53">
              <w:rPr>
                <w:noProof/>
                <w:webHidden/>
              </w:rPr>
              <w:fldChar w:fldCharType="end"/>
            </w:r>
          </w:hyperlink>
        </w:p>
        <w:p w:rsidR="00841F53" w:rsidRDefault="0016774F">
          <w:pPr>
            <w:pStyle w:val="24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i w:val="0"/>
              <w:noProof/>
              <w:color w:val="auto"/>
              <w:sz w:val="22"/>
              <w:szCs w:val="22"/>
            </w:rPr>
          </w:pPr>
          <w:hyperlink w:anchor="_Toc169441165" w:history="1">
            <w:r w:rsidR="00841F53" w:rsidRPr="006A7E8B">
              <w:rPr>
                <w:rStyle w:val="afffe"/>
                <w:noProof/>
              </w:rPr>
              <w:t>6.1. Материально-техническое и учебно-методическое обеспечение образовательной программы</w:t>
            </w:r>
            <w:r w:rsidR="00841F53">
              <w:rPr>
                <w:noProof/>
                <w:webHidden/>
              </w:rPr>
              <w:tab/>
            </w:r>
            <w:r w:rsidR="00841F53">
              <w:rPr>
                <w:noProof/>
                <w:webHidden/>
              </w:rPr>
              <w:fldChar w:fldCharType="begin"/>
            </w:r>
            <w:r w:rsidR="00841F53">
              <w:rPr>
                <w:noProof/>
                <w:webHidden/>
              </w:rPr>
              <w:instrText xml:space="preserve"> PAGEREF _Toc169441165 \h </w:instrText>
            </w:r>
            <w:r w:rsidR="00841F53">
              <w:rPr>
                <w:noProof/>
                <w:webHidden/>
              </w:rPr>
            </w:r>
            <w:r w:rsidR="00841F53">
              <w:rPr>
                <w:noProof/>
                <w:webHidden/>
              </w:rPr>
              <w:fldChar w:fldCharType="separate"/>
            </w:r>
            <w:r w:rsidR="00052A65">
              <w:rPr>
                <w:noProof/>
                <w:webHidden/>
              </w:rPr>
              <w:t>44</w:t>
            </w:r>
            <w:r w:rsidR="00841F53">
              <w:rPr>
                <w:noProof/>
                <w:webHidden/>
              </w:rPr>
              <w:fldChar w:fldCharType="end"/>
            </w:r>
          </w:hyperlink>
        </w:p>
        <w:p w:rsidR="00841F53" w:rsidRDefault="0016774F">
          <w:pPr>
            <w:pStyle w:val="24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i w:val="0"/>
              <w:noProof/>
              <w:color w:val="auto"/>
              <w:sz w:val="22"/>
              <w:szCs w:val="22"/>
            </w:rPr>
          </w:pPr>
          <w:hyperlink w:anchor="_Toc169441166" w:history="1">
            <w:r w:rsidR="00841F53" w:rsidRPr="006A7E8B">
              <w:rPr>
                <w:rStyle w:val="afffe"/>
                <w:noProof/>
              </w:rPr>
              <w:t>6.2. Применение электронного обучения и дистанционных образовательных технологий</w:t>
            </w:r>
            <w:r w:rsidR="00841F53">
              <w:rPr>
                <w:noProof/>
                <w:webHidden/>
              </w:rPr>
              <w:tab/>
            </w:r>
            <w:r w:rsidR="00841F53">
              <w:rPr>
                <w:noProof/>
                <w:webHidden/>
              </w:rPr>
              <w:fldChar w:fldCharType="begin"/>
            </w:r>
            <w:r w:rsidR="00841F53">
              <w:rPr>
                <w:noProof/>
                <w:webHidden/>
              </w:rPr>
              <w:instrText xml:space="preserve"> PAGEREF _Toc169441166 \h </w:instrText>
            </w:r>
            <w:r w:rsidR="00841F53">
              <w:rPr>
                <w:noProof/>
                <w:webHidden/>
              </w:rPr>
            </w:r>
            <w:r w:rsidR="00841F53">
              <w:rPr>
                <w:noProof/>
                <w:webHidden/>
              </w:rPr>
              <w:fldChar w:fldCharType="separate"/>
            </w:r>
            <w:r w:rsidR="00052A65">
              <w:rPr>
                <w:noProof/>
                <w:webHidden/>
              </w:rPr>
              <w:t>44</w:t>
            </w:r>
            <w:r w:rsidR="00841F53">
              <w:rPr>
                <w:noProof/>
                <w:webHidden/>
              </w:rPr>
              <w:fldChar w:fldCharType="end"/>
            </w:r>
          </w:hyperlink>
        </w:p>
        <w:p w:rsidR="00841F53" w:rsidRDefault="0016774F">
          <w:pPr>
            <w:pStyle w:val="24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i w:val="0"/>
              <w:noProof/>
              <w:color w:val="auto"/>
              <w:sz w:val="22"/>
              <w:szCs w:val="22"/>
            </w:rPr>
          </w:pPr>
          <w:hyperlink w:anchor="_Toc169441167" w:history="1">
            <w:r w:rsidR="00841F53" w:rsidRPr="006A7E8B">
              <w:rPr>
                <w:rStyle w:val="afffe"/>
                <w:noProof/>
              </w:rPr>
              <w:t>6.3. Кадровые условия реализации образовательной программы</w:t>
            </w:r>
            <w:r w:rsidR="00841F53">
              <w:rPr>
                <w:noProof/>
                <w:webHidden/>
              </w:rPr>
              <w:tab/>
            </w:r>
            <w:r w:rsidR="00841F53">
              <w:rPr>
                <w:noProof/>
                <w:webHidden/>
              </w:rPr>
              <w:fldChar w:fldCharType="begin"/>
            </w:r>
            <w:r w:rsidR="00841F53">
              <w:rPr>
                <w:noProof/>
                <w:webHidden/>
              </w:rPr>
              <w:instrText xml:space="preserve"> PAGEREF _Toc169441167 \h </w:instrText>
            </w:r>
            <w:r w:rsidR="00841F53">
              <w:rPr>
                <w:noProof/>
                <w:webHidden/>
              </w:rPr>
            </w:r>
            <w:r w:rsidR="00841F53">
              <w:rPr>
                <w:noProof/>
                <w:webHidden/>
              </w:rPr>
              <w:fldChar w:fldCharType="separate"/>
            </w:r>
            <w:r w:rsidR="00052A65">
              <w:rPr>
                <w:noProof/>
                <w:webHidden/>
              </w:rPr>
              <w:t>45</w:t>
            </w:r>
            <w:r w:rsidR="00841F53">
              <w:rPr>
                <w:noProof/>
                <w:webHidden/>
              </w:rPr>
              <w:fldChar w:fldCharType="end"/>
            </w:r>
          </w:hyperlink>
        </w:p>
        <w:p w:rsidR="00841F53" w:rsidRDefault="0016774F">
          <w:pPr>
            <w:pStyle w:val="24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i w:val="0"/>
              <w:noProof/>
              <w:color w:val="auto"/>
              <w:sz w:val="22"/>
              <w:szCs w:val="22"/>
            </w:rPr>
          </w:pPr>
          <w:hyperlink w:anchor="_Toc169441168" w:history="1">
            <w:r w:rsidR="00841F53" w:rsidRPr="006A7E8B">
              <w:rPr>
                <w:rStyle w:val="afffe"/>
                <w:noProof/>
              </w:rPr>
              <w:t>6.4. Расчеты финансового обеспечения реализации образовательной программы</w:t>
            </w:r>
            <w:r w:rsidR="00841F53">
              <w:rPr>
                <w:noProof/>
                <w:webHidden/>
              </w:rPr>
              <w:tab/>
            </w:r>
            <w:r w:rsidR="00841F53">
              <w:rPr>
                <w:noProof/>
                <w:webHidden/>
              </w:rPr>
              <w:fldChar w:fldCharType="begin"/>
            </w:r>
            <w:r w:rsidR="00841F53">
              <w:rPr>
                <w:noProof/>
                <w:webHidden/>
              </w:rPr>
              <w:instrText xml:space="preserve"> PAGEREF _Toc169441168 \h </w:instrText>
            </w:r>
            <w:r w:rsidR="00841F53">
              <w:rPr>
                <w:noProof/>
                <w:webHidden/>
              </w:rPr>
            </w:r>
            <w:r w:rsidR="00841F53">
              <w:rPr>
                <w:noProof/>
                <w:webHidden/>
              </w:rPr>
              <w:fldChar w:fldCharType="separate"/>
            </w:r>
            <w:r w:rsidR="00052A65">
              <w:rPr>
                <w:noProof/>
                <w:webHidden/>
              </w:rPr>
              <w:t>45</w:t>
            </w:r>
            <w:r w:rsidR="00841F53">
              <w:rPr>
                <w:noProof/>
                <w:webHidden/>
              </w:rPr>
              <w:fldChar w:fldCharType="end"/>
            </w:r>
          </w:hyperlink>
        </w:p>
        <w:p w:rsidR="00100D8F" w:rsidRDefault="00100D8F">
          <w:r>
            <w:rPr>
              <w:b/>
              <w:bCs/>
            </w:rPr>
            <w:fldChar w:fldCharType="end"/>
          </w:r>
        </w:p>
      </w:sdtContent>
    </w:sdt>
    <w:p w:rsidR="00864C7E" w:rsidRDefault="00864C7E"/>
    <w:p w:rsidR="00864C7E" w:rsidRDefault="004F4E88">
      <w:pPr>
        <w:tabs>
          <w:tab w:val="right" w:pos="10205"/>
        </w:tabs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Перечень приложений к ОПОП-П:</w:t>
      </w:r>
    </w:p>
    <w:p w:rsidR="00864C7E" w:rsidRDefault="004F4E88">
      <w:pPr>
        <w:tabs>
          <w:tab w:val="right" w:pos="10205"/>
        </w:tabs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1. Рабочие программы профессиональных модулей</w:t>
      </w:r>
    </w:p>
    <w:p w:rsidR="00864C7E" w:rsidRDefault="004F4E88">
      <w:pPr>
        <w:tabs>
          <w:tab w:val="right" w:pos="10205"/>
        </w:tabs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2. Рабочие программы учебных дисциплин</w:t>
      </w:r>
    </w:p>
    <w:p w:rsidR="00864C7E" w:rsidRDefault="004F4E88">
      <w:pPr>
        <w:tabs>
          <w:tab w:val="right" w:pos="10205"/>
        </w:tabs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3. Материально-техническое оснащение</w:t>
      </w:r>
    </w:p>
    <w:p w:rsidR="00864C7E" w:rsidRDefault="004F4E88">
      <w:pPr>
        <w:tabs>
          <w:tab w:val="right" w:pos="10205"/>
        </w:tabs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4. Программа государственной итоговой аттестации</w:t>
      </w:r>
    </w:p>
    <w:p w:rsidR="00864C7E" w:rsidRDefault="004F4E88">
      <w:pPr>
        <w:tabs>
          <w:tab w:val="right" w:pos="10205"/>
        </w:tabs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5. Рабочая программа воспитания</w:t>
      </w:r>
    </w:p>
    <w:p w:rsidR="00864C7E" w:rsidRDefault="004F4E88">
      <w:pPr>
        <w:pStyle w:val="10"/>
      </w:pPr>
      <w:bookmarkStart w:id="2" w:name="__RefHeading___1"/>
      <w:bookmarkEnd w:id="2"/>
      <w:r>
        <w:br w:type="page" w:clear="all"/>
      </w:r>
      <w:bookmarkStart w:id="3" w:name="_Toc169441142"/>
      <w:r>
        <w:lastRenderedPageBreak/>
        <w:t>Раздел 1. Общие положения</w:t>
      </w:r>
      <w:bookmarkEnd w:id="3"/>
    </w:p>
    <w:p w:rsidR="00864C7E" w:rsidRDefault="00864C7E">
      <w:pPr>
        <w:pStyle w:val="1fffa"/>
      </w:pPr>
    </w:p>
    <w:p w:rsidR="00864C7E" w:rsidRDefault="004F4E88">
      <w:pPr>
        <w:pStyle w:val="115"/>
      </w:pPr>
      <w:bookmarkStart w:id="4" w:name="__RefHeading___2"/>
      <w:bookmarkStart w:id="5" w:name="_Toc169441143"/>
      <w:bookmarkEnd w:id="4"/>
      <w:r>
        <w:t>1.1. Назначение основной профессиональной образовательной программы</w:t>
      </w:r>
      <w:bookmarkEnd w:id="5"/>
    </w:p>
    <w:p w:rsidR="00864C7E" w:rsidRPr="00875A73" w:rsidRDefault="004F4E88" w:rsidP="0063223B">
      <w:pPr>
        <w:spacing w:after="0"/>
        <w:jc w:val="both"/>
        <w:rPr>
          <w:rFonts w:ascii="Times New Roman" w:eastAsia="DejaVu Sans" w:hAnsi="Times New Roman"/>
          <w:iCs/>
          <w:color w:val="auto"/>
          <w:szCs w:val="22"/>
          <w:lang w:eastAsia="zh-CN" w:bidi="hi-IN"/>
        </w:rPr>
      </w:pPr>
      <w:r>
        <w:rPr>
          <w:rFonts w:ascii="Times New Roman" w:hAnsi="Times New Roman"/>
          <w:sz w:val="24"/>
        </w:rPr>
        <w:t>Настоящая основная профессиональная образовательная программа «</w:t>
      </w:r>
      <w:proofErr w:type="spellStart"/>
      <w:r>
        <w:rPr>
          <w:rFonts w:ascii="Times New Roman" w:hAnsi="Times New Roman"/>
          <w:sz w:val="24"/>
        </w:rPr>
        <w:t>Профессионалитет</w:t>
      </w:r>
      <w:proofErr w:type="spellEnd"/>
      <w:r>
        <w:rPr>
          <w:rFonts w:ascii="Times New Roman" w:hAnsi="Times New Roman"/>
          <w:sz w:val="24"/>
        </w:rPr>
        <w:t xml:space="preserve">» (далее – ОПОП-П) </w:t>
      </w:r>
      <w:r w:rsidRPr="00875A73">
        <w:rPr>
          <w:rFonts w:ascii="Times New Roman" w:hAnsi="Times New Roman"/>
          <w:color w:val="auto"/>
          <w:sz w:val="24"/>
        </w:rPr>
        <w:t xml:space="preserve">по </w:t>
      </w:r>
      <w:r w:rsidR="00875A73" w:rsidRPr="00875A73">
        <w:rPr>
          <w:rFonts w:ascii="Times New Roman" w:hAnsi="Times New Roman"/>
          <w:color w:val="auto"/>
          <w:sz w:val="24"/>
        </w:rPr>
        <w:t>специальности</w:t>
      </w:r>
      <w:r w:rsidRPr="00875A73">
        <w:rPr>
          <w:rFonts w:ascii="Times New Roman" w:hAnsi="Times New Roman"/>
          <w:color w:val="auto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разработана в соответствии с федеральным государственным образовательным стандартом среднего профессионального образования по </w:t>
      </w:r>
      <w:r w:rsidRPr="00875A73">
        <w:rPr>
          <w:rFonts w:ascii="Times New Roman" w:hAnsi="Times New Roman"/>
          <w:color w:val="auto"/>
          <w:sz w:val="24"/>
        </w:rPr>
        <w:t xml:space="preserve">специальности </w:t>
      </w:r>
      <w:r w:rsidR="00875A73" w:rsidRPr="00875A73">
        <w:rPr>
          <w:rFonts w:ascii="Times New Roman" w:hAnsi="Times New Roman"/>
          <w:color w:val="auto"/>
          <w:sz w:val="24"/>
        </w:rPr>
        <w:t>18.02.14 Химическая технология производства химических соединений</w:t>
      </w:r>
      <w:r>
        <w:rPr>
          <w:rFonts w:ascii="Times New Roman" w:hAnsi="Times New Roman"/>
          <w:sz w:val="24"/>
        </w:rPr>
        <w:t xml:space="preserve">, утвержденным приказом </w:t>
      </w:r>
      <w:r w:rsidRPr="00875A73">
        <w:rPr>
          <w:rFonts w:ascii="Times New Roman" w:hAnsi="Times New Roman"/>
          <w:color w:val="auto"/>
          <w:sz w:val="24"/>
        </w:rPr>
        <w:t xml:space="preserve">Министерства просвещения Российской Федерации от </w:t>
      </w:r>
      <w:r w:rsidR="00875A73" w:rsidRPr="00875A73">
        <w:rPr>
          <w:rFonts w:ascii="Times New Roman" w:eastAsia="DejaVu Sans" w:hAnsi="Times New Roman"/>
          <w:iCs/>
          <w:color w:val="auto"/>
          <w:szCs w:val="22"/>
          <w:lang w:eastAsia="zh-CN" w:bidi="hi-IN"/>
        </w:rPr>
        <w:t>15.11.2023 № 861</w:t>
      </w:r>
      <w:r w:rsidR="00875A73" w:rsidRPr="00875A73">
        <w:rPr>
          <w:rFonts w:ascii="Times New Roman" w:hAnsi="Times New Roman"/>
          <w:sz w:val="24"/>
        </w:rPr>
        <w:t xml:space="preserve"> </w:t>
      </w:r>
      <w:r w:rsidRPr="00875A73">
        <w:rPr>
          <w:rFonts w:ascii="Times New Roman" w:hAnsi="Times New Roman"/>
          <w:sz w:val="24"/>
        </w:rPr>
        <w:t xml:space="preserve">(далее – ФГОС, ФГОС СПО). </w:t>
      </w:r>
    </w:p>
    <w:p w:rsidR="00864C7E" w:rsidRPr="00C2083E" w:rsidRDefault="004F4E88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C2083E">
        <w:rPr>
          <w:rFonts w:ascii="Times New Roman" w:hAnsi="Times New Roman"/>
          <w:sz w:val="24"/>
        </w:rPr>
        <w:t xml:space="preserve">ОПОП-П определяет объем и содержание среднего профессионального образования по </w:t>
      </w:r>
      <w:r w:rsidRPr="00C2083E">
        <w:rPr>
          <w:rFonts w:ascii="Times New Roman" w:hAnsi="Times New Roman"/>
          <w:color w:val="auto"/>
          <w:sz w:val="24"/>
        </w:rPr>
        <w:t>специальности</w:t>
      </w:r>
      <w:r w:rsidRPr="00C2083E">
        <w:rPr>
          <w:rFonts w:ascii="Times New Roman" w:hAnsi="Times New Roman"/>
          <w:color w:val="0070C0"/>
          <w:sz w:val="24"/>
        </w:rPr>
        <w:t xml:space="preserve"> </w:t>
      </w:r>
      <w:r w:rsidR="00875A73" w:rsidRPr="00C2083E">
        <w:rPr>
          <w:rFonts w:ascii="Times New Roman" w:hAnsi="Times New Roman"/>
          <w:color w:val="auto"/>
          <w:sz w:val="24"/>
        </w:rPr>
        <w:t>18.02.14 Химическая технология производства химических соединений</w:t>
      </w:r>
      <w:r w:rsidRPr="00C2083E">
        <w:rPr>
          <w:rFonts w:ascii="Times New Roman" w:hAnsi="Times New Roman"/>
          <w:sz w:val="24"/>
        </w:rPr>
        <w:t>, требования к результатам освоения образовательной программы, условия реализации образовательной программы.</w:t>
      </w:r>
    </w:p>
    <w:p w:rsidR="00B52109" w:rsidRPr="0063223B" w:rsidRDefault="00B52109" w:rsidP="00B52109">
      <w:pPr>
        <w:spacing w:after="0"/>
        <w:ind w:firstLine="709"/>
        <w:jc w:val="both"/>
        <w:rPr>
          <w:rFonts w:ascii="Times New Roman" w:hAnsi="Times New Roman"/>
          <w:color w:val="auto"/>
          <w:sz w:val="24"/>
        </w:rPr>
      </w:pPr>
      <w:bookmarkStart w:id="6" w:name="__RefHeading___3"/>
      <w:bookmarkEnd w:id="6"/>
      <w:r w:rsidRPr="0063223B">
        <w:rPr>
          <w:rFonts w:ascii="Times New Roman" w:hAnsi="Times New Roman"/>
          <w:color w:val="auto"/>
          <w:sz w:val="24"/>
        </w:rPr>
        <w:t>ОПОП-П реализуемая на базе основного общего образования, разработана образовательной организацией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образования, и положений федеральной основной общеобразовательной программы среднего общего образования, а также с учетом получаемой специальности среднего профессионального образования.</w:t>
      </w:r>
    </w:p>
    <w:p w:rsidR="00864C7E" w:rsidRDefault="004F4E88">
      <w:pPr>
        <w:pStyle w:val="115"/>
      </w:pPr>
      <w:bookmarkStart w:id="7" w:name="_Toc169441144"/>
      <w:r>
        <w:t>1.2. Нормативные документы</w:t>
      </w:r>
      <w:bookmarkEnd w:id="7"/>
    </w:p>
    <w:p w:rsidR="00864C7E" w:rsidRDefault="004F4E88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Федеральный закон от 29.12.2012 № 273-ФЗ «Об образовании в Российской Федерации»;</w:t>
      </w:r>
    </w:p>
    <w:p w:rsidR="00864C7E" w:rsidRPr="00EB3375" w:rsidRDefault="004F4E88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Федеральный государственный образовательный стандарт среднего п</w:t>
      </w:r>
      <w:r w:rsidR="00EB3375">
        <w:rPr>
          <w:rFonts w:ascii="Times New Roman" w:hAnsi="Times New Roman"/>
          <w:sz w:val="24"/>
        </w:rPr>
        <w:t xml:space="preserve">рофессионального образования по </w:t>
      </w:r>
      <w:r w:rsidRPr="00EB3375">
        <w:rPr>
          <w:rFonts w:ascii="Times New Roman" w:hAnsi="Times New Roman"/>
          <w:color w:val="auto"/>
          <w:sz w:val="24"/>
        </w:rPr>
        <w:t xml:space="preserve">специальности </w:t>
      </w:r>
      <w:r w:rsidR="00EB3375" w:rsidRPr="00875A73">
        <w:rPr>
          <w:rFonts w:ascii="Times New Roman" w:hAnsi="Times New Roman"/>
          <w:color w:val="auto"/>
          <w:sz w:val="24"/>
        </w:rPr>
        <w:t>18.02.14 Химическая технология производства химических соединений</w:t>
      </w:r>
      <w:r w:rsidR="00B12298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Приказ </w:t>
      </w:r>
      <w:proofErr w:type="spellStart"/>
      <w:r w:rsidR="00EB3375" w:rsidRPr="00EB3375">
        <w:rPr>
          <w:rFonts w:ascii="Times New Roman" w:hAnsi="Times New Roman"/>
          <w:color w:val="auto"/>
          <w:sz w:val="24"/>
        </w:rPr>
        <w:t>Минпросвещения</w:t>
      </w:r>
      <w:proofErr w:type="spellEnd"/>
      <w:r w:rsidR="00EB3375" w:rsidRPr="00EB3375">
        <w:rPr>
          <w:rFonts w:ascii="Times New Roman" w:hAnsi="Times New Roman"/>
          <w:color w:val="auto"/>
          <w:sz w:val="24"/>
        </w:rPr>
        <w:t xml:space="preserve"> </w:t>
      </w:r>
      <w:r w:rsidRPr="00EB3375">
        <w:rPr>
          <w:rFonts w:ascii="Times New Roman" w:hAnsi="Times New Roman"/>
          <w:color w:val="auto"/>
          <w:sz w:val="24"/>
        </w:rPr>
        <w:t xml:space="preserve">России от </w:t>
      </w:r>
      <w:r w:rsidR="00EB3375" w:rsidRPr="00EB3375">
        <w:rPr>
          <w:rFonts w:ascii="Times New Roman" w:eastAsia="DejaVu Sans" w:hAnsi="Times New Roman"/>
          <w:iCs/>
          <w:lang w:eastAsia="zh-CN" w:bidi="hi-IN"/>
        </w:rPr>
        <w:t>15.11.2023 № 861</w:t>
      </w:r>
      <w:r w:rsidR="00EB3375">
        <w:rPr>
          <w:rFonts w:ascii="Times New Roman" w:eastAsia="DejaVu Sans" w:hAnsi="Times New Roman"/>
          <w:iCs/>
          <w:lang w:eastAsia="zh-CN" w:bidi="hi-IN"/>
        </w:rPr>
        <w:t xml:space="preserve"> </w:t>
      </w:r>
      <w:r w:rsidR="00EB3375" w:rsidRPr="00B12298">
        <w:rPr>
          <w:rFonts w:ascii="Times New Roman" w:eastAsia="DejaVu Sans" w:hAnsi="Times New Roman"/>
          <w:iCs/>
          <w:sz w:val="24"/>
          <w:szCs w:val="24"/>
          <w:lang w:eastAsia="zh-CN" w:bidi="hi-IN"/>
        </w:rPr>
        <w:t xml:space="preserve">об утверждении федерального </w:t>
      </w:r>
      <w:r w:rsidR="00B12298">
        <w:rPr>
          <w:rFonts w:ascii="Times New Roman" w:eastAsia="DejaVu Sans" w:hAnsi="Times New Roman"/>
          <w:iCs/>
          <w:sz w:val="24"/>
          <w:szCs w:val="24"/>
          <w:lang w:eastAsia="zh-CN" w:bidi="hi-IN"/>
        </w:rPr>
        <w:t xml:space="preserve">государственного </w:t>
      </w:r>
      <w:r w:rsidR="00EB3375" w:rsidRPr="00B12298">
        <w:rPr>
          <w:rFonts w:ascii="Times New Roman" w:eastAsia="DejaVu Sans" w:hAnsi="Times New Roman"/>
          <w:iCs/>
          <w:sz w:val="24"/>
          <w:szCs w:val="24"/>
          <w:lang w:eastAsia="zh-CN" w:bidi="hi-IN"/>
        </w:rPr>
        <w:t xml:space="preserve">образовательного стандарта среднего </w:t>
      </w:r>
      <w:r w:rsidR="00B12298" w:rsidRPr="00B12298">
        <w:rPr>
          <w:rFonts w:ascii="Times New Roman" w:eastAsia="DejaVu Sans" w:hAnsi="Times New Roman"/>
          <w:iCs/>
          <w:sz w:val="24"/>
          <w:szCs w:val="24"/>
          <w:lang w:eastAsia="zh-CN" w:bidi="hi-IN"/>
        </w:rPr>
        <w:t>профессионального образования</w:t>
      </w:r>
      <w:r w:rsidR="00EB3375" w:rsidRPr="00B12298">
        <w:rPr>
          <w:rFonts w:ascii="Times New Roman" w:eastAsia="DejaVu Sans" w:hAnsi="Times New Roman"/>
          <w:iCs/>
          <w:sz w:val="24"/>
          <w:szCs w:val="24"/>
          <w:lang w:eastAsia="zh-CN" w:bidi="hi-IN"/>
        </w:rPr>
        <w:t xml:space="preserve"> по специальности 18.02.14 Химическая технология производства химических соединений</w:t>
      </w:r>
      <w:r w:rsidRPr="00EB3375">
        <w:rPr>
          <w:rFonts w:ascii="Times New Roman" w:hAnsi="Times New Roman"/>
          <w:sz w:val="24"/>
        </w:rPr>
        <w:t>;</w:t>
      </w:r>
    </w:p>
    <w:p w:rsidR="00864C7E" w:rsidRDefault="004F4E88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Порядок организации и осуществления образовательной деятельности по образовательным программам среднего профессионального образования (Приказ </w:t>
      </w:r>
      <w:proofErr w:type="spellStart"/>
      <w:r>
        <w:rPr>
          <w:rFonts w:ascii="Times New Roman" w:hAnsi="Times New Roman"/>
          <w:sz w:val="24"/>
        </w:rPr>
        <w:t>Минпросвещения</w:t>
      </w:r>
      <w:proofErr w:type="spellEnd"/>
      <w:r>
        <w:rPr>
          <w:rFonts w:ascii="Times New Roman" w:hAnsi="Times New Roman"/>
          <w:sz w:val="24"/>
        </w:rPr>
        <w:t xml:space="preserve"> России от 24.08.2022 г. № 762;</w:t>
      </w:r>
    </w:p>
    <w:p w:rsidR="00864C7E" w:rsidRDefault="004F4E88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Порядок проведения государственной итоговой аттестации по образовательным программам среднего профессионального образования (Приказ </w:t>
      </w:r>
      <w:proofErr w:type="spellStart"/>
      <w:r>
        <w:rPr>
          <w:rFonts w:ascii="Times New Roman" w:hAnsi="Times New Roman"/>
          <w:sz w:val="24"/>
        </w:rPr>
        <w:t>Минпросвещения</w:t>
      </w:r>
      <w:proofErr w:type="spellEnd"/>
      <w:r>
        <w:rPr>
          <w:rFonts w:ascii="Times New Roman" w:hAnsi="Times New Roman"/>
          <w:sz w:val="24"/>
        </w:rPr>
        <w:t xml:space="preserve"> России от 08.11.2021 № 800) (далее – Порядок);</w:t>
      </w:r>
    </w:p>
    <w:p w:rsidR="00864C7E" w:rsidRDefault="004F4E88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Положение о практической подготовке обучающихся (Приказ </w:t>
      </w:r>
      <w:proofErr w:type="spellStart"/>
      <w:r>
        <w:rPr>
          <w:rFonts w:ascii="Times New Roman" w:hAnsi="Times New Roman"/>
          <w:sz w:val="24"/>
        </w:rPr>
        <w:t>Минобрнауки</w:t>
      </w:r>
      <w:proofErr w:type="spellEnd"/>
      <w:r>
        <w:rPr>
          <w:rFonts w:ascii="Times New Roman" w:hAnsi="Times New Roman"/>
          <w:sz w:val="24"/>
        </w:rPr>
        <w:t xml:space="preserve"> России № 885, </w:t>
      </w:r>
      <w:proofErr w:type="spellStart"/>
      <w:r>
        <w:rPr>
          <w:rFonts w:ascii="Times New Roman" w:hAnsi="Times New Roman"/>
          <w:sz w:val="24"/>
        </w:rPr>
        <w:t>Минпросвещения</w:t>
      </w:r>
      <w:proofErr w:type="spellEnd"/>
      <w:r>
        <w:rPr>
          <w:rFonts w:ascii="Times New Roman" w:hAnsi="Times New Roman"/>
          <w:sz w:val="24"/>
        </w:rPr>
        <w:t xml:space="preserve"> России № 390 от 05.08.2020);</w:t>
      </w:r>
    </w:p>
    <w:p w:rsidR="00864C7E" w:rsidRDefault="004F4E88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Перечень профессий рабочих, должностей служащих, по которым осуществляется профессиональное обучение (Приказ </w:t>
      </w:r>
      <w:proofErr w:type="spellStart"/>
      <w:r>
        <w:rPr>
          <w:rFonts w:ascii="Times New Roman" w:hAnsi="Times New Roman"/>
          <w:sz w:val="24"/>
        </w:rPr>
        <w:t>Минпросвещения</w:t>
      </w:r>
      <w:proofErr w:type="spellEnd"/>
      <w:r>
        <w:rPr>
          <w:rFonts w:ascii="Times New Roman" w:hAnsi="Times New Roman"/>
          <w:sz w:val="24"/>
        </w:rPr>
        <w:t xml:space="preserve"> России от 14.07.2023 № 534);</w:t>
      </w:r>
    </w:p>
    <w:p w:rsidR="00864C7E" w:rsidRDefault="004F4E88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Перечень профессий и специальностей среднего профессионального образования,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 (приказ </w:t>
      </w:r>
      <w:proofErr w:type="spellStart"/>
      <w:r>
        <w:rPr>
          <w:rFonts w:ascii="Times New Roman" w:hAnsi="Times New Roman"/>
          <w:sz w:val="24"/>
        </w:rPr>
        <w:t>Минпросвещения</w:t>
      </w:r>
      <w:proofErr w:type="spellEnd"/>
      <w:r>
        <w:rPr>
          <w:rFonts w:ascii="Times New Roman" w:hAnsi="Times New Roman"/>
          <w:sz w:val="24"/>
        </w:rPr>
        <w:t xml:space="preserve"> России от 13.12.2023 N 932);</w:t>
      </w:r>
    </w:p>
    <w:p w:rsidR="00864C7E" w:rsidRDefault="004F4E88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Постановление Правительства Российской Федерации от 13 октября 2020 г. № 1681 </w:t>
      </w:r>
      <w:r>
        <w:rPr>
          <w:rFonts w:ascii="Times New Roman" w:hAnsi="Times New Roman"/>
          <w:sz w:val="24"/>
        </w:rPr>
        <w:br/>
        <w:t xml:space="preserve">«О целевом обучении по образовательным программам среднего профессионального </w:t>
      </w:r>
      <w:r>
        <w:rPr>
          <w:rFonts w:ascii="Times New Roman" w:hAnsi="Times New Roman"/>
          <w:sz w:val="24"/>
        </w:rPr>
        <w:br/>
        <w:t>и высшего образования»;</w:t>
      </w:r>
    </w:p>
    <w:p w:rsidR="00864C7E" w:rsidRDefault="004F4E88" w:rsidP="0063223B">
      <w:pPr>
        <w:widowControl w:val="0"/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Приказ Министерства науки и высшего образования Российской Федерации</w:t>
      </w:r>
      <w:r>
        <w:rPr>
          <w:rFonts w:ascii="Times New Roman" w:hAnsi="Times New Roman"/>
          <w:sz w:val="24"/>
        </w:rPr>
        <w:br/>
        <w:t xml:space="preserve">и Министерства просвещения Российской Федерации от 05.08.2020 № 882/391 </w:t>
      </w:r>
      <w:r>
        <w:rPr>
          <w:rFonts w:ascii="Times New Roman" w:hAnsi="Times New Roman"/>
          <w:sz w:val="24"/>
        </w:rPr>
        <w:br/>
        <w:t>«Об организации и осуществлении образовательной деятельности при сетевой форме реализации образовательных программ»;</w:t>
      </w:r>
    </w:p>
    <w:p w:rsidR="00E94886" w:rsidRDefault="00E94886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E94886">
        <w:rPr>
          <w:rFonts w:ascii="Times New Roman" w:hAnsi="Times New Roman"/>
          <w:sz w:val="24"/>
        </w:rPr>
        <w:t>Единый тарифно-квалификационный справ</w:t>
      </w:r>
      <w:r w:rsidR="00EA7E17">
        <w:rPr>
          <w:rFonts w:ascii="Times New Roman" w:hAnsi="Times New Roman"/>
          <w:sz w:val="24"/>
        </w:rPr>
        <w:t>очник работ и профессий рабочих, р</w:t>
      </w:r>
      <w:r w:rsidR="00EA7E17" w:rsidRPr="00EA7E17">
        <w:rPr>
          <w:rFonts w:ascii="Times New Roman" w:hAnsi="Times New Roman"/>
          <w:sz w:val="24"/>
        </w:rPr>
        <w:t>аздел "Профессии рабочих, общие для всех отраслей народного хозяйства "</w:t>
      </w:r>
      <w:r w:rsidR="00EA7E17">
        <w:rPr>
          <w:rFonts w:ascii="Times New Roman" w:hAnsi="Times New Roman"/>
          <w:sz w:val="24"/>
        </w:rPr>
        <w:t xml:space="preserve">, </w:t>
      </w:r>
      <w:r w:rsidR="00EA7E17" w:rsidRPr="00EA7E17">
        <w:rPr>
          <w:rFonts w:ascii="Times New Roman" w:hAnsi="Times New Roman"/>
          <w:sz w:val="24"/>
        </w:rPr>
        <w:t>§ 156</w:t>
      </w:r>
      <w:r w:rsidR="00EA7E17">
        <w:rPr>
          <w:rFonts w:ascii="Times New Roman" w:hAnsi="Times New Roman"/>
          <w:sz w:val="24"/>
        </w:rPr>
        <w:t>.</w:t>
      </w:r>
    </w:p>
    <w:p w:rsidR="00841F53" w:rsidRDefault="00841F53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864C7E" w:rsidRDefault="004F4E88">
      <w:pPr>
        <w:pStyle w:val="115"/>
      </w:pPr>
      <w:bookmarkStart w:id="8" w:name="__RefHeading___4"/>
      <w:bookmarkStart w:id="9" w:name="_Toc169441145"/>
      <w:bookmarkEnd w:id="8"/>
      <w:r>
        <w:lastRenderedPageBreak/>
        <w:t>1.3. Перечень сокращений</w:t>
      </w:r>
      <w:bookmarkEnd w:id="9"/>
    </w:p>
    <w:p w:rsidR="00864C7E" w:rsidRDefault="004F4E88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ГИА – государственная итоговая аттестация;</w:t>
      </w:r>
    </w:p>
    <w:p w:rsidR="00864C7E" w:rsidRPr="009D7BF6" w:rsidRDefault="004F4E88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color w:val="auto"/>
          <w:sz w:val="24"/>
        </w:rPr>
      </w:pPr>
      <w:r w:rsidRPr="009D7BF6">
        <w:rPr>
          <w:rFonts w:ascii="Times New Roman" w:hAnsi="Times New Roman"/>
          <w:color w:val="auto"/>
          <w:sz w:val="24"/>
        </w:rPr>
        <w:t>ДЭ – демонстрационный экзамен;</w:t>
      </w:r>
    </w:p>
    <w:p w:rsidR="00864C7E" w:rsidRDefault="004F4E88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МДК – междисциплинарный курс;</w:t>
      </w:r>
    </w:p>
    <w:p w:rsidR="00864C7E" w:rsidRDefault="004F4E88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ОК – общие компетенции;</w:t>
      </w:r>
    </w:p>
    <w:p w:rsidR="00864C7E" w:rsidRDefault="004F4E88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 – общепрофессиональный цикл;</w:t>
      </w:r>
    </w:p>
    <w:p w:rsidR="00864C7E" w:rsidRPr="00EB7A05" w:rsidRDefault="004F4E88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color w:val="auto"/>
          <w:sz w:val="24"/>
        </w:rPr>
      </w:pPr>
      <w:r w:rsidRPr="00EB7A05">
        <w:rPr>
          <w:rFonts w:ascii="Times New Roman" w:hAnsi="Times New Roman"/>
          <w:color w:val="auto"/>
          <w:sz w:val="24"/>
        </w:rPr>
        <w:t>О</w:t>
      </w:r>
      <w:r w:rsidR="00EB7A05">
        <w:rPr>
          <w:rFonts w:ascii="Times New Roman" w:hAnsi="Times New Roman"/>
          <w:color w:val="auto"/>
          <w:sz w:val="24"/>
        </w:rPr>
        <w:t>УП</w:t>
      </w:r>
      <w:r w:rsidRPr="00EB7A05">
        <w:rPr>
          <w:rFonts w:ascii="Times New Roman" w:hAnsi="Times New Roman"/>
          <w:color w:val="auto"/>
          <w:sz w:val="24"/>
        </w:rPr>
        <w:t xml:space="preserve"> – </w:t>
      </w:r>
      <w:r w:rsidR="00EB7A05">
        <w:rPr>
          <w:rFonts w:ascii="Times New Roman" w:hAnsi="Times New Roman"/>
          <w:color w:val="auto"/>
          <w:sz w:val="24"/>
        </w:rPr>
        <w:t>о</w:t>
      </w:r>
      <w:r w:rsidR="00EB7A05" w:rsidRPr="00EB7A05">
        <w:rPr>
          <w:rFonts w:ascii="Times New Roman" w:hAnsi="Times New Roman"/>
          <w:color w:val="auto"/>
          <w:sz w:val="24"/>
        </w:rPr>
        <w:t>бязательные учебные предметы</w:t>
      </w:r>
      <w:r w:rsidRPr="00EB7A05">
        <w:rPr>
          <w:rFonts w:ascii="Times New Roman" w:hAnsi="Times New Roman"/>
          <w:color w:val="auto"/>
          <w:sz w:val="24"/>
        </w:rPr>
        <w:t>;</w:t>
      </w:r>
    </w:p>
    <w:p w:rsidR="00864C7E" w:rsidRDefault="004F4E88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ОТФ – обобщенная трудовая функция;</w:t>
      </w:r>
    </w:p>
    <w:p w:rsidR="004656BB" w:rsidRDefault="004F4E88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color w:val="auto"/>
          <w:sz w:val="24"/>
        </w:rPr>
      </w:pPr>
      <w:r w:rsidRPr="00EA7E17">
        <w:rPr>
          <w:rFonts w:ascii="Times New Roman" w:hAnsi="Times New Roman"/>
          <w:color w:val="auto"/>
          <w:sz w:val="24"/>
        </w:rPr>
        <w:t xml:space="preserve">СГ – социально-гуманитарный цикл; </w:t>
      </w:r>
    </w:p>
    <w:p w:rsidR="00864C7E" w:rsidRDefault="004F4E88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 – промежуточная аттестация;</w:t>
      </w:r>
    </w:p>
    <w:p w:rsidR="00864C7E" w:rsidRDefault="004F4E88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ПК – профессиональные компетенции;</w:t>
      </w:r>
    </w:p>
    <w:p w:rsidR="00864C7E" w:rsidRDefault="004F4E88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ПМ – профессиональный модуль;</w:t>
      </w:r>
    </w:p>
    <w:p w:rsidR="00864C7E" w:rsidRPr="000C6CCD" w:rsidRDefault="004F4E88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color w:val="auto"/>
          <w:sz w:val="24"/>
        </w:rPr>
      </w:pPr>
      <w:proofErr w:type="spellStart"/>
      <w:r w:rsidRPr="000C6CCD">
        <w:rPr>
          <w:rFonts w:ascii="Times New Roman" w:hAnsi="Times New Roman"/>
          <w:color w:val="auto"/>
          <w:sz w:val="24"/>
        </w:rPr>
        <w:t>ПМн</w:t>
      </w:r>
      <w:proofErr w:type="spellEnd"/>
      <w:r w:rsidRPr="000C6CCD">
        <w:rPr>
          <w:rFonts w:ascii="Times New Roman" w:hAnsi="Times New Roman"/>
          <w:color w:val="auto"/>
          <w:sz w:val="24"/>
        </w:rPr>
        <w:t xml:space="preserve"> – профессиональный модуль</w:t>
      </w:r>
      <w:r w:rsidRPr="000C6CCD">
        <w:rPr>
          <w:color w:val="auto"/>
        </w:rPr>
        <w:t xml:space="preserve"> </w:t>
      </w:r>
      <w:r w:rsidRPr="000C6CCD">
        <w:rPr>
          <w:rFonts w:ascii="Times New Roman" w:hAnsi="Times New Roman"/>
          <w:color w:val="auto"/>
          <w:sz w:val="24"/>
        </w:rPr>
        <w:t>по направленности;</w:t>
      </w:r>
    </w:p>
    <w:p w:rsidR="00864C7E" w:rsidRDefault="004F4E88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ОПОП-П – основная профессиональная образовательная программа «</w:t>
      </w:r>
      <w:proofErr w:type="spellStart"/>
      <w:r>
        <w:rPr>
          <w:rFonts w:ascii="Times New Roman" w:hAnsi="Times New Roman"/>
          <w:sz w:val="24"/>
        </w:rPr>
        <w:t>Профессионалитет</w:t>
      </w:r>
      <w:proofErr w:type="spellEnd"/>
      <w:r>
        <w:rPr>
          <w:rFonts w:ascii="Times New Roman" w:hAnsi="Times New Roman"/>
          <w:sz w:val="24"/>
        </w:rPr>
        <w:t>»;</w:t>
      </w:r>
    </w:p>
    <w:p w:rsidR="00864C7E" w:rsidRDefault="004F4E88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П– профессиональный цикл;</w:t>
      </w:r>
    </w:p>
    <w:p w:rsidR="00864C7E" w:rsidRDefault="004F4E88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ПП- производственная практика; </w:t>
      </w:r>
    </w:p>
    <w:p w:rsidR="00864C7E" w:rsidRPr="000C6CCD" w:rsidRDefault="004F4E88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color w:val="auto"/>
          <w:sz w:val="24"/>
        </w:rPr>
      </w:pPr>
      <w:r w:rsidRPr="000C6CCD">
        <w:rPr>
          <w:rFonts w:ascii="Times New Roman" w:hAnsi="Times New Roman"/>
          <w:color w:val="auto"/>
          <w:sz w:val="24"/>
        </w:rPr>
        <w:t>ПДП- Производственная практика по профилю (преддипломная);</w:t>
      </w:r>
    </w:p>
    <w:p w:rsidR="00864C7E" w:rsidRDefault="004F4E88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ПС – профессиональный стандарт;</w:t>
      </w:r>
    </w:p>
    <w:p w:rsidR="00864C7E" w:rsidRDefault="004F4E88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ТФ – трудовая функция;</w:t>
      </w:r>
    </w:p>
    <w:p w:rsidR="00864C7E" w:rsidRDefault="004F4E88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УМК – учебно-методический комплект;</w:t>
      </w:r>
    </w:p>
    <w:p w:rsidR="00864C7E" w:rsidRDefault="004F4E88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УП – учебная практика;</w:t>
      </w:r>
    </w:p>
    <w:p w:rsidR="00864C7E" w:rsidRDefault="004F4E88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ФГОС СПО – федеральный государственный образовательный стандарт среднего профессионального образования.</w:t>
      </w:r>
    </w:p>
    <w:p w:rsidR="00864C7E" w:rsidRDefault="00864C7E">
      <w:pPr>
        <w:spacing w:line="276" w:lineRule="auto"/>
        <w:ind w:firstLine="709"/>
        <w:jc w:val="both"/>
        <w:rPr>
          <w:rFonts w:ascii="Times New Roman" w:hAnsi="Times New Roman"/>
          <w:i/>
        </w:rPr>
      </w:pPr>
    </w:p>
    <w:p w:rsidR="00864C7E" w:rsidRDefault="004F4E88">
      <w:pPr>
        <w:rPr>
          <w:rFonts w:ascii="Times New Roman Полужирный" w:hAnsi="Times New Roman Полужирный"/>
          <w:b/>
          <w:sz w:val="24"/>
        </w:rPr>
      </w:pPr>
      <w:r>
        <w:br w:type="page" w:clear="all"/>
      </w:r>
    </w:p>
    <w:p w:rsidR="00864C7E" w:rsidRDefault="004F4E88">
      <w:pPr>
        <w:pStyle w:val="10"/>
        <w:rPr>
          <w:rFonts w:asciiTheme="minorHAnsi" w:hAnsiTheme="minorHAnsi"/>
        </w:rPr>
      </w:pPr>
      <w:bookmarkStart w:id="10" w:name="__RefHeading___5"/>
      <w:bookmarkStart w:id="11" w:name="_Toc169441146"/>
      <w:bookmarkEnd w:id="10"/>
      <w:r>
        <w:lastRenderedPageBreak/>
        <w:t>Раздел 2. Основные характеристики образовательной программы</w:t>
      </w:r>
      <w:bookmarkEnd w:id="11"/>
      <w:r>
        <w:t xml:space="preserve"> </w:t>
      </w:r>
    </w:p>
    <w:tbl>
      <w:tblPr>
        <w:tblW w:w="935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2126"/>
        <w:gridCol w:w="2977"/>
      </w:tblGrid>
      <w:tr w:rsidR="00864C7E" w:rsidTr="00B318AE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Default="004F4E8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bookmarkStart w:id="12" w:name="_Hlk156810577"/>
            <w:r>
              <w:rPr>
                <w:rFonts w:ascii="Times New Roman" w:hAnsi="Times New Roman"/>
                <w:b/>
              </w:rPr>
              <w:t>Параметр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Default="004F4E8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Данные</w:t>
            </w:r>
          </w:p>
        </w:tc>
      </w:tr>
      <w:tr w:rsidR="00864C7E" w:rsidTr="00B318AE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Default="004F4E88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Отрасль, для которой разработана образовательная программа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225BB1" w:rsidRDefault="00D80B32" w:rsidP="00225BB1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Химическая отрасль</w:t>
            </w:r>
            <w:r w:rsidR="00225BB1">
              <w:rPr>
                <w:rFonts w:ascii="Times New Roman" w:hAnsi="Times New Roman"/>
                <w:sz w:val="20"/>
              </w:rPr>
              <w:t xml:space="preserve"> промышленности</w:t>
            </w:r>
          </w:p>
        </w:tc>
      </w:tr>
      <w:tr w:rsidR="00864C7E" w:rsidRPr="009C50B8" w:rsidTr="00B318AE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C2083E" w:rsidRDefault="004F4E88">
            <w:pPr>
              <w:spacing w:after="0"/>
              <w:rPr>
                <w:rFonts w:ascii="Times New Roman" w:hAnsi="Times New Roman"/>
                <w:b/>
                <w:sz w:val="20"/>
              </w:rPr>
            </w:pPr>
            <w:r w:rsidRPr="009C50B8">
              <w:rPr>
                <w:rFonts w:ascii="Times New Roman" w:hAnsi="Times New Roman"/>
                <w:sz w:val="20"/>
              </w:rPr>
              <w:t>Перечень профессиональных стандартов, соответствующих профессиональной деятельности выпускников (при наличии)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0C6CCD" w:rsidRDefault="000C6CCD" w:rsidP="009C50B8">
            <w:pPr>
              <w:spacing w:after="0"/>
              <w:rPr>
                <w:rFonts w:ascii="Times New Roman" w:hAnsi="Times New Roman"/>
                <w:b/>
                <w:sz w:val="20"/>
              </w:rPr>
            </w:pPr>
            <w:r w:rsidRPr="000C6CCD">
              <w:rPr>
                <w:rFonts w:ascii="Times New Roman" w:eastAsia="DejaVu Sans" w:hAnsi="Times New Roman"/>
                <w:iCs/>
                <w:sz w:val="20"/>
                <w:lang w:eastAsia="zh-CN" w:bidi="hi-IN"/>
              </w:rPr>
              <w:t xml:space="preserve">Приказ </w:t>
            </w:r>
            <w:proofErr w:type="spellStart"/>
            <w:r w:rsidRPr="000C6CCD">
              <w:rPr>
                <w:rFonts w:ascii="Times New Roman" w:eastAsia="DejaVu Sans" w:hAnsi="Times New Roman"/>
                <w:iCs/>
                <w:sz w:val="20"/>
                <w:lang w:eastAsia="zh-CN" w:bidi="hi-IN"/>
              </w:rPr>
              <w:t>Минпросвещения</w:t>
            </w:r>
            <w:proofErr w:type="spellEnd"/>
            <w:r w:rsidRPr="000C6CCD">
              <w:rPr>
                <w:rFonts w:ascii="Times New Roman" w:eastAsia="DejaVu Sans" w:hAnsi="Times New Roman"/>
                <w:iCs/>
                <w:sz w:val="20"/>
                <w:lang w:eastAsia="zh-CN" w:bidi="hi-IN"/>
              </w:rPr>
              <w:t xml:space="preserve"> РФ от 14.07.2023 № 534 «Об утверждении Перечня профессий рабочих, должностей служащих, по которым осуществляется профессиональное обучение» (с изменениями на 29 февраля 2024 года)</w:t>
            </w:r>
          </w:p>
        </w:tc>
      </w:tr>
      <w:tr w:rsidR="00864C7E" w:rsidTr="00B318AE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Default="004F4E88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Специализированные допуски для прохождения практики, в том числе по охране труда и возраст до 18 лет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271" w:rsidRPr="004A2271" w:rsidRDefault="004A2271" w:rsidP="004A2271">
            <w:pPr>
              <w:spacing w:after="0"/>
              <w:rPr>
                <w:rFonts w:ascii="Times New Roman" w:hAnsi="Times New Roman"/>
                <w:sz w:val="20"/>
              </w:rPr>
            </w:pPr>
            <w:r w:rsidRPr="004A2271">
              <w:rPr>
                <w:rFonts w:ascii="Times New Roman" w:hAnsi="Times New Roman"/>
                <w:sz w:val="20"/>
              </w:rPr>
              <w:t>Лица не моложе 18 лет</w:t>
            </w:r>
          </w:p>
          <w:p w:rsidR="00864C7E" w:rsidRPr="004A2271" w:rsidRDefault="004A2271" w:rsidP="004A2271">
            <w:pPr>
              <w:spacing w:after="0"/>
              <w:rPr>
                <w:rFonts w:ascii="Times New Roman" w:hAnsi="Times New Roman"/>
                <w:sz w:val="20"/>
              </w:rPr>
            </w:pPr>
            <w:r w:rsidRPr="004A2271">
              <w:rPr>
                <w:rFonts w:ascii="Times New Roman" w:hAnsi="Times New Roman"/>
                <w:sz w:val="20"/>
              </w:rPr>
              <w:t>Прохождение инструктажа по охране труда на рабочем месте</w:t>
            </w:r>
          </w:p>
        </w:tc>
      </w:tr>
      <w:tr w:rsidR="00864C7E" w:rsidTr="00B318AE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Default="004F4E88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Реквизиты ФГОС СПО 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4A2271" w:rsidRDefault="004F4E88">
            <w:pPr>
              <w:spacing w:after="0"/>
              <w:rPr>
                <w:rFonts w:ascii="Times New Roman" w:hAnsi="Times New Roman"/>
                <w:sz w:val="20"/>
              </w:rPr>
            </w:pPr>
            <w:r w:rsidRPr="004A2271">
              <w:rPr>
                <w:rFonts w:ascii="Times New Roman" w:hAnsi="Times New Roman"/>
                <w:sz w:val="20"/>
              </w:rPr>
              <w:t xml:space="preserve">Приказ </w:t>
            </w:r>
            <w:proofErr w:type="spellStart"/>
            <w:r w:rsidRPr="004A2271">
              <w:rPr>
                <w:rFonts w:ascii="Times New Roman" w:hAnsi="Times New Roman"/>
                <w:sz w:val="20"/>
              </w:rPr>
              <w:t>Минпросвещения</w:t>
            </w:r>
            <w:proofErr w:type="spellEnd"/>
            <w:r w:rsidRPr="004A2271">
              <w:rPr>
                <w:rFonts w:ascii="Times New Roman" w:hAnsi="Times New Roman"/>
                <w:sz w:val="20"/>
              </w:rPr>
              <w:t xml:space="preserve"> России от </w:t>
            </w:r>
            <w:r w:rsidR="004A2271" w:rsidRPr="004A2271">
              <w:rPr>
                <w:rFonts w:ascii="Times New Roman" w:hAnsi="Times New Roman"/>
                <w:sz w:val="20"/>
              </w:rPr>
              <w:t>15.11.2023 г. № 861</w:t>
            </w:r>
            <w:r w:rsidR="00362EA4">
              <w:rPr>
                <w:rFonts w:ascii="Times New Roman" w:hAnsi="Times New Roman"/>
                <w:sz w:val="20"/>
              </w:rPr>
              <w:t xml:space="preserve"> </w:t>
            </w:r>
            <w:r w:rsidR="00362EA4" w:rsidRPr="00362EA4">
              <w:rPr>
                <w:rFonts w:ascii="Times New Roman" w:eastAsia="DejaVu Sans" w:hAnsi="Times New Roman"/>
                <w:iCs/>
                <w:sz w:val="20"/>
                <w:lang w:eastAsia="zh-CN" w:bidi="hi-IN"/>
              </w:rPr>
              <w:t>об утверждении ФГОС СПО 18.02.14 Химическая технология производства химических соединений</w:t>
            </w:r>
          </w:p>
        </w:tc>
      </w:tr>
      <w:tr w:rsidR="00864C7E" w:rsidTr="00B318AE">
        <w:trPr>
          <w:trHeight w:val="11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Default="004F4E88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Квалификация (-и) выпускника 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4A2271" w:rsidRDefault="004A2271">
            <w:pPr>
              <w:spacing w:after="0"/>
              <w:rPr>
                <w:rFonts w:ascii="Times New Roman" w:hAnsi="Times New Roman"/>
                <w:i/>
                <w:sz w:val="20"/>
              </w:rPr>
            </w:pPr>
            <w:r w:rsidRPr="004A2271">
              <w:rPr>
                <w:rFonts w:ascii="Times New Roman" w:eastAsia="DejaVu Sans" w:hAnsi="Times New Roman"/>
                <w:iCs/>
                <w:sz w:val="20"/>
                <w:lang w:eastAsia="zh-CN" w:bidi="hi-IN"/>
              </w:rPr>
              <w:t>Техник - технолог</w:t>
            </w:r>
          </w:p>
        </w:tc>
      </w:tr>
      <w:tr w:rsidR="00864C7E" w:rsidTr="00B318AE">
        <w:trPr>
          <w:trHeight w:val="11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Default="004F4E88">
            <w:pPr>
              <w:spacing w:after="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т.ч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. дополнительные квалификации 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4A2271" w:rsidRDefault="004A2271">
            <w:pPr>
              <w:spacing w:after="0"/>
              <w:rPr>
                <w:rFonts w:ascii="Times New Roman" w:hAnsi="Times New Roman"/>
                <w:i/>
                <w:sz w:val="20"/>
              </w:rPr>
            </w:pPr>
            <w:r w:rsidRPr="004A2271">
              <w:rPr>
                <w:rFonts w:ascii="Times New Roman" w:hAnsi="Times New Roman"/>
                <w:sz w:val="20"/>
                <w:shd w:val="clear" w:color="auto" w:fill="FFFFFF"/>
              </w:rPr>
              <w:t>Лаборан</w:t>
            </w:r>
            <w:r w:rsidR="00362EA4">
              <w:rPr>
                <w:rFonts w:ascii="Times New Roman" w:hAnsi="Times New Roman"/>
                <w:sz w:val="20"/>
                <w:shd w:val="clear" w:color="auto" w:fill="FFFFFF"/>
              </w:rPr>
              <w:t>т химического анализа</w:t>
            </w:r>
          </w:p>
        </w:tc>
      </w:tr>
      <w:tr w:rsidR="00B318AE" w:rsidTr="00B318AE">
        <w:trPr>
          <w:trHeight w:val="49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8AE" w:rsidRDefault="00B318AE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Направленности (при наличии)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8AE" w:rsidRPr="004A2271" w:rsidRDefault="00B318AE" w:rsidP="00B318AE">
            <w:pPr>
              <w:spacing w:after="0"/>
              <w:rPr>
                <w:rFonts w:ascii="Times New Roman" w:hAnsi="Times New Roman"/>
                <w:i/>
                <w:sz w:val="20"/>
              </w:rPr>
            </w:pPr>
            <w:r w:rsidRPr="004A2271">
              <w:rPr>
                <w:rFonts w:ascii="Times New Roman" w:eastAsia="DejaVu Sans" w:hAnsi="Times New Roman"/>
                <w:iCs/>
                <w:sz w:val="20"/>
                <w:lang w:eastAsia="zh-CN" w:bidi="hi-IN"/>
              </w:rPr>
              <w:t xml:space="preserve">Химическая технология производства </w:t>
            </w:r>
            <w:r w:rsidRPr="00CA18C2">
              <w:rPr>
                <w:rFonts w:ascii="Times New Roman" w:eastAsia="DejaVu Sans" w:hAnsi="Times New Roman"/>
                <w:iCs/>
                <w:color w:val="auto"/>
                <w:sz w:val="20"/>
                <w:lang w:eastAsia="zh-CN" w:bidi="hi-IN"/>
              </w:rPr>
              <w:t>неорганических веществ</w:t>
            </w:r>
          </w:p>
        </w:tc>
      </w:tr>
      <w:tr w:rsidR="00864C7E" w:rsidTr="00066AFD">
        <w:trPr>
          <w:trHeight w:val="27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Default="004F4E88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Нормативный срок реализации</w:t>
            </w:r>
          </w:p>
          <w:p w:rsidR="00864C7E" w:rsidRDefault="004F4E88">
            <w:pPr>
              <w:spacing w:after="0"/>
              <w:ind w:left="317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на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базе ООО или на базе СОО 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066AFD" w:rsidRDefault="00066AFD" w:rsidP="00066AFD">
            <w:pPr>
              <w:spacing w:after="0"/>
              <w:rPr>
                <w:rFonts w:ascii="Times New Roman" w:hAnsi="Times New Roman"/>
                <w:i/>
                <w:color w:val="auto"/>
                <w:sz w:val="20"/>
              </w:rPr>
            </w:pPr>
            <w:r w:rsidRPr="00066AFD">
              <w:rPr>
                <w:rFonts w:ascii="Times New Roman" w:hAnsi="Times New Roman"/>
                <w:i/>
                <w:color w:val="auto"/>
                <w:sz w:val="20"/>
              </w:rPr>
              <w:t>3 года 10 месяцев</w:t>
            </w:r>
            <w:r w:rsidR="004F4E88" w:rsidRPr="00066AFD">
              <w:rPr>
                <w:rFonts w:ascii="Times New Roman" w:hAnsi="Times New Roman"/>
                <w:i/>
                <w:color w:val="auto"/>
                <w:sz w:val="20"/>
              </w:rPr>
              <w:t xml:space="preserve"> </w:t>
            </w:r>
          </w:p>
        </w:tc>
      </w:tr>
      <w:tr w:rsidR="00864C7E" w:rsidTr="00066AFD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Default="004F4E88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Нормативный объем образовательной программы</w:t>
            </w:r>
          </w:p>
          <w:p w:rsidR="00864C7E" w:rsidRDefault="004F4E88" w:rsidP="00C752F9">
            <w:pPr>
              <w:spacing w:after="0"/>
              <w:ind w:firstLine="317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на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базе ООО или на базе СОО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066AFD" w:rsidRDefault="00066AFD" w:rsidP="00066AFD">
            <w:pPr>
              <w:spacing w:after="0"/>
              <w:rPr>
                <w:rFonts w:ascii="Times New Roman" w:hAnsi="Times New Roman"/>
                <w:i/>
                <w:color w:val="auto"/>
                <w:sz w:val="20"/>
              </w:rPr>
            </w:pPr>
            <w:r w:rsidRPr="00066AFD">
              <w:rPr>
                <w:rFonts w:ascii="Times New Roman" w:hAnsi="Times New Roman"/>
                <w:i/>
                <w:color w:val="auto"/>
                <w:sz w:val="20"/>
              </w:rPr>
              <w:t>5940 часов</w:t>
            </w:r>
          </w:p>
        </w:tc>
      </w:tr>
      <w:tr w:rsidR="00066AFD" w:rsidTr="00066AFD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AFD" w:rsidRDefault="00066AFD" w:rsidP="00066AFD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Согласованный с работодателем срок реализации образовательной программы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AFD" w:rsidRPr="00066AFD" w:rsidRDefault="00066AFD" w:rsidP="00066AFD">
            <w:pPr>
              <w:spacing w:after="0"/>
              <w:rPr>
                <w:rFonts w:ascii="Times New Roman" w:hAnsi="Times New Roman"/>
                <w:i/>
                <w:color w:val="auto"/>
                <w:sz w:val="20"/>
              </w:rPr>
            </w:pPr>
            <w:r w:rsidRPr="00066AFD">
              <w:rPr>
                <w:rFonts w:ascii="Times New Roman" w:hAnsi="Times New Roman"/>
                <w:i/>
                <w:color w:val="auto"/>
                <w:sz w:val="20"/>
              </w:rPr>
              <w:t xml:space="preserve">3 года 10 месяцев </w:t>
            </w:r>
          </w:p>
        </w:tc>
      </w:tr>
      <w:tr w:rsidR="00066AFD" w:rsidTr="00066AFD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AFD" w:rsidRDefault="00066AFD" w:rsidP="00066AFD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Согласованный с работодателем объем образовательной программы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AFD" w:rsidRPr="00066AFD" w:rsidRDefault="00066AFD" w:rsidP="00066AFD">
            <w:pPr>
              <w:spacing w:after="0"/>
              <w:rPr>
                <w:rFonts w:ascii="Times New Roman" w:hAnsi="Times New Roman"/>
                <w:i/>
                <w:color w:val="auto"/>
                <w:sz w:val="20"/>
              </w:rPr>
            </w:pPr>
            <w:r w:rsidRPr="00066AFD">
              <w:rPr>
                <w:rFonts w:ascii="Times New Roman" w:hAnsi="Times New Roman"/>
                <w:i/>
                <w:color w:val="auto"/>
                <w:sz w:val="20"/>
              </w:rPr>
              <w:t>5940 часов</w:t>
            </w:r>
          </w:p>
        </w:tc>
      </w:tr>
      <w:tr w:rsidR="00864C7E" w:rsidTr="00B318AE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Default="004F4E88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Форма обучения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Default="004F4E88">
            <w:pPr>
              <w:spacing w:after="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очная</w:t>
            </w:r>
            <w:proofErr w:type="gramEnd"/>
          </w:p>
        </w:tc>
      </w:tr>
      <w:tr w:rsidR="00864C7E" w:rsidTr="00C752F9">
        <w:trPr>
          <w:trHeight w:val="48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Default="004F4E88" w:rsidP="00C752F9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Структура образовательной программы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Default="004F4E88" w:rsidP="00C752F9">
            <w:pPr>
              <w:spacing w:after="0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Объем, в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ак.ч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Default="004F4E88" w:rsidP="00C752F9">
            <w:pPr>
              <w:spacing w:after="0"/>
              <w:jc w:val="center"/>
              <w:rPr>
                <w:rFonts w:ascii="Times New Roman" w:hAnsi="Times New Roman"/>
                <w:i/>
                <w:sz w:val="20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</w:rPr>
              <w:t>в</w:t>
            </w:r>
            <w:proofErr w:type="gram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т.ч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>. в форме практической подготовки</w:t>
            </w:r>
          </w:p>
        </w:tc>
      </w:tr>
      <w:tr w:rsidR="00864C7E" w:rsidTr="00C752F9">
        <w:trPr>
          <w:trHeight w:val="16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Default="004F4E88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Обязательная часть образовательной программы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D4896" w:rsidRDefault="00BD4896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BD4896">
              <w:rPr>
                <w:rFonts w:ascii="Times New Roman" w:hAnsi="Times New Roman"/>
                <w:b/>
                <w:sz w:val="20"/>
              </w:rPr>
              <w:t>5724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D4896" w:rsidRDefault="00BD4896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3388</w:t>
            </w:r>
          </w:p>
        </w:tc>
      </w:tr>
      <w:tr w:rsidR="002F6778" w:rsidTr="002F6778">
        <w:trPr>
          <w:trHeight w:val="16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778" w:rsidRDefault="002F6778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Общеобразовательный цикл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6778" w:rsidRPr="002F6778" w:rsidRDefault="002F6778" w:rsidP="002F6778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2F6778">
              <w:rPr>
                <w:rFonts w:ascii="Times New Roman" w:hAnsi="Times New Roman"/>
                <w:sz w:val="20"/>
              </w:rPr>
              <w:t>1476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6778" w:rsidRPr="002F6778" w:rsidRDefault="002F6778" w:rsidP="002F6778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2F6778">
              <w:rPr>
                <w:rFonts w:ascii="Times New Roman" w:hAnsi="Times New Roman"/>
                <w:sz w:val="20"/>
              </w:rPr>
              <w:t>580</w:t>
            </w:r>
          </w:p>
        </w:tc>
      </w:tr>
      <w:tr w:rsidR="00864C7E" w:rsidTr="002F6778">
        <w:trPr>
          <w:trHeight w:val="27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2F6778" w:rsidRDefault="002F6778" w:rsidP="00C752F9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С</w:t>
            </w:r>
            <w:r w:rsidR="004F4E88" w:rsidRPr="002F6778">
              <w:rPr>
                <w:rFonts w:ascii="Times New Roman" w:hAnsi="Times New Roman"/>
                <w:color w:val="auto"/>
                <w:sz w:val="20"/>
              </w:rPr>
              <w:t>оциально-гуманитарный цикл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2F6778" w:rsidRDefault="002F6778" w:rsidP="002F6778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2F6778" w:rsidRDefault="002F6778" w:rsidP="002F6778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172</w:t>
            </w:r>
          </w:p>
        </w:tc>
      </w:tr>
      <w:tr w:rsidR="00864C7E" w:rsidTr="002F6778">
        <w:trPr>
          <w:trHeight w:val="7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Default="002F6778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</w:t>
            </w:r>
            <w:r w:rsidR="004F4E88">
              <w:rPr>
                <w:rFonts w:ascii="Times New Roman" w:hAnsi="Times New Roman"/>
                <w:sz w:val="20"/>
              </w:rPr>
              <w:t>бщепрофессиональный цикл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2F6778" w:rsidRDefault="002F6778" w:rsidP="002F6778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2F6778" w:rsidRDefault="002F6778" w:rsidP="002F6778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738</w:t>
            </w:r>
          </w:p>
        </w:tc>
      </w:tr>
      <w:tr w:rsidR="00864C7E" w:rsidTr="002F6778">
        <w:trPr>
          <w:trHeight w:val="7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Default="002F6778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</w:t>
            </w:r>
            <w:r w:rsidR="004F4E88">
              <w:rPr>
                <w:rFonts w:ascii="Times New Roman" w:hAnsi="Times New Roman"/>
                <w:sz w:val="20"/>
              </w:rPr>
              <w:t>рофессиональный цикл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2F6778" w:rsidRDefault="002F6778" w:rsidP="002F6778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2492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2F6778" w:rsidRDefault="002F6778" w:rsidP="002F6778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1898</w:t>
            </w:r>
          </w:p>
        </w:tc>
      </w:tr>
      <w:tr w:rsidR="00864C7E" w:rsidTr="00C752F9">
        <w:trPr>
          <w:trHeight w:val="69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Default="004F4E88">
            <w:pPr>
              <w:spacing w:after="0"/>
              <w:ind w:left="29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т.ч</w:t>
            </w:r>
            <w:proofErr w:type="spellEnd"/>
            <w:r>
              <w:rPr>
                <w:rFonts w:ascii="Times New Roman" w:hAnsi="Times New Roman"/>
                <w:sz w:val="20"/>
              </w:rPr>
              <w:t>. практика:</w:t>
            </w:r>
          </w:p>
          <w:p w:rsidR="00864C7E" w:rsidRDefault="004F4E88" w:rsidP="00C752F9">
            <w:pPr>
              <w:spacing w:after="0" w:line="240" w:lineRule="auto"/>
              <w:ind w:left="29" w:firstLine="4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учебная</w:t>
            </w:r>
          </w:p>
          <w:p w:rsidR="00864C7E" w:rsidRDefault="004F4E88">
            <w:pPr>
              <w:spacing w:after="0" w:line="240" w:lineRule="auto"/>
              <w:ind w:left="45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производственная</w:t>
            </w:r>
          </w:p>
          <w:p w:rsidR="00864C7E" w:rsidRDefault="00C752F9" w:rsidP="00C752F9">
            <w:pPr>
              <w:spacing w:after="0" w:line="240" w:lineRule="auto"/>
              <w:ind w:firstLine="45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  <w:r w:rsidRPr="00C752F9">
              <w:rPr>
                <w:rFonts w:ascii="Times New Roman" w:hAnsi="Times New Roman"/>
                <w:color w:val="auto"/>
                <w:sz w:val="20"/>
              </w:rPr>
              <w:t xml:space="preserve"> преддипломная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355BA4" w:rsidRDefault="00B5021A" w:rsidP="00B502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55BA4">
              <w:rPr>
                <w:rFonts w:ascii="Times New Roman" w:hAnsi="Times New Roman"/>
                <w:sz w:val="20"/>
              </w:rPr>
              <w:t>1044</w:t>
            </w:r>
          </w:p>
          <w:p w:rsidR="00864C7E" w:rsidRPr="00355BA4" w:rsidRDefault="004F4E88" w:rsidP="00B502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55BA4">
              <w:rPr>
                <w:rFonts w:ascii="Times New Roman" w:hAnsi="Times New Roman"/>
                <w:sz w:val="20"/>
              </w:rPr>
              <w:t xml:space="preserve">- </w:t>
            </w:r>
            <w:r w:rsidR="00B5021A" w:rsidRPr="00355BA4">
              <w:rPr>
                <w:rFonts w:ascii="Times New Roman" w:hAnsi="Times New Roman"/>
                <w:sz w:val="20"/>
              </w:rPr>
              <w:t>108</w:t>
            </w:r>
          </w:p>
          <w:p w:rsidR="00864C7E" w:rsidRPr="00355BA4" w:rsidRDefault="004F4E88" w:rsidP="00B502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55BA4">
              <w:rPr>
                <w:rFonts w:ascii="Times New Roman" w:hAnsi="Times New Roman"/>
                <w:sz w:val="20"/>
              </w:rPr>
              <w:t xml:space="preserve">- </w:t>
            </w:r>
            <w:r w:rsidR="00B5021A" w:rsidRPr="00355BA4">
              <w:rPr>
                <w:rFonts w:ascii="Times New Roman" w:hAnsi="Times New Roman"/>
                <w:sz w:val="20"/>
              </w:rPr>
              <w:t>792</w:t>
            </w:r>
          </w:p>
          <w:p w:rsidR="00864C7E" w:rsidRPr="00355BA4" w:rsidRDefault="004F4E88" w:rsidP="00B5021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  <w:r w:rsidRPr="00355BA4">
              <w:rPr>
                <w:rFonts w:ascii="Times New Roman" w:hAnsi="Times New Roman"/>
                <w:sz w:val="20"/>
              </w:rPr>
              <w:t xml:space="preserve">- </w:t>
            </w:r>
            <w:r w:rsidR="00B5021A" w:rsidRPr="00355BA4">
              <w:rPr>
                <w:rFonts w:ascii="Times New Roman" w:hAnsi="Times New Roman"/>
                <w:sz w:val="20"/>
              </w:rPr>
              <w:t>144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B86" w:rsidRPr="00355BA4" w:rsidRDefault="00413B86" w:rsidP="00413B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55BA4">
              <w:rPr>
                <w:rFonts w:ascii="Times New Roman" w:hAnsi="Times New Roman"/>
                <w:sz w:val="20"/>
              </w:rPr>
              <w:t>1044</w:t>
            </w:r>
          </w:p>
          <w:p w:rsidR="00413B86" w:rsidRPr="00355BA4" w:rsidRDefault="00413B86" w:rsidP="00413B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55BA4">
              <w:rPr>
                <w:rFonts w:ascii="Times New Roman" w:hAnsi="Times New Roman"/>
                <w:sz w:val="20"/>
              </w:rPr>
              <w:t>- 108</w:t>
            </w:r>
          </w:p>
          <w:p w:rsidR="00413B86" w:rsidRPr="00355BA4" w:rsidRDefault="00413B86" w:rsidP="00413B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55BA4">
              <w:rPr>
                <w:rFonts w:ascii="Times New Roman" w:hAnsi="Times New Roman"/>
                <w:sz w:val="20"/>
              </w:rPr>
              <w:t>- 792</w:t>
            </w:r>
          </w:p>
          <w:p w:rsidR="00864C7E" w:rsidRPr="00355BA4" w:rsidRDefault="00413B86" w:rsidP="00413B86">
            <w:pPr>
              <w:spacing w:after="0"/>
              <w:jc w:val="center"/>
              <w:rPr>
                <w:rFonts w:ascii="Times New Roman" w:hAnsi="Times New Roman"/>
                <w:i/>
                <w:sz w:val="20"/>
              </w:rPr>
            </w:pPr>
            <w:r w:rsidRPr="00355BA4">
              <w:rPr>
                <w:rFonts w:ascii="Times New Roman" w:hAnsi="Times New Roman"/>
                <w:sz w:val="20"/>
              </w:rPr>
              <w:t>- 144</w:t>
            </w:r>
          </w:p>
        </w:tc>
      </w:tr>
      <w:tr w:rsidR="00864C7E" w:rsidTr="00C752F9">
        <w:trPr>
          <w:trHeight w:val="7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Default="004F4E88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Вариативная часть образовательной программы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Default="00355BA4">
            <w:pPr>
              <w:spacing w:after="0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1786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Default="00D02938">
            <w:pPr>
              <w:spacing w:after="0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1070</w:t>
            </w:r>
          </w:p>
        </w:tc>
      </w:tr>
      <w:tr w:rsidR="00864C7E" w:rsidTr="00B318AE">
        <w:trPr>
          <w:trHeight w:val="31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Default="004F4E88">
            <w:pPr>
              <w:spacing w:after="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т.ч</w:t>
            </w:r>
            <w:proofErr w:type="spellEnd"/>
            <w:r>
              <w:rPr>
                <w:rFonts w:ascii="Times New Roman" w:hAnsi="Times New Roman"/>
                <w:sz w:val="20"/>
              </w:rPr>
              <w:t>. запрос конкретного работодателя кластера и (или) отрасли (не менее 50% объема вариативной части образовательной программы), включая цифровой образовательный модуль: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D4896" w:rsidRDefault="00BD4896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1786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D4896" w:rsidRDefault="00BD4896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1070</w:t>
            </w:r>
          </w:p>
        </w:tc>
      </w:tr>
      <w:tr w:rsidR="00864C7E" w:rsidTr="00B318AE">
        <w:trPr>
          <w:trHeight w:val="31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CA18C2" w:rsidRDefault="00BD4896">
            <w:pPr>
              <w:spacing w:after="0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 xml:space="preserve">ОП.15 </w:t>
            </w:r>
            <w:r w:rsidRPr="00BD4896">
              <w:rPr>
                <w:rFonts w:ascii="Times New Roman" w:hAnsi="Times New Roman"/>
                <w:sz w:val="20"/>
              </w:rPr>
              <w:t>Основы проектирования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D4896" w:rsidRDefault="00BD4896">
            <w:pPr>
              <w:spacing w:after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D4896">
              <w:rPr>
                <w:rFonts w:ascii="Times New Roman" w:hAnsi="Times New Roman"/>
                <w:color w:val="auto"/>
                <w:sz w:val="20"/>
              </w:rPr>
              <w:t>76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D4896" w:rsidRDefault="00BD4896">
            <w:pPr>
              <w:spacing w:after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D4896">
              <w:rPr>
                <w:rFonts w:ascii="Times New Roman" w:hAnsi="Times New Roman"/>
                <w:color w:val="auto"/>
                <w:sz w:val="20"/>
              </w:rPr>
              <w:t>38</w:t>
            </w:r>
          </w:p>
        </w:tc>
      </w:tr>
      <w:tr w:rsidR="00864C7E" w:rsidTr="00B318AE">
        <w:trPr>
          <w:trHeight w:val="31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D4896" w:rsidRDefault="00BD4896">
            <w:pPr>
              <w:spacing w:after="0"/>
              <w:rPr>
                <w:rFonts w:ascii="Times New Roman" w:hAnsi="Times New Roman"/>
                <w:sz w:val="20"/>
              </w:rPr>
            </w:pPr>
            <w:r w:rsidRPr="00BD4896">
              <w:rPr>
                <w:rFonts w:ascii="Times New Roman" w:hAnsi="Times New Roman"/>
                <w:sz w:val="20"/>
              </w:rPr>
              <w:t xml:space="preserve">МДК.03.01 </w:t>
            </w:r>
            <w:r w:rsidR="00B318AE" w:rsidRPr="00BD4896">
              <w:rPr>
                <w:rFonts w:ascii="Times New Roman" w:hAnsi="Times New Roman"/>
                <w:sz w:val="20"/>
              </w:rPr>
              <w:t>Основы цифровой экономики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D4896" w:rsidRDefault="00BD4896">
            <w:pPr>
              <w:spacing w:after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D4896">
              <w:rPr>
                <w:rFonts w:ascii="Times New Roman" w:hAnsi="Times New Roman"/>
                <w:color w:val="auto"/>
                <w:sz w:val="20"/>
              </w:rPr>
              <w:t>48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D4896" w:rsidRDefault="00BD4896">
            <w:pPr>
              <w:spacing w:after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D4896">
              <w:rPr>
                <w:rFonts w:ascii="Times New Roman" w:hAnsi="Times New Roman"/>
                <w:color w:val="auto"/>
                <w:sz w:val="20"/>
              </w:rPr>
              <w:t>38</w:t>
            </w:r>
          </w:p>
        </w:tc>
      </w:tr>
      <w:tr w:rsidR="00864C7E" w:rsidTr="00B318AE">
        <w:trPr>
          <w:trHeight w:val="37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Default="004F4E88" w:rsidP="00BD4896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ГИА </w:t>
            </w:r>
            <w:r w:rsidR="00C752F9">
              <w:rPr>
                <w:rFonts w:ascii="Times New Roman" w:hAnsi="Times New Roman"/>
                <w:sz w:val="20"/>
              </w:rPr>
              <w:t>в форме</w:t>
            </w:r>
            <w:r w:rsidR="00BD4896">
              <w:rPr>
                <w:rFonts w:ascii="Times New Roman" w:hAnsi="Times New Roman"/>
                <w:sz w:val="20"/>
              </w:rPr>
              <w:t xml:space="preserve"> </w:t>
            </w:r>
            <w:r w:rsidR="00C752F9" w:rsidRPr="00C752F9">
              <w:rPr>
                <w:rFonts w:ascii="Times New Roman" w:hAnsi="Times New Roman"/>
                <w:sz w:val="20"/>
              </w:rPr>
              <w:t>демонстрационн</w:t>
            </w:r>
            <w:r w:rsidR="00BD4896">
              <w:rPr>
                <w:rFonts w:ascii="Times New Roman" w:hAnsi="Times New Roman"/>
                <w:sz w:val="20"/>
              </w:rPr>
              <w:t>ого</w:t>
            </w:r>
            <w:r w:rsidR="00C752F9" w:rsidRPr="00C752F9">
              <w:rPr>
                <w:rFonts w:ascii="Times New Roman" w:hAnsi="Times New Roman"/>
                <w:sz w:val="20"/>
              </w:rPr>
              <w:t xml:space="preserve"> экзамен</w:t>
            </w:r>
            <w:r w:rsidR="00BD4896">
              <w:rPr>
                <w:rFonts w:ascii="Times New Roman" w:hAnsi="Times New Roman"/>
                <w:sz w:val="20"/>
              </w:rPr>
              <w:t>а</w:t>
            </w:r>
            <w:r w:rsidR="00C752F9" w:rsidRPr="00C752F9">
              <w:rPr>
                <w:rFonts w:ascii="Times New Roman" w:hAnsi="Times New Roman"/>
                <w:sz w:val="20"/>
              </w:rPr>
              <w:t xml:space="preserve"> и защит</w:t>
            </w:r>
            <w:r w:rsidR="00BD4896">
              <w:rPr>
                <w:rFonts w:ascii="Times New Roman" w:hAnsi="Times New Roman"/>
                <w:sz w:val="20"/>
              </w:rPr>
              <w:t>ы</w:t>
            </w:r>
            <w:r w:rsidR="00C752F9" w:rsidRPr="00C752F9">
              <w:rPr>
                <w:rFonts w:ascii="Times New Roman" w:hAnsi="Times New Roman"/>
                <w:sz w:val="20"/>
              </w:rPr>
              <w:t xml:space="preserve"> дипломного проекта (работы)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Default="00C752F9">
            <w:pPr>
              <w:spacing w:after="0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Default="00864C7E">
            <w:pPr>
              <w:spacing w:after="0"/>
              <w:rPr>
                <w:rFonts w:ascii="Times New Roman" w:hAnsi="Times New Roman"/>
                <w:i/>
                <w:sz w:val="20"/>
              </w:rPr>
            </w:pPr>
          </w:p>
        </w:tc>
      </w:tr>
      <w:tr w:rsidR="00864C7E" w:rsidRPr="00265A91" w:rsidTr="00BD4896">
        <w:trPr>
          <w:trHeight w:val="24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265A91" w:rsidRDefault="004F4E88">
            <w:pPr>
              <w:spacing w:after="0"/>
              <w:rPr>
                <w:rFonts w:ascii="Times New Roman" w:hAnsi="Times New Roman"/>
                <w:b/>
                <w:sz w:val="20"/>
              </w:rPr>
            </w:pPr>
            <w:r w:rsidRPr="00265A91">
              <w:rPr>
                <w:rFonts w:ascii="Times New Roman" w:hAnsi="Times New Roman"/>
                <w:b/>
                <w:sz w:val="20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265A91" w:rsidRDefault="00265A91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265A91">
              <w:rPr>
                <w:rFonts w:ascii="Times New Roman" w:hAnsi="Times New Roman"/>
                <w:b/>
                <w:sz w:val="20"/>
              </w:rPr>
              <w:t>5940</w:t>
            </w:r>
          </w:p>
        </w:tc>
        <w:bookmarkEnd w:id="12"/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265A91" w:rsidRDefault="00265A91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265A91">
              <w:rPr>
                <w:rFonts w:ascii="Times New Roman" w:hAnsi="Times New Roman"/>
                <w:b/>
                <w:sz w:val="20"/>
              </w:rPr>
              <w:t>3388</w:t>
            </w:r>
          </w:p>
        </w:tc>
      </w:tr>
    </w:tbl>
    <w:p w:rsidR="00864C7E" w:rsidRDefault="00864C7E">
      <w:pPr>
        <w:rPr>
          <w:sz w:val="20"/>
        </w:rPr>
      </w:pPr>
    </w:p>
    <w:p w:rsidR="00265A91" w:rsidRDefault="00265A91">
      <w:pPr>
        <w:rPr>
          <w:sz w:val="20"/>
        </w:rPr>
      </w:pPr>
    </w:p>
    <w:p w:rsidR="00864C7E" w:rsidRDefault="004F4E88">
      <w:pPr>
        <w:pStyle w:val="10"/>
      </w:pPr>
      <w:bookmarkStart w:id="13" w:name="__RefHeading___6"/>
      <w:bookmarkStart w:id="14" w:name="_Toc169441147"/>
      <w:bookmarkEnd w:id="13"/>
      <w:r>
        <w:lastRenderedPageBreak/>
        <w:t>Раздел 3. Характеристика профессиональной деятельности выпускника</w:t>
      </w:r>
      <w:bookmarkEnd w:id="14"/>
    </w:p>
    <w:p w:rsidR="00864C7E" w:rsidRDefault="004F4E88">
      <w:pPr>
        <w:pStyle w:val="115"/>
      </w:pPr>
      <w:bookmarkStart w:id="15" w:name="__RefHeading___7"/>
      <w:bookmarkStart w:id="16" w:name="_Toc169441148"/>
      <w:bookmarkEnd w:id="15"/>
      <w:r>
        <w:t>3.1. Область(и) профессиональной деятельности выпускников:</w:t>
      </w:r>
      <w:bookmarkEnd w:id="16"/>
    </w:p>
    <w:bookmarkStart w:id="17" w:name="__RefHeading___8"/>
    <w:bookmarkEnd w:id="17"/>
    <w:p w:rsidR="00B7297E" w:rsidRPr="00CA18C2" w:rsidRDefault="00B7297E" w:rsidP="00D77CAE">
      <w:pPr>
        <w:ind w:firstLine="1134"/>
        <w:rPr>
          <w:rFonts w:ascii="Times New Roman" w:hAnsi="Times New Roman"/>
          <w:sz w:val="24"/>
        </w:rPr>
      </w:pPr>
      <w:r w:rsidRPr="00CA18C2">
        <w:rPr>
          <w:rFonts w:ascii="Times New Roman" w:hAnsi="Times New Roman"/>
          <w:sz w:val="24"/>
        </w:rPr>
        <w:fldChar w:fldCharType="begin"/>
      </w:r>
      <w:r w:rsidRPr="00CA18C2">
        <w:rPr>
          <w:rFonts w:ascii="Times New Roman" w:hAnsi="Times New Roman"/>
          <w:sz w:val="24"/>
        </w:rPr>
        <w:instrText xml:space="preserve"> HYPERLINK "https://login.consultant.ru/link/?req=doc&amp;base=LAW&amp;n=214720&amp;dst=100100" \h </w:instrText>
      </w:r>
      <w:r w:rsidRPr="00CA18C2">
        <w:rPr>
          <w:rFonts w:ascii="Times New Roman" w:hAnsi="Times New Roman"/>
          <w:sz w:val="24"/>
        </w:rPr>
        <w:fldChar w:fldCharType="separate"/>
      </w:r>
      <w:r w:rsidRPr="00CA18C2">
        <w:rPr>
          <w:rFonts w:ascii="Times New Roman" w:hAnsi="Times New Roman"/>
          <w:sz w:val="24"/>
        </w:rPr>
        <w:t>26</w:t>
      </w:r>
      <w:r w:rsidRPr="00CA18C2">
        <w:rPr>
          <w:rFonts w:ascii="Times New Roman" w:hAnsi="Times New Roman"/>
          <w:sz w:val="24"/>
        </w:rPr>
        <w:fldChar w:fldCharType="end"/>
      </w:r>
      <w:r w:rsidRPr="00CA18C2">
        <w:rPr>
          <w:rFonts w:ascii="Times New Roman" w:hAnsi="Times New Roman"/>
          <w:sz w:val="24"/>
        </w:rPr>
        <w:t xml:space="preserve"> Химическое, химико-технологическое производство. </w:t>
      </w:r>
    </w:p>
    <w:p w:rsidR="00864C7E" w:rsidRPr="00F52AAD" w:rsidRDefault="004F4E88">
      <w:pPr>
        <w:pStyle w:val="115"/>
      </w:pPr>
      <w:bookmarkStart w:id="18" w:name="_Toc169441149"/>
      <w:r>
        <w:t>3.2. Профессиональные стандарты</w:t>
      </w:r>
      <w:bookmarkEnd w:id="18"/>
    </w:p>
    <w:p w:rsidR="00D77CAE" w:rsidRPr="00D77CAE" w:rsidRDefault="00D77CAE" w:rsidP="00D77CAE">
      <w:pPr>
        <w:ind w:firstLine="709"/>
        <w:jc w:val="both"/>
        <w:rPr>
          <w:rFonts w:ascii="Times New Roman" w:hAnsi="Times New Roman"/>
          <w:color w:val="auto"/>
          <w:sz w:val="24"/>
        </w:rPr>
      </w:pPr>
      <w:r w:rsidRPr="00D77CAE">
        <w:rPr>
          <w:rFonts w:ascii="Times New Roman" w:hAnsi="Times New Roman"/>
          <w:color w:val="auto"/>
          <w:sz w:val="24"/>
        </w:rPr>
        <w:t>Перечень профессиональных стандартов, учитываемых при разработке ОПОП-П:</w:t>
      </w:r>
    </w:p>
    <w:tbl>
      <w:tblPr>
        <w:tblStyle w:val="affffff9"/>
        <w:tblW w:w="0" w:type="auto"/>
        <w:tblLayout w:type="fixed"/>
        <w:tblLook w:val="04A0" w:firstRow="1" w:lastRow="0" w:firstColumn="1" w:lastColumn="0" w:noHBand="0" w:noVBand="1"/>
      </w:tblPr>
      <w:tblGrid>
        <w:gridCol w:w="426"/>
        <w:gridCol w:w="1698"/>
        <w:gridCol w:w="1713"/>
        <w:gridCol w:w="2821"/>
        <w:gridCol w:w="2835"/>
      </w:tblGrid>
      <w:tr w:rsidR="00D77CAE" w:rsidTr="00577580">
        <w:tc>
          <w:tcPr>
            <w:tcW w:w="426" w:type="dxa"/>
          </w:tcPr>
          <w:p w:rsidR="00D77CAE" w:rsidRDefault="00D77CAE" w:rsidP="005775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698" w:type="dxa"/>
          </w:tcPr>
          <w:p w:rsidR="00D77CAE" w:rsidRDefault="00D77CAE" w:rsidP="005775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 и Наименование ПС</w:t>
            </w:r>
          </w:p>
        </w:tc>
        <w:tc>
          <w:tcPr>
            <w:tcW w:w="1713" w:type="dxa"/>
          </w:tcPr>
          <w:p w:rsidR="00D77CAE" w:rsidRDefault="00D77CAE" w:rsidP="005775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утверждения</w:t>
            </w:r>
          </w:p>
        </w:tc>
        <w:tc>
          <w:tcPr>
            <w:tcW w:w="2821" w:type="dxa"/>
          </w:tcPr>
          <w:p w:rsidR="00D77CAE" w:rsidRDefault="00D77CAE" w:rsidP="005775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 и наименование ОТФ</w:t>
            </w:r>
          </w:p>
        </w:tc>
        <w:tc>
          <w:tcPr>
            <w:tcW w:w="2835" w:type="dxa"/>
          </w:tcPr>
          <w:p w:rsidR="00D77CAE" w:rsidRDefault="00D77CAE" w:rsidP="005775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 и наименование ТФ</w:t>
            </w:r>
          </w:p>
        </w:tc>
      </w:tr>
      <w:tr w:rsidR="00D77CAE" w:rsidTr="00577580">
        <w:tc>
          <w:tcPr>
            <w:tcW w:w="426" w:type="dxa"/>
          </w:tcPr>
          <w:p w:rsidR="00D77CAE" w:rsidRDefault="00D77CAE" w:rsidP="0057758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698" w:type="dxa"/>
          </w:tcPr>
          <w:p w:rsidR="00D77CAE" w:rsidRPr="00F01E77" w:rsidRDefault="00D77CAE" w:rsidP="00577580">
            <w:pPr>
              <w:jc w:val="both"/>
              <w:rPr>
                <w:rFonts w:ascii="Times New Roman" w:hAnsi="Times New Roman"/>
                <w:sz w:val="24"/>
              </w:rPr>
            </w:pPr>
            <w:r w:rsidRPr="00F01E77">
              <w:rPr>
                <w:rFonts w:ascii="Times New Roman" w:hAnsi="Times New Roman"/>
                <w:sz w:val="24"/>
              </w:rPr>
              <w:t>26.018</w:t>
            </w:r>
          </w:p>
          <w:p w:rsidR="00D77CAE" w:rsidRDefault="00AE1754" w:rsidP="00577580">
            <w:pPr>
              <w:jc w:val="both"/>
              <w:rPr>
                <w:rFonts w:ascii="Times New Roman" w:hAnsi="Times New Roman"/>
                <w:sz w:val="24"/>
              </w:rPr>
            </w:pPr>
            <w:r w:rsidRPr="00AE1754">
              <w:rPr>
                <w:rFonts w:ascii="Times New Roman" w:hAnsi="Times New Roman"/>
                <w:sz w:val="24"/>
              </w:rPr>
              <w:t>Аппаратчик ведения технологических процессов на производстве основных неорганических веществ и азотных соединений</w:t>
            </w:r>
          </w:p>
        </w:tc>
        <w:tc>
          <w:tcPr>
            <w:tcW w:w="1713" w:type="dxa"/>
          </w:tcPr>
          <w:p w:rsidR="00D77CAE" w:rsidRDefault="00D77CAE" w:rsidP="00D77CA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</w:t>
            </w:r>
            <w:r w:rsidRPr="00D77CAE">
              <w:rPr>
                <w:rFonts w:ascii="Times New Roman" w:hAnsi="Times New Roman"/>
                <w:sz w:val="24"/>
              </w:rPr>
              <w:t xml:space="preserve"> Министерства труда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D77CAE">
              <w:rPr>
                <w:rFonts w:ascii="Times New Roman" w:hAnsi="Times New Roman"/>
                <w:sz w:val="24"/>
              </w:rPr>
              <w:t>и социальной защиты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D77CAE" w:rsidRPr="00D77CAE" w:rsidRDefault="00D77CAE" w:rsidP="00D77CAE">
            <w:pPr>
              <w:jc w:val="both"/>
              <w:rPr>
                <w:rFonts w:ascii="Times New Roman" w:hAnsi="Times New Roman"/>
                <w:sz w:val="24"/>
              </w:rPr>
            </w:pPr>
            <w:r w:rsidRPr="00D77CAE">
              <w:rPr>
                <w:rFonts w:ascii="Times New Roman" w:hAnsi="Times New Roman"/>
                <w:sz w:val="24"/>
              </w:rPr>
              <w:t>Российской Федерации</w:t>
            </w:r>
          </w:p>
          <w:p w:rsidR="00D77CAE" w:rsidRPr="00D77CAE" w:rsidRDefault="00D77CAE" w:rsidP="00D77CAE">
            <w:pPr>
              <w:jc w:val="both"/>
              <w:rPr>
                <w:rFonts w:ascii="Times New Roman" w:hAnsi="Times New Roman"/>
                <w:sz w:val="24"/>
              </w:rPr>
            </w:pPr>
            <w:proofErr w:type="gramStart"/>
            <w:r w:rsidRPr="00D77CAE">
              <w:rPr>
                <w:rFonts w:ascii="Times New Roman" w:hAnsi="Times New Roman"/>
                <w:sz w:val="24"/>
              </w:rPr>
              <w:t>от</w:t>
            </w:r>
            <w:proofErr w:type="gramEnd"/>
            <w:r w:rsidRPr="00D77CAE">
              <w:rPr>
                <w:rFonts w:ascii="Times New Roman" w:hAnsi="Times New Roman"/>
                <w:sz w:val="24"/>
              </w:rPr>
              <w:t xml:space="preserve"> 31 октября 2018 года N 683н</w:t>
            </w:r>
            <w:r w:rsidR="00AE1754">
              <w:rPr>
                <w:rFonts w:ascii="Times New Roman" w:hAnsi="Times New Roman"/>
                <w:sz w:val="24"/>
              </w:rPr>
              <w:t xml:space="preserve"> </w:t>
            </w:r>
          </w:p>
          <w:p w:rsidR="00D77CAE" w:rsidRDefault="00D77CAE" w:rsidP="00AE1754">
            <w:pPr>
              <w:jc w:val="both"/>
              <w:rPr>
                <w:rFonts w:ascii="Times New Roman" w:hAnsi="Times New Roman"/>
                <w:sz w:val="24"/>
              </w:rPr>
            </w:pPr>
            <w:r w:rsidRPr="00D77CAE">
              <w:rPr>
                <w:rFonts w:ascii="Times New Roman" w:hAnsi="Times New Roman"/>
                <w:sz w:val="24"/>
              </w:rPr>
              <w:t>(В редакции, введенной в действие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D77CAE">
              <w:rPr>
                <w:rFonts w:ascii="Times New Roman" w:hAnsi="Times New Roman"/>
                <w:sz w:val="24"/>
              </w:rPr>
              <w:t>с 2 февраля 2019 года</w:t>
            </w:r>
            <w:r w:rsidR="00AE1754">
              <w:rPr>
                <w:rFonts w:ascii="Times New Roman" w:hAnsi="Times New Roman"/>
                <w:sz w:val="24"/>
              </w:rPr>
              <w:t xml:space="preserve"> </w:t>
            </w:r>
            <w:r w:rsidRPr="00D77CAE">
              <w:rPr>
                <w:rFonts w:ascii="Times New Roman" w:hAnsi="Times New Roman"/>
                <w:sz w:val="24"/>
              </w:rPr>
              <w:t xml:space="preserve">приказом Минтруда </w:t>
            </w:r>
            <w:proofErr w:type="spellStart"/>
            <w:r w:rsidRPr="00D77CAE">
              <w:rPr>
                <w:rFonts w:ascii="Times New Roman" w:hAnsi="Times New Roman"/>
                <w:sz w:val="24"/>
              </w:rPr>
              <w:t>Россииот</w:t>
            </w:r>
            <w:proofErr w:type="spellEnd"/>
            <w:r w:rsidRPr="00D77CAE">
              <w:rPr>
                <w:rFonts w:ascii="Times New Roman" w:hAnsi="Times New Roman"/>
                <w:sz w:val="24"/>
              </w:rPr>
              <w:t xml:space="preserve"> 26 декабря 2018 года N 849н.)</w:t>
            </w:r>
          </w:p>
        </w:tc>
        <w:tc>
          <w:tcPr>
            <w:tcW w:w="2821" w:type="dxa"/>
          </w:tcPr>
          <w:p w:rsidR="00AE1754" w:rsidRDefault="00AE1754" w:rsidP="0057758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</w:p>
          <w:p w:rsidR="00D77CAE" w:rsidRDefault="00AE1754" w:rsidP="00577580">
            <w:pPr>
              <w:jc w:val="both"/>
              <w:rPr>
                <w:rFonts w:ascii="Times New Roman" w:hAnsi="Times New Roman"/>
                <w:sz w:val="24"/>
              </w:rPr>
            </w:pPr>
            <w:r w:rsidRPr="00AE1754">
              <w:rPr>
                <w:rFonts w:ascii="Times New Roman" w:hAnsi="Times New Roman"/>
                <w:sz w:val="24"/>
              </w:rPr>
              <w:t>Ведение двух и более различных технологических процессов при производстве основных неорганических веществ, производстве удобрений и азотных соединений</w:t>
            </w:r>
          </w:p>
        </w:tc>
        <w:tc>
          <w:tcPr>
            <w:tcW w:w="2835" w:type="dxa"/>
          </w:tcPr>
          <w:p w:rsidR="00AE1754" w:rsidRPr="00AE1754" w:rsidRDefault="00AE1754" w:rsidP="00AE1754">
            <w:pPr>
              <w:jc w:val="both"/>
              <w:rPr>
                <w:rFonts w:ascii="Times New Roman" w:hAnsi="Times New Roman"/>
                <w:sz w:val="24"/>
              </w:rPr>
            </w:pPr>
            <w:r w:rsidRPr="00AE1754">
              <w:rPr>
                <w:rFonts w:ascii="Times New Roman" w:hAnsi="Times New Roman"/>
                <w:sz w:val="24"/>
              </w:rPr>
              <w:t>С/01.4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AE1754">
              <w:rPr>
                <w:rFonts w:ascii="Times New Roman" w:hAnsi="Times New Roman"/>
                <w:sz w:val="24"/>
              </w:rPr>
              <w:t>Подготовка технологического оборудования к пуску двух и более различных технологических процессов при производстве основных неорганических веществ, производстве</w:t>
            </w:r>
            <w:r>
              <w:rPr>
                <w:rFonts w:ascii="Times New Roman" w:hAnsi="Times New Roman"/>
                <w:sz w:val="24"/>
              </w:rPr>
              <w:t xml:space="preserve"> удобрений и азотных соединений</w:t>
            </w:r>
          </w:p>
          <w:p w:rsidR="00AE1754" w:rsidRPr="00AE1754" w:rsidRDefault="00AE1754" w:rsidP="00AE1754">
            <w:pPr>
              <w:jc w:val="both"/>
              <w:rPr>
                <w:rFonts w:ascii="Times New Roman" w:hAnsi="Times New Roman"/>
                <w:sz w:val="24"/>
              </w:rPr>
            </w:pPr>
            <w:r w:rsidRPr="00AE1754">
              <w:rPr>
                <w:rFonts w:ascii="Times New Roman" w:hAnsi="Times New Roman"/>
                <w:sz w:val="24"/>
              </w:rPr>
              <w:t>С/02.4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AE1754">
              <w:rPr>
                <w:rFonts w:ascii="Times New Roman" w:hAnsi="Times New Roman"/>
                <w:sz w:val="24"/>
              </w:rPr>
              <w:t xml:space="preserve">Пуск двух и более технологических процессов при производстве основных неорганических веществ, производстве удобрений </w:t>
            </w:r>
            <w:r>
              <w:rPr>
                <w:rFonts w:ascii="Times New Roman" w:hAnsi="Times New Roman"/>
                <w:sz w:val="24"/>
              </w:rPr>
              <w:t>и азотных соединений</w:t>
            </w:r>
          </w:p>
          <w:p w:rsidR="00AE1754" w:rsidRPr="00AE1754" w:rsidRDefault="00AE1754" w:rsidP="00AE1754">
            <w:pPr>
              <w:jc w:val="both"/>
              <w:rPr>
                <w:rFonts w:ascii="Times New Roman" w:hAnsi="Times New Roman"/>
                <w:sz w:val="24"/>
              </w:rPr>
            </w:pPr>
            <w:r w:rsidRPr="00AE1754">
              <w:rPr>
                <w:rFonts w:ascii="Times New Roman" w:hAnsi="Times New Roman"/>
                <w:sz w:val="24"/>
              </w:rPr>
              <w:t>С/03.4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AE1754">
              <w:rPr>
                <w:rFonts w:ascii="Times New Roman" w:hAnsi="Times New Roman"/>
                <w:sz w:val="24"/>
              </w:rPr>
              <w:t>Прием и передача смены в рамках ведения двух и более различных технологических процессов при производстве основных неорганических веществ, производстве</w:t>
            </w:r>
            <w:r>
              <w:rPr>
                <w:rFonts w:ascii="Times New Roman" w:hAnsi="Times New Roman"/>
                <w:sz w:val="24"/>
              </w:rPr>
              <w:t xml:space="preserve"> удобрений и азотных соединений</w:t>
            </w:r>
          </w:p>
          <w:p w:rsidR="00AE1754" w:rsidRPr="00AE1754" w:rsidRDefault="00AE1754" w:rsidP="00AE1754">
            <w:pPr>
              <w:jc w:val="both"/>
              <w:rPr>
                <w:rFonts w:ascii="Times New Roman" w:hAnsi="Times New Roman"/>
                <w:sz w:val="24"/>
              </w:rPr>
            </w:pPr>
            <w:r w:rsidRPr="00AE1754">
              <w:rPr>
                <w:rFonts w:ascii="Times New Roman" w:hAnsi="Times New Roman"/>
                <w:sz w:val="24"/>
              </w:rPr>
              <w:t>С/04.4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AE1754">
              <w:rPr>
                <w:rFonts w:ascii="Times New Roman" w:hAnsi="Times New Roman"/>
                <w:sz w:val="24"/>
              </w:rPr>
              <w:t>Ведение технологических процессов при производстве основных неорганических веществ, производстве</w:t>
            </w:r>
            <w:r>
              <w:rPr>
                <w:rFonts w:ascii="Times New Roman" w:hAnsi="Times New Roman"/>
                <w:sz w:val="24"/>
              </w:rPr>
              <w:t xml:space="preserve"> удобрений и азотных соединений</w:t>
            </w:r>
          </w:p>
          <w:p w:rsidR="00AE1754" w:rsidRPr="00AE1754" w:rsidRDefault="00AE1754" w:rsidP="00AE1754">
            <w:pPr>
              <w:jc w:val="both"/>
              <w:rPr>
                <w:rFonts w:ascii="Times New Roman" w:hAnsi="Times New Roman"/>
                <w:sz w:val="24"/>
              </w:rPr>
            </w:pPr>
            <w:r w:rsidRPr="00AE1754">
              <w:rPr>
                <w:rFonts w:ascii="Times New Roman" w:hAnsi="Times New Roman"/>
                <w:sz w:val="24"/>
              </w:rPr>
              <w:t>С/05.4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AE1754">
              <w:rPr>
                <w:rFonts w:ascii="Times New Roman" w:hAnsi="Times New Roman"/>
                <w:sz w:val="24"/>
              </w:rPr>
              <w:t xml:space="preserve">Контроль работы технологического оборудования в рамках ведения двух и более различных технологических процессов при производстве основных неорганических веществ, производстве </w:t>
            </w:r>
            <w:r>
              <w:rPr>
                <w:rFonts w:ascii="Times New Roman" w:hAnsi="Times New Roman"/>
                <w:sz w:val="24"/>
              </w:rPr>
              <w:t>удобрений и азотных соединений</w:t>
            </w:r>
          </w:p>
          <w:p w:rsidR="00AE1754" w:rsidRPr="00AE1754" w:rsidRDefault="00AE1754" w:rsidP="00AE1754">
            <w:pPr>
              <w:jc w:val="both"/>
              <w:rPr>
                <w:rFonts w:ascii="Times New Roman" w:hAnsi="Times New Roman"/>
                <w:sz w:val="24"/>
              </w:rPr>
            </w:pPr>
            <w:r w:rsidRPr="00AE1754">
              <w:rPr>
                <w:rFonts w:ascii="Times New Roman" w:hAnsi="Times New Roman"/>
                <w:sz w:val="24"/>
              </w:rPr>
              <w:t>С/06.4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AE1754">
              <w:rPr>
                <w:rFonts w:ascii="Times New Roman" w:hAnsi="Times New Roman"/>
                <w:sz w:val="24"/>
              </w:rPr>
              <w:t xml:space="preserve">Плановая остановка двух и более различных технологических </w:t>
            </w:r>
            <w:r w:rsidRPr="00AE1754">
              <w:rPr>
                <w:rFonts w:ascii="Times New Roman" w:hAnsi="Times New Roman"/>
                <w:sz w:val="24"/>
              </w:rPr>
              <w:lastRenderedPageBreak/>
              <w:t>процессов при производстве основных неорганических веществ, производстве</w:t>
            </w:r>
            <w:r>
              <w:rPr>
                <w:rFonts w:ascii="Times New Roman" w:hAnsi="Times New Roman"/>
                <w:sz w:val="24"/>
              </w:rPr>
              <w:t xml:space="preserve"> удобрений и азотных соединений</w:t>
            </w:r>
          </w:p>
          <w:p w:rsidR="00AE1754" w:rsidRPr="00AE1754" w:rsidRDefault="00AE1754" w:rsidP="00AE1754">
            <w:pPr>
              <w:jc w:val="both"/>
              <w:rPr>
                <w:rFonts w:ascii="Times New Roman" w:hAnsi="Times New Roman"/>
                <w:sz w:val="24"/>
              </w:rPr>
            </w:pPr>
            <w:r w:rsidRPr="00AE1754">
              <w:rPr>
                <w:rFonts w:ascii="Times New Roman" w:hAnsi="Times New Roman"/>
                <w:sz w:val="24"/>
              </w:rPr>
              <w:t>С/07.4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AE1754">
              <w:rPr>
                <w:rFonts w:ascii="Times New Roman" w:hAnsi="Times New Roman"/>
                <w:sz w:val="24"/>
              </w:rPr>
              <w:t>Аварийная остановка двух и более различных технологических процессов при производстве основных неорганических веществ, производстве</w:t>
            </w:r>
            <w:r>
              <w:rPr>
                <w:rFonts w:ascii="Times New Roman" w:hAnsi="Times New Roman"/>
                <w:sz w:val="24"/>
              </w:rPr>
              <w:t xml:space="preserve"> удобрений и азотных соединений</w:t>
            </w:r>
          </w:p>
          <w:p w:rsidR="00D77CAE" w:rsidRDefault="00AE1754" w:rsidP="00AE1754">
            <w:pPr>
              <w:jc w:val="both"/>
              <w:rPr>
                <w:rFonts w:ascii="Times New Roman" w:hAnsi="Times New Roman"/>
                <w:sz w:val="24"/>
              </w:rPr>
            </w:pPr>
            <w:r w:rsidRPr="00AE1754">
              <w:rPr>
                <w:rFonts w:ascii="Times New Roman" w:hAnsi="Times New Roman"/>
                <w:sz w:val="24"/>
              </w:rPr>
              <w:t>С/08.4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AE1754">
              <w:rPr>
                <w:rFonts w:ascii="Times New Roman" w:hAnsi="Times New Roman"/>
                <w:sz w:val="24"/>
              </w:rPr>
              <w:t>Управление сменным персоналом, контроль выполнения задач аппаратчиками смежных участков в рамках ведения двух и более различных технологических процессов при производстве основных неорганических веществ, производстве</w:t>
            </w:r>
            <w:r>
              <w:rPr>
                <w:rFonts w:ascii="Times New Roman" w:hAnsi="Times New Roman"/>
                <w:sz w:val="24"/>
              </w:rPr>
              <w:t xml:space="preserve"> удобрений и азотных соединений</w:t>
            </w:r>
          </w:p>
        </w:tc>
      </w:tr>
    </w:tbl>
    <w:p w:rsidR="00864C7E" w:rsidRPr="00D77CAE" w:rsidRDefault="004F4E88" w:rsidP="00D77CAE">
      <w:pPr>
        <w:spacing w:before="240"/>
        <w:ind w:firstLine="709"/>
        <w:jc w:val="both"/>
        <w:rPr>
          <w:rFonts w:ascii="Times New Roman" w:hAnsi="Times New Roman"/>
          <w:color w:val="auto"/>
          <w:sz w:val="24"/>
        </w:rPr>
      </w:pPr>
      <w:r w:rsidRPr="00D77CAE">
        <w:rPr>
          <w:rFonts w:ascii="Times New Roman" w:hAnsi="Times New Roman"/>
          <w:color w:val="auto"/>
          <w:sz w:val="24"/>
        </w:rPr>
        <w:lastRenderedPageBreak/>
        <w:t>Перечень квалификационных справочников (ЕТКС, ЕКС, ЕКСД и др.)</w:t>
      </w:r>
      <w:r w:rsidR="00D77CAE" w:rsidRPr="00D77CAE">
        <w:rPr>
          <w:rFonts w:ascii="Times New Roman" w:hAnsi="Times New Roman"/>
          <w:color w:val="auto"/>
          <w:sz w:val="24"/>
        </w:rPr>
        <w:t>, учитываемых при разработке ОПОП-П:</w:t>
      </w:r>
    </w:p>
    <w:tbl>
      <w:tblPr>
        <w:tblStyle w:val="affffff9"/>
        <w:tblW w:w="9918" w:type="dxa"/>
        <w:tblLayout w:type="fixed"/>
        <w:tblLook w:val="04A0" w:firstRow="1" w:lastRow="0" w:firstColumn="1" w:lastColumn="0" w:noHBand="0" w:noVBand="1"/>
      </w:tblPr>
      <w:tblGrid>
        <w:gridCol w:w="426"/>
        <w:gridCol w:w="2108"/>
        <w:gridCol w:w="1714"/>
        <w:gridCol w:w="2410"/>
        <w:gridCol w:w="3260"/>
      </w:tblGrid>
      <w:tr w:rsidR="00864C7E" w:rsidTr="00D77CAE">
        <w:tc>
          <w:tcPr>
            <w:tcW w:w="426" w:type="dxa"/>
          </w:tcPr>
          <w:p w:rsidR="00864C7E" w:rsidRDefault="004F4E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108" w:type="dxa"/>
          </w:tcPr>
          <w:p w:rsidR="00864C7E" w:rsidRDefault="004F4E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квалификационного справочника</w:t>
            </w:r>
          </w:p>
        </w:tc>
        <w:tc>
          <w:tcPr>
            <w:tcW w:w="1714" w:type="dxa"/>
          </w:tcPr>
          <w:p w:rsidR="00864C7E" w:rsidRDefault="004F4E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Раздел</w:t>
            </w:r>
          </w:p>
        </w:tc>
        <w:tc>
          <w:tcPr>
            <w:tcW w:w="2410" w:type="dxa"/>
          </w:tcPr>
          <w:p w:rsidR="00864C7E" w:rsidRDefault="004F4E88" w:rsidP="00D77C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Профессия/должность с указанием разряда (при наличии)</w:t>
            </w:r>
          </w:p>
        </w:tc>
        <w:tc>
          <w:tcPr>
            <w:tcW w:w="3260" w:type="dxa"/>
          </w:tcPr>
          <w:p w:rsidR="00864C7E" w:rsidRDefault="004F4E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Характеристика работ/должностные обязанности</w:t>
            </w:r>
          </w:p>
        </w:tc>
      </w:tr>
      <w:tr w:rsidR="00864C7E" w:rsidTr="00D77CAE">
        <w:tc>
          <w:tcPr>
            <w:tcW w:w="426" w:type="dxa"/>
          </w:tcPr>
          <w:p w:rsidR="00864C7E" w:rsidRDefault="004F4E8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08" w:type="dxa"/>
          </w:tcPr>
          <w:p w:rsidR="00864C7E" w:rsidRPr="00B137FB" w:rsidRDefault="00B137FB" w:rsidP="00845945">
            <w:pPr>
              <w:jc w:val="both"/>
              <w:rPr>
                <w:rFonts w:ascii="Times New Roman" w:hAnsi="Times New Roman"/>
                <w:szCs w:val="22"/>
              </w:rPr>
            </w:pPr>
            <w:r w:rsidRPr="00B137FB">
              <w:rPr>
                <w:rFonts w:ascii="Times New Roman" w:hAnsi="Times New Roman"/>
                <w:szCs w:val="22"/>
              </w:rPr>
              <w:t>Единый тарифно-квалификационный справочник работ и профессий рабочих</w:t>
            </w:r>
          </w:p>
        </w:tc>
        <w:tc>
          <w:tcPr>
            <w:tcW w:w="1714" w:type="dxa"/>
          </w:tcPr>
          <w:p w:rsidR="00864C7E" w:rsidRDefault="00B137FB" w:rsidP="00845945">
            <w:pPr>
              <w:rPr>
                <w:rFonts w:ascii="Times New Roman" w:hAnsi="Times New Roman"/>
                <w:sz w:val="24"/>
              </w:rPr>
            </w:pPr>
            <w:r w:rsidRPr="00B137FB">
              <w:rPr>
                <w:rFonts w:ascii="Times New Roman" w:hAnsi="Times New Roman"/>
                <w:szCs w:val="22"/>
              </w:rPr>
              <w:t>Профессии рабочих, общие для всех отраслей народного хозяйства</w:t>
            </w:r>
            <w:r w:rsidR="00845945">
              <w:rPr>
                <w:rFonts w:ascii="Times New Roman" w:hAnsi="Times New Roman"/>
                <w:szCs w:val="22"/>
              </w:rPr>
              <w:t xml:space="preserve">, </w:t>
            </w:r>
            <w:r w:rsidR="00CA18C2">
              <w:rPr>
                <w:rFonts w:ascii="Times New Roman" w:hAnsi="Times New Roman"/>
                <w:szCs w:val="22"/>
              </w:rPr>
              <w:t>§</w:t>
            </w:r>
            <w:r w:rsidR="00845945" w:rsidRPr="00B137FB">
              <w:rPr>
                <w:rFonts w:ascii="Times New Roman" w:hAnsi="Times New Roman"/>
                <w:szCs w:val="22"/>
              </w:rPr>
              <w:t>156.</w:t>
            </w:r>
          </w:p>
        </w:tc>
        <w:tc>
          <w:tcPr>
            <w:tcW w:w="2410" w:type="dxa"/>
          </w:tcPr>
          <w:p w:rsidR="00864C7E" w:rsidRDefault="0084594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Лаборант химического анализа, 3 разряда</w:t>
            </w:r>
          </w:p>
        </w:tc>
        <w:tc>
          <w:tcPr>
            <w:tcW w:w="3260" w:type="dxa"/>
          </w:tcPr>
          <w:p w:rsidR="00845945" w:rsidRPr="00D77CAE" w:rsidRDefault="00845945" w:rsidP="00D77CAE">
            <w:pPr>
              <w:tabs>
                <w:tab w:val="left" w:pos="200"/>
              </w:tabs>
              <w:ind w:left="-74" w:firstLine="227"/>
              <w:jc w:val="both"/>
              <w:rPr>
                <w:rFonts w:ascii="Times New Roman" w:hAnsi="Times New Roman"/>
                <w:szCs w:val="22"/>
              </w:rPr>
            </w:pPr>
            <w:r w:rsidRPr="00D77CAE">
              <w:rPr>
                <w:rFonts w:ascii="Times New Roman" w:hAnsi="Times New Roman"/>
                <w:szCs w:val="22"/>
              </w:rPr>
              <w:t>Проведение анализов средней сложности по принятой методике без предварительного разделения компонентов.</w:t>
            </w:r>
          </w:p>
          <w:p w:rsidR="00845945" w:rsidRPr="00D77CAE" w:rsidRDefault="00845945" w:rsidP="00D77CAE">
            <w:pPr>
              <w:tabs>
                <w:tab w:val="left" w:pos="200"/>
              </w:tabs>
              <w:ind w:left="-74" w:firstLine="227"/>
              <w:jc w:val="both"/>
              <w:rPr>
                <w:rFonts w:ascii="Times New Roman" w:hAnsi="Times New Roman"/>
                <w:szCs w:val="22"/>
              </w:rPr>
            </w:pPr>
            <w:r w:rsidRPr="00D77CAE">
              <w:rPr>
                <w:rFonts w:ascii="Times New Roman" w:hAnsi="Times New Roman"/>
                <w:szCs w:val="22"/>
              </w:rPr>
              <w:t xml:space="preserve"> Определение процентного содержания вещества в анализируемых материалах различными методами. </w:t>
            </w:r>
          </w:p>
          <w:p w:rsidR="00845945" w:rsidRPr="00D77CAE" w:rsidRDefault="00845945" w:rsidP="00D77CAE">
            <w:pPr>
              <w:tabs>
                <w:tab w:val="left" w:pos="200"/>
              </w:tabs>
              <w:ind w:left="-74" w:firstLine="227"/>
              <w:jc w:val="both"/>
              <w:rPr>
                <w:rFonts w:ascii="Times New Roman" w:hAnsi="Times New Roman"/>
                <w:szCs w:val="22"/>
              </w:rPr>
            </w:pPr>
            <w:r w:rsidRPr="00D77CAE">
              <w:rPr>
                <w:rFonts w:ascii="Times New Roman" w:hAnsi="Times New Roman"/>
                <w:szCs w:val="22"/>
              </w:rPr>
              <w:t xml:space="preserve">Определение вязкости, растворимости, удельного веса материалов и веществ пикнометром, упругости паров по Рейду, индукционного периода, кислотностей и коксуемости анализируемых продуктов, температуры вспышки в закрытом тигле и застывания нефти и нефтепродуктов. </w:t>
            </w:r>
          </w:p>
          <w:p w:rsidR="00845945" w:rsidRPr="00D77CAE" w:rsidRDefault="00845945" w:rsidP="00D77CAE">
            <w:pPr>
              <w:tabs>
                <w:tab w:val="left" w:pos="200"/>
              </w:tabs>
              <w:ind w:left="-74" w:firstLine="227"/>
              <w:jc w:val="both"/>
              <w:rPr>
                <w:rFonts w:ascii="Times New Roman" w:hAnsi="Times New Roman"/>
                <w:szCs w:val="22"/>
              </w:rPr>
            </w:pPr>
            <w:r w:rsidRPr="00D77CAE">
              <w:rPr>
                <w:rFonts w:ascii="Times New Roman" w:hAnsi="Times New Roman"/>
                <w:szCs w:val="22"/>
              </w:rPr>
              <w:t xml:space="preserve">Установление и проверка несложных титров. </w:t>
            </w:r>
          </w:p>
          <w:p w:rsidR="00845945" w:rsidRPr="00D77CAE" w:rsidRDefault="00845945" w:rsidP="00D77CAE">
            <w:pPr>
              <w:tabs>
                <w:tab w:val="left" w:pos="200"/>
              </w:tabs>
              <w:ind w:left="-74" w:firstLine="227"/>
              <w:jc w:val="both"/>
              <w:rPr>
                <w:rFonts w:ascii="Times New Roman" w:hAnsi="Times New Roman"/>
                <w:szCs w:val="22"/>
              </w:rPr>
            </w:pPr>
            <w:r w:rsidRPr="00D77CAE">
              <w:rPr>
                <w:rFonts w:ascii="Times New Roman" w:hAnsi="Times New Roman"/>
                <w:szCs w:val="22"/>
              </w:rPr>
              <w:t>Проведение разнообразных анализов химического состава различных проб руды, хромистых, никелевых, хромоникеле</w:t>
            </w:r>
            <w:r w:rsidRPr="00D77CAE">
              <w:rPr>
                <w:rFonts w:ascii="Times New Roman" w:hAnsi="Times New Roman"/>
                <w:szCs w:val="22"/>
              </w:rPr>
              <w:lastRenderedPageBreak/>
              <w:t xml:space="preserve">вых сталей, чугунов и алюминиевых сплавов, продуктов металлургических процессов, флюсов, топлива и минеральных масел. </w:t>
            </w:r>
          </w:p>
          <w:p w:rsidR="00845945" w:rsidRPr="00D77CAE" w:rsidRDefault="00845945" w:rsidP="00D77CAE">
            <w:pPr>
              <w:tabs>
                <w:tab w:val="left" w:pos="200"/>
              </w:tabs>
              <w:ind w:left="-74" w:firstLine="227"/>
              <w:jc w:val="both"/>
              <w:rPr>
                <w:rFonts w:ascii="Times New Roman" w:hAnsi="Times New Roman"/>
                <w:szCs w:val="22"/>
              </w:rPr>
            </w:pPr>
            <w:r w:rsidRPr="00D77CAE">
              <w:rPr>
                <w:rFonts w:ascii="Times New Roman" w:hAnsi="Times New Roman"/>
                <w:szCs w:val="22"/>
              </w:rPr>
              <w:t xml:space="preserve">Определение содержания серы и хлоридов в нефти и нефтепродуктах. </w:t>
            </w:r>
          </w:p>
          <w:p w:rsidR="00845945" w:rsidRPr="00D77CAE" w:rsidRDefault="00845945" w:rsidP="00D77CAE">
            <w:pPr>
              <w:tabs>
                <w:tab w:val="left" w:pos="200"/>
              </w:tabs>
              <w:ind w:left="-74" w:firstLine="227"/>
              <w:jc w:val="both"/>
              <w:rPr>
                <w:rFonts w:ascii="Times New Roman" w:hAnsi="Times New Roman"/>
                <w:szCs w:val="22"/>
              </w:rPr>
            </w:pPr>
            <w:r w:rsidRPr="00D77CAE">
              <w:rPr>
                <w:rFonts w:ascii="Times New Roman" w:hAnsi="Times New Roman"/>
                <w:szCs w:val="22"/>
              </w:rPr>
              <w:t xml:space="preserve">Проведение сложных анализов и определение физико-химических свойств лакокрасочных продуктов и цемента на специальном оборудовании. </w:t>
            </w:r>
          </w:p>
          <w:p w:rsidR="00845945" w:rsidRPr="00D77CAE" w:rsidRDefault="00845945" w:rsidP="00D77CAE">
            <w:pPr>
              <w:tabs>
                <w:tab w:val="left" w:pos="200"/>
              </w:tabs>
              <w:ind w:left="-74" w:firstLine="227"/>
              <w:jc w:val="both"/>
              <w:rPr>
                <w:rFonts w:ascii="Times New Roman" w:hAnsi="Times New Roman"/>
                <w:szCs w:val="22"/>
              </w:rPr>
            </w:pPr>
            <w:r w:rsidRPr="00D77CAE">
              <w:rPr>
                <w:rFonts w:ascii="Times New Roman" w:hAnsi="Times New Roman"/>
                <w:szCs w:val="22"/>
              </w:rPr>
              <w:t xml:space="preserve">Подбор растворителей для лакокрасочных материалов. </w:t>
            </w:r>
          </w:p>
          <w:p w:rsidR="00845945" w:rsidRPr="00D77CAE" w:rsidRDefault="00845945" w:rsidP="00D77CAE">
            <w:pPr>
              <w:tabs>
                <w:tab w:val="left" w:pos="200"/>
              </w:tabs>
              <w:ind w:left="-74" w:firstLine="227"/>
              <w:jc w:val="both"/>
              <w:rPr>
                <w:rFonts w:ascii="Times New Roman" w:hAnsi="Times New Roman"/>
                <w:szCs w:val="22"/>
              </w:rPr>
            </w:pPr>
            <w:r w:rsidRPr="00D77CAE">
              <w:rPr>
                <w:rFonts w:ascii="Times New Roman" w:hAnsi="Times New Roman"/>
                <w:szCs w:val="22"/>
              </w:rPr>
              <w:t xml:space="preserve">Взвешивание анализируемых материалов на аналитических весах. </w:t>
            </w:r>
          </w:p>
          <w:p w:rsidR="00845945" w:rsidRPr="00D77CAE" w:rsidRDefault="00845945" w:rsidP="00D77CAE">
            <w:pPr>
              <w:tabs>
                <w:tab w:val="left" w:pos="200"/>
              </w:tabs>
              <w:ind w:left="-74" w:firstLine="227"/>
              <w:jc w:val="both"/>
              <w:rPr>
                <w:rFonts w:ascii="Times New Roman" w:hAnsi="Times New Roman"/>
                <w:szCs w:val="22"/>
              </w:rPr>
            </w:pPr>
            <w:r w:rsidRPr="00D77CAE">
              <w:rPr>
                <w:rFonts w:ascii="Times New Roman" w:hAnsi="Times New Roman"/>
                <w:szCs w:val="22"/>
              </w:rPr>
              <w:t xml:space="preserve">Наладка лабораторного оборудования. </w:t>
            </w:r>
          </w:p>
          <w:p w:rsidR="00845945" w:rsidRPr="00D77CAE" w:rsidRDefault="00845945" w:rsidP="00D77CAE">
            <w:pPr>
              <w:tabs>
                <w:tab w:val="left" w:pos="200"/>
              </w:tabs>
              <w:ind w:left="-74" w:firstLine="227"/>
              <w:jc w:val="both"/>
              <w:rPr>
                <w:rFonts w:ascii="Times New Roman" w:hAnsi="Times New Roman"/>
                <w:szCs w:val="22"/>
              </w:rPr>
            </w:pPr>
            <w:r w:rsidRPr="00D77CAE">
              <w:rPr>
                <w:rFonts w:ascii="Times New Roman" w:hAnsi="Times New Roman"/>
                <w:szCs w:val="22"/>
              </w:rPr>
              <w:t xml:space="preserve">Сборка лабораторных установок по имеющимся схемам под руководством лаборанта более высокой квалификации. </w:t>
            </w:r>
          </w:p>
          <w:p w:rsidR="00864C7E" w:rsidRPr="00D77CAE" w:rsidRDefault="00845945" w:rsidP="00D77CAE">
            <w:pPr>
              <w:tabs>
                <w:tab w:val="left" w:pos="200"/>
              </w:tabs>
              <w:ind w:left="-74" w:firstLine="227"/>
              <w:jc w:val="both"/>
              <w:rPr>
                <w:rFonts w:ascii="Times New Roman" w:hAnsi="Times New Roman"/>
                <w:szCs w:val="22"/>
              </w:rPr>
            </w:pPr>
            <w:r w:rsidRPr="00D77CAE">
              <w:rPr>
                <w:rFonts w:ascii="Times New Roman" w:hAnsi="Times New Roman"/>
                <w:szCs w:val="22"/>
              </w:rPr>
              <w:t>Наблюдение за работой лабораторной установки и запись ее показаний.</w:t>
            </w:r>
          </w:p>
        </w:tc>
      </w:tr>
    </w:tbl>
    <w:p w:rsidR="00864C7E" w:rsidRDefault="004F4E88">
      <w:pPr>
        <w:pStyle w:val="115"/>
      </w:pPr>
      <w:bookmarkStart w:id="19" w:name="__RefHeading___9"/>
      <w:bookmarkStart w:id="20" w:name="_Toc169441150"/>
      <w:bookmarkEnd w:id="19"/>
      <w:r>
        <w:lastRenderedPageBreak/>
        <w:t>3.3. Осваиваемые виды деятельности</w:t>
      </w:r>
      <w:bookmarkEnd w:id="20"/>
    </w:p>
    <w:p w:rsidR="00864C7E" w:rsidRPr="00B209B8" w:rsidRDefault="00142E8F" w:rsidP="00B209B8">
      <w:pPr>
        <w:spacing w:after="0"/>
        <w:ind w:firstLine="709"/>
        <w:jc w:val="both"/>
        <w:rPr>
          <w:rFonts w:ascii="Times New Roman" w:hAnsi="Times New Roman"/>
          <w:color w:val="auto"/>
          <w:sz w:val="24"/>
        </w:rPr>
      </w:pPr>
      <w:r w:rsidRPr="00B209B8">
        <w:rPr>
          <w:rFonts w:ascii="Times New Roman" w:hAnsi="Times New Roman"/>
          <w:color w:val="auto"/>
          <w:sz w:val="24"/>
        </w:rPr>
        <w:t>Наименование направленности:</w:t>
      </w:r>
    </w:p>
    <w:p w:rsidR="00936CAE" w:rsidRPr="00B209B8" w:rsidRDefault="00936CAE">
      <w:pPr>
        <w:ind w:firstLine="709"/>
        <w:jc w:val="both"/>
        <w:rPr>
          <w:rFonts w:ascii="Times New Roman" w:hAnsi="Times New Roman"/>
          <w:i/>
          <w:color w:val="auto"/>
          <w:sz w:val="24"/>
          <w:szCs w:val="24"/>
        </w:rPr>
      </w:pPr>
      <w:r w:rsidRPr="00B209B8">
        <w:rPr>
          <w:rFonts w:ascii="Times New Roman" w:hAnsi="Times New Roman"/>
          <w:sz w:val="24"/>
          <w:szCs w:val="24"/>
        </w:rPr>
        <w:t>Химическая технология производства неорганических веществ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5103"/>
      </w:tblGrid>
      <w:tr w:rsidR="00864C7E" w:rsidTr="00CF0504">
        <w:trPr>
          <w:trHeight w:val="347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C7E" w:rsidRDefault="004F4E88" w:rsidP="00936C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видов деятельности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C7E" w:rsidRDefault="004F4E88" w:rsidP="00936C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Код и наименование ПМ</w:t>
            </w:r>
          </w:p>
        </w:tc>
      </w:tr>
      <w:tr w:rsidR="00864C7E" w:rsidTr="00CF0504">
        <w:tc>
          <w:tcPr>
            <w:tcW w:w="9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C7E" w:rsidRDefault="004F4E88" w:rsidP="00936CA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Виды деятельности (общие) </w:t>
            </w:r>
          </w:p>
        </w:tc>
      </w:tr>
      <w:tr w:rsidR="0094459F" w:rsidTr="00CF0504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59F" w:rsidRPr="00266326" w:rsidRDefault="0094459F" w:rsidP="00936CA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Pr="00266326">
              <w:rPr>
                <w:rFonts w:ascii="Times New Roman" w:hAnsi="Times New Roman"/>
                <w:sz w:val="24"/>
              </w:rPr>
              <w:t>бслуживание и эксплуатация технологического оборудования производств химических веществ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59F" w:rsidRPr="00266326" w:rsidRDefault="0094459F" w:rsidP="00936CA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ПМ.01 О</w:t>
            </w:r>
            <w:r w:rsidRPr="00266326">
              <w:rPr>
                <w:rFonts w:ascii="Times New Roman" w:hAnsi="Times New Roman"/>
                <w:sz w:val="24"/>
              </w:rPr>
              <w:t>бслуживание и эксплуатация технологического оборудования производств химических веществ</w:t>
            </w:r>
          </w:p>
        </w:tc>
      </w:tr>
      <w:tr w:rsidR="0094459F" w:rsidTr="00CF0504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59F" w:rsidRPr="00266326" w:rsidRDefault="0094459F" w:rsidP="00936CA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66326">
              <w:rPr>
                <w:rFonts w:ascii="Times New Roman" w:hAnsi="Times New Roman"/>
                <w:sz w:val="24"/>
              </w:rPr>
              <w:t>Контроль качества сырья, материалов и готовой продукции при производстве химических веществ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59F" w:rsidRPr="00266326" w:rsidRDefault="0094459F" w:rsidP="00936CA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ПМ.02 </w:t>
            </w:r>
            <w:r w:rsidRPr="00266326">
              <w:rPr>
                <w:rFonts w:ascii="Times New Roman" w:hAnsi="Times New Roman"/>
                <w:sz w:val="24"/>
              </w:rPr>
              <w:t>Контроль качества сырья, материалов и готовой продукции при производстве химических веществ</w:t>
            </w:r>
          </w:p>
        </w:tc>
      </w:tr>
      <w:tr w:rsidR="0094459F" w:rsidTr="00CF0504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59F" w:rsidRPr="00266326" w:rsidRDefault="0094459F" w:rsidP="00936CA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266326">
              <w:rPr>
                <w:rFonts w:ascii="Times New Roman" w:hAnsi="Times New Roman"/>
                <w:sz w:val="24"/>
              </w:rPr>
              <w:t>ланирование и организация работы коллектива производственного подразделения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59F" w:rsidRPr="00266326" w:rsidRDefault="0094459F" w:rsidP="00936CA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ПМ.03 П</w:t>
            </w:r>
            <w:r w:rsidRPr="00266326">
              <w:rPr>
                <w:rFonts w:ascii="Times New Roman" w:hAnsi="Times New Roman"/>
                <w:sz w:val="24"/>
              </w:rPr>
              <w:t>ланирование и организация работы коллектива производственного подразделения</w:t>
            </w:r>
          </w:p>
        </w:tc>
      </w:tr>
      <w:tr w:rsidR="00864C7E" w:rsidTr="00CF0504">
        <w:tc>
          <w:tcPr>
            <w:tcW w:w="9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C7E" w:rsidRDefault="004F4E88" w:rsidP="00936CA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Виды деятельности по выбору </w:t>
            </w:r>
          </w:p>
        </w:tc>
      </w:tr>
      <w:tr w:rsidR="00A46506" w:rsidTr="00CF0504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506" w:rsidRPr="00266326" w:rsidRDefault="00A46506" w:rsidP="00936CA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 w:rsidRPr="00266326">
              <w:rPr>
                <w:rFonts w:ascii="Times New Roman" w:hAnsi="Times New Roman"/>
                <w:sz w:val="24"/>
              </w:rPr>
              <w:t xml:space="preserve">едение технологических процессов производства </w:t>
            </w:r>
            <w:r w:rsidRPr="0094459F">
              <w:rPr>
                <w:rFonts w:ascii="Times New Roman" w:hAnsi="Times New Roman"/>
                <w:sz w:val="24"/>
              </w:rPr>
              <w:t>неорганических</w:t>
            </w:r>
            <w:r w:rsidRPr="00266326">
              <w:rPr>
                <w:rFonts w:ascii="Times New Roman" w:hAnsi="Times New Roman"/>
                <w:sz w:val="24"/>
              </w:rPr>
              <w:t xml:space="preserve"> веществ (по выбору)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506" w:rsidRPr="00266326" w:rsidRDefault="00A46506" w:rsidP="00936CA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</w:t>
            </w:r>
            <w:r w:rsidRPr="00A46506">
              <w:rPr>
                <w:rFonts w:ascii="Times New Roman" w:hAnsi="Times New Roman"/>
                <w:sz w:val="24"/>
                <w:vertAlign w:val="subscript"/>
              </w:rPr>
              <w:t>н</w:t>
            </w:r>
            <w:r>
              <w:rPr>
                <w:rFonts w:ascii="Times New Roman" w:hAnsi="Times New Roman"/>
                <w:sz w:val="24"/>
              </w:rPr>
              <w:t>.04 В</w:t>
            </w:r>
            <w:r w:rsidRPr="00266326">
              <w:rPr>
                <w:rFonts w:ascii="Times New Roman" w:hAnsi="Times New Roman"/>
                <w:sz w:val="24"/>
              </w:rPr>
              <w:t xml:space="preserve">едение технологических процессов производства </w:t>
            </w:r>
            <w:r w:rsidRPr="0094459F">
              <w:rPr>
                <w:rFonts w:ascii="Times New Roman" w:hAnsi="Times New Roman"/>
                <w:sz w:val="24"/>
              </w:rPr>
              <w:t>неорганических</w:t>
            </w:r>
            <w:r w:rsidRPr="00266326">
              <w:rPr>
                <w:rFonts w:ascii="Times New Roman" w:hAnsi="Times New Roman"/>
                <w:sz w:val="24"/>
              </w:rPr>
              <w:t xml:space="preserve"> веществ (по выбору)</w:t>
            </w:r>
          </w:p>
        </w:tc>
      </w:tr>
      <w:tr w:rsidR="00CF0504" w:rsidTr="00CF0504">
        <w:tc>
          <w:tcPr>
            <w:tcW w:w="9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504" w:rsidRDefault="00CF0504" w:rsidP="00936C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Виды деятельности по освоению одной или нескольких профессий рабочих, </w:t>
            </w:r>
            <w:r>
              <w:rPr>
                <w:rFonts w:ascii="Times New Roman" w:hAnsi="Times New Roman"/>
                <w:sz w:val="24"/>
              </w:rPr>
              <w:br/>
              <w:t xml:space="preserve">должностей служащих </w:t>
            </w:r>
          </w:p>
        </w:tc>
      </w:tr>
      <w:tr w:rsidR="005D18A4" w:rsidTr="00CF0504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8A4" w:rsidRPr="0094459F" w:rsidRDefault="005D18A4" w:rsidP="00936CA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4459F">
              <w:rPr>
                <w:rFonts w:ascii="Times New Roman" w:hAnsi="Times New Roman"/>
                <w:sz w:val="24"/>
              </w:rPr>
              <w:t>Выполнение работ по профессии рабочего 13321 Лаборант химического анализа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8A4" w:rsidRDefault="005D18A4" w:rsidP="00936C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ПМ.05 </w:t>
            </w:r>
            <w:r w:rsidRPr="0094459F">
              <w:rPr>
                <w:rFonts w:ascii="Times New Roman" w:hAnsi="Times New Roman"/>
                <w:sz w:val="24"/>
              </w:rPr>
              <w:t>Выполнение работ по профессии рабочего 13321 Лаборант химического анализа</w:t>
            </w:r>
          </w:p>
        </w:tc>
      </w:tr>
    </w:tbl>
    <w:p w:rsidR="00864C7E" w:rsidRDefault="00864C7E" w:rsidP="00CB4DA2"/>
    <w:p w:rsidR="00864C7E" w:rsidRDefault="00864C7E">
      <w:pPr>
        <w:sectPr w:rsidR="00864C7E" w:rsidSect="00CA18C2">
          <w:headerReference w:type="default" r:id="rId11"/>
          <w:headerReference w:type="first" r:id="rId12"/>
          <w:pgSz w:w="11906" w:h="16838"/>
          <w:pgMar w:top="851" w:right="566" w:bottom="709" w:left="1418" w:header="454" w:footer="454" w:gutter="0"/>
          <w:pgNumType w:start="1"/>
          <w:cols w:space="720"/>
          <w:docGrid w:linePitch="360"/>
        </w:sectPr>
      </w:pPr>
    </w:p>
    <w:p w:rsidR="00864C7E" w:rsidRDefault="004F4E88">
      <w:pPr>
        <w:pStyle w:val="10"/>
      </w:pPr>
      <w:bookmarkStart w:id="21" w:name="__RefHeading___10"/>
      <w:bookmarkStart w:id="22" w:name="_Toc169441151"/>
      <w:bookmarkEnd w:id="21"/>
      <w:r>
        <w:lastRenderedPageBreak/>
        <w:t>Раздел 4. </w:t>
      </w:r>
      <w:r>
        <w:rPr>
          <w:rFonts w:asciiTheme="minorHAnsi" w:hAnsiTheme="minorHAnsi"/>
        </w:rPr>
        <w:t>Требования к</w:t>
      </w:r>
      <w:r>
        <w:t xml:space="preserve"> результат</w:t>
      </w:r>
      <w:r>
        <w:rPr>
          <w:rFonts w:asciiTheme="minorHAnsi" w:hAnsiTheme="minorHAnsi"/>
        </w:rPr>
        <w:t>ам</w:t>
      </w:r>
      <w:r>
        <w:t xml:space="preserve"> освоения образовательной программы</w:t>
      </w:r>
      <w:bookmarkEnd w:id="22"/>
    </w:p>
    <w:p w:rsidR="00864C7E" w:rsidRDefault="004F4E88" w:rsidP="00B209B8">
      <w:pPr>
        <w:pStyle w:val="115"/>
        <w:tabs>
          <w:tab w:val="left" w:pos="15309"/>
        </w:tabs>
      </w:pPr>
      <w:bookmarkStart w:id="23" w:name="__RefHeading___11"/>
      <w:bookmarkStart w:id="24" w:name="_Toc169441152"/>
      <w:bookmarkEnd w:id="23"/>
      <w:r>
        <w:t>4.1. Общие компетенции</w:t>
      </w:r>
      <w:bookmarkEnd w:id="24"/>
      <w:r>
        <w:t xml:space="preserve"> </w:t>
      </w:r>
    </w:p>
    <w:tbl>
      <w:tblPr>
        <w:tblpPr w:leftFromText="180" w:rightFromText="180" w:vertAnchor="text" w:tblpXSpec="center" w:tblpY="1"/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804"/>
        <w:gridCol w:w="11513"/>
      </w:tblGrid>
      <w:tr w:rsidR="00864C7E" w:rsidRPr="00B633C5" w:rsidTr="00B209B8">
        <w:trPr>
          <w:trHeight w:val="41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C7E" w:rsidRPr="00B633C5" w:rsidRDefault="004F4E88" w:rsidP="00182D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Код ОК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C7E" w:rsidRPr="00B633C5" w:rsidRDefault="004F4E88" w:rsidP="00182D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Формулировка компетенции</w:t>
            </w: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B633C5" w:rsidRDefault="004F4E88" w:rsidP="00182D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 xml:space="preserve">Знания, умения 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4F4E88" w:rsidP="00182D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3C5">
              <w:rPr>
                <w:rFonts w:ascii="Times New Roman" w:hAnsi="Times New Roman"/>
                <w:sz w:val="24"/>
                <w:szCs w:val="24"/>
              </w:rPr>
              <w:t>ОК 01</w:t>
            </w:r>
          </w:p>
        </w:tc>
        <w:tc>
          <w:tcPr>
            <w:tcW w:w="2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3C5">
              <w:rPr>
                <w:rFonts w:ascii="Times New Roman" w:hAnsi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 xml:space="preserve">Умения: 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распознавать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задачу и/или проблему в профессиональном и/или социальном контексте, анализировать и выделять её составные части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определять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этапы решения задачи, составлять план действия, реализовывать составленный план, определять необходимые ресурсы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выявлять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и эффективно искать информацию, необходимую для решения задачи и/или проблемы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владеть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актуальными методами работы в профессиональной и смежных сферах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оценивать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результат и последствия своих действий (самостоятельно или с помощью наставника)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актуальный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профессиональный и социальный контекст, в котором приходится работать и жить 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структура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плана для решения задач, алгоритмы выполнения работ в профессиональной и смежных областях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основные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источники информации и ресурсы для решения задач и/или проблем в профессиональном и/или социальном контексте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методы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работы в профессиональной и смежных сферах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порядок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оценки результатов решения задач профессиональной деятельности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4F4E88" w:rsidP="00182D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3C5">
              <w:rPr>
                <w:rFonts w:ascii="Times New Roman" w:hAnsi="Times New Roman"/>
                <w:sz w:val="24"/>
                <w:szCs w:val="24"/>
              </w:rPr>
              <w:t>ОК 02</w:t>
            </w:r>
          </w:p>
        </w:tc>
        <w:tc>
          <w:tcPr>
            <w:tcW w:w="2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3C5">
              <w:rPr>
                <w:rFonts w:ascii="Times New Roman" w:hAnsi="Times New Roman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 xml:space="preserve">Умения: 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определять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задачи для поиска информации, планировать процесс поиска, выбирать необходимые источники информации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выделять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наиболее значимое в перечне информации, структурировать получаемую информацию, оформлять результаты поиска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оценивать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практическую значимость результатов поиска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применять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средства информационных технологий для решения профессиональных задач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современное программное обеспечение в профессиональной деятельности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различные цифровые средства для решения профессиональных задач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номенклатура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информационных источников, применяемых в профессиональной деятельности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приемы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структурирования информации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формат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оформления результатов поиска информации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современные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средства и устройства информатизации, порядок их применения и 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программное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обеспечение в профессиональной деятельности, в том числе цифровые средства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4F4E88" w:rsidP="00182D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3C5">
              <w:rPr>
                <w:rFonts w:ascii="Times New Roman" w:hAnsi="Times New Roman"/>
                <w:sz w:val="24"/>
                <w:szCs w:val="24"/>
              </w:rPr>
              <w:lastRenderedPageBreak/>
              <w:t>ОК 03</w:t>
            </w:r>
          </w:p>
        </w:tc>
        <w:tc>
          <w:tcPr>
            <w:tcW w:w="2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3C5">
              <w:rPr>
                <w:rFonts w:ascii="Times New Roman" w:hAnsi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 xml:space="preserve">Умения: 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определять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актуальность нормативно-правовой документации в профессиональной деятельности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применять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современную научную профессиональную терминологию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определять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и выстраивать траектории профессионального развития и самообразования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выявлять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достоинства и недостатки коммерческой идеи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определять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инвестиционную привлекательность коммерческих идей в рамках профессиональной деятельности, выявлять источники финансирования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презентовать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идеи открытия собственного дела в профессиональной деятельности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определять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источники достоверной правовой информации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составлять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различные правовые документы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находить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интересные проектные идеи, грамотно их формулировать и документировать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оценивать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жизнеспособность проектной идеи, составлять план проекта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содержание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актуальной нормативно-правовой документации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современная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научная и профессиональная терминология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возможные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траектории профессионального развития и самообразования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основы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предпринимательской деятельности, правовой и финансовой грамотности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правила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разработки презентации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основные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этапы разработки и реализации проекта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4F4E88" w:rsidP="00182D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3C5">
              <w:rPr>
                <w:rFonts w:ascii="Times New Roman" w:hAnsi="Times New Roman"/>
                <w:sz w:val="24"/>
                <w:szCs w:val="24"/>
              </w:rPr>
              <w:t>ОК 04</w:t>
            </w:r>
          </w:p>
        </w:tc>
        <w:tc>
          <w:tcPr>
            <w:tcW w:w="2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3C5">
              <w:rPr>
                <w:rFonts w:ascii="Times New Roman" w:hAnsi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Умения: 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pacing w:val="-4"/>
                <w:sz w:val="24"/>
                <w:szCs w:val="24"/>
              </w:rPr>
              <w:t>организовывать</w:t>
            </w:r>
            <w:proofErr w:type="gramEnd"/>
            <w:r w:rsidRPr="00B633C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работу коллектива и команды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pacing w:val="-4"/>
                <w:sz w:val="24"/>
                <w:szCs w:val="24"/>
              </w:rPr>
              <w:t>взаимодействовать</w:t>
            </w:r>
            <w:proofErr w:type="gramEnd"/>
            <w:r w:rsidRPr="00B633C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с коллегами, руководством, клиентами в ходе профессиональной деятельности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психологические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основы деятельности коллектива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психологические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особенности личности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4F4E88" w:rsidP="00182D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3C5">
              <w:rPr>
                <w:rFonts w:ascii="Times New Roman" w:hAnsi="Times New Roman"/>
                <w:sz w:val="24"/>
                <w:szCs w:val="24"/>
              </w:rPr>
              <w:t>ОК 05</w:t>
            </w:r>
          </w:p>
        </w:tc>
        <w:tc>
          <w:tcPr>
            <w:tcW w:w="2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3C5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  <w:r w:rsidRPr="00B633C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грамотно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излагать свои мысли и оформлять документы по профессиональной тематике на государственном языке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проявлять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толерантность в рабочем коллективе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правила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оформления документов 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правила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построения устных сообщений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особенности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социального и культурного контекста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3C5">
              <w:rPr>
                <w:rFonts w:ascii="Times New Roman" w:hAnsi="Times New Roman"/>
                <w:sz w:val="24"/>
                <w:szCs w:val="24"/>
              </w:rPr>
              <w:t>ОК 06</w:t>
            </w:r>
          </w:p>
        </w:tc>
        <w:tc>
          <w:tcPr>
            <w:tcW w:w="2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3C5">
              <w:rPr>
                <w:rFonts w:ascii="Times New Roman" w:hAnsi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  <w:r w:rsidRPr="00B633C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проявлять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гражданско-патриотическую позицию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демонстрировать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осознанное поведение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описывать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значимость своей</w:t>
            </w:r>
            <w:r w:rsidRPr="00B633C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специальности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применять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стандарты антикоррупционного поведения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сущность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гражданско-патриотической позиции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традиционных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общечеловеческих ценностей, в том числе с учетом гармонизации межнациональных и межрелигиозных отношений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значимость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профессиональной деятельности </w:t>
            </w:r>
            <w:r w:rsidRPr="00B633C5">
              <w:rPr>
                <w:rFonts w:ascii="Times New Roman" w:hAnsi="Times New Roman"/>
                <w:color w:val="auto"/>
                <w:sz w:val="24"/>
                <w:szCs w:val="24"/>
              </w:rPr>
              <w:t>по специальности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стандарты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антикоррупционного поведения и последствия его нарушения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4F4E88" w:rsidP="00182D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3C5">
              <w:rPr>
                <w:rFonts w:ascii="Times New Roman" w:hAnsi="Times New Roman"/>
                <w:sz w:val="24"/>
                <w:szCs w:val="24"/>
              </w:rPr>
              <w:t>ОК 07</w:t>
            </w:r>
          </w:p>
        </w:tc>
        <w:tc>
          <w:tcPr>
            <w:tcW w:w="2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3C5">
              <w:rPr>
                <w:rFonts w:ascii="Times New Roman" w:hAnsi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 xml:space="preserve">Умения: 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соблюдать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нормы экологической безопасности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определять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направления ресурсосбережения в рамках профессиональной деятельности по</w:t>
            </w:r>
            <w:r w:rsidRPr="00B633C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специальности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организовывать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профессиональную деятельность с соблюдением принципов бережливого производства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организовывать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профессиональную деятельность с учетом знаний об изменении климатических условий региона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эффективно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действовать в чрезвычайных ситуациях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правила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экологической безопасности при ведении профессиональной деятельности 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основные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ресурсы, задействованные в профессиональной деятельности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пути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обеспечения ресурсосбережения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принципы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бережливого производства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основные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направления изменения климатических условий региона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правила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поведения в чрезвычайных ситуациях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4F4E88" w:rsidP="00182D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3C5">
              <w:rPr>
                <w:rFonts w:ascii="Times New Roman" w:hAnsi="Times New Roman"/>
                <w:sz w:val="24"/>
                <w:szCs w:val="24"/>
              </w:rPr>
              <w:t>ОК 08</w:t>
            </w:r>
          </w:p>
        </w:tc>
        <w:tc>
          <w:tcPr>
            <w:tcW w:w="2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3C5">
              <w:rPr>
                <w:rFonts w:ascii="Times New Roman" w:hAnsi="Times New Roman"/>
                <w:sz w:val="24"/>
                <w:szCs w:val="24"/>
              </w:rPr>
              <w:t xml:space="preserve">Использовать средства физической культуры для сохранения и укрепления здоровья в процессе профессиональной деятельности и поддержания необходимого </w:t>
            </w:r>
            <w:r w:rsidRPr="00B633C5">
              <w:rPr>
                <w:rFonts w:ascii="Times New Roman" w:hAnsi="Times New Roman"/>
                <w:sz w:val="24"/>
                <w:szCs w:val="24"/>
              </w:rPr>
              <w:lastRenderedPageBreak/>
              <w:t>уровня физической подготовленности</w:t>
            </w: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Умения: 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физкультурно-оздоровительную деятельность для укрепления здоровья, достижения жизненных и профессиональных целей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применять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рациональные приемы двигательных функций в профессиональной деятельности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пользоваться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средствами профилактики перенапряжения, характерными для данной </w:t>
            </w:r>
            <w:r w:rsidRPr="00B633C5">
              <w:rPr>
                <w:rFonts w:ascii="Times New Roman" w:hAnsi="Times New Roman"/>
                <w:color w:val="auto"/>
                <w:sz w:val="24"/>
                <w:szCs w:val="24"/>
              </w:rPr>
              <w:t>специальности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роль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физической культуры в общекультурном, профессиональном и социальном развитии человека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основы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здорового образа жизни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условия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профессиональной деятельности и зоны риска физического здоровья для </w:t>
            </w:r>
            <w:r w:rsidRPr="00B633C5">
              <w:rPr>
                <w:rFonts w:ascii="Times New Roman" w:hAnsi="Times New Roman"/>
                <w:color w:val="auto"/>
                <w:sz w:val="24"/>
                <w:szCs w:val="24"/>
              </w:rPr>
              <w:t>специальности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средства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профилактики перенапряжения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4F4E88" w:rsidP="00182D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3C5">
              <w:rPr>
                <w:rFonts w:ascii="Times New Roman" w:hAnsi="Times New Roman"/>
                <w:sz w:val="24"/>
                <w:szCs w:val="24"/>
              </w:rPr>
              <w:t>ОК 09</w:t>
            </w:r>
          </w:p>
        </w:tc>
        <w:tc>
          <w:tcPr>
            <w:tcW w:w="2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3C5">
              <w:rPr>
                <w:rFonts w:ascii="Times New Roman" w:hAnsi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  <w:r w:rsidRPr="00B633C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понимать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участвовать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в диалогах на знакомые общие и профессиональные темы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строить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простые высказывания о себе и о своей профессиональной деятельности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кратко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обосновывать и объяснять свои действия (текущие и планируемые)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писать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простые связные сообщения на знакомые или интересующие профессиональные темы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правила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построения простых и сложных предложений на профессиональные темы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основные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общеупотребительные глаголы (бытовая и профессиональная лексика)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лексический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минимум, относящийся к описанию предметов, средств и процессов профессиональной деятельности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особенности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произношения</w:t>
            </w:r>
          </w:p>
        </w:tc>
      </w:tr>
      <w:tr w:rsidR="00864C7E" w:rsidRPr="00B633C5" w:rsidTr="00B209B8">
        <w:trPr>
          <w:trHeight w:val="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864C7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B633C5" w:rsidRDefault="004F4E88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33C5">
              <w:rPr>
                <w:rFonts w:ascii="Times New Roman" w:hAnsi="Times New Roman"/>
                <w:sz w:val="24"/>
                <w:szCs w:val="24"/>
              </w:rPr>
              <w:t>правила</w:t>
            </w:r>
            <w:proofErr w:type="gramEnd"/>
            <w:r w:rsidRPr="00B633C5">
              <w:rPr>
                <w:rFonts w:ascii="Times New Roman" w:hAnsi="Times New Roman"/>
                <w:sz w:val="24"/>
                <w:szCs w:val="24"/>
              </w:rPr>
              <w:t xml:space="preserve"> чтения текстов профессиональной направленности</w:t>
            </w:r>
          </w:p>
        </w:tc>
      </w:tr>
    </w:tbl>
    <w:p w:rsidR="00864C7E" w:rsidRDefault="00864C7E" w:rsidP="00CB4DA2"/>
    <w:p w:rsidR="00864C7E" w:rsidRPr="00E97C69" w:rsidRDefault="004F4E88">
      <w:pPr>
        <w:pStyle w:val="115"/>
      </w:pPr>
      <w:bookmarkStart w:id="25" w:name="__RefHeading___12"/>
      <w:bookmarkStart w:id="26" w:name="_Toc169441153"/>
      <w:bookmarkEnd w:id="25"/>
      <w:r>
        <w:t>4.2. Профессиональные компетенции</w:t>
      </w:r>
      <w:bookmarkEnd w:id="26"/>
    </w:p>
    <w:tbl>
      <w:tblPr>
        <w:tblW w:w="154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26"/>
        <w:gridCol w:w="2756"/>
        <w:gridCol w:w="10064"/>
      </w:tblGrid>
      <w:tr w:rsidR="00864C7E" w:rsidRPr="00B633C5" w:rsidTr="00083868">
        <w:trPr>
          <w:jc w:val="center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C7E" w:rsidRPr="00B633C5" w:rsidRDefault="004F4E88" w:rsidP="008C1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7E" w:rsidRPr="00B633C5" w:rsidRDefault="004F4E88" w:rsidP="00182D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Код и наименование компетенции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5D3EE4" w:rsidRDefault="004F4E88" w:rsidP="008C16C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3EE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Показатели освоения компетенции</w:t>
            </w:r>
          </w:p>
        </w:tc>
      </w:tr>
      <w:tr w:rsidR="004926CE" w:rsidRPr="00B633C5" w:rsidTr="00083868">
        <w:trPr>
          <w:trHeight w:val="305"/>
          <w:jc w:val="center"/>
        </w:trPr>
        <w:tc>
          <w:tcPr>
            <w:tcW w:w="26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6590" w:rsidRPr="00B633C5" w:rsidRDefault="004926CE" w:rsidP="00B56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3C5">
              <w:rPr>
                <w:rFonts w:ascii="Times New Roman" w:hAnsi="Times New Roman"/>
                <w:sz w:val="24"/>
                <w:szCs w:val="24"/>
              </w:rPr>
              <w:t>Обслуживание и эксплуатация технологического оборудования производств химических веществ</w:t>
            </w:r>
          </w:p>
        </w:tc>
        <w:tc>
          <w:tcPr>
            <w:tcW w:w="2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6CE" w:rsidRDefault="004926CE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3C5">
              <w:rPr>
                <w:rFonts w:ascii="Times New Roman" w:hAnsi="Times New Roman"/>
                <w:sz w:val="24"/>
                <w:szCs w:val="24"/>
              </w:rPr>
              <w:t>ПК 1.1. Подготавливать к работе технологическое оборудование, инструменты, оснастку.</w:t>
            </w:r>
          </w:p>
          <w:p w:rsidR="00C863C2" w:rsidRPr="00B633C5" w:rsidRDefault="00C863C2" w:rsidP="00182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6CE" w:rsidRPr="00B633C5" w:rsidRDefault="004926CE" w:rsidP="00182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Навыки:</w:t>
            </w:r>
          </w:p>
        </w:tc>
      </w:tr>
      <w:tr w:rsidR="004926CE" w:rsidRPr="00B633C5" w:rsidTr="00083868">
        <w:trPr>
          <w:trHeight w:val="297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26CE" w:rsidRPr="00B633C5" w:rsidRDefault="004926CE" w:rsidP="00182DF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6CE" w:rsidRPr="00B633C5" w:rsidRDefault="004926CE" w:rsidP="00182DF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37E8" w:rsidRPr="002437E8" w:rsidRDefault="002437E8" w:rsidP="002437E8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437E8">
              <w:rPr>
                <w:rFonts w:ascii="Times New Roman" w:hAnsi="Times New Roman"/>
                <w:sz w:val="24"/>
                <w:szCs w:val="24"/>
              </w:rPr>
              <w:t>подготовки</w:t>
            </w:r>
            <w:proofErr w:type="gramEnd"/>
            <w:r w:rsidRPr="002437E8">
              <w:rPr>
                <w:rFonts w:ascii="Times New Roman" w:hAnsi="Times New Roman"/>
                <w:sz w:val="24"/>
                <w:szCs w:val="24"/>
              </w:rPr>
              <w:t xml:space="preserve"> установки к работе; </w:t>
            </w:r>
          </w:p>
          <w:p w:rsidR="00285C73" w:rsidRPr="00B633C5" w:rsidRDefault="002437E8" w:rsidP="002437E8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437E8">
              <w:rPr>
                <w:rFonts w:ascii="Times New Roman" w:hAnsi="Times New Roman"/>
                <w:sz w:val="24"/>
                <w:szCs w:val="24"/>
              </w:rPr>
              <w:t>пуск</w:t>
            </w:r>
            <w:r w:rsidR="00083868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 w:rsidR="00083868">
              <w:rPr>
                <w:rFonts w:ascii="Times New Roman" w:hAnsi="Times New Roman"/>
                <w:sz w:val="24"/>
                <w:szCs w:val="24"/>
              </w:rPr>
              <w:t xml:space="preserve"> и остановки машин и аппаратов</w:t>
            </w:r>
          </w:p>
        </w:tc>
      </w:tr>
      <w:tr w:rsidR="004926CE" w:rsidRPr="00B633C5" w:rsidTr="00083868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26CE" w:rsidRPr="00B633C5" w:rsidRDefault="004926CE" w:rsidP="00182DF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6CE" w:rsidRPr="00B633C5" w:rsidRDefault="004926CE" w:rsidP="00182DF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6CE" w:rsidRPr="00B633C5" w:rsidRDefault="004926CE" w:rsidP="00182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</w:tc>
      </w:tr>
      <w:tr w:rsidR="004926CE" w:rsidRPr="00B633C5" w:rsidTr="00083868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26CE" w:rsidRPr="00B633C5" w:rsidRDefault="004926CE" w:rsidP="00182DF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6CE" w:rsidRPr="00B633C5" w:rsidRDefault="004926CE" w:rsidP="00182DF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68" w:rsidRPr="00083868" w:rsidRDefault="00083868" w:rsidP="00083868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3868">
              <w:rPr>
                <w:rFonts w:ascii="Times New Roman" w:hAnsi="Times New Roman"/>
                <w:sz w:val="24"/>
                <w:szCs w:val="24"/>
              </w:rPr>
              <w:t>рассчитывать</w:t>
            </w:r>
            <w:proofErr w:type="gramEnd"/>
            <w:r w:rsidRPr="00083868">
              <w:rPr>
                <w:rFonts w:ascii="Times New Roman" w:hAnsi="Times New Roman"/>
                <w:sz w:val="24"/>
                <w:szCs w:val="24"/>
              </w:rPr>
              <w:t xml:space="preserve"> основные параметры аппаратов и выбирать оборудование для проведения процессов производства неорганических веществ; </w:t>
            </w:r>
          </w:p>
          <w:p w:rsidR="00437EE6" w:rsidRPr="00B633C5" w:rsidRDefault="00083868" w:rsidP="00083868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3868">
              <w:rPr>
                <w:rFonts w:ascii="Times New Roman" w:hAnsi="Times New Roman"/>
                <w:sz w:val="24"/>
                <w:szCs w:val="24"/>
              </w:rPr>
              <w:t>обосновывать</w:t>
            </w:r>
            <w:proofErr w:type="gramEnd"/>
            <w:r w:rsidRPr="00083868">
              <w:rPr>
                <w:rFonts w:ascii="Times New Roman" w:hAnsi="Times New Roman"/>
                <w:sz w:val="24"/>
                <w:szCs w:val="24"/>
              </w:rPr>
              <w:t xml:space="preserve"> выбор ко</w:t>
            </w:r>
            <w:r>
              <w:rPr>
                <w:rFonts w:ascii="Times New Roman" w:hAnsi="Times New Roman"/>
                <w:sz w:val="24"/>
                <w:szCs w:val="24"/>
              </w:rPr>
              <w:t>нструкционных материалов</w:t>
            </w:r>
          </w:p>
        </w:tc>
      </w:tr>
      <w:tr w:rsidR="004926CE" w:rsidRPr="00B633C5" w:rsidTr="00083868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26CE" w:rsidRPr="00B633C5" w:rsidRDefault="004926CE" w:rsidP="00182DF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6CE" w:rsidRPr="00B633C5" w:rsidRDefault="004926CE" w:rsidP="00182DF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6CE" w:rsidRPr="00B633C5" w:rsidRDefault="004926CE" w:rsidP="00182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</w:tc>
      </w:tr>
      <w:tr w:rsidR="004926CE" w:rsidRPr="00B633C5" w:rsidTr="00083868">
        <w:trPr>
          <w:trHeight w:val="223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26CE" w:rsidRPr="00B633C5" w:rsidRDefault="004926CE" w:rsidP="00182DF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6CE" w:rsidRPr="00B633C5" w:rsidRDefault="004926CE" w:rsidP="00182DF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68" w:rsidRPr="00083868" w:rsidRDefault="00083868" w:rsidP="00083868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3868">
              <w:rPr>
                <w:rFonts w:ascii="Times New Roman" w:hAnsi="Times New Roman"/>
                <w:sz w:val="24"/>
                <w:szCs w:val="24"/>
              </w:rPr>
              <w:t>классификацию</w:t>
            </w:r>
            <w:proofErr w:type="gramEnd"/>
            <w:r w:rsidRPr="00083868">
              <w:rPr>
                <w:rFonts w:ascii="Times New Roman" w:hAnsi="Times New Roman"/>
                <w:sz w:val="24"/>
                <w:szCs w:val="24"/>
              </w:rPr>
              <w:t xml:space="preserve"> основных процессов и технологического оборудования производства неорганических веществ; </w:t>
            </w:r>
          </w:p>
          <w:p w:rsidR="00083868" w:rsidRPr="00083868" w:rsidRDefault="00083868" w:rsidP="00083868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3868">
              <w:rPr>
                <w:rFonts w:ascii="Times New Roman" w:hAnsi="Times New Roman"/>
                <w:sz w:val="24"/>
                <w:szCs w:val="24"/>
              </w:rPr>
              <w:t>основные</w:t>
            </w:r>
            <w:proofErr w:type="gramEnd"/>
            <w:r w:rsidRPr="00083868">
              <w:rPr>
                <w:rFonts w:ascii="Times New Roman" w:hAnsi="Times New Roman"/>
                <w:sz w:val="24"/>
                <w:szCs w:val="24"/>
              </w:rPr>
              <w:t xml:space="preserve"> требования, предъявляемые к оборудованию; </w:t>
            </w:r>
          </w:p>
          <w:p w:rsidR="00D24EAC" w:rsidRPr="00B633C5" w:rsidRDefault="00083868" w:rsidP="0008386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3868">
              <w:rPr>
                <w:rFonts w:ascii="Times New Roman" w:hAnsi="Times New Roman"/>
                <w:sz w:val="24"/>
                <w:szCs w:val="24"/>
              </w:rPr>
              <w:t>устройство</w:t>
            </w:r>
            <w:proofErr w:type="gramEnd"/>
            <w:r w:rsidRPr="00083868">
              <w:rPr>
                <w:rFonts w:ascii="Times New Roman" w:hAnsi="Times New Roman"/>
                <w:sz w:val="24"/>
                <w:szCs w:val="24"/>
              </w:rPr>
              <w:t xml:space="preserve"> и принципы действия т</w:t>
            </w:r>
            <w:r>
              <w:rPr>
                <w:rFonts w:ascii="Times New Roman" w:hAnsi="Times New Roman"/>
                <w:sz w:val="24"/>
                <w:szCs w:val="24"/>
              </w:rPr>
              <w:t>ипового оборудования и арматуры</w:t>
            </w:r>
          </w:p>
        </w:tc>
      </w:tr>
      <w:tr w:rsidR="004926CE" w:rsidRPr="00B633C5" w:rsidTr="00083868">
        <w:trPr>
          <w:trHeight w:val="253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26CE" w:rsidRPr="00B633C5" w:rsidRDefault="004926CE" w:rsidP="00182DF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6CE" w:rsidRPr="00B633C5" w:rsidRDefault="004926CE" w:rsidP="00CD4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3C5">
              <w:rPr>
                <w:rFonts w:ascii="Times New Roman" w:hAnsi="Times New Roman"/>
                <w:sz w:val="24"/>
                <w:szCs w:val="24"/>
              </w:rPr>
              <w:t>ПК 1.2. Поддерживать бесперебойную работу оборудования, технологических линий, коммуникаций.</w:t>
            </w:r>
          </w:p>
          <w:p w:rsidR="00060C6F" w:rsidRPr="00B633C5" w:rsidRDefault="00060C6F" w:rsidP="00CD4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6CE" w:rsidRPr="00B633C5" w:rsidRDefault="004926CE" w:rsidP="00182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 xml:space="preserve">Навыки: </w:t>
            </w:r>
          </w:p>
        </w:tc>
      </w:tr>
      <w:tr w:rsidR="004926CE" w:rsidRPr="00B633C5" w:rsidTr="00083868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26CE" w:rsidRPr="00B633C5" w:rsidRDefault="004926CE" w:rsidP="00182DF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6CE" w:rsidRPr="00B633C5" w:rsidRDefault="004926CE" w:rsidP="00182DF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68" w:rsidRPr="00083868" w:rsidRDefault="00083868" w:rsidP="00083868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3868">
              <w:rPr>
                <w:rFonts w:ascii="Times New Roman" w:hAnsi="Times New Roman"/>
                <w:sz w:val="24"/>
                <w:szCs w:val="24"/>
              </w:rPr>
              <w:t>наблюдения</w:t>
            </w:r>
            <w:proofErr w:type="gramEnd"/>
            <w:r w:rsidRPr="00083868">
              <w:rPr>
                <w:rFonts w:ascii="Times New Roman" w:hAnsi="Times New Roman"/>
                <w:sz w:val="24"/>
                <w:szCs w:val="24"/>
              </w:rPr>
              <w:t xml:space="preserve"> и контроля за работой и состоянием оборудования, коммуникаций и арматуры;</w:t>
            </w:r>
          </w:p>
          <w:p w:rsidR="00342987" w:rsidRPr="00B633C5" w:rsidRDefault="00083868" w:rsidP="00083868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3868">
              <w:rPr>
                <w:rFonts w:ascii="Times New Roman" w:hAnsi="Times New Roman"/>
                <w:sz w:val="24"/>
                <w:szCs w:val="24"/>
              </w:rPr>
              <w:t>ведения</w:t>
            </w:r>
            <w:proofErr w:type="gramEnd"/>
            <w:r w:rsidRPr="00083868">
              <w:rPr>
                <w:rFonts w:ascii="Times New Roman" w:hAnsi="Times New Roman"/>
                <w:sz w:val="24"/>
                <w:szCs w:val="24"/>
              </w:rPr>
              <w:t xml:space="preserve"> журнала наб</w:t>
            </w:r>
            <w:r>
              <w:rPr>
                <w:rFonts w:ascii="Times New Roman" w:hAnsi="Times New Roman"/>
                <w:sz w:val="24"/>
                <w:szCs w:val="24"/>
              </w:rPr>
              <w:t>людения за работой оборудования</w:t>
            </w:r>
          </w:p>
        </w:tc>
      </w:tr>
      <w:tr w:rsidR="004926CE" w:rsidRPr="00B633C5" w:rsidTr="00083868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26CE" w:rsidRPr="00B633C5" w:rsidRDefault="004926CE" w:rsidP="00182DF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6CE" w:rsidRPr="00B633C5" w:rsidRDefault="004926CE" w:rsidP="00182DF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6CE" w:rsidRPr="00B633C5" w:rsidRDefault="004926CE" w:rsidP="00182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</w:tc>
      </w:tr>
      <w:tr w:rsidR="004926CE" w:rsidRPr="00B633C5" w:rsidTr="00083868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26CE" w:rsidRPr="00B633C5" w:rsidRDefault="004926CE" w:rsidP="00182DF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6CE" w:rsidRPr="00B633C5" w:rsidRDefault="004926CE" w:rsidP="00182DF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6CE" w:rsidRPr="00B633C5" w:rsidRDefault="00083868" w:rsidP="00450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3868">
              <w:rPr>
                <w:rFonts w:ascii="Times New Roman" w:hAnsi="Times New Roman"/>
                <w:sz w:val="24"/>
                <w:szCs w:val="24"/>
              </w:rPr>
              <w:t>осуществлять</w:t>
            </w:r>
            <w:proofErr w:type="gramEnd"/>
            <w:r w:rsidRPr="00083868">
              <w:rPr>
                <w:rFonts w:ascii="Times New Roman" w:hAnsi="Times New Roman"/>
                <w:sz w:val="24"/>
                <w:szCs w:val="24"/>
              </w:rPr>
              <w:t xml:space="preserve"> эксплуатацию оборудования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коммуникаций в заданном режиме</w:t>
            </w:r>
          </w:p>
        </w:tc>
      </w:tr>
      <w:tr w:rsidR="004926CE" w:rsidRPr="00B633C5" w:rsidTr="00083868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26CE" w:rsidRPr="00B633C5" w:rsidRDefault="004926CE" w:rsidP="00182DF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6CE" w:rsidRPr="00B633C5" w:rsidRDefault="004926CE" w:rsidP="00182DF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6CE" w:rsidRPr="00B633C5" w:rsidRDefault="004926CE" w:rsidP="00182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</w:tc>
      </w:tr>
      <w:tr w:rsidR="004926CE" w:rsidRPr="00B633C5" w:rsidTr="00083868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26CE" w:rsidRPr="00B633C5" w:rsidRDefault="004926CE" w:rsidP="00182DF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6CE" w:rsidRPr="00B633C5" w:rsidRDefault="004926CE" w:rsidP="00182DF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68" w:rsidRPr="00083868" w:rsidRDefault="00083868" w:rsidP="00083868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3868">
              <w:rPr>
                <w:rFonts w:ascii="Times New Roman" w:hAnsi="Times New Roman"/>
                <w:sz w:val="24"/>
                <w:szCs w:val="24"/>
              </w:rPr>
              <w:t>классификацию</w:t>
            </w:r>
            <w:proofErr w:type="gramEnd"/>
            <w:r w:rsidRPr="00083868">
              <w:rPr>
                <w:rFonts w:ascii="Times New Roman" w:hAnsi="Times New Roman"/>
                <w:sz w:val="24"/>
                <w:szCs w:val="24"/>
              </w:rPr>
              <w:t xml:space="preserve"> основных процессов и технологического оборудования производства неорганических веществ;</w:t>
            </w:r>
          </w:p>
          <w:p w:rsidR="004926CE" w:rsidRPr="00B633C5" w:rsidRDefault="00083868" w:rsidP="00083868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3868">
              <w:rPr>
                <w:rFonts w:ascii="Times New Roman" w:hAnsi="Times New Roman"/>
                <w:sz w:val="24"/>
                <w:szCs w:val="24"/>
              </w:rPr>
              <w:t>основные</w:t>
            </w:r>
            <w:proofErr w:type="gramEnd"/>
            <w:r w:rsidRPr="00083868">
              <w:rPr>
                <w:rFonts w:ascii="Times New Roman" w:hAnsi="Times New Roman"/>
                <w:sz w:val="24"/>
                <w:szCs w:val="24"/>
              </w:rPr>
              <w:t xml:space="preserve"> требовани</w:t>
            </w:r>
            <w:r>
              <w:rPr>
                <w:rFonts w:ascii="Times New Roman" w:hAnsi="Times New Roman"/>
                <w:sz w:val="24"/>
                <w:szCs w:val="24"/>
              </w:rPr>
              <w:t>я, предъявляемые к оборудованию</w:t>
            </w:r>
          </w:p>
        </w:tc>
      </w:tr>
      <w:tr w:rsidR="0048358B" w:rsidRPr="00B633C5" w:rsidTr="00083868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58B" w:rsidRPr="00B633C5" w:rsidRDefault="0048358B" w:rsidP="00483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57E0" w:rsidRPr="00B633C5" w:rsidRDefault="0048358B" w:rsidP="00A157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3C5">
              <w:rPr>
                <w:rFonts w:ascii="Times New Roman" w:hAnsi="Times New Roman"/>
                <w:sz w:val="24"/>
                <w:szCs w:val="24"/>
              </w:rPr>
              <w:t xml:space="preserve">ПК 1.3. </w:t>
            </w:r>
            <w:r w:rsidR="00A157E0" w:rsidRPr="00B633C5">
              <w:rPr>
                <w:rFonts w:ascii="Times New Roman" w:hAnsi="Times New Roman"/>
                <w:sz w:val="24"/>
                <w:szCs w:val="24"/>
              </w:rPr>
              <w:t>Эксплуатировать оборудование при ведении технологического процесса с соблюдением правил техники безопасности.</w:t>
            </w:r>
          </w:p>
          <w:p w:rsidR="0048358B" w:rsidRPr="00B633C5" w:rsidRDefault="0048358B" w:rsidP="00483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58B" w:rsidRPr="00B633C5" w:rsidRDefault="0048358B" w:rsidP="00483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 xml:space="preserve">Навыки: </w:t>
            </w:r>
          </w:p>
        </w:tc>
      </w:tr>
      <w:tr w:rsidR="0048358B" w:rsidRPr="00B633C5" w:rsidTr="00083868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58B" w:rsidRPr="00B633C5" w:rsidRDefault="0048358B" w:rsidP="00483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58B" w:rsidRPr="00B633C5" w:rsidRDefault="0048358B" w:rsidP="00483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C73" w:rsidRPr="00B633C5" w:rsidRDefault="00083868" w:rsidP="00A157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3868">
              <w:rPr>
                <w:rFonts w:ascii="Times New Roman" w:hAnsi="Times New Roman"/>
                <w:sz w:val="24"/>
                <w:szCs w:val="24"/>
              </w:rPr>
              <w:t>расчетов</w:t>
            </w:r>
            <w:proofErr w:type="gramEnd"/>
            <w:r w:rsidRPr="00083868">
              <w:rPr>
                <w:rFonts w:ascii="Times New Roman" w:hAnsi="Times New Roman"/>
                <w:sz w:val="24"/>
                <w:szCs w:val="24"/>
              </w:rPr>
              <w:t xml:space="preserve"> параметров машин и аппаратов и отдельных элементов</w:t>
            </w:r>
          </w:p>
        </w:tc>
      </w:tr>
      <w:tr w:rsidR="0048358B" w:rsidRPr="00B633C5" w:rsidTr="00083868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58B" w:rsidRPr="00B633C5" w:rsidRDefault="0048358B" w:rsidP="00483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58B" w:rsidRPr="00B633C5" w:rsidRDefault="0048358B" w:rsidP="00483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58B" w:rsidRPr="00B633C5" w:rsidRDefault="0048358B" w:rsidP="00483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</w:tc>
      </w:tr>
      <w:tr w:rsidR="0048358B" w:rsidRPr="00B633C5" w:rsidTr="00083868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58B" w:rsidRPr="00B633C5" w:rsidRDefault="0048358B" w:rsidP="00483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58B" w:rsidRPr="00B633C5" w:rsidRDefault="0048358B" w:rsidP="00483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68" w:rsidRPr="00083868" w:rsidRDefault="00083868" w:rsidP="00083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3868">
              <w:rPr>
                <w:rFonts w:ascii="Times New Roman" w:hAnsi="Times New Roman"/>
                <w:sz w:val="24"/>
                <w:szCs w:val="24"/>
              </w:rPr>
              <w:t>своевременно</w:t>
            </w:r>
            <w:proofErr w:type="gramEnd"/>
            <w:r w:rsidRPr="00083868">
              <w:rPr>
                <w:rFonts w:ascii="Times New Roman" w:hAnsi="Times New Roman"/>
                <w:sz w:val="24"/>
                <w:szCs w:val="24"/>
              </w:rPr>
              <w:t xml:space="preserve"> выявлять и устранять неполадки в работе оборудования;</w:t>
            </w:r>
          </w:p>
          <w:p w:rsidR="0048358B" w:rsidRPr="00B633C5" w:rsidRDefault="00083868" w:rsidP="00083868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3868">
              <w:rPr>
                <w:rFonts w:ascii="Times New Roman" w:hAnsi="Times New Roman"/>
                <w:sz w:val="24"/>
                <w:szCs w:val="24"/>
              </w:rPr>
              <w:t>проверять</w:t>
            </w:r>
            <w:proofErr w:type="gramEnd"/>
            <w:r w:rsidRPr="00083868">
              <w:rPr>
                <w:rFonts w:ascii="Times New Roman" w:hAnsi="Times New Roman"/>
                <w:sz w:val="24"/>
                <w:szCs w:val="24"/>
              </w:rPr>
              <w:t xml:space="preserve"> работу систем, узлов и механизмов оборудования</w:t>
            </w:r>
          </w:p>
        </w:tc>
      </w:tr>
      <w:tr w:rsidR="0048358B" w:rsidRPr="00B633C5" w:rsidTr="00083868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58B" w:rsidRPr="00B633C5" w:rsidRDefault="0048358B" w:rsidP="00483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58B" w:rsidRPr="00B633C5" w:rsidRDefault="0048358B" w:rsidP="00483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58B" w:rsidRPr="00B633C5" w:rsidRDefault="0048358B" w:rsidP="00483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</w:tc>
      </w:tr>
      <w:tr w:rsidR="004926CE" w:rsidRPr="00B633C5" w:rsidTr="00083868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26CE" w:rsidRPr="00B633C5" w:rsidRDefault="004926CE" w:rsidP="00182DF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6CE" w:rsidRPr="00B633C5" w:rsidRDefault="004926CE" w:rsidP="00182DF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68" w:rsidRPr="00083868" w:rsidRDefault="00083868" w:rsidP="00083868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3868">
              <w:rPr>
                <w:rFonts w:ascii="Times New Roman" w:hAnsi="Times New Roman"/>
                <w:sz w:val="24"/>
                <w:szCs w:val="24"/>
              </w:rPr>
              <w:t>устройство</w:t>
            </w:r>
            <w:proofErr w:type="gramEnd"/>
            <w:r w:rsidRPr="00083868">
              <w:rPr>
                <w:rFonts w:ascii="Times New Roman" w:hAnsi="Times New Roman"/>
                <w:sz w:val="24"/>
                <w:szCs w:val="24"/>
              </w:rPr>
              <w:t xml:space="preserve"> и принципы действия типового оборудования и арматуры; </w:t>
            </w:r>
          </w:p>
          <w:p w:rsidR="00083868" w:rsidRPr="00083868" w:rsidRDefault="00083868" w:rsidP="00083868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3868">
              <w:rPr>
                <w:rFonts w:ascii="Times New Roman" w:hAnsi="Times New Roman"/>
                <w:sz w:val="24"/>
                <w:szCs w:val="24"/>
              </w:rPr>
              <w:t>методы</w:t>
            </w:r>
            <w:proofErr w:type="gramEnd"/>
            <w:r w:rsidRPr="00083868">
              <w:rPr>
                <w:rFonts w:ascii="Times New Roman" w:hAnsi="Times New Roman"/>
                <w:sz w:val="24"/>
                <w:szCs w:val="24"/>
              </w:rPr>
              <w:t xml:space="preserve"> расчета и принципы выбора основного и вспомогательного технологического оборудования; </w:t>
            </w:r>
          </w:p>
          <w:p w:rsidR="00D0305A" w:rsidRPr="00B633C5" w:rsidRDefault="00083868" w:rsidP="00083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3868">
              <w:rPr>
                <w:rFonts w:ascii="Times New Roman" w:hAnsi="Times New Roman"/>
                <w:sz w:val="24"/>
                <w:szCs w:val="24"/>
              </w:rPr>
              <w:t>эксплуатационные</w:t>
            </w:r>
            <w:proofErr w:type="gramEnd"/>
            <w:r w:rsidRPr="00083868">
              <w:rPr>
                <w:rFonts w:ascii="Times New Roman" w:hAnsi="Times New Roman"/>
                <w:sz w:val="24"/>
                <w:szCs w:val="24"/>
              </w:rPr>
              <w:t xml:space="preserve"> особенности оборудования и прави</w:t>
            </w:r>
            <w:r>
              <w:rPr>
                <w:rFonts w:ascii="Times New Roman" w:hAnsi="Times New Roman"/>
                <w:sz w:val="24"/>
                <w:szCs w:val="24"/>
              </w:rPr>
              <w:t>ла его безопасного обслуживания</w:t>
            </w:r>
          </w:p>
        </w:tc>
      </w:tr>
      <w:tr w:rsidR="0048358B" w:rsidRPr="00B633C5" w:rsidTr="00083868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58B" w:rsidRPr="00B633C5" w:rsidRDefault="0048358B" w:rsidP="00483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358B" w:rsidRPr="00B633C5" w:rsidRDefault="0048358B" w:rsidP="0048358B">
            <w:pPr>
              <w:spacing w:after="0" w:line="240" w:lineRule="auto"/>
              <w:rPr>
                <w:sz w:val="24"/>
                <w:szCs w:val="24"/>
              </w:rPr>
            </w:pPr>
            <w:r w:rsidRPr="00B633C5">
              <w:rPr>
                <w:rFonts w:ascii="Times New Roman" w:hAnsi="Times New Roman"/>
                <w:sz w:val="24"/>
                <w:szCs w:val="24"/>
              </w:rPr>
              <w:t>ПК 1.4. Подготавливать оборудование к проведению ремонтных работ различного характера и принимать оборудование из ремонта.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58B" w:rsidRPr="00B633C5" w:rsidRDefault="0048358B" w:rsidP="00483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 xml:space="preserve">Навыки: </w:t>
            </w:r>
          </w:p>
        </w:tc>
      </w:tr>
      <w:tr w:rsidR="0048358B" w:rsidRPr="00B633C5" w:rsidTr="00083868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58B" w:rsidRPr="00B633C5" w:rsidRDefault="0048358B" w:rsidP="00483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58B" w:rsidRPr="00B633C5" w:rsidRDefault="0048358B" w:rsidP="00483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C73" w:rsidRPr="00B633C5" w:rsidRDefault="00083868" w:rsidP="00791AF5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3868">
              <w:rPr>
                <w:rFonts w:ascii="Times New Roman" w:hAnsi="Times New Roman"/>
                <w:sz w:val="24"/>
                <w:szCs w:val="24"/>
              </w:rPr>
              <w:t>подбора</w:t>
            </w:r>
            <w:proofErr w:type="gramEnd"/>
            <w:r w:rsidRPr="00083868">
              <w:rPr>
                <w:rFonts w:ascii="Times New Roman" w:hAnsi="Times New Roman"/>
                <w:sz w:val="24"/>
                <w:szCs w:val="24"/>
              </w:rPr>
              <w:t xml:space="preserve"> основного и вспомогательного оборудования для проведения заданных процессов</w:t>
            </w:r>
          </w:p>
        </w:tc>
      </w:tr>
      <w:tr w:rsidR="0048358B" w:rsidRPr="00B633C5" w:rsidTr="00083868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58B" w:rsidRPr="00B633C5" w:rsidRDefault="0048358B" w:rsidP="00483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58B" w:rsidRPr="00B633C5" w:rsidRDefault="0048358B" w:rsidP="00483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58B" w:rsidRPr="00B633C5" w:rsidRDefault="0048358B" w:rsidP="00483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</w:tc>
      </w:tr>
      <w:tr w:rsidR="0048358B" w:rsidRPr="00B633C5" w:rsidTr="00083868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58B" w:rsidRPr="00B633C5" w:rsidRDefault="0048358B" w:rsidP="00483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58B" w:rsidRPr="00B633C5" w:rsidRDefault="0048358B" w:rsidP="00483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68" w:rsidRPr="00083868" w:rsidRDefault="00083868" w:rsidP="00083868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3868">
              <w:rPr>
                <w:rFonts w:ascii="Times New Roman" w:hAnsi="Times New Roman"/>
                <w:sz w:val="24"/>
                <w:szCs w:val="24"/>
              </w:rPr>
              <w:t>подготавливать</w:t>
            </w:r>
            <w:proofErr w:type="gramEnd"/>
            <w:r w:rsidRPr="00083868">
              <w:rPr>
                <w:rFonts w:ascii="Times New Roman" w:hAnsi="Times New Roman"/>
                <w:sz w:val="24"/>
                <w:szCs w:val="24"/>
              </w:rPr>
              <w:t xml:space="preserve"> оборудование к ремонту; </w:t>
            </w:r>
          </w:p>
          <w:p w:rsidR="0048358B" w:rsidRPr="00B633C5" w:rsidRDefault="00083868" w:rsidP="00083868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3868">
              <w:rPr>
                <w:rFonts w:ascii="Times New Roman" w:hAnsi="Times New Roman"/>
                <w:sz w:val="24"/>
                <w:szCs w:val="24"/>
              </w:rPr>
              <w:t>выполнять</w:t>
            </w:r>
            <w:proofErr w:type="gramEnd"/>
            <w:r w:rsidRPr="00083868">
              <w:rPr>
                <w:rFonts w:ascii="Times New Roman" w:hAnsi="Times New Roman"/>
                <w:sz w:val="24"/>
                <w:szCs w:val="24"/>
              </w:rPr>
              <w:t xml:space="preserve"> несложный рем</w:t>
            </w:r>
            <w:r>
              <w:rPr>
                <w:rFonts w:ascii="Times New Roman" w:hAnsi="Times New Roman"/>
                <w:sz w:val="24"/>
                <w:szCs w:val="24"/>
              </w:rPr>
              <w:t>онт оборудования и коммуникаций</w:t>
            </w:r>
          </w:p>
        </w:tc>
      </w:tr>
      <w:tr w:rsidR="0048358B" w:rsidRPr="00B633C5" w:rsidTr="00083868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58B" w:rsidRPr="00B633C5" w:rsidRDefault="0048358B" w:rsidP="00483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58B" w:rsidRPr="00B633C5" w:rsidRDefault="0048358B" w:rsidP="00483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58B" w:rsidRPr="00B633C5" w:rsidRDefault="0048358B" w:rsidP="00483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</w:tc>
      </w:tr>
      <w:tr w:rsidR="00791AF5" w:rsidRPr="00B633C5" w:rsidTr="00083868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AF5" w:rsidRPr="00B633C5" w:rsidRDefault="00791AF5" w:rsidP="00791A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AF5" w:rsidRPr="00B633C5" w:rsidRDefault="00791AF5" w:rsidP="00791A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F5" w:rsidRPr="004D58A8" w:rsidRDefault="00083868" w:rsidP="004D5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3868">
              <w:rPr>
                <w:rFonts w:ascii="Times New Roman" w:hAnsi="Times New Roman"/>
                <w:sz w:val="24"/>
                <w:szCs w:val="24"/>
              </w:rPr>
              <w:t>эксплуатационные</w:t>
            </w:r>
            <w:proofErr w:type="gramEnd"/>
            <w:r w:rsidRPr="00083868">
              <w:rPr>
                <w:rFonts w:ascii="Times New Roman" w:hAnsi="Times New Roman"/>
                <w:sz w:val="24"/>
                <w:szCs w:val="24"/>
              </w:rPr>
              <w:t xml:space="preserve"> особенности оборудования и правила его безопасного обслуживания.</w:t>
            </w:r>
          </w:p>
        </w:tc>
      </w:tr>
      <w:tr w:rsidR="00791AF5" w:rsidRPr="00B633C5" w:rsidTr="00083868">
        <w:trPr>
          <w:trHeight w:val="202"/>
          <w:jc w:val="center"/>
        </w:trPr>
        <w:tc>
          <w:tcPr>
            <w:tcW w:w="26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1AF5" w:rsidRPr="00B633C5" w:rsidRDefault="00791AF5" w:rsidP="00791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3C5">
              <w:rPr>
                <w:rFonts w:ascii="Times New Roman" w:hAnsi="Times New Roman"/>
                <w:sz w:val="24"/>
                <w:szCs w:val="24"/>
              </w:rPr>
              <w:t>Контроль качества сырья, материалов и готовой продукции при производстве химических веществ</w:t>
            </w:r>
          </w:p>
          <w:p w:rsidR="00791AF5" w:rsidRPr="00B633C5" w:rsidRDefault="00791AF5" w:rsidP="00791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AF5" w:rsidRPr="00B633C5" w:rsidRDefault="00791AF5" w:rsidP="00791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3C5">
              <w:rPr>
                <w:rFonts w:ascii="Times New Roman" w:hAnsi="Times New Roman"/>
                <w:sz w:val="24"/>
                <w:szCs w:val="24"/>
              </w:rPr>
              <w:t>ПК 2.1. Вести учет расхода используемого сырья, вспомогательных материалов, энергоресурсов.</w:t>
            </w:r>
          </w:p>
          <w:p w:rsidR="00791AF5" w:rsidRPr="00B633C5" w:rsidRDefault="00791AF5" w:rsidP="00791AF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F5" w:rsidRPr="00B633C5" w:rsidRDefault="00791AF5" w:rsidP="00791A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 xml:space="preserve">Навыки: </w:t>
            </w:r>
          </w:p>
        </w:tc>
      </w:tr>
      <w:tr w:rsidR="00791AF5" w:rsidRPr="00B633C5" w:rsidTr="00083868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1AF5" w:rsidRPr="00B633C5" w:rsidRDefault="00791AF5" w:rsidP="00791A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AF5" w:rsidRPr="00B633C5" w:rsidRDefault="00791AF5" w:rsidP="00791A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68" w:rsidRPr="00083868" w:rsidRDefault="00083868" w:rsidP="00083868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3868">
              <w:rPr>
                <w:rFonts w:ascii="Times New Roman" w:hAnsi="Times New Roman"/>
                <w:sz w:val="24"/>
                <w:szCs w:val="24"/>
              </w:rPr>
              <w:t>отбора</w:t>
            </w:r>
            <w:proofErr w:type="gramEnd"/>
            <w:r w:rsidRPr="00083868">
              <w:rPr>
                <w:rFonts w:ascii="Times New Roman" w:hAnsi="Times New Roman"/>
                <w:sz w:val="24"/>
                <w:szCs w:val="24"/>
              </w:rPr>
              <w:t xml:space="preserve"> и подготовки проб для анализов; </w:t>
            </w:r>
          </w:p>
          <w:p w:rsidR="00791AF5" w:rsidRPr="00B633C5" w:rsidRDefault="00083868" w:rsidP="00083868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3868">
              <w:rPr>
                <w:rFonts w:ascii="Times New Roman" w:hAnsi="Times New Roman"/>
                <w:sz w:val="24"/>
                <w:szCs w:val="24"/>
              </w:rPr>
              <w:t>проведения</w:t>
            </w:r>
            <w:proofErr w:type="gramEnd"/>
            <w:r w:rsidRPr="00083868">
              <w:rPr>
                <w:rFonts w:ascii="Times New Roman" w:hAnsi="Times New Roman"/>
                <w:sz w:val="24"/>
                <w:szCs w:val="24"/>
              </w:rPr>
              <w:t xml:space="preserve"> анализов сырья, материалов и готово</w:t>
            </w:r>
            <w:r>
              <w:rPr>
                <w:rFonts w:ascii="Times New Roman" w:hAnsi="Times New Roman"/>
                <w:sz w:val="24"/>
                <w:szCs w:val="24"/>
              </w:rPr>
              <w:t>й продукции различными методами</w:t>
            </w:r>
          </w:p>
        </w:tc>
      </w:tr>
      <w:tr w:rsidR="00791AF5" w:rsidRPr="00B633C5" w:rsidTr="00083868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1AF5" w:rsidRPr="00B633C5" w:rsidRDefault="00791AF5" w:rsidP="00791A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AF5" w:rsidRPr="00B633C5" w:rsidRDefault="00791AF5" w:rsidP="00791A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F5" w:rsidRPr="00B633C5" w:rsidRDefault="00791AF5" w:rsidP="00791A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</w:tc>
      </w:tr>
      <w:tr w:rsidR="00791AF5" w:rsidRPr="00B633C5" w:rsidTr="00083868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1AF5" w:rsidRPr="00B633C5" w:rsidRDefault="00791AF5" w:rsidP="00791A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AF5" w:rsidRPr="00B633C5" w:rsidRDefault="00791AF5" w:rsidP="00791A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68" w:rsidRPr="00083868" w:rsidRDefault="00083868" w:rsidP="00083868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3868">
              <w:rPr>
                <w:rFonts w:ascii="Times New Roman" w:hAnsi="Times New Roman"/>
                <w:sz w:val="24"/>
                <w:szCs w:val="24"/>
              </w:rPr>
              <w:t>отбирать</w:t>
            </w:r>
            <w:proofErr w:type="gramEnd"/>
            <w:r w:rsidRPr="00083868">
              <w:rPr>
                <w:rFonts w:ascii="Times New Roman" w:hAnsi="Times New Roman"/>
                <w:sz w:val="24"/>
                <w:szCs w:val="24"/>
              </w:rPr>
              <w:t xml:space="preserve"> и подготавливать пробы газов, жидкостей и твердых веществ; </w:t>
            </w:r>
          </w:p>
          <w:p w:rsidR="00083868" w:rsidRPr="00083868" w:rsidRDefault="00083868" w:rsidP="00083868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3868">
              <w:rPr>
                <w:rFonts w:ascii="Times New Roman" w:hAnsi="Times New Roman"/>
                <w:sz w:val="24"/>
                <w:szCs w:val="24"/>
              </w:rPr>
              <w:t>проводить</w:t>
            </w:r>
            <w:proofErr w:type="gramEnd"/>
            <w:r w:rsidRPr="00083868">
              <w:rPr>
                <w:rFonts w:ascii="Times New Roman" w:hAnsi="Times New Roman"/>
                <w:sz w:val="24"/>
                <w:szCs w:val="24"/>
              </w:rPr>
              <w:t xml:space="preserve"> анализ проб по стандартным методикам; </w:t>
            </w:r>
          </w:p>
          <w:p w:rsidR="001F7488" w:rsidRPr="00B633C5" w:rsidRDefault="00083868" w:rsidP="00083868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3868">
              <w:rPr>
                <w:rFonts w:ascii="Times New Roman" w:hAnsi="Times New Roman"/>
                <w:sz w:val="24"/>
                <w:szCs w:val="24"/>
              </w:rPr>
              <w:t>пользоваться</w:t>
            </w:r>
            <w:proofErr w:type="gramEnd"/>
            <w:r w:rsidRPr="00083868">
              <w:rPr>
                <w:rFonts w:ascii="Times New Roman" w:hAnsi="Times New Roman"/>
                <w:sz w:val="24"/>
                <w:szCs w:val="24"/>
              </w:rPr>
              <w:t xml:space="preserve"> приборами и аппаратурой для химических, физико-химических и физичес</w:t>
            </w:r>
            <w:r>
              <w:rPr>
                <w:rFonts w:ascii="Times New Roman" w:hAnsi="Times New Roman"/>
                <w:sz w:val="24"/>
                <w:szCs w:val="24"/>
              </w:rPr>
              <w:t>ких методов анализа и испытаний</w:t>
            </w:r>
          </w:p>
        </w:tc>
      </w:tr>
      <w:tr w:rsidR="00791AF5" w:rsidRPr="00B633C5" w:rsidTr="00083868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1AF5" w:rsidRPr="00B633C5" w:rsidRDefault="00791AF5" w:rsidP="00791A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AF5" w:rsidRPr="00B633C5" w:rsidRDefault="00791AF5" w:rsidP="00791A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F5" w:rsidRPr="00B633C5" w:rsidRDefault="00791AF5" w:rsidP="00791A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</w:tc>
      </w:tr>
      <w:tr w:rsidR="00791AF5" w:rsidRPr="00B633C5" w:rsidTr="00083868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1AF5" w:rsidRPr="00B633C5" w:rsidRDefault="00791AF5" w:rsidP="00791A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AF5" w:rsidRPr="00B633C5" w:rsidRDefault="00791AF5" w:rsidP="00791A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68" w:rsidRPr="00083868" w:rsidRDefault="00083868" w:rsidP="00083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3868">
              <w:rPr>
                <w:rFonts w:ascii="Times New Roman" w:hAnsi="Times New Roman"/>
                <w:sz w:val="24"/>
                <w:szCs w:val="24"/>
              </w:rPr>
              <w:t>теоретические</w:t>
            </w:r>
            <w:proofErr w:type="gramEnd"/>
            <w:r w:rsidRPr="00083868">
              <w:rPr>
                <w:rFonts w:ascii="Times New Roman" w:hAnsi="Times New Roman"/>
                <w:sz w:val="24"/>
                <w:szCs w:val="24"/>
              </w:rPr>
              <w:t xml:space="preserve"> основы методов анализов сырья, материалов и готовой продукции; </w:t>
            </w:r>
          </w:p>
          <w:p w:rsidR="00083868" w:rsidRPr="00083868" w:rsidRDefault="00083868" w:rsidP="00083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3868">
              <w:rPr>
                <w:rFonts w:ascii="Times New Roman" w:hAnsi="Times New Roman"/>
                <w:sz w:val="24"/>
                <w:szCs w:val="24"/>
              </w:rPr>
              <w:lastRenderedPageBreak/>
              <w:t>правила</w:t>
            </w:r>
            <w:proofErr w:type="gramEnd"/>
            <w:r w:rsidRPr="00083868">
              <w:rPr>
                <w:rFonts w:ascii="Times New Roman" w:hAnsi="Times New Roman"/>
                <w:sz w:val="24"/>
                <w:szCs w:val="24"/>
              </w:rPr>
              <w:t xml:space="preserve"> отбора и подготовки проб; </w:t>
            </w:r>
          </w:p>
          <w:p w:rsidR="00083868" w:rsidRPr="00083868" w:rsidRDefault="00083868" w:rsidP="00083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3868">
              <w:rPr>
                <w:rFonts w:ascii="Times New Roman" w:hAnsi="Times New Roman"/>
                <w:sz w:val="24"/>
                <w:szCs w:val="24"/>
              </w:rPr>
              <w:t>устройство</w:t>
            </w:r>
            <w:proofErr w:type="gramEnd"/>
            <w:r w:rsidRPr="00083868">
              <w:rPr>
                <w:rFonts w:ascii="Times New Roman" w:hAnsi="Times New Roman"/>
                <w:sz w:val="24"/>
                <w:szCs w:val="24"/>
              </w:rPr>
              <w:t xml:space="preserve">, правила эксплуатации приборов и лабораторного оборудования; </w:t>
            </w:r>
          </w:p>
          <w:p w:rsidR="001F7488" w:rsidRPr="00B633C5" w:rsidRDefault="00083868" w:rsidP="000838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083868">
              <w:rPr>
                <w:rFonts w:ascii="Times New Roman" w:hAnsi="Times New Roman"/>
                <w:sz w:val="24"/>
                <w:szCs w:val="24"/>
              </w:rPr>
              <w:t>безопасные</w:t>
            </w:r>
            <w:proofErr w:type="gramEnd"/>
            <w:r w:rsidRPr="00083868">
              <w:rPr>
                <w:rFonts w:ascii="Times New Roman" w:hAnsi="Times New Roman"/>
                <w:sz w:val="24"/>
                <w:szCs w:val="24"/>
              </w:rPr>
              <w:t xml:space="preserve"> методы и приемы работы с оборудо</w:t>
            </w:r>
            <w:r>
              <w:rPr>
                <w:rFonts w:ascii="Times New Roman" w:hAnsi="Times New Roman"/>
                <w:sz w:val="24"/>
                <w:szCs w:val="24"/>
              </w:rPr>
              <w:t>ванием и химическими реактивами</w:t>
            </w:r>
          </w:p>
        </w:tc>
      </w:tr>
      <w:tr w:rsidR="00791AF5" w:rsidRPr="00B633C5" w:rsidTr="00083868">
        <w:trPr>
          <w:trHeight w:val="253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1AF5" w:rsidRPr="00B633C5" w:rsidRDefault="00791AF5" w:rsidP="00791A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AF5" w:rsidRPr="00B633C5" w:rsidRDefault="00791AF5" w:rsidP="00791AF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633C5">
              <w:rPr>
                <w:rFonts w:ascii="Times New Roman" w:hAnsi="Times New Roman"/>
                <w:sz w:val="24"/>
                <w:szCs w:val="24"/>
              </w:rPr>
              <w:t>ПК 2.2. Контролировать качество сырья, полуфабрикатов (полупродуктов) и готовой продукции на всех участках производства химических веществ.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F5" w:rsidRPr="00B633C5" w:rsidRDefault="00791AF5" w:rsidP="00791A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 xml:space="preserve">Навыки: </w:t>
            </w:r>
          </w:p>
        </w:tc>
      </w:tr>
      <w:tr w:rsidR="00791AF5" w:rsidRPr="00B633C5" w:rsidTr="00083868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1AF5" w:rsidRPr="00B633C5" w:rsidRDefault="00791AF5" w:rsidP="00791A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AF5" w:rsidRPr="00B633C5" w:rsidRDefault="00791AF5" w:rsidP="00791A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68" w:rsidRPr="00083868" w:rsidRDefault="00083868" w:rsidP="00083868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3868">
              <w:rPr>
                <w:rFonts w:ascii="Times New Roman" w:hAnsi="Times New Roman"/>
                <w:sz w:val="24"/>
                <w:szCs w:val="24"/>
              </w:rPr>
              <w:t>ведения</w:t>
            </w:r>
            <w:proofErr w:type="gramEnd"/>
            <w:r w:rsidRPr="00083868">
              <w:rPr>
                <w:rFonts w:ascii="Times New Roman" w:hAnsi="Times New Roman"/>
                <w:sz w:val="24"/>
                <w:szCs w:val="24"/>
              </w:rPr>
              <w:t xml:space="preserve"> журнала результатов анализов; </w:t>
            </w:r>
          </w:p>
          <w:p w:rsidR="00083868" w:rsidRPr="00083868" w:rsidRDefault="00083868" w:rsidP="00083868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3868">
              <w:rPr>
                <w:rFonts w:ascii="Times New Roman" w:hAnsi="Times New Roman"/>
                <w:sz w:val="24"/>
                <w:szCs w:val="24"/>
              </w:rPr>
              <w:t>пользования</w:t>
            </w:r>
            <w:proofErr w:type="gramEnd"/>
            <w:r w:rsidRPr="00083868">
              <w:rPr>
                <w:rFonts w:ascii="Times New Roman" w:hAnsi="Times New Roman"/>
                <w:sz w:val="24"/>
                <w:szCs w:val="24"/>
              </w:rPr>
              <w:t xml:space="preserve"> справочной и нормативной литературой; </w:t>
            </w:r>
          </w:p>
          <w:p w:rsidR="00791AF5" w:rsidRPr="00B633C5" w:rsidRDefault="00083868" w:rsidP="00083868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3868">
              <w:rPr>
                <w:rFonts w:ascii="Times New Roman" w:hAnsi="Times New Roman"/>
                <w:sz w:val="24"/>
                <w:szCs w:val="24"/>
              </w:rPr>
              <w:t>обработки</w:t>
            </w:r>
            <w:proofErr w:type="gramEnd"/>
            <w:r w:rsidRPr="00083868">
              <w:rPr>
                <w:rFonts w:ascii="Times New Roman" w:hAnsi="Times New Roman"/>
                <w:sz w:val="24"/>
                <w:szCs w:val="24"/>
              </w:rPr>
              <w:t xml:space="preserve"> результатов анализов; оценки результатов ана</w:t>
            </w:r>
            <w:r>
              <w:rPr>
                <w:rFonts w:ascii="Times New Roman" w:hAnsi="Times New Roman"/>
                <w:sz w:val="24"/>
                <w:szCs w:val="24"/>
              </w:rPr>
              <w:t>лизов</w:t>
            </w:r>
          </w:p>
        </w:tc>
      </w:tr>
      <w:tr w:rsidR="00791AF5" w:rsidRPr="00B633C5" w:rsidTr="00083868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1AF5" w:rsidRPr="00B633C5" w:rsidRDefault="00791AF5" w:rsidP="00791A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AF5" w:rsidRPr="00B633C5" w:rsidRDefault="00791AF5" w:rsidP="00791A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F5" w:rsidRPr="00B633C5" w:rsidRDefault="00791AF5" w:rsidP="00791A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</w:tc>
      </w:tr>
      <w:tr w:rsidR="00791AF5" w:rsidRPr="00B633C5" w:rsidTr="00083868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1AF5" w:rsidRPr="00B633C5" w:rsidRDefault="00791AF5" w:rsidP="00791A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AF5" w:rsidRPr="00B633C5" w:rsidRDefault="00791AF5" w:rsidP="00791A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14B" w:rsidRPr="00B633C5" w:rsidRDefault="00083868" w:rsidP="00EF314B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3868">
              <w:rPr>
                <w:rFonts w:ascii="Times New Roman" w:hAnsi="Times New Roman"/>
                <w:sz w:val="24"/>
                <w:szCs w:val="24"/>
              </w:rPr>
              <w:t>выполнять</w:t>
            </w:r>
            <w:proofErr w:type="gramEnd"/>
            <w:r w:rsidRPr="000838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расчеты по результатам анализов</w:t>
            </w:r>
          </w:p>
        </w:tc>
      </w:tr>
      <w:tr w:rsidR="00791AF5" w:rsidRPr="00B633C5" w:rsidTr="00083868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1AF5" w:rsidRPr="00B633C5" w:rsidRDefault="00791AF5" w:rsidP="00791A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AF5" w:rsidRPr="00B633C5" w:rsidRDefault="00791AF5" w:rsidP="00791A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F5" w:rsidRPr="00B633C5" w:rsidRDefault="00791AF5" w:rsidP="00791A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</w:tc>
      </w:tr>
      <w:tr w:rsidR="00791AF5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1AF5" w:rsidRPr="00B633C5" w:rsidRDefault="00791AF5" w:rsidP="00791A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AF5" w:rsidRPr="00B633C5" w:rsidRDefault="00791AF5" w:rsidP="00791A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68" w:rsidRPr="00083868" w:rsidRDefault="00083868" w:rsidP="00083868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3868">
              <w:rPr>
                <w:rFonts w:ascii="Times New Roman" w:hAnsi="Times New Roman"/>
                <w:sz w:val="24"/>
                <w:szCs w:val="24"/>
              </w:rPr>
              <w:t>методологические</w:t>
            </w:r>
            <w:proofErr w:type="gramEnd"/>
            <w:r w:rsidRPr="00083868">
              <w:rPr>
                <w:rFonts w:ascii="Times New Roman" w:hAnsi="Times New Roman"/>
                <w:sz w:val="24"/>
                <w:szCs w:val="24"/>
              </w:rPr>
              <w:t xml:space="preserve"> основы и системы управления качеством; </w:t>
            </w:r>
          </w:p>
          <w:p w:rsidR="00083868" w:rsidRPr="00083868" w:rsidRDefault="00083868" w:rsidP="00083868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3868">
              <w:rPr>
                <w:rFonts w:ascii="Times New Roman" w:hAnsi="Times New Roman"/>
                <w:sz w:val="24"/>
                <w:szCs w:val="24"/>
              </w:rPr>
              <w:t>нормативные</w:t>
            </w:r>
            <w:proofErr w:type="gramEnd"/>
            <w:r w:rsidRPr="00083868">
              <w:rPr>
                <w:rFonts w:ascii="Times New Roman" w:hAnsi="Times New Roman"/>
                <w:sz w:val="24"/>
                <w:szCs w:val="24"/>
              </w:rPr>
              <w:t xml:space="preserve"> требования к качеству сырья, материалов и готовой продукции; </w:t>
            </w:r>
          </w:p>
          <w:p w:rsidR="00670345" w:rsidRPr="00B633C5" w:rsidRDefault="00083868" w:rsidP="000838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083868">
              <w:rPr>
                <w:rFonts w:ascii="Times New Roman" w:hAnsi="Times New Roman"/>
                <w:sz w:val="24"/>
                <w:szCs w:val="24"/>
              </w:rPr>
              <w:t>методы</w:t>
            </w:r>
            <w:proofErr w:type="gramEnd"/>
            <w:r w:rsidRPr="00083868">
              <w:rPr>
                <w:rFonts w:ascii="Times New Roman" w:hAnsi="Times New Roman"/>
                <w:sz w:val="24"/>
                <w:szCs w:val="24"/>
              </w:rPr>
              <w:t xml:space="preserve"> обработки информации</w:t>
            </w:r>
          </w:p>
        </w:tc>
      </w:tr>
      <w:tr w:rsidR="00791AF5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1AF5" w:rsidRPr="00B633C5" w:rsidRDefault="00791AF5" w:rsidP="00791A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1AF5" w:rsidRPr="00B633C5" w:rsidRDefault="00791AF5" w:rsidP="00791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3C5">
              <w:rPr>
                <w:rFonts w:ascii="Times New Roman" w:hAnsi="Times New Roman"/>
                <w:sz w:val="24"/>
                <w:szCs w:val="24"/>
              </w:rPr>
              <w:t>ПК 2.3. Выявлять и анализировать причины возникновения технологического брака продукции.</w:t>
            </w:r>
          </w:p>
          <w:p w:rsidR="00791AF5" w:rsidRPr="00B633C5" w:rsidRDefault="00791AF5" w:rsidP="00791A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F5" w:rsidRPr="00B633C5" w:rsidRDefault="00791AF5" w:rsidP="00791A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 xml:space="preserve">Навыки: </w:t>
            </w:r>
          </w:p>
        </w:tc>
      </w:tr>
      <w:tr w:rsidR="00791AF5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1AF5" w:rsidRPr="00B633C5" w:rsidRDefault="00791AF5" w:rsidP="00791A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1AF5" w:rsidRPr="00B633C5" w:rsidRDefault="00791AF5" w:rsidP="00791A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19B" w:rsidRPr="003F03F3" w:rsidRDefault="00083868" w:rsidP="006F1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3868">
              <w:rPr>
                <w:rFonts w:ascii="Times New Roman" w:hAnsi="Times New Roman"/>
                <w:sz w:val="24"/>
                <w:szCs w:val="24"/>
              </w:rPr>
              <w:t>выявление</w:t>
            </w:r>
            <w:proofErr w:type="gramEnd"/>
            <w:r w:rsidRPr="00083868">
              <w:rPr>
                <w:rFonts w:ascii="Times New Roman" w:hAnsi="Times New Roman"/>
                <w:sz w:val="24"/>
                <w:szCs w:val="24"/>
              </w:rPr>
              <w:t xml:space="preserve"> и анализ причин возникновения технологического брака продукции</w:t>
            </w:r>
          </w:p>
        </w:tc>
      </w:tr>
      <w:tr w:rsidR="00791AF5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1AF5" w:rsidRPr="00B633C5" w:rsidRDefault="00791AF5" w:rsidP="00791A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1AF5" w:rsidRPr="00B633C5" w:rsidRDefault="00791AF5" w:rsidP="00791A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F5" w:rsidRPr="00B633C5" w:rsidRDefault="00791AF5" w:rsidP="00791A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</w:tc>
      </w:tr>
      <w:tr w:rsidR="00791AF5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1AF5" w:rsidRPr="00B633C5" w:rsidRDefault="00791AF5" w:rsidP="00791A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1AF5" w:rsidRPr="00B633C5" w:rsidRDefault="00791AF5" w:rsidP="00791A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3F3" w:rsidRPr="00B633C5" w:rsidRDefault="00083868" w:rsidP="003F03F3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3868">
              <w:rPr>
                <w:rFonts w:ascii="Times New Roman" w:hAnsi="Times New Roman"/>
                <w:sz w:val="24"/>
                <w:szCs w:val="24"/>
              </w:rPr>
              <w:t>выявлять</w:t>
            </w:r>
            <w:proofErr w:type="gramEnd"/>
            <w:r w:rsidRPr="00083868">
              <w:rPr>
                <w:rFonts w:ascii="Times New Roman" w:hAnsi="Times New Roman"/>
                <w:sz w:val="24"/>
                <w:szCs w:val="24"/>
              </w:rPr>
              <w:t xml:space="preserve"> возможные причин</w:t>
            </w:r>
            <w:r>
              <w:rPr>
                <w:rFonts w:ascii="Times New Roman" w:hAnsi="Times New Roman"/>
                <w:sz w:val="24"/>
                <w:szCs w:val="24"/>
              </w:rPr>
              <w:t>ы отклонений качества продукции</w:t>
            </w:r>
          </w:p>
        </w:tc>
      </w:tr>
      <w:tr w:rsidR="00791AF5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1AF5" w:rsidRPr="00B633C5" w:rsidRDefault="00791AF5" w:rsidP="00791A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1AF5" w:rsidRPr="00B633C5" w:rsidRDefault="00791AF5" w:rsidP="00791AF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AF5" w:rsidRPr="00B633C5" w:rsidRDefault="00791AF5" w:rsidP="00791A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68" w:rsidRPr="00083868" w:rsidRDefault="00083868" w:rsidP="00083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3868">
              <w:rPr>
                <w:rFonts w:ascii="Times New Roman" w:hAnsi="Times New Roman"/>
                <w:sz w:val="24"/>
                <w:szCs w:val="24"/>
              </w:rPr>
              <w:t>виды</w:t>
            </w:r>
            <w:proofErr w:type="gramEnd"/>
            <w:r w:rsidRPr="00083868">
              <w:rPr>
                <w:rFonts w:ascii="Times New Roman" w:hAnsi="Times New Roman"/>
                <w:sz w:val="24"/>
                <w:szCs w:val="24"/>
              </w:rPr>
              <w:t xml:space="preserve"> брака, причины их появления и способы устранения;</w:t>
            </w:r>
          </w:p>
          <w:p w:rsidR="00083868" w:rsidRPr="00083868" w:rsidRDefault="00083868" w:rsidP="00083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3868">
              <w:rPr>
                <w:rFonts w:ascii="Times New Roman" w:hAnsi="Times New Roman"/>
                <w:sz w:val="24"/>
                <w:szCs w:val="24"/>
              </w:rPr>
              <w:t>систему</w:t>
            </w:r>
            <w:proofErr w:type="gramEnd"/>
            <w:r w:rsidRPr="00083868">
              <w:rPr>
                <w:rFonts w:ascii="Times New Roman" w:hAnsi="Times New Roman"/>
                <w:sz w:val="24"/>
                <w:szCs w:val="24"/>
              </w:rPr>
              <w:t xml:space="preserve"> стандартов в целях сертификации новой продукции;</w:t>
            </w:r>
          </w:p>
          <w:p w:rsidR="00890D66" w:rsidRPr="00B633C5" w:rsidRDefault="00083868" w:rsidP="00083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3868">
              <w:rPr>
                <w:rFonts w:ascii="Times New Roman" w:hAnsi="Times New Roman"/>
                <w:sz w:val="24"/>
                <w:szCs w:val="24"/>
              </w:rPr>
              <w:t>основные</w:t>
            </w:r>
            <w:proofErr w:type="gramEnd"/>
            <w:r w:rsidRPr="00083868">
              <w:rPr>
                <w:rFonts w:ascii="Times New Roman" w:hAnsi="Times New Roman"/>
                <w:sz w:val="24"/>
                <w:szCs w:val="24"/>
              </w:rPr>
              <w:t xml:space="preserve"> виды документации по организации и ведению технологического п</w:t>
            </w:r>
            <w:r>
              <w:rPr>
                <w:rFonts w:ascii="Times New Roman" w:hAnsi="Times New Roman"/>
                <w:sz w:val="24"/>
                <w:szCs w:val="24"/>
              </w:rPr>
              <w:t>роцесса и правила их оформления</w:t>
            </w:r>
          </w:p>
        </w:tc>
      </w:tr>
      <w:tr w:rsidR="00890D66" w:rsidRPr="00B633C5" w:rsidTr="00577580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633C5">
              <w:rPr>
                <w:rFonts w:ascii="Times New Roman" w:hAnsi="Times New Roman"/>
                <w:color w:val="auto"/>
                <w:sz w:val="24"/>
                <w:szCs w:val="24"/>
              </w:rPr>
              <w:t>ПК 2.4. Разрабатывать предложения и организовывать проведение мероприятий по предупреждению технологического брака продукции.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D66" w:rsidRPr="00B633C5" w:rsidRDefault="00890D66" w:rsidP="00890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 xml:space="preserve">Навыки: 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D66" w:rsidRPr="00B633C5" w:rsidRDefault="00577580" w:rsidP="001F74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разработка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предложений и организация проведения мероприятий по предупреждению технологического брака продукции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D66" w:rsidRPr="00B633C5" w:rsidRDefault="00890D66" w:rsidP="00890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находить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оптимальные решения для устранения брака;</w:t>
            </w:r>
          </w:p>
          <w:p w:rsidR="006F5051" w:rsidRPr="00B633C5" w:rsidRDefault="00577580" w:rsidP="005775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систему стандартов в цел</w:t>
            </w:r>
            <w:r>
              <w:rPr>
                <w:rFonts w:ascii="Times New Roman" w:hAnsi="Times New Roman"/>
                <w:sz w:val="24"/>
                <w:szCs w:val="24"/>
              </w:rPr>
              <w:t>ях сертификации новой продукции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D66" w:rsidRPr="00B633C5" w:rsidRDefault="00890D66" w:rsidP="00890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color w:val="333333"/>
                <w:sz w:val="24"/>
                <w:szCs w:val="24"/>
              </w:rPr>
              <w:t>график</w:t>
            </w:r>
            <w:proofErr w:type="gramEnd"/>
            <w:r w:rsidRPr="0057758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аналитического контроля и нормы аналитического контроля;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color w:val="333333"/>
                <w:sz w:val="24"/>
                <w:szCs w:val="24"/>
              </w:rPr>
              <w:t>факторы</w:t>
            </w:r>
            <w:proofErr w:type="gramEnd"/>
            <w:r w:rsidRPr="0057758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, влияющие на качество продукции система стандартов в целях сертификации продукции; 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color w:val="333333"/>
                <w:sz w:val="24"/>
                <w:szCs w:val="24"/>
              </w:rPr>
              <w:t>мероприятия</w:t>
            </w:r>
            <w:proofErr w:type="gramEnd"/>
            <w:r w:rsidRPr="0057758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по повышению качества продукции; 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color w:val="333333"/>
                <w:sz w:val="24"/>
                <w:szCs w:val="24"/>
              </w:rPr>
              <w:t>система</w:t>
            </w:r>
            <w:proofErr w:type="gramEnd"/>
            <w:r w:rsidRPr="0057758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профилактики брака на предприятии;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color w:val="333333"/>
                <w:sz w:val="24"/>
                <w:szCs w:val="24"/>
              </w:rPr>
              <w:t>методы</w:t>
            </w:r>
            <w:proofErr w:type="gramEnd"/>
            <w:r w:rsidRPr="0057758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управления качеством; </w:t>
            </w:r>
          </w:p>
          <w:p w:rsidR="00CF5C1D" w:rsidRPr="00B633C5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333333"/>
                <w:sz w:val="24"/>
                <w:szCs w:val="24"/>
              </w:rPr>
              <w:lastRenderedPageBreak/>
              <w:t>службы</w:t>
            </w:r>
            <w:proofErr w:type="gramEnd"/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технического контроля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3C5">
              <w:rPr>
                <w:rFonts w:ascii="Times New Roman" w:hAnsi="Times New Roman"/>
                <w:sz w:val="24"/>
                <w:szCs w:val="24"/>
              </w:rPr>
              <w:lastRenderedPageBreak/>
              <w:t>Планирование и организация работы коллектива производственного подразделения</w:t>
            </w:r>
          </w:p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3C5">
              <w:rPr>
                <w:rFonts w:ascii="Times New Roman" w:hAnsi="Times New Roman"/>
                <w:sz w:val="24"/>
                <w:szCs w:val="24"/>
              </w:rPr>
              <w:t>ПК 3.1. Осуществлять планирование и координацию деятельности персонала по выполнению производственных заданий.</w:t>
            </w:r>
          </w:p>
          <w:p w:rsidR="00890D66" w:rsidRPr="00B633C5" w:rsidRDefault="00890D66" w:rsidP="00890D6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D66" w:rsidRPr="00B633C5" w:rsidRDefault="00890D66" w:rsidP="00890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 xml:space="preserve">Навыки: 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составления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структуры подразделения и графиков работы; 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составления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текущего плана работы подразделения.</w:t>
            </w:r>
          </w:p>
          <w:p w:rsidR="00890D66" w:rsidRPr="00B633C5" w:rsidRDefault="00577580" w:rsidP="005775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применения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приемов делового общения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D66" w:rsidRPr="00B633C5" w:rsidRDefault="00890D66" w:rsidP="00890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580" w:rsidRPr="00577580" w:rsidRDefault="00577580" w:rsidP="00577580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составлять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краткосрочные планы работы подразделения;</w:t>
            </w:r>
          </w:p>
          <w:p w:rsidR="00577580" w:rsidRPr="00577580" w:rsidRDefault="00577580" w:rsidP="00577580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организовать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рабочее место;</w:t>
            </w:r>
          </w:p>
          <w:p w:rsidR="00577580" w:rsidRPr="00577580" w:rsidRDefault="00577580" w:rsidP="00577580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выполнять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следующие родственные по содержанию обязанности:</w:t>
            </w:r>
          </w:p>
          <w:p w:rsidR="00E1285C" w:rsidRPr="00332F25" w:rsidRDefault="00577580" w:rsidP="00577580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принимать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и реализовывать управленческие решения в соответствии с правовыми и нормативными актами; организовать работу персонала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D66" w:rsidRPr="00B633C5" w:rsidRDefault="00890D66" w:rsidP="00890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580" w:rsidRPr="00577580" w:rsidRDefault="00577580" w:rsidP="00577580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принципы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планирования работы подразделения с целью получения качественной продукции;</w:t>
            </w:r>
          </w:p>
          <w:p w:rsidR="00577580" w:rsidRPr="00577580" w:rsidRDefault="00577580" w:rsidP="00577580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виды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>, правила ведения документации;</w:t>
            </w:r>
          </w:p>
          <w:p w:rsidR="00577580" w:rsidRPr="00577580" w:rsidRDefault="00577580" w:rsidP="00577580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методы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принятия эффективных управленческих и организационных решений; </w:t>
            </w:r>
          </w:p>
          <w:p w:rsidR="00D0305A" w:rsidRPr="00B633C5" w:rsidRDefault="00577580" w:rsidP="00577580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сущность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и классификацию стилей управления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3C5">
              <w:rPr>
                <w:rFonts w:ascii="Times New Roman" w:hAnsi="Times New Roman"/>
                <w:sz w:val="24"/>
                <w:szCs w:val="24"/>
              </w:rPr>
              <w:t>ПК 3.2. Организовывать своевременность проведения обучения безопасным методам труда, правилам технической эксплуатации оборудования, техники безопасности.</w:t>
            </w:r>
          </w:p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D66" w:rsidRPr="00B633C5" w:rsidRDefault="00890D66" w:rsidP="00890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 xml:space="preserve">Навыки: 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использования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средств индивидуальной и коллективной защиты, противопожарной техники; </w:t>
            </w:r>
          </w:p>
          <w:p w:rsidR="005D069E" w:rsidRPr="00532B5E" w:rsidRDefault="00577580" w:rsidP="00577580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оказания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первой помощи пострадавшим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D66" w:rsidRPr="00B633C5" w:rsidRDefault="00890D66" w:rsidP="00890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оценивать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состояние техники безопасности и охраны окружающей среды; </w:t>
            </w:r>
          </w:p>
          <w:p w:rsidR="00D0305A" w:rsidRPr="00B633C5" w:rsidRDefault="00577580" w:rsidP="00577580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оценивать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последствия и прогнозировать развитие событий при техногенных чрезвычайных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ситуациях и стихийных явлениях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D66" w:rsidRPr="00B633C5" w:rsidRDefault="00890D66" w:rsidP="00890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580" w:rsidRPr="00577580" w:rsidRDefault="00577580" w:rsidP="00577580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информационные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технологии, применяемые в сфере управления производством;</w:t>
            </w:r>
          </w:p>
          <w:p w:rsidR="00577580" w:rsidRPr="00577580" w:rsidRDefault="00577580" w:rsidP="00577580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безопасные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методы труда, правила технической эксплуатации оборудования, техники безопасности;</w:t>
            </w:r>
          </w:p>
          <w:p w:rsidR="00890D66" w:rsidRPr="00B633C5" w:rsidRDefault="00577580" w:rsidP="005775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применения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средств индивидуальной защиты, </w:t>
            </w:r>
            <w:r>
              <w:rPr>
                <w:rFonts w:ascii="Times New Roman" w:hAnsi="Times New Roman"/>
                <w:sz w:val="24"/>
                <w:szCs w:val="24"/>
              </w:rPr>
              <w:t>первичных средств пожаротушения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3C5">
              <w:rPr>
                <w:rFonts w:ascii="Times New Roman" w:hAnsi="Times New Roman"/>
                <w:sz w:val="24"/>
                <w:szCs w:val="24"/>
              </w:rPr>
              <w:t xml:space="preserve">ПК 3.3. Контролировать выполнение правил техники безопасности, производственной и трудовой дисциплины, требований охраны труда </w:t>
            </w:r>
            <w:r w:rsidRPr="00B633C5">
              <w:rPr>
                <w:rFonts w:ascii="Times New Roman" w:hAnsi="Times New Roman"/>
                <w:sz w:val="24"/>
                <w:szCs w:val="24"/>
              </w:rPr>
              <w:lastRenderedPageBreak/>
              <w:t>промышленной и экологической безопасности.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D66" w:rsidRPr="00B633C5" w:rsidRDefault="00890D66" w:rsidP="00890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Навыки: 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использования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средств индивидуальной и коллективной защиты, противопожарной техники; </w:t>
            </w:r>
          </w:p>
          <w:p w:rsidR="00890D66" w:rsidRPr="00B633C5" w:rsidRDefault="00577580" w:rsidP="005775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оказ</w:t>
            </w:r>
            <w:r>
              <w:rPr>
                <w:rFonts w:ascii="Times New Roman" w:hAnsi="Times New Roman"/>
                <w:sz w:val="24"/>
                <w:szCs w:val="24"/>
              </w:rPr>
              <w:t>ания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первой помощи пострадавшим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D66" w:rsidRPr="00B633C5" w:rsidRDefault="00890D66" w:rsidP="00890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580" w:rsidRPr="00577580" w:rsidRDefault="00577580" w:rsidP="00577580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оценивать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состояние техники безопасности и охраны окружающей среды;</w:t>
            </w:r>
          </w:p>
          <w:p w:rsidR="00890D66" w:rsidRPr="00332F25" w:rsidRDefault="00577580" w:rsidP="00577580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оценивать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последствия и прогнозировать развитие событий при техногенных чрезвычайных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ситуациях и стихийных явлениях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D66" w:rsidRPr="00B633C5" w:rsidRDefault="00890D66" w:rsidP="00890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законодательные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и нормативные акты, регламентирующие правоотношения в процессе профессиональной деятельности; </w:t>
            </w:r>
          </w:p>
          <w:p w:rsidR="00890D66" w:rsidRPr="00B633C5" w:rsidRDefault="00577580" w:rsidP="005775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принципы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обеспечения устойчивости объектов производства и безопасности персонала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3C5">
              <w:rPr>
                <w:rFonts w:ascii="Times New Roman" w:hAnsi="Times New Roman"/>
                <w:sz w:val="24"/>
                <w:szCs w:val="24"/>
              </w:rPr>
              <w:t>ПК 3.4. Оценивать экономическую эффективность работы подразделения.</w:t>
            </w:r>
          </w:p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D66" w:rsidRPr="00B633C5" w:rsidRDefault="00890D66" w:rsidP="00890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 xml:space="preserve">Навыки: 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580" w:rsidRPr="00577580" w:rsidRDefault="00577580" w:rsidP="00577580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577580">
              <w:rPr>
                <w:rFonts w:ascii="Times New Roman" w:hAnsi="Times New Roman"/>
                <w:sz w:val="24"/>
                <w:szCs w:val="24"/>
              </w:rPr>
              <w:t>асчета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производительности установки и выхода готового продукта; </w:t>
            </w:r>
          </w:p>
          <w:p w:rsidR="00890D66" w:rsidRPr="00B633C5" w:rsidRDefault="00577580" w:rsidP="00577580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расчета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цеховой и полной себестоимости готовой продукции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D66" w:rsidRPr="00B633C5" w:rsidRDefault="00890D66" w:rsidP="00890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580" w:rsidRPr="00577580" w:rsidRDefault="00577580" w:rsidP="00577580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рассчитывать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технико-экономические показатели и оценивать результаты расчетов;</w:t>
            </w:r>
          </w:p>
          <w:p w:rsidR="00890D66" w:rsidRPr="00B633C5" w:rsidRDefault="00577580" w:rsidP="00577580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составлять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калькуляцию себе</w:t>
            </w:r>
            <w:r>
              <w:rPr>
                <w:rFonts w:ascii="Times New Roman" w:hAnsi="Times New Roman"/>
                <w:sz w:val="24"/>
                <w:szCs w:val="24"/>
              </w:rPr>
              <w:t>стоимости готовой продукции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D66" w:rsidRPr="00B633C5" w:rsidRDefault="00890D66" w:rsidP="00890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580" w:rsidRPr="00577580" w:rsidRDefault="00577580" w:rsidP="00577580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показатели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и резервы роста производительности труда;</w:t>
            </w:r>
          </w:p>
          <w:p w:rsidR="00577580" w:rsidRPr="00577580" w:rsidRDefault="00577580" w:rsidP="00577580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формы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и системы оплаты труда;</w:t>
            </w:r>
          </w:p>
          <w:p w:rsidR="00577580" w:rsidRPr="00577580" w:rsidRDefault="00577580" w:rsidP="00577580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технико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>-экономические показатели химического производства и методику их расчета;</w:t>
            </w:r>
          </w:p>
          <w:p w:rsidR="00890D66" w:rsidRPr="00B633C5" w:rsidRDefault="00577580" w:rsidP="00577580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основные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пути повыш</w:t>
            </w:r>
            <w:r>
              <w:rPr>
                <w:rFonts w:ascii="Times New Roman" w:hAnsi="Times New Roman"/>
                <w:sz w:val="24"/>
                <w:szCs w:val="24"/>
              </w:rPr>
              <w:t>ения эффективности производства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3C5">
              <w:rPr>
                <w:rFonts w:ascii="Times New Roman" w:hAnsi="Times New Roman"/>
                <w:sz w:val="24"/>
                <w:szCs w:val="24"/>
              </w:rPr>
              <w:t>Ведение технологических процессов производства неорганических веществ</w:t>
            </w:r>
          </w:p>
          <w:p w:rsidR="00890D66" w:rsidRPr="00B633C5" w:rsidRDefault="00890D66" w:rsidP="00890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3C5">
              <w:rPr>
                <w:rFonts w:ascii="Times New Roman" w:hAnsi="Times New Roman"/>
                <w:sz w:val="24"/>
                <w:szCs w:val="24"/>
              </w:rPr>
              <w:t>ПК 4.1. Получать продукты производства неорганических веществ заданного количества и качества.</w:t>
            </w:r>
          </w:p>
          <w:p w:rsidR="00890D66" w:rsidRPr="00B633C5" w:rsidRDefault="00890D66" w:rsidP="00890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D66" w:rsidRPr="00B633C5" w:rsidRDefault="00890D66" w:rsidP="00890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 xml:space="preserve">Навыки: 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получения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неорганических веществ;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выполнения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расчетов расхода сырья, материалов, энергии; ситуациях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работы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с технологическими схемами; </w:t>
            </w:r>
          </w:p>
          <w:p w:rsidR="00890D66" w:rsidRPr="00B633C5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принятия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решений при нестандартных ситуациях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D66" w:rsidRPr="00B633C5" w:rsidRDefault="00890D66" w:rsidP="00890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580" w:rsidRPr="00577580" w:rsidRDefault="00577580" w:rsidP="00577580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производить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расчет материального и теплового баланса, расходных коэффициентов по сырью и энергии;</w:t>
            </w:r>
          </w:p>
          <w:p w:rsidR="000A60DA" w:rsidRPr="00B633C5" w:rsidRDefault="00577580" w:rsidP="0057758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обосновывать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параметры технологического процесса с целью получения конечн</w:t>
            </w:r>
            <w:r>
              <w:rPr>
                <w:rFonts w:ascii="Times New Roman" w:hAnsi="Times New Roman"/>
                <w:sz w:val="24"/>
                <w:szCs w:val="24"/>
              </w:rPr>
              <w:t>ого продукта заданного качества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D66" w:rsidRPr="00B633C5" w:rsidRDefault="00890D66" w:rsidP="00890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580" w:rsidRPr="00577580" w:rsidRDefault="00577580" w:rsidP="00577580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физические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и химические свойства неорганических веществ;</w:t>
            </w:r>
          </w:p>
          <w:p w:rsidR="00577580" w:rsidRPr="00577580" w:rsidRDefault="00577580" w:rsidP="00577580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методы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получения неорганических веществ и способы выделения основных и побочных продуктов;</w:t>
            </w:r>
          </w:p>
          <w:p w:rsidR="00577580" w:rsidRPr="00577580" w:rsidRDefault="00577580" w:rsidP="00577580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типовые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технологические схемы производства неорганических веществ; </w:t>
            </w:r>
          </w:p>
          <w:p w:rsidR="00577580" w:rsidRPr="00577580" w:rsidRDefault="00577580" w:rsidP="00577580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качественные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характеристики продуктов производства; </w:t>
            </w:r>
          </w:p>
          <w:p w:rsidR="00890D66" w:rsidRPr="00B633C5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параметры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типовых технологических процессов прои</w:t>
            </w:r>
            <w:r>
              <w:rPr>
                <w:rFonts w:ascii="Times New Roman" w:hAnsi="Times New Roman"/>
                <w:sz w:val="24"/>
                <w:szCs w:val="24"/>
              </w:rPr>
              <w:t>зводства неорганических веществ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  <w:r w:rsidRPr="00B633C5">
              <w:rPr>
                <w:rFonts w:ascii="Times New Roman" w:hAnsi="Times New Roman"/>
                <w:sz w:val="24"/>
                <w:szCs w:val="24"/>
              </w:rPr>
              <w:t>ПК 4.2. Регулировать параметры технологиче</w:t>
            </w:r>
            <w:r w:rsidRPr="00B633C5">
              <w:rPr>
                <w:rFonts w:ascii="Times New Roman" w:hAnsi="Times New Roman"/>
                <w:sz w:val="24"/>
                <w:szCs w:val="24"/>
              </w:rPr>
              <w:lastRenderedPageBreak/>
              <w:t>ских процессов в соответствии с технологической картой.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D66" w:rsidRPr="00B633C5" w:rsidRDefault="00890D66" w:rsidP="00890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Навыки: 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580" w:rsidRPr="00577580" w:rsidRDefault="00577580" w:rsidP="00577580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снятия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показаний приборов, регулирующих технологический процесс, и оценки достоверности информации</w:t>
            </w:r>
          </w:p>
          <w:p w:rsidR="00577580" w:rsidRPr="00577580" w:rsidRDefault="00577580" w:rsidP="00577580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lastRenderedPageBreak/>
              <w:t>ведения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операционного журнала; </w:t>
            </w:r>
          </w:p>
          <w:p w:rsidR="00890D66" w:rsidRPr="00F34C43" w:rsidRDefault="00577580" w:rsidP="00577580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работы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на персональном компьютере с использованием операционных систем и прикладных прог</w:t>
            </w:r>
            <w:r>
              <w:rPr>
                <w:rFonts w:ascii="Times New Roman" w:hAnsi="Times New Roman"/>
                <w:sz w:val="24"/>
                <w:szCs w:val="24"/>
              </w:rPr>
              <w:t>рамм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D66" w:rsidRPr="00B633C5" w:rsidRDefault="00890D66" w:rsidP="00890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580" w:rsidRPr="00577580" w:rsidRDefault="00577580" w:rsidP="00577580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производить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выбор средств автоматизации технологического процесса; </w:t>
            </w:r>
          </w:p>
          <w:p w:rsidR="00577580" w:rsidRPr="00577580" w:rsidRDefault="00577580" w:rsidP="00577580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контролировать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и регулировать параметры технологического процесса;</w:t>
            </w:r>
          </w:p>
          <w:p w:rsidR="00FE3685" w:rsidRPr="00B633C5" w:rsidRDefault="00577580" w:rsidP="005775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компьютерные и телекоммуникационные средства, программное обеспечение в профессиональной деятельности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D66" w:rsidRPr="00B633C5" w:rsidRDefault="00890D66" w:rsidP="00890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0DA" w:rsidRPr="00B633C5" w:rsidRDefault="00577580" w:rsidP="007B5E15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устройство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и принципы действия механических и автоматических средств управления технологическими процессами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3C5">
              <w:rPr>
                <w:rFonts w:ascii="Times New Roman" w:hAnsi="Times New Roman"/>
                <w:sz w:val="24"/>
                <w:szCs w:val="24"/>
              </w:rPr>
              <w:t>ПК 4.3. Выполнять требования охраны труда и безопасности на производстве.</w:t>
            </w:r>
          </w:p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D66" w:rsidRPr="00B633C5" w:rsidRDefault="00890D66" w:rsidP="00890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 xml:space="preserve">Навыки: 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работы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с технологическими схемами; </w:t>
            </w:r>
          </w:p>
          <w:p w:rsidR="00890D66" w:rsidRPr="00B633C5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принятия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решений при нестандартных ситуациях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D66" w:rsidRPr="00B633C5" w:rsidRDefault="00890D66" w:rsidP="00890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FA2" w:rsidRPr="00B633C5" w:rsidRDefault="00577580" w:rsidP="00EF31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обеспечиват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безопасность окружающей среды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D66" w:rsidRPr="00B633C5" w:rsidRDefault="00890D66" w:rsidP="00890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F87" w:rsidRPr="00B633C5" w:rsidRDefault="00577580" w:rsidP="00700672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правовые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>, нормативные и организационные основы охраны труда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окружающей среды в организации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3C5">
              <w:rPr>
                <w:rFonts w:ascii="Times New Roman" w:hAnsi="Times New Roman"/>
                <w:sz w:val="24"/>
                <w:szCs w:val="24"/>
              </w:rPr>
              <w:t>ПК 4.4. Рассчитывать технико-экономические показатели технологического процесса производства неорганических веществ.</w:t>
            </w:r>
          </w:p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D66" w:rsidRPr="00B633C5" w:rsidRDefault="00890D66" w:rsidP="00890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 xml:space="preserve">Навыки: 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D66" w:rsidRPr="00B633C5" w:rsidRDefault="00577580" w:rsidP="007874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расчёта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технико-экономических показателей технологического процесса прои</w:t>
            </w:r>
            <w:r>
              <w:rPr>
                <w:rFonts w:ascii="Times New Roman" w:hAnsi="Times New Roman"/>
                <w:sz w:val="24"/>
                <w:szCs w:val="24"/>
              </w:rPr>
              <w:t>зводства неорганических веществ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D66" w:rsidRPr="00B633C5" w:rsidRDefault="00890D66" w:rsidP="00890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580" w:rsidRPr="00577580" w:rsidRDefault="00577580" w:rsidP="00577580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компьютерные и телекоммуникационные средства, программное обеспечение в профессиональной деятельности;</w:t>
            </w:r>
          </w:p>
          <w:p w:rsidR="00890D66" w:rsidRPr="00B633C5" w:rsidRDefault="00577580" w:rsidP="0057758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участвовать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в обеспечении и оценке экономической эфф</w:t>
            </w:r>
            <w:r>
              <w:rPr>
                <w:rFonts w:ascii="Times New Roman" w:hAnsi="Times New Roman"/>
                <w:sz w:val="24"/>
                <w:szCs w:val="24"/>
              </w:rPr>
              <w:t>ективности работы подразделения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D66" w:rsidRPr="00B633C5" w:rsidRDefault="00890D66" w:rsidP="00890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580" w:rsidRPr="00577580" w:rsidRDefault="00577580" w:rsidP="0057758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основные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технико-экономические показатели химического производства и методику их расчета;</w:t>
            </w:r>
          </w:p>
          <w:p w:rsidR="00577580" w:rsidRPr="00577580" w:rsidRDefault="00577580" w:rsidP="0057758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состав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функции и возможности использования информационных и телекоммуникационных технологий в профессиональной деятельности;</w:t>
            </w:r>
          </w:p>
          <w:p w:rsidR="00577580" w:rsidRPr="00577580" w:rsidRDefault="00577580" w:rsidP="0057758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формы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 системы оплаты труда;</w:t>
            </w:r>
          </w:p>
          <w:p w:rsidR="007874CB" w:rsidRPr="00B633C5" w:rsidRDefault="00577580" w:rsidP="0057758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основные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пути повышения эффективности производства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  <w:r w:rsidRPr="00B633C5">
              <w:rPr>
                <w:rFonts w:ascii="Times New Roman" w:hAnsi="Times New Roman"/>
                <w:sz w:val="24"/>
                <w:szCs w:val="24"/>
              </w:rPr>
              <w:t>ПК 4.5. Осуществлять плановую и аварийную остановку оборудования на основе нормативных правовых актов о порядке плановой и аварийной остановки оборудования.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D66" w:rsidRPr="00B633C5" w:rsidRDefault="00890D66" w:rsidP="009B52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 xml:space="preserve">Навыки: 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D66" w:rsidRPr="00B633C5" w:rsidRDefault="00577580" w:rsidP="009B52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осуществление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плановой и аварийной остановки оборудования на основе нормативных правовых актов о порядке плановой и аварийной остановки оборудования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D66" w:rsidRPr="00B633C5" w:rsidRDefault="00890D66" w:rsidP="00890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580" w:rsidRPr="00577580" w:rsidRDefault="00577580" w:rsidP="00577580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обеспечивать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безопасность окружающей среды;</w:t>
            </w:r>
          </w:p>
          <w:p w:rsidR="00577580" w:rsidRPr="00577580" w:rsidRDefault="00577580" w:rsidP="00577580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производить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пуск и остановку аппаратов, насосов и компрессоров;</w:t>
            </w:r>
          </w:p>
          <w:p w:rsidR="00577580" w:rsidRPr="00577580" w:rsidRDefault="00577580" w:rsidP="00577580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решать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проблемы, оценивать риски и принимать решения в нестандартных ситуациях;</w:t>
            </w:r>
          </w:p>
          <w:p w:rsidR="00577580" w:rsidRPr="00577580" w:rsidRDefault="00577580" w:rsidP="00577580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координировать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действия и давать указания сменному персоналу при плановой и внеплановой остановке технологического процесса;</w:t>
            </w:r>
          </w:p>
          <w:p w:rsidR="00577580" w:rsidRPr="00577580" w:rsidRDefault="00577580" w:rsidP="00577580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контролировать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и регулировать параметры технологического процесса с автоматизированного рабочего места аппаратчика при плановой и внеплановой остановке технологического процесса;</w:t>
            </w:r>
          </w:p>
          <w:p w:rsidR="00577580" w:rsidRPr="00577580" w:rsidRDefault="00577580" w:rsidP="00577580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производить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остановку технологического оборудования;</w:t>
            </w:r>
          </w:p>
          <w:p w:rsidR="00577580" w:rsidRPr="00577580" w:rsidRDefault="00577580" w:rsidP="00577580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производить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последовательную остановку узлов оборудования;</w:t>
            </w:r>
          </w:p>
          <w:p w:rsidR="00577580" w:rsidRPr="00577580" w:rsidRDefault="00577580" w:rsidP="00577580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определять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участок возникновения аварийной ситуации и принятие мер по прекращению развития аварийной ситуации;</w:t>
            </w:r>
          </w:p>
          <w:p w:rsidR="00577580" w:rsidRPr="00577580" w:rsidRDefault="00577580" w:rsidP="00577580">
            <w:pPr>
              <w:pStyle w:val="affffff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проводить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внеплановую остановку технологического процесса при прекращении подачи энергоресурсов, сырья и материалов;</w:t>
            </w:r>
          </w:p>
          <w:p w:rsidR="00903CDE" w:rsidRPr="00B633C5" w:rsidRDefault="00577580" w:rsidP="0057758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проводить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первоочередные технологические операции для предотвращения выхода из строя оборудования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D66" w:rsidRPr="00B633C5" w:rsidRDefault="00890D66" w:rsidP="00890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</w:tc>
      </w:tr>
      <w:tr w:rsidR="00890D66" w:rsidRPr="00B633C5" w:rsidTr="00083868">
        <w:trPr>
          <w:trHeight w:val="90"/>
          <w:jc w:val="center"/>
        </w:trPr>
        <w:tc>
          <w:tcPr>
            <w:tcW w:w="2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66" w:rsidRPr="00B633C5" w:rsidRDefault="00890D66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требования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инструкций по рабочему месту аппаратчика;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требования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охраны труда;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требования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инструкций по взаимодействию со смежными подразделениями;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требования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обязательных инструкций по рабочим местам аппаратчика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устройство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>, принципы работы и месторасположение основного и вспомогательного оборудования, трубопроводов и запорной арматуры, контрольно-измерительных приборов и автоматики, схем сигнализации и противоаварийных блокировок;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порядок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работы на автоматизированном рабочем месте аппаратчика при остановке технологического процесса;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последовательность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остановки технологического оборудования;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параметры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и правила регулирования параметров технологического процесса при остановке технологического процесса;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расположение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запорно-отсечной арматуры основной системы блокировок и порядок ее срабатывания;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расположение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локальных противоаварийных блокировок на отдельных узлах, машинах и агрегатах и порядок их срабатывания;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lastRenderedPageBreak/>
              <w:t>порядок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остановки цеха на плановый ремонт</w:t>
            </w:r>
          </w:p>
          <w:p w:rsidR="00700672" w:rsidRPr="00B633C5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порядок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аварийной остановки технологического процесса при срабатывании различных групп противоаварийных блокировок, прекращении подачи энергоресурсов, прекращении подачи сырья и материалов</w:t>
            </w:r>
          </w:p>
        </w:tc>
      </w:tr>
      <w:tr w:rsidR="009022A7" w:rsidRPr="00B633C5" w:rsidTr="00083868">
        <w:trPr>
          <w:jc w:val="center"/>
        </w:trPr>
        <w:tc>
          <w:tcPr>
            <w:tcW w:w="26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22A7" w:rsidRPr="00B633C5" w:rsidRDefault="009022A7" w:rsidP="00890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3C5">
              <w:rPr>
                <w:rFonts w:ascii="Times New Roman" w:hAnsi="Times New Roman"/>
                <w:sz w:val="24"/>
                <w:szCs w:val="24"/>
              </w:rPr>
              <w:lastRenderedPageBreak/>
              <w:t>Выполнение работ по профессии рабочего 13321 Лаборант химического анализа</w:t>
            </w:r>
          </w:p>
          <w:p w:rsidR="009022A7" w:rsidRPr="00B633C5" w:rsidRDefault="009022A7" w:rsidP="00890D66">
            <w:pPr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2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2A7" w:rsidRPr="00B633C5" w:rsidRDefault="009022A7" w:rsidP="00790DE5">
            <w:pPr>
              <w:spacing w:after="0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B633C5">
              <w:rPr>
                <w:rFonts w:ascii="Times New Roman" w:hAnsi="Times New Roman"/>
                <w:sz w:val="24"/>
                <w:szCs w:val="24"/>
              </w:rPr>
              <w:t>ПК 5.1. Организовывать безопасные условия процессов и производства.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2A7" w:rsidRPr="00B633C5" w:rsidRDefault="009022A7" w:rsidP="00890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Навыки:</w:t>
            </w:r>
          </w:p>
        </w:tc>
      </w:tr>
      <w:tr w:rsidR="009022A7" w:rsidRPr="00B633C5" w:rsidTr="00083868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22A7" w:rsidRPr="00B633C5" w:rsidRDefault="009022A7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2A7" w:rsidRPr="00B633C5" w:rsidRDefault="009022A7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2A7" w:rsidRPr="00B633C5" w:rsidRDefault="00577580" w:rsidP="00700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безопасных условий процессов и производства</w:t>
            </w:r>
          </w:p>
        </w:tc>
      </w:tr>
      <w:tr w:rsidR="009022A7" w:rsidRPr="00B633C5" w:rsidTr="00083868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22A7" w:rsidRPr="00B633C5" w:rsidRDefault="009022A7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2A7" w:rsidRPr="00B633C5" w:rsidRDefault="009022A7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2A7" w:rsidRPr="00B633C5" w:rsidRDefault="009022A7" w:rsidP="00890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</w:tc>
      </w:tr>
      <w:tr w:rsidR="009022A7" w:rsidRPr="00B633C5" w:rsidTr="00083868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22A7" w:rsidRPr="00B633C5" w:rsidRDefault="009022A7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2A7" w:rsidRPr="00B633C5" w:rsidRDefault="009022A7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выполнять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требования правил техники безопасности, норм по охране труда и правил противопожарной защиты при работе в химической лаборатории;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соблюдать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принципы безопасной работы с химическими реактивами, стеклянной посудой и лабораторным оборудованием;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правильно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использовать средства индивидуальной защиты, а также правильно ухаживать за ними;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обращаться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с опасными для окружающей среды веществами, проводить их утилизацию;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спецодежду при работе в лаборатории;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эффективно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использовать рабочее время;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составлять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и последовательно следовать плану работы в соответствии с используемой методикой анализа;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поддерживать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рабочее место в чистоте и порядке;</w:t>
            </w:r>
          </w:p>
          <w:p w:rsidR="009022A7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утилизировать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использованные реактивы, растворы и материалы в соответствии с инструкциями</w:t>
            </w:r>
          </w:p>
        </w:tc>
      </w:tr>
      <w:tr w:rsidR="009022A7" w:rsidRPr="00B633C5" w:rsidTr="00083868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22A7" w:rsidRPr="00B633C5" w:rsidRDefault="009022A7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2A7" w:rsidRPr="00B633C5" w:rsidRDefault="009022A7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2A7" w:rsidRPr="00B633C5" w:rsidRDefault="009022A7" w:rsidP="00890D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</w:tc>
      </w:tr>
      <w:tr w:rsidR="009022A7" w:rsidRPr="00B633C5" w:rsidTr="00083868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22A7" w:rsidRPr="00B633C5" w:rsidRDefault="009022A7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2A7" w:rsidRPr="00B633C5" w:rsidRDefault="009022A7" w:rsidP="00890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основные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принципы планирования эксперимента, способы выстраивания эффективной работы и распределения рабочего времени;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важность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поддержания рабочего места в чистоте и порядке;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принципы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и методы безопасной утилизации или переработки химических веществ;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требования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охраны при работе с электрооборудованием;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требования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охраны труда при работе с агрессивными средами;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требования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охраны труда при работе с легковоспламеняющимися и горючими жидкостями; </w:t>
            </w:r>
          </w:p>
          <w:p w:rsidR="009022A7" w:rsidRPr="00B633C5" w:rsidRDefault="00577580" w:rsidP="005775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требования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пожарной безопасности</w:t>
            </w:r>
          </w:p>
        </w:tc>
      </w:tr>
      <w:tr w:rsidR="009022A7" w:rsidRPr="00B633C5" w:rsidTr="00083868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22A7" w:rsidRPr="00B633C5" w:rsidRDefault="009022A7" w:rsidP="00890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22A7" w:rsidRPr="00B633C5" w:rsidRDefault="009022A7" w:rsidP="00790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3C5">
              <w:rPr>
                <w:rFonts w:ascii="Times New Roman" w:hAnsi="Times New Roman"/>
                <w:sz w:val="24"/>
                <w:szCs w:val="24"/>
              </w:rPr>
              <w:t>ПК 5.2. Работать с оборудованием и химической посудой.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2A7" w:rsidRPr="00B633C5" w:rsidRDefault="009022A7" w:rsidP="00790D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Навыки:</w:t>
            </w:r>
          </w:p>
        </w:tc>
      </w:tr>
      <w:tr w:rsidR="009022A7" w:rsidRPr="00B633C5" w:rsidTr="00083868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22A7" w:rsidRPr="00B633C5" w:rsidRDefault="009022A7" w:rsidP="00890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22A7" w:rsidRPr="00B633C5" w:rsidRDefault="009022A7" w:rsidP="00790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2A7" w:rsidRPr="00B633C5" w:rsidRDefault="00577580" w:rsidP="00790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работы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с оборудованием и химической посудой</w:t>
            </w:r>
          </w:p>
        </w:tc>
      </w:tr>
      <w:tr w:rsidR="009022A7" w:rsidRPr="00B633C5" w:rsidTr="00083868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22A7" w:rsidRPr="00B633C5" w:rsidRDefault="009022A7" w:rsidP="00890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22A7" w:rsidRPr="00B633C5" w:rsidRDefault="009022A7" w:rsidP="00790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2A7" w:rsidRPr="00B633C5" w:rsidRDefault="009022A7" w:rsidP="00790D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</w:tc>
      </w:tr>
      <w:tr w:rsidR="009022A7" w:rsidRPr="00B633C5" w:rsidTr="00083868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22A7" w:rsidRPr="00B633C5" w:rsidRDefault="009022A7" w:rsidP="00890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22A7" w:rsidRPr="00B633C5" w:rsidRDefault="009022A7" w:rsidP="00790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правильно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подбирать, применять, мыть и хранить лабораторную посуду;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грамотно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и аккуратно обращаться с оборудованием химико-аналитических лабораторий в соответствии с руководством по эксплуатации.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lastRenderedPageBreak/>
              <w:t>осуществлять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правильную сборку лабораторных установок для заданного вида анализа;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работать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на представленном лабораторном оборудовании, проводить его обслуживание и настройку.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надлежащим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образом использовать мерную и химическую посуду общего назначения в соответствии государственными стандартами и техническими условиями;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правильно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отмерять заданные объемы жидкостей с помощью мерной посуды;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технические и аналитические весы в соответствии с руководством по эксплуатации;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взвешивания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на весах различных классов точности;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работать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с термометрами различных видов;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проводить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калибровку применяемой мерной посуды, приборов и аппаратуры в соответствии с инструкциями;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правильно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снимать и записывать показания приборов;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подбирать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для работы мерную посуду и лабораторное оборудование необходимого класса точности.</w:t>
            </w:r>
          </w:p>
          <w:p w:rsidR="00577580" w:rsidRPr="00577580" w:rsidRDefault="005911E1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работать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 автоматических приборах с применением</w:t>
            </w:r>
            <w:r w:rsidR="00577580" w:rsidRPr="00577580">
              <w:rPr>
                <w:rFonts w:ascii="Times New Roman" w:hAnsi="Times New Roman"/>
                <w:sz w:val="24"/>
                <w:szCs w:val="24"/>
              </w:rPr>
              <w:t xml:space="preserve"> программного обес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печения по определению </w:t>
            </w:r>
            <w:r w:rsidR="00577580" w:rsidRPr="00577580">
              <w:rPr>
                <w:rFonts w:ascii="Times New Roman" w:hAnsi="Times New Roman"/>
                <w:sz w:val="24"/>
                <w:szCs w:val="24"/>
              </w:rPr>
              <w:t>физико-химических свойств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7580" w:rsidRPr="00577580">
              <w:rPr>
                <w:rFonts w:ascii="Times New Roman" w:hAnsi="Times New Roman"/>
                <w:sz w:val="24"/>
                <w:szCs w:val="24"/>
              </w:rPr>
              <w:t>по установленной методике;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пользоваться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11E1">
              <w:rPr>
                <w:rFonts w:ascii="Times New Roman" w:hAnsi="Times New Roman"/>
                <w:sz w:val="24"/>
                <w:szCs w:val="24"/>
              </w:rPr>
              <w:t xml:space="preserve">лабораторными весами, </w:t>
            </w:r>
            <w:r w:rsidRPr="00577580">
              <w:rPr>
                <w:rFonts w:ascii="Times New Roman" w:hAnsi="Times New Roman"/>
                <w:sz w:val="24"/>
                <w:szCs w:val="24"/>
              </w:rPr>
              <w:t xml:space="preserve">спектральными, </w:t>
            </w:r>
            <w:proofErr w:type="spellStart"/>
            <w:r w:rsidRPr="00577580">
              <w:rPr>
                <w:rFonts w:ascii="Times New Roman" w:hAnsi="Times New Roman"/>
                <w:sz w:val="24"/>
                <w:szCs w:val="24"/>
              </w:rPr>
              <w:t>рентгено</w:t>
            </w:r>
            <w:proofErr w:type="spell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-флуоресцентными и другими приборами, приспособлениями </w:t>
            </w:r>
            <w:r w:rsidR="005911E1">
              <w:rPr>
                <w:rFonts w:ascii="Times New Roman" w:hAnsi="Times New Roman"/>
                <w:sz w:val="24"/>
                <w:szCs w:val="24"/>
              </w:rPr>
              <w:t xml:space="preserve">и инструментами для проведения </w:t>
            </w:r>
            <w:r w:rsidRPr="00577580">
              <w:rPr>
                <w:rFonts w:ascii="Times New Roman" w:hAnsi="Times New Roman"/>
                <w:sz w:val="24"/>
                <w:szCs w:val="24"/>
              </w:rPr>
              <w:t>физико-химическог</w:t>
            </w:r>
            <w:r w:rsidR="005911E1">
              <w:rPr>
                <w:rFonts w:ascii="Times New Roman" w:hAnsi="Times New Roman"/>
                <w:sz w:val="24"/>
                <w:szCs w:val="24"/>
              </w:rPr>
              <w:t>о анализа сырья и продуктов;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работать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с ареометрами (денситометрами);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работать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с электронагревательными или другими приборами, которые необходимы при приготовлении реактивов;</w:t>
            </w:r>
          </w:p>
          <w:p w:rsidR="009022A7" w:rsidRPr="00B633C5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подбирать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шлифы и дру</w:t>
            </w:r>
            <w:r>
              <w:rPr>
                <w:rFonts w:ascii="Times New Roman" w:hAnsi="Times New Roman"/>
                <w:sz w:val="24"/>
                <w:szCs w:val="24"/>
              </w:rPr>
              <w:t>гие лабораторные принадлежности</w:t>
            </w:r>
          </w:p>
        </w:tc>
      </w:tr>
      <w:tr w:rsidR="009022A7" w:rsidRPr="00B633C5" w:rsidTr="00083868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22A7" w:rsidRPr="00B633C5" w:rsidRDefault="009022A7" w:rsidP="00890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22A7" w:rsidRPr="00B633C5" w:rsidRDefault="009022A7" w:rsidP="00790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2A7" w:rsidRPr="00B633C5" w:rsidRDefault="009022A7" w:rsidP="00790D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</w:tc>
      </w:tr>
      <w:tr w:rsidR="009022A7" w:rsidRPr="00B633C5" w:rsidTr="00083868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22A7" w:rsidRPr="00B633C5" w:rsidRDefault="009022A7" w:rsidP="00890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2A7" w:rsidRPr="00B633C5" w:rsidRDefault="009022A7" w:rsidP="00790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основное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назначение, принципы использования и хранения необходимой лабораторной посуды, оборудования;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правила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работы с используемым лабораторным оборудованием, аппаратурой и контрольно-измерительными приборами;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устройство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и принцип работы используемого аналитического оборудования;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надлежащие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правила использования мерной посуды и химической посуды общего назначения в соответствии государственными стандартами и техническими условиями;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правила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пользования аналитическими и техническими весами, установленные производителем и нормативными документами;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правила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работы с термометрами различных видов;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методы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проведения калибровки применяемой мерной посуды, приборов и аппаратуры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lastRenderedPageBreak/>
              <w:t>правила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7580">
              <w:rPr>
                <w:rFonts w:ascii="Times New Roman" w:hAnsi="Times New Roman"/>
                <w:sz w:val="24"/>
                <w:szCs w:val="24"/>
              </w:rPr>
              <w:t>разгазирования</w:t>
            </w:r>
            <w:proofErr w:type="spell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контейнеров с нестабильным конденсатом;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правила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рабо</w:t>
            </w:r>
            <w:r w:rsidR="005911E1">
              <w:rPr>
                <w:rFonts w:ascii="Times New Roman" w:hAnsi="Times New Roman"/>
                <w:sz w:val="24"/>
                <w:szCs w:val="24"/>
              </w:rPr>
              <w:t xml:space="preserve">ты на автоматических приборах с применением </w:t>
            </w:r>
            <w:r w:rsidRPr="00577580">
              <w:rPr>
                <w:rFonts w:ascii="Times New Roman" w:hAnsi="Times New Roman"/>
                <w:sz w:val="24"/>
                <w:szCs w:val="24"/>
              </w:rPr>
              <w:t>программного обеспечения</w:t>
            </w:r>
            <w:r w:rsidR="005911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7580">
              <w:rPr>
                <w:rFonts w:ascii="Times New Roman" w:hAnsi="Times New Roman"/>
                <w:sz w:val="24"/>
                <w:szCs w:val="24"/>
              </w:rPr>
              <w:t xml:space="preserve">по определению физико-химических свойств по установленной методике 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правила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с лабораторные установки по имеющимся схемам;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правила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испол</w:t>
            </w:r>
            <w:r w:rsidR="005911E1">
              <w:rPr>
                <w:rFonts w:ascii="Times New Roman" w:hAnsi="Times New Roman"/>
                <w:sz w:val="24"/>
                <w:szCs w:val="24"/>
              </w:rPr>
              <w:t xml:space="preserve">ьзования лабораторных весов, </w:t>
            </w:r>
            <w:r w:rsidRPr="00577580">
              <w:rPr>
                <w:rFonts w:ascii="Times New Roman" w:hAnsi="Times New Roman"/>
                <w:sz w:val="24"/>
                <w:szCs w:val="24"/>
              </w:rPr>
              <w:t xml:space="preserve">спектральных, </w:t>
            </w:r>
            <w:proofErr w:type="spellStart"/>
            <w:r w:rsidRPr="00577580">
              <w:rPr>
                <w:rFonts w:ascii="Times New Roman" w:hAnsi="Times New Roman"/>
                <w:sz w:val="24"/>
                <w:szCs w:val="24"/>
              </w:rPr>
              <w:t>рентгено</w:t>
            </w:r>
            <w:proofErr w:type="spellEnd"/>
            <w:r w:rsidRPr="00577580">
              <w:rPr>
                <w:rFonts w:ascii="Times New Roman" w:hAnsi="Times New Roman"/>
                <w:sz w:val="24"/>
                <w:szCs w:val="24"/>
              </w:rPr>
              <w:t>-флуоресцентных и других приборов, приспособ</w:t>
            </w:r>
            <w:r w:rsidR="005911E1">
              <w:rPr>
                <w:rFonts w:ascii="Times New Roman" w:hAnsi="Times New Roman"/>
                <w:sz w:val="24"/>
                <w:szCs w:val="24"/>
              </w:rPr>
              <w:t xml:space="preserve">лений и инструментов для проведения </w:t>
            </w:r>
            <w:r w:rsidRPr="00577580">
              <w:rPr>
                <w:rFonts w:ascii="Times New Roman" w:hAnsi="Times New Roman"/>
                <w:sz w:val="24"/>
                <w:szCs w:val="24"/>
              </w:rPr>
              <w:t>физи</w:t>
            </w:r>
            <w:r w:rsidR="005911E1">
              <w:rPr>
                <w:rFonts w:ascii="Times New Roman" w:hAnsi="Times New Roman"/>
                <w:sz w:val="24"/>
                <w:szCs w:val="24"/>
              </w:rPr>
              <w:t xml:space="preserve">ко-химического анализа сырья </w:t>
            </w:r>
            <w:r w:rsidRPr="00577580">
              <w:rPr>
                <w:rFonts w:ascii="Times New Roman" w:hAnsi="Times New Roman"/>
                <w:sz w:val="24"/>
                <w:szCs w:val="24"/>
              </w:rPr>
              <w:t xml:space="preserve">и продуктов; 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правила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заполнения теплоносителем и настройки на необходимую температуру термостатов, аппаратов определения условной вязкости, мытья, сушки капиллярных вискозиметров, проведения определений вязкости, проведения расчетов динамической вязкости;</w:t>
            </w:r>
          </w:p>
          <w:p w:rsidR="009022A7" w:rsidRPr="00B633C5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правила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работы с ареометрами (денситом</w:t>
            </w:r>
            <w:r>
              <w:rPr>
                <w:rFonts w:ascii="Times New Roman" w:hAnsi="Times New Roman"/>
                <w:sz w:val="24"/>
                <w:szCs w:val="24"/>
              </w:rPr>
              <w:t>етрами)</w:t>
            </w:r>
          </w:p>
        </w:tc>
      </w:tr>
      <w:tr w:rsidR="009022A7" w:rsidRPr="00B633C5" w:rsidTr="00083868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22A7" w:rsidRPr="00B633C5" w:rsidRDefault="009022A7" w:rsidP="00890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22A7" w:rsidRPr="00B633C5" w:rsidRDefault="009022A7" w:rsidP="00961E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633C5">
              <w:rPr>
                <w:rFonts w:ascii="Times New Roman" w:hAnsi="Times New Roman"/>
                <w:sz w:val="24"/>
                <w:szCs w:val="24"/>
              </w:rPr>
              <w:t>ПК 5.3. Выполнять работы с анализируемыми объектами и химическими реактивами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2A7" w:rsidRPr="00B633C5" w:rsidRDefault="009022A7" w:rsidP="00790D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Навыки:</w:t>
            </w:r>
          </w:p>
        </w:tc>
      </w:tr>
      <w:tr w:rsidR="009022A7" w:rsidRPr="00B633C5" w:rsidTr="00083868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22A7" w:rsidRPr="00B633C5" w:rsidRDefault="009022A7" w:rsidP="00890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22A7" w:rsidRPr="00B633C5" w:rsidRDefault="009022A7" w:rsidP="00790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2A7" w:rsidRPr="00B633C5" w:rsidRDefault="00577580" w:rsidP="00790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выполнения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работы с анализируемыми объектами и химическими реактивами</w:t>
            </w:r>
          </w:p>
        </w:tc>
      </w:tr>
      <w:tr w:rsidR="009022A7" w:rsidRPr="00B633C5" w:rsidTr="00083868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22A7" w:rsidRPr="00B633C5" w:rsidRDefault="009022A7" w:rsidP="00A51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22A7" w:rsidRPr="00B633C5" w:rsidRDefault="009022A7" w:rsidP="00A51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2A7" w:rsidRPr="00B633C5" w:rsidRDefault="009022A7" w:rsidP="00A513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</w:tc>
      </w:tr>
      <w:tr w:rsidR="009022A7" w:rsidRPr="00B633C5" w:rsidTr="00083868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22A7" w:rsidRPr="00B633C5" w:rsidRDefault="009022A7" w:rsidP="00A51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22A7" w:rsidRPr="00B633C5" w:rsidRDefault="009022A7" w:rsidP="00A51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осуществлять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подготовительные работы для проведения химического и физико-химического анализа; 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проводить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арбитражные анализы;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определять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влажность реагентов (проб) высушиванием </w:t>
            </w:r>
            <w:r w:rsidR="005911E1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577580">
              <w:rPr>
                <w:rFonts w:ascii="Times New Roman" w:hAnsi="Times New Roman"/>
                <w:sz w:val="24"/>
                <w:szCs w:val="24"/>
              </w:rPr>
              <w:t>на специализированных приборах;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проверка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по эталону; 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проводить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перегонку на </w:t>
            </w:r>
            <w:r w:rsidR="005911E1">
              <w:rPr>
                <w:rFonts w:ascii="Times New Roman" w:hAnsi="Times New Roman"/>
                <w:sz w:val="24"/>
                <w:szCs w:val="24"/>
              </w:rPr>
              <w:t>установке</w:t>
            </w:r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кислот, спиртов, бензола, воды и других жидкостей с применением вспомогательного оборудования;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определения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7580">
              <w:rPr>
                <w:rFonts w:ascii="Times New Roman" w:hAnsi="Times New Roman"/>
                <w:sz w:val="24"/>
                <w:szCs w:val="24"/>
              </w:rPr>
              <w:t>нитрозности</w:t>
            </w:r>
            <w:proofErr w:type="spell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и крепости кислот;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подготавкиь</w:t>
            </w:r>
            <w:proofErr w:type="spellEnd"/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реагентов и материалов, необходимых для проведения анализа;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соблюдения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правил отбора проб и образцов для проведения анализа химическими и инструментальными методами;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выполнения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количественного переноса проб и реактивов;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приготовления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растворов точной и приблизительной концентрации;</w:t>
            </w:r>
          </w:p>
          <w:p w:rsidR="009022A7" w:rsidRPr="00B633C5" w:rsidRDefault="00577580" w:rsidP="005775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приготовления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растворов с испол</w:t>
            </w:r>
            <w:r>
              <w:rPr>
                <w:rFonts w:ascii="Times New Roman" w:hAnsi="Times New Roman"/>
                <w:sz w:val="24"/>
                <w:szCs w:val="24"/>
              </w:rPr>
              <w:t>ьзованием стандарт-титров и ГСО</w:t>
            </w:r>
          </w:p>
        </w:tc>
      </w:tr>
      <w:tr w:rsidR="009022A7" w:rsidRPr="00B633C5" w:rsidTr="00083868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22A7" w:rsidRPr="00B633C5" w:rsidRDefault="009022A7" w:rsidP="00A51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22A7" w:rsidRPr="00B633C5" w:rsidRDefault="009022A7" w:rsidP="00A51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2A7" w:rsidRPr="00B633C5" w:rsidRDefault="009022A7" w:rsidP="00A513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</w:tc>
      </w:tr>
      <w:tr w:rsidR="009022A7" w:rsidRPr="00B633C5" w:rsidTr="00083868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22A7" w:rsidRPr="00B633C5" w:rsidRDefault="009022A7" w:rsidP="00890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2A7" w:rsidRPr="00B633C5" w:rsidRDefault="009022A7" w:rsidP="00790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основные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химические свойства и назначение исследуемых или синтезируемых веществ, реагентов;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правила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отбора проб и образцов для проведения анализа химическими и инструментальными методами;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свойства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кислот, щелочей, индикаторов и других применяемых реактивов;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правила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приготовления растворов точной и приблизительной концентрации;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правила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работы с стандарт-титрами;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lastRenderedPageBreak/>
              <w:t>правила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работы с государственными стандартными образцами (ГСО);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нормативную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документацию, относящуюся к контролю состава и свойств материалов с использованием химических и физико-химических методов анализа;</w:t>
            </w:r>
          </w:p>
          <w:p w:rsidR="009022A7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правила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проведения арбитражных анализов простых и средней сложности</w:t>
            </w:r>
          </w:p>
        </w:tc>
      </w:tr>
      <w:tr w:rsidR="009022A7" w:rsidRPr="00B633C5" w:rsidTr="00083868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22A7" w:rsidRPr="00B633C5" w:rsidRDefault="009022A7" w:rsidP="00A51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22A7" w:rsidRPr="00B633C5" w:rsidRDefault="009022A7" w:rsidP="00546B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633C5">
              <w:rPr>
                <w:rFonts w:ascii="Times New Roman" w:hAnsi="Times New Roman"/>
                <w:sz w:val="24"/>
                <w:szCs w:val="24"/>
              </w:rPr>
              <w:t>ПК 5.4. Проводить качественный и количественный анализ неорганических и органических веществ химическими</w:t>
            </w:r>
            <w:r w:rsidR="00577580">
              <w:rPr>
                <w:rFonts w:ascii="Times New Roman" w:hAnsi="Times New Roman"/>
                <w:sz w:val="24"/>
                <w:szCs w:val="24"/>
              </w:rPr>
              <w:t xml:space="preserve"> и физико-химическими методами.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2A7" w:rsidRPr="00B633C5" w:rsidRDefault="009022A7" w:rsidP="00A513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Навыки:</w:t>
            </w:r>
          </w:p>
        </w:tc>
      </w:tr>
      <w:tr w:rsidR="009022A7" w:rsidRPr="00B633C5" w:rsidTr="00083868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22A7" w:rsidRPr="00B633C5" w:rsidRDefault="009022A7" w:rsidP="00A51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22A7" w:rsidRPr="00B633C5" w:rsidRDefault="009022A7" w:rsidP="00A51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2A7" w:rsidRPr="00B633C5" w:rsidRDefault="00577580" w:rsidP="00546B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проведения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качественного и количественного анализов неорганических и органических веществ химическими и физико-химическими методами</w:t>
            </w:r>
          </w:p>
        </w:tc>
      </w:tr>
      <w:tr w:rsidR="009022A7" w:rsidRPr="00B633C5" w:rsidTr="00083868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22A7" w:rsidRPr="00B633C5" w:rsidRDefault="009022A7" w:rsidP="00A51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22A7" w:rsidRPr="00B633C5" w:rsidRDefault="009022A7" w:rsidP="00A51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2A7" w:rsidRPr="00B633C5" w:rsidRDefault="009022A7" w:rsidP="00A513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</w:tc>
      </w:tr>
      <w:tr w:rsidR="009022A7" w:rsidRPr="00B633C5" w:rsidTr="00083868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22A7" w:rsidRPr="00B633C5" w:rsidRDefault="009022A7" w:rsidP="00A51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22A7" w:rsidRPr="00B633C5" w:rsidRDefault="009022A7" w:rsidP="00A51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проводить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качественный и количественный анализ неорганических и органических веществ химическими и физико-химическими методами;</w:t>
            </w:r>
          </w:p>
          <w:p w:rsidR="00577580" w:rsidRPr="00577580" w:rsidRDefault="005911E1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производить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расчет навесок,</w:t>
            </w:r>
            <w:r w:rsidR="00577580" w:rsidRPr="00577580">
              <w:rPr>
                <w:rFonts w:ascii="Times New Roman" w:hAnsi="Times New Roman"/>
                <w:sz w:val="24"/>
                <w:szCs w:val="24"/>
              </w:rPr>
              <w:t xml:space="preserve"> объемов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реактивов для </w:t>
            </w:r>
            <w:r w:rsidR="00577580" w:rsidRPr="00577580">
              <w:rPr>
                <w:rFonts w:ascii="Times New Roman" w:hAnsi="Times New Roman"/>
                <w:sz w:val="24"/>
                <w:szCs w:val="24"/>
              </w:rPr>
              <w:t>приготовления необходимого количества реактива заданной концентрацией с записью в журнал;</w:t>
            </w:r>
          </w:p>
          <w:p w:rsidR="00577580" w:rsidRPr="00577580" w:rsidRDefault="005911E1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проводить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потенциометрический и фотометрический анализ</w:t>
            </w:r>
            <w:r w:rsidR="00577580" w:rsidRPr="00577580">
              <w:rPr>
                <w:rFonts w:ascii="Times New Roman" w:hAnsi="Times New Roman"/>
                <w:sz w:val="24"/>
                <w:szCs w:val="24"/>
              </w:rPr>
              <w:t xml:space="preserve"> с проверкой калибровки (градуировки) применяемых приборов;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осуществлять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химический анализ природных и промышленных материалов химическими и физико-химическими методами;</w:t>
            </w:r>
          </w:p>
          <w:p w:rsidR="00577580" w:rsidRPr="00577580" w:rsidRDefault="005911E1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проводить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объемный, потенциометрический и </w:t>
            </w:r>
            <w:r w:rsidR="00577580" w:rsidRPr="00577580">
              <w:rPr>
                <w:rFonts w:ascii="Times New Roman" w:hAnsi="Times New Roman"/>
                <w:sz w:val="24"/>
                <w:szCs w:val="24"/>
              </w:rPr>
              <w:t>кондуктометрический анализ;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измерять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температуру пробы и определять плотность с последующим приведением ее к стандартным условиям;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проводить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объемный, гравиметрический, инструментальный анализ;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определять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физические свойства и константы веществ, такие как плотность, вязкость, показатель преломления, проводимость и </w:t>
            </w:r>
            <w:proofErr w:type="spellStart"/>
            <w:r w:rsidRPr="00577580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r w:rsidRPr="0057758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проводить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поиск, анализ и применение технической документации, необходимых для проведения требуемого анализа;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проводить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сложные анализы составов пульпы, растворов, реактивов, концентратов, готовой продукции, вспомогательных материалов, отходов, удобрений, кислот, солей по установленной методике;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проводить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разнообразные анализы химического состава различных цветных сплавов, ферросплавов, высоколегированных сталей;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устанавливать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и проверять концентрации растворов, сложные титры, поправочный коэффициент;</w:t>
            </w:r>
          </w:p>
          <w:p w:rsidR="009022A7" w:rsidRPr="00B633C5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определят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нитрозность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крепость кислот</w:t>
            </w:r>
          </w:p>
        </w:tc>
      </w:tr>
      <w:tr w:rsidR="009022A7" w:rsidRPr="00B633C5" w:rsidTr="00083868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22A7" w:rsidRPr="00B633C5" w:rsidRDefault="009022A7" w:rsidP="00A51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22A7" w:rsidRPr="00B633C5" w:rsidRDefault="009022A7" w:rsidP="00A51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2A7" w:rsidRPr="00B633C5" w:rsidRDefault="009022A7" w:rsidP="00A513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</w:tc>
      </w:tr>
      <w:tr w:rsidR="009022A7" w:rsidRPr="00B633C5" w:rsidTr="00083868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22A7" w:rsidRPr="00B633C5" w:rsidRDefault="009022A7" w:rsidP="00890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2A7" w:rsidRPr="00B633C5" w:rsidRDefault="009022A7" w:rsidP="00790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методы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и методики выполнения требуемого анализа;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оптимальные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средства и методы анализа, позволяющие эффективно выполнять поставленные задачи за минимальный срок;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lastRenderedPageBreak/>
              <w:t>соответствие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методики задачам анализа по диапазону измеряемых значений и точности;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качественный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и количественный анализ неорганических и органических веществ химическими и физико-химическими методами;</w:t>
            </w:r>
          </w:p>
          <w:p w:rsidR="00577580" w:rsidRPr="00577580" w:rsidRDefault="005911E1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методы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7580" w:rsidRPr="00577580">
              <w:rPr>
                <w:rFonts w:ascii="Times New Roman" w:hAnsi="Times New Roman"/>
                <w:sz w:val="24"/>
                <w:szCs w:val="24"/>
              </w:rPr>
              <w:t>анализа  природных, фармацевтических и промышленных материалов химическими и физико-химическими методами;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методы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определение физических свойств и констант веществ, таких как плотность, вязкость, показатель преломления, проводимость и др.;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технику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проведения основных операций химического анализа (растворения, смешения, нагревания, фильтрования и др.);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требования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>, предъявляемые к качеству проб и проводимых анализов;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выбора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и обоснование наиболее оптимальных средств и методов анализа химического объекта;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правила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проведения экспериментальных работ по аттестации методик анализа стандартных образцов;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осуществление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последовательного и обдуманного осуществления анализов в соответствии с требованиями нормативной документации;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методы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проведения анализов природных, фармацевтических и промышленных материалов химическими и физико-химическими методами;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методы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проведения качественного и количественного анализа неорганических и органических веществ химическими и физико-химическими методами;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методы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установки и проверки концентрации растворов, сложных титров, определения поправочного коэффициента;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методы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определения содержания вещества в анализируемых материалах различными методами;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методы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определения физических свойств и констант веществ, такие как плотность, вязкость, показатель преломления, проводимость и др.;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методы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проведения сложных анализов составов пульпы, растворов, реактивов, концентратов, готовой продукции, вспомогательных материалов, отходов, удобрений, кислот, солей по установленной методике;</w:t>
            </w:r>
          </w:p>
          <w:p w:rsidR="009022A7" w:rsidRPr="00B633C5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методы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определени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нитрозности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крепости кислот</w:t>
            </w:r>
          </w:p>
        </w:tc>
      </w:tr>
      <w:tr w:rsidR="009022A7" w:rsidRPr="00B633C5" w:rsidTr="00083868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22A7" w:rsidRPr="00B633C5" w:rsidRDefault="009022A7" w:rsidP="00A51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22A7" w:rsidRPr="00B633C5" w:rsidRDefault="009022A7" w:rsidP="006E4E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633C5">
              <w:rPr>
                <w:rFonts w:ascii="Times New Roman" w:hAnsi="Times New Roman"/>
                <w:sz w:val="24"/>
                <w:szCs w:val="24"/>
              </w:rPr>
              <w:t>ПК 5.5. Проводить метрологическую обработку результатов анализов.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2A7" w:rsidRPr="00B633C5" w:rsidRDefault="009022A7" w:rsidP="00A513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Навыки:</w:t>
            </w:r>
          </w:p>
        </w:tc>
      </w:tr>
      <w:tr w:rsidR="009022A7" w:rsidRPr="00B633C5" w:rsidTr="00083868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22A7" w:rsidRPr="00B633C5" w:rsidRDefault="009022A7" w:rsidP="00A51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22A7" w:rsidRPr="00B633C5" w:rsidRDefault="009022A7" w:rsidP="00A51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2A7" w:rsidRPr="00B633C5" w:rsidRDefault="00577580" w:rsidP="00090E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проведения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метрологической обработки результатов анализов</w:t>
            </w:r>
          </w:p>
        </w:tc>
      </w:tr>
      <w:tr w:rsidR="009022A7" w:rsidRPr="00B633C5" w:rsidTr="00083868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22A7" w:rsidRPr="00B633C5" w:rsidRDefault="009022A7" w:rsidP="00A51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22A7" w:rsidRPr="00B633C5" w:rsidRDefault="009022A7" w:rsidP="00A51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2A7" w:rsidRPr="00B633C5" w:rsidRDefault="009022A7" w:rsidP="00A513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</w:tc>
      </w:tr>
      <w:tr w:rsidR="009022A7" w:rsidRPr="00B633C5" w:rsidTr="00083868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22A7" w:rsidRPr="00B633C5" w:rsidRDefault="009022A7" w:rsidP="00A51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22A7" w:rsidRPr="00B633C5" w:rsidRDefault="009022A7" w:rsidP="00A51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проводить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статистическую обработку результатов и оценку основных метрологических характеристик;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находить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причину несоответствия анализируемого объекта требованиям нормативных документов;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lastRenderedPageBreak/>
              <w:t>проводить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7580">
              <w:rPr>
                <w:rFonts w:ascii="Times New Roman" w:hAnsi="Times New Roman"/>
                <w:sz w:val="24"/>
                <w:szCs w:val="24"/>
              </w:rPr>
              <w:t>внутрилабораторный</w:t>
            </w:r>
            <w:proofErr w:type="spell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контроль;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программное   обеспечение   персонального   компьютера, лабораторно-информационной системы;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рассчитывать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массовую долю вещества, молярную концентрацию, молярную концентрацию эквивалента (нормальную), титр и другие виды концентрации вещества в растворе.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владеть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специализированной терминологией характерной для работы в химико-аналитических лабораториях;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правильно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выбирать указанные в методике формулы расчета заданных величин, использовать при расчетах значения величин, имеющие требуемые размерности;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общепринятые буквенные обозначения физических величин; 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указывать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размерность всех физических величин;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правильно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производить математические расчеты и округление полученных результатов;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методы интерполяции и экстраполяции данных;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проводить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математическую обработку результатов анализов с использованием специального программного обеспечения к соответствующему оборудованию, программ офисного пакета приложений </w:t>
            </w:r>
            <w:proofErr w:type="spellStart"/>
            <w:r w:rsidRPr="00577580">
              <w:rPr>
                <w:rFonts w:ascii="Times New Roman" w:hAnsi="Times New Roman"/>
                <w:sz w:val="24"/>
                <w:szCs w:val="24"/>
              </w:rPr>
              <w:t>Microsoft</w:t>
            </w:r>
            <w:proofErr w:type="spell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7580">
              <w:rPr>
                <w:rFonts w:ascii="Times New Roman" w:hAnsi="Times New Roman"/>
                <w:sz w:val="24"/>
                <w:szCs w:val="24"/>
              </w:rPr>
              <w:t>Office</w:t>
            </w:r>
            <w:proofErr w:type="spell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77580">
              <w:rPr>
                <w:rFonts w:ascii="Times New Roman" w:hAnsi="Times New Roman"/>
                <w:sz w:val="24"/>
                <w:szCs w:val="24"/>
              </w:rPr>
              <w:t>Excel</w:t>
            </w:r>
            <w:proofErr w:type="spell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и др.) или аналог;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аккуратно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структурированно, последовательно вести записи в отчете, четко и однозначно формулировать полученные выводы;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проводить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определение погрешности измерений в соответствии с используемой методикой;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формулировать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вывод о приемлемости результатов измерений параллельных определений;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проводить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оценку и интерпретацию результатов, формулировать соответствующие выводы;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выделять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полученный результат из общего текста отчета в виде вывода или заключения;</w:t>
            </w:r>
          </w:p>
          <w:p w:rsidR="009022A7" w:rsidRPr="00B633C5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представлять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окончательный результат анализа с указанием погрешности, единиц измерения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доверительной вероятности</w:t>
            </w:r>
          </w:p>
        </w:tc>
      </w:tr>
      <w:tr w:rsidR="009022A7" w:rsidRPr="00B633C5" w:rsidTr="00083868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22A7" w:rsidRPr="00B633C5" w:rsidRDefault="009022A7" w:rsidP="00A51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22A7" w:rsidRPr="00B633C5" w:rsidRDefault="009022A7" w:rsidP="00A51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2A7" w:rsidRPr="00B633C5" w:rsidRDefault="009022A7" w:rsidP="00A513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3C5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</w:tc>
      </w:tr>
      <w:tr w:rsidR="009022A7" w:rsidRPr="00B633C5" w:rsidTr="00083868">
        <w:trPr>
          <w:jc w:val="center"/>
        </w:trPr>
        <w:tc>
          <w:tcPr>
            <w:tcW w:w="2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2A7" w:rsidRPr="00B633C5" w:rsidRDefault="009022A7" w:rsidP="00A51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2A7" w:rsidRPr="00B633C5" w:rsidRDefault="009022A7" w:rsidP="00A51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способы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расчета массовой доли, молярной концентрации, молярной концентрации эквивалента (нормальной), титра и других видов выражения концентрации веществ в растворе;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способы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расчёта заданных величин, представленных в методике;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правила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математической обработки результатов проведенных анализов;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единицы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измерения определяемых параметров;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правила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перевода единиц измерения;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правила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пересчета концентраций с учетом разбавления и концентрирования проб;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методы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обработки информации с помощью специальных программ к соответствующему лабораторному оборудованию и программы для работы с электронными таблицами </w:t>
            </w:r>
            <w:proofErr w:type="spellStart"/>
            <w:r w:rsidRPr="00577580">
              <w:rPr>
                <w:rFonts w:ascii="Times New Roman" w:hAnsi="Times New Roman"/>
                <w:sz w:val="24"/>
                <w:szCs w:val="24"/>
              </w:rPr>
              <w:t>Excel</w:t>
            </w:r>
            <w:proofErr w:type="spell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(или аналог);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общепринятые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обозначения величин, используемых в химическом анализе;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lastRenderedPageBreak/>
              <w:t>правила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статистической обработки результатов проведенных анализов;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принципы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расчета показателей контроля качества измерений;</w:t>
            </w:r>
          </w:p>
          <w:p w:rsidR="00577580" w:rsidRPr="00577580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правильное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представление результатов анализа в соответствии с НД;</w:t>
            </w:r>
          </w:p>
          <w:p w:rsidR="009022A7" w:rsidRPr="00B633C5" w:rsidRDefault="00577580" w:rsidP="00577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580">
              <w:rPr>
                <w:rFonts w:ascii="Times New Roman" w:hAnsi="Times New Roman"/>
                <w:sz w:val="24"/>
                <w:szCs w:val="24"/>
              </w:rPr>
              <w:t>принципы</w:t>
            </w:r>
            <w:proofErr w:type="gramEnd"/>
            <w:r w:rsidRPr="00577580">
              <w:rPr>
                <w:rFonts w:ascii="Times New Roman" w:hAnsi="Times New Roman"/>
                <w:sz w:val="24"/>
                <w:szCs w:val="24"/>
              </w:rPr>
              <w:t xml:space="preserve"> оценки до</w:t>
            </w:r>
            <w:r>
              <w:rPr>
                <w:rFonts w:ascii="Times New Roman" w:hAnsi="Times New Roman"/>
                <w:sz w:val="24"/>
                <w:szCs w:val="24"/>
              </w:rPr>
              <w:t>стоверности результатов анализа</w:t>
            </w:r>
          </w:p>
        </w:tc>
      </w:tr>
    </w:tbl>
    <w:p w:rsidR="00864C7E" w:rsidRDefault="004F4E88">
      <w:pPr>
        <w:pStyle w:val="115"/>
      </w:pPr>
      <w:bookmarkStart w:id="27" w:name="__RefHeading___13"/>
      <w:bookmarkStart w:id="28" w:name="_Toc169441154"/>
      <w:bookmarkStart w:id="29" w:name="_Hlk156463833"/>
      <w:bookmarkEnd w:id="27"/>
      <w:r>
        <w:lastRenderedPageBreak/>
        <w:t>4.3. Матрица компетенций выпускника</w:t>
      </w:r>
      <w:bookmarkEnd w:id="28"/>
    </w:p>
    <w:p w:rsidR="00D766B5" w:rsidRDefault="004F4E88" w:rsidP="00D766B5">
      <w:pPr>
        <w:pStyle w:val="affff"/>
      </w:pPr>
      <w:bookmarkStart w:id="30" w:name="_Hlk156306792"/>
      <w:r>
        <w:t>4.3.1. Матрица соответствия видов деятельности по ФГОС СПО, видам деятельности по запросу работодателя видам профессиональной деятельности по профессиональным стандартам, квалификационным справочникам с учетом отраслевой специфики</w:t>
      </w:r>
    </w:p>
    <w:tbl>
      <w:tblPr>
        <w:tblStyle w:val="affffff9"/>
        <w:tblW w:w="15451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2410"/>
        <w:gridCol w:w="3119"/>
        <w:gridCol w:w="2551"/>
        <w:gridCol w:w="2268"/>
        <w:gridCol w:w="2840"/>
      </w:tblGrid>
      <w:tr w:rsidR="00864C7E" w:rsidTr="000553F4">
        <w:trPr>
          <w:jc w:val="center"/>
        </w:trPr>
        <w:tc>
          <w:tcPr>
            <w:tcW w:w="2263" w:type="dxa"/>
          </w:tcPr>
          <w:p w:rsidR="00864C7E" w:rsidRDefault="004F4E88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Часть ОПОП-П обязательная /вариативная </w:t>
            </w:r>
          </w:p>
        </w:tc>
        <w:tc>
          <w:tcPr>
            <w:tcW w:w="2410" w:type="dxa"/>
          </w:tcPr>
          <w:p w:rsidR="00864C7E" w:rsidRDefault="004F4E88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вида деятельности</w:t>
            </w:r>
          </w:p>
        </w:tc>
        <w:tc>
          <w:tcPr>
            <w:tcW w:w="3119" w:type="dxa"/>
          </w:tcPr>
          <w:p w:rsidR="00864C7E" w:rsidRDefault="004F4E88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Код и наименование профессиональной компетенции</w:t>
            </w:r>
          </w:p>
        </w:tc>
        <w:tc>
          <w:tcPr>
            <w:tcW w:w="2551" w:type="dxa"/>
          </w:tcPr>
          <w:p w:rsidR="00864C7E" w:rsidRDefault="004F4E88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Код профессионального стандарта</w:t>
            </w:r>
          </w:p>
        </w:tc>
        <w:tc>
          <w:tcPr>
            <w:tcW w:w="2268" w:type="dxa"/>
          </w:tcPr>
          <w:p w:rsidR="00864C7E" w:rsidRDefault="004F4E88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Код и наименование обобщенной трудовой функции </w:t>
            </w:r>
          </w:p>
        </w:tc>
        <w:tc>
          <w:tcPr>
            <w:tcW w:w="2840" w:type="dxa"/>
          </w:tcPr>
          <w:p w:rsidR="00864C7E" w:rsidRDefault="004F4E88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Код и наименование трудовой функции</w:t>
            </w:r>
          </w:p>
        </w:tc>
      </w:tr>
      <w:tr w:rsidR="0009591E" w:rsidTr="000553F4">
        <w:trPr>
          <w:jc w:val="center"/>
        </w:trPr>
        <w:tc>
          <w:tcPr>
            <w:tcW w:w="2263" w:type="dxa"/>
            <w:vMerge w:val="restart"/>
          </w:tcPr>
          <w:p w:rsidR="0009591E" w:rsidRDefault="0009591E" w:rsidP="005D3EE4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ВД по ФГОС СПО</w:t>
            </w:r>
          </w:p>
        </w:tc>
        <w:tc>
          <w:tcPr>
            <w:tcW w:w="2410" w:type="dxa"/>
            <w:vMerge w:val="restart"/>
          </w:tcPr>
          <w:p w:rsidR="0009591E" w:rsidRDefault="0009591E" w:rsidP="005D3EE4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ВД 01 </w:t>
            </w:r>
          </w:p>
          <w:p w:rsidR="0009591E" w:rsidRDefault="0009591E" w:rsidP="005D3EE4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5D3EE4">
              <w:rPr>
                <w:rFonts w:ascii="Times New Roman" w:hAnsi="Times New Roman"/>
                <w:sz w:val="24"/>
              </w:rPr>
              <w:t>Обслуживание и эксплуатация технологического оборудования производств химических веществ</w:t>
            </w:r>
          </w:p>
        </w:tc>
        <w:tc>
          <w:tcPr>
            <w:tcW w:w="3119" w:type="dxa"/>
          </w:tcPr>
          <w:p w:rsidR="0009591E" w:rsidRPr="005D3EE4" w:rsidRDefault="0009591E" w:rsidP="005D3EE4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5D3EE4">
              <w:rPr>
                <w:rFonts w:ascii="Times New Roman" w:hAnsi="Times New Roman"/>
                <w:sz w:val="24"/>
              </w:rPr>
              <w:t xml:space="preserve">ПК 1.1. </w:t>
            </w:r>
          </w:p>
          <w:p w:rsidR="0009591E" w:rsidRPr="005D3EE4" w:rsidRDefault="0009591E" w:rsidP="005D3EE4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5D3EE4">
              <w:rPr>
                <w:rFonts w:ascii="Times New Roman" w:hAnsi="Times New Roman"/>
                <w:sz w:val="24"/>
              </w:rPr>
              <w:t>Подготавливать к работе технологическое оборудование, инструменты, оснастку.</w:t>
            </w:r>
          </w:p>
        </w:tc>
        <w:tc>
          <w:tcPr>
            <w:tcW w:w="2551" w:type="dxa"/>
            <w:vMerge w:val="restart"/>
          </w:tcPr>
          <w:p w:rsidR="0009591E" w:rsidRDefault="0009591E" w:rsidP="005D3EE4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26.018</w:t>
            </w:r>
          </w:p>
          <w:p w:rsidR="0009591E" w:rsidRPr="005D3EE4" w:rsidRDefault="0009591E" w:rsidP="005D3EE4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5D3EE4">
              <w:rPr>
                <w:rFonts w:ascii="Times New Roman" w:hAnsi="Times New Roman"/>
                <w:sz w:val="24"/>
              </w:rPr>
              <w:t>Аппаратчик ведения технологических процессов на производстве основных неорганическ</w:t>
            </w:r>
            <w:r>
              <w:rPr>
                <w:rFonts w:ascii="Times New Roman" w:hAnsi="Times New Roman"/>
                <w:sz w:val="24"/>
              </w:rPr>
              <w:t>их веществ и азотных соединений</w:t>
            </w:r>
          </w:p>
        </w:tc>
        <w:tc>
          <w:tcPr>
            <w:tcW w:w="2268" w:type="dxa"/>
            <w:vMerge w:val="restart"/>
          </w:tcPr>
          <w:p w:rsidR="0009591E" w:rsidRDefault="0009591E" w:rsidP="005D3EE4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</w:p>
          <w:p w:rsidR="0009591E" w:rsidRPr="005D3EE4" w:rsidRDefault="0009591E" w:rsidP="005D3EE4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5D3EE4">
              <w:rPr>
                <w:rFonts w:ascii="Times New Roman" w:hAnsi="Times New Roman"/>
                <w:sz w:val="24"/>
              </w:rPr>
              <w:t>Ведение двух и более различных технологических процессов при производстве основных неорганических веществ, производстве удобрений и азотных соединений</w:t>
            </w:r>
          </w:p>
        </w:tc>
        <w:tc>
          <w:tcPr>
            <w:tcW w:w="2840" w:type="dxa"/>
          </w:tcPr>
          <w:p w:rsidR="0009591E" w:rsidRDefault="0009591E" w:rsidP="005D3EE4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С/01.4</w:t>
            </w:r>
          </w:p>
          <w:p w:rsidR="0009591E" w:rsidRPr="005D3EE4" w:rsidRDefault="0009591E" w:rsidP="005D3EE4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5D3EE4">
              <w:rPr>
                <w:rFonts w:ascii="Times New Roman" w:hAnsi="Times New Roman"/>
                <w:sz w:val="24"/>
              </w:rPr>
              <w:t>Подготовка технологического оборудования к пуску двух и более различных технологических процессов при производстве основных неорганических веществ, производстве удобрений и азотных соединений</w:t>
            </w:r>
          </w:p>
        </w:tc>
      </w:tr>
      <w:tr w:rsidR="0009591E" w:rsidTr="000553F4">
        <w:trPr>
          <w:jc w:val="center"/>
        </w:trPr>
        <w:tc>
          <w:tcPr>
            <w:tcW w:w="2263" w:type="dxa"/>
            <w:vMerge/>
          </w:tcPr>
          <w:p w:rsidR="0009591E" w:rsidRDefault="0009591E" w:rsidP="005D3EE4"/>
        </w:tc>
        <w:tc>
          <w:tcPr>
            <w:tcW w:w="2410" w:type="dxa"/>
            <w:vMerge/>
          </w:tcPr>
          <w:p w:rsidR="0009591E" w:rsidRDefault="0009591E" w:rsidP="005D3EE4"/>
        </w:tc>
        <w:tc>
          <w:tcPr>
            <w:tcW w:w="3119" w:type="dxa"/>
          </w:tcPr>
          <w:p w:rsidR="0009591E" w:rsidRDefault="0009591E" w:rsidP="005D3EE4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ПК 1.2. </w:t>
            </w:r>
          </w:p>
          <w:p w:rsidR="0009591E" w:rsidRPr="005D3EE4" w:rsidRDefault="0009591E" w:rsidP="005D3EE4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5D3EE4">
              <w:rPr>
                <w:rFonts w:ascii="Times New Roman" w:hAnsi="Times New Roman"/>
                <w:sz w:val="24"/>
              </w:rPr>
              <w:t>Поддерживать бесперебойную работу оборудования, технологических линий, коммуникаций.</w:t>
            </w:r>
          </w:p>
        </w:tc>
        <w:tc>
          <w:tcPr>
            <w:tcW w:w="2551" w:type="dxa"/>
            <w:vMerge/>
          </w:tcPr>
          <w:p w:rsidR="0009591E" w:rsidRPr="005D3EE4" w:rsidRDefault="0009591E" w:rsidP="005D3EE4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vMerge/>
          </w:tcPr>
          <w:p w:rsidR="0009591E" w:rsidRPr="005D3EE4" w:rsidRDefault="0009591E" w:rsidP="005D3EE4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40" w:type="dxa"/>
            <w:vMerge w:val="restart"/>
          </w:tcPr>
          <w:p w:rsidR="0009591E" w:rsidRDefault="0009591E" w:rsidP="005D3EE4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С/05.4</w:t>
            </w:r>
          </w:p>
          <w:p w:rsidR="0009591E" w:rsidRPr="005D3EE4" w:rsidRDefault="0009591E" w:rsidP="005D3EE4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5D3EE4">
              <w:rPr>
                <w:rFonts w:ascii="Times New Roman" w:hAnsi="Times New Roman"/>
                <w:sz w:val="24"/>
              </w:rPr>
              <w:t>Контроль работы технологического оборудования в рамках ведения двух и более различных технологических процессов при производстве основных неорганических веществ, производстве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lastRenderedPageBreak/>
              <w:t>удобрений и азотных соединений</w:t>
            </w:r>
          </w:p>
        </w:tc>
      </w:tr>
      <w:tr w:rsidR="0009591E" w:rsidTr="000553F4">
        <w:trPr>
          <w:jc w:val="center"/>
        </w:trPr>
        <w:tc>
          <w:tcPr>
            <w:tcW w:w="2263" w:type="dxa"/>
            <w:vMerge/>
          </w:tcPr>
          <w:p w:rsidR="0009591E" w:rsidRDefault="0009591E" w:rsidP="005D3EE4"/>
        </w:tc>
        <w:tc>
          <w:tcPr>
            <w:tcW w:w="2410" w:type="dxa"/>
            <w:vMerge/>
          </w:tcPr>
          <w:p w:rsidR="0009591E" w:rsidRDefault="0009591E" w:rsidP="005D3EE4"/>
        </w:tc>
        <w:tc>
          <w:tcPr>
            <w:tcW w:w="3119" w:type="dxa"/>
          </w:tcPr>
          <w:p w:rsidR="0009591E" w:rsidRDefault="0009591E" w:rsidP="005D3EE4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ПК 1.3. </w:t>
            </w:r>
          </w:p>
          <w:p w:rsidR="0009591E" w:rsidRPr="005D3EE4" w:rsidRDefault="0009591E" w:rsidP="005D3EE4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5D3EE4">
              <w:rPr>
                <w:rFonts w:ascii="Times New Roman" w:hAnsi="Times New Roman"/>
                <w:sz w:val="24"/>
              </w:rPr>
              <w:t xml:space="preserve">Эксплуатировать оборудование при ведении технологического процесса с соблюдением правил техники </w:t>
            </w:r>
            <w:r w:rsidRPr="005D3EE4">
              <w:rPr>
                <w:rFonts w:ascii="Times New Roman" w:hAnsi="Times New Roman"/>
                <w:sz w:val="24"/>
              </w:rPr>
              <w:lastRenderedPageBreak/>
              <w:t>безопасности.</w:t>
            </w:r>
          </w:p>
        </w:tc>
        <w:tc>
          <w:tcPr>
            <w:tcW w:w="2551" w:type="dxa"/>
            <w:vMerge/>
          </w:tcPr>
          <w:p w:rsidR="0009591E" w:rsidRPr="005D3EE4" w:rsidRDefault="0009591E" w:rsidP="005D3EE4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vMerge/>
          </w:tcPr>
          <w:p w:rsidR="0009591E" w:rsidRPr="005D3EE4" w:rsidRDefault="0009591E" w:rsidP="005D3EE4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40" w:type="dxa"/>
            <w:vMerge/>
          </w:tcPr>
          <w:p w:rsidR="0009591E" w:rsidRPr="005D3EE4" w:rsidRDefault="0009591E" w:rsidP="005D3EE4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09591E" w:rsidTr="000553F4">
        <w:trPr>
          <w:jc w:val="center"/>
        </w:trPr>
        <w:tc>
          <w:tcPr>
            <w:tcW w:w="2263" w:type="dxa"/>
            <w:vMerge/>
          </w:tcPr>
          <w:p w:rsidR="0009591E" w:rsidRDefault="0009591E" w:rsidP="0009591E"/>
        </w:tc>
        <w:tc>
          <w:tcPr>
            <w:tcW w:w="2410" w:type="dxa"/>
            <w:vMerge/>
          </w:tcPr>
          <w:p w:rsidR="0009591E" w:rsidRDefault="0009591E" w:rsidP="0009591E"/>
        </w:tc>
        <w:tc>
          <w:tcPr>
            <w:tcW w:w="3119" w:type="dxa"/>
            <w:vMerge w:val="restart"/>
          </w:tcPr>
          <w:p w:rsidR="0009591E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1.4</w:t>
            </w:r>
          </w:p>
          <w:p w:rsidR="0009591E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09591E">
              <w:rPr>
                <w:rFonts w:ascii="Times New Roman" w:hAnsi="Times New Roman"/>
                <w:sz w:val="24"/>
              </w:rPr>
              <w:t>Подготавливать оборудование к проведению ремонтных работ различного характера и принимать оборудование из ремонта.</w:t>
            </w:r>
          </w:p>
        </w:tc>
        <w:tc>
          <w:tcPr>
            <w:tcW w:w="2551" w:type="dxa"/>
            <w:vMerge/>
          </w:tcPr>
          <w:p w:rsidR="0009591E" w:rsidRPr="005D3EE4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vMerge/>
          </w:tcPr>
          <w:p w:rsidR="0009591E" w:rsidRPr="005D3EE4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40" w:type="dxa"/>
          </w:tcPr>
          <w:p w:rsidR="0009591E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С/01.4</w:t>
            </w:r>
          </w:p>
          <w:p w:rsidR="0009591E" w:rsidRPr="005D3EE4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09591E">
              <w:rPr>
                <w:rFonts w:ascii="Times New Roman" w:hAnsi="Times New Roman"/>
                <w:sz w:val="24"/>
              </w:rPr>
              <w:t>Подготовка технологического оборудования к пуску двух и более различных технологических процессов при производстве основных неорганических веществ, производстве удобрений и азотных соединений</w:t>
            </w:r>
          </w:p>
        </w:tc>
      </w:tr>
      <w:tr w:rsidR="0009591E" w:rsidTr="000553F4">
        <w:trPr>
          <w:jc w:val="center"/>
        </w:trPr>
        <w:tc>
          <w:tcPr>
            <w:tcW w:w="2263" w:type="dxa"/>
            <w:vMerge/>
          </w:tcPr>
          <w:p w:rsidR="0009591E" w:rsidRDefault="0009591E" w:rsidP="0009591E"/>
        </w:tc>
        <w:tc>
          <w:tcPr>
            <w:tcW w:w="2410" w:type="dxa"/>
            <w:vMerge/>
          </w:tcPr>
          <w:p w:rsidR="0009591E" w:rsidRDefault="0009591E" w:rsidP="0009591E"/>
        </w:tc>
        <w:tc>
          <w:tcPr>
            <w:tcW w:w="3119" w:type="dxa"/>
            <w:vMerge/>
          </w:tcPr>
          <w:p w:rsidR="0009591E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vMerge/>
          </w:tcPr>
          <w:p w:rsidR="0009591E" w:rsidRPr="005D3EE4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vMerge/>
          </w:tcPr>
          <w:p w:rsidR="0009591E" w:rsidRPr="005D3EE4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40" w:type="dxa"/>
          </w:tcPr>
          <w:p w:rsidR="0009591E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С/06.4</w:t>
            </w:r>
          </w:p>
          <w:p w:rsidR="0009591E" w:rsidRPr="005D3EE4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09591E">
              <w:rPr>
                <w:rFonts w:ascii="Times New Roman" w:hAnsi="Times New Roman"/>
                <w:sz w:val="24"/>
              </w:rPr>
              <w:t>Плановая остановка двух и более различных технологических процессов при производстве основных неорганических веществ, производстве удобрений и азотных соединений</w:t>
            </w:r>
          </w:p>
        </w:tc>
      </w:tr>
      <w:tr w:rsidR="0009591E" w:rsidTr="000553F4">
        <w:trPr>
          <w:jc w:val="center"/>
        </w:trPr>
        <w:tc>
          <w:tcPr>
            <w:tcW w:w="2263" w:type="dxa"/>
            <w:vMerge/>
          </w:tcPr>
          <w:p w:rsidR="0009591E" w:rsidRDefault="0009591E" w:rsidP="0009591E"/>
        </w:tc>
        <w:tc>
          <w:tcPr>
            <w:tcW w:w="2410" w:type="dxa"/>
            <w:vMerge/>
          </w:tcPr>
          <w:p w:rsidR="0009591E" w:rsidRDefault="0009591E" w:rsidP="0009591E"/>
        </w:tc>
        <w:tc>
          <w:tcPr>
            <w:tcW w:w="3119" w:type="dxa"/>
            <w:vMerge/>
          </w:tcPr>
          <w:p w:rsidR="0009591E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vMerge/>
          </w:tcPr>
          <w:p w:rsidR="0009591E" w:rsidRPr="005D3EE4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vMerge/>
          </w:tcPr>
          <w:p w:rsidR="0009591E" w:rsidRPr="005D3EE4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40" w:type="dxa"/>
          </w:tcPr>
          <w:p w:rsidR="0009591E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С/07.4</w:t>
            </w:r>
          </w:p>
          <w:p w:rsidR="0009591E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09591E">
              <w:rPr>
                <w:rFonts w:ascii="Times New Roman" w:hAnsi="Times New Roman"/>
                <w:sz w:val="24"/>
              </w:rPr>
              <w:t>Аварийная остановка двух и более различных технологических процессов при производстве основных неорганических веществ, производстве удобрений и азотных соединений</w:t>
            </w:r>
          </w:p>
          <w:p w:rsidR="000B24CE" w:rsidRPr="005D3EE4" w:rsidRDefault="000B24C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09591E" w:rsidTr="000553F4">
        <w:trPr>
          <w:trHeight w:val="276"/>
          <w:jc w:val="center"/>
        </w:trPr>
        <w:tc>
          <w:tcPr>
            <w:tcW w:w="2263" w:type="dxa"/>
            <w:vMerge/>
          </w:tcPr>
          <w:p w:rsidR="0009591E" w:rsidRDefault="0009591E" w:rsidP="0009591E"/>
        </w:tc>
        <w:tc>
          <w:tcPr>
            <w:tcW w:w="2410" w:type="dxa"/>
            <w:vMerge w:val="restart"/>
          </w:tcPr>
          <w:p w:rsidR="0009591E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ВД 02</w:t>
            </w:r>
          </w:p>
          <w:p w:rsidR="0009591E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0553F4">
              <w:rPr>
                <w:rFonts w:ascii="Times New Roman" w:hAnsi="Times New Roman"/>
                <w:sz w:val="24"/>
              </w:rPr>
              <w:t>Контроль качества сырья, материалов и готовой продукции при производстве химических веществ</w:t>
            </w:r>
          </w:p>
        </w:tc>
        <w:tc>
          <w:tcPr>
            <w:tcW w:w="3119" w:type="dxa"/>
          </w:tcPr>
          <w:p w:rsidR="0009591E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2.1</w:t>
            </w:r>
          </w:p>
          <w:p w:rsidR="0009591E" w:rsidRPr="005D3EE4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0553F4">
              <w:rPr>
                <w:rFonts w:ascii="Times New Roman" w:hAnsi="Times New Roman"/>
                <w:sz w:val="24"/>
              </w:rPr>
              <w:t>Вести учет расхода используемых сырья, вспомогатель</w:t>
            </w:r>
            <w:r>
              <w:rPr>
                <w:rFonts w:ascii="Times New Roman" w:hAnsi="Times New Roman"/>
                <w:sz w:val="24"/>
              </w:rPr>
              <w:t>ных материалов, энергоресурсов</w:t>
            </w:r>
          </w:p>
        </w:tc>
        <w:tc>
          <w:tcPr>
            <w:tcW w:w="2551" w:type="dxa"/>
            <w:vMerge w:val="restart"/>
          </w:tcPr>
          <w:p w:rsidR="0009591E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26.018</w:t>
            </w:r>
          </w:p>
          <w:p w:rsidR="0009591E" w:rsidRPr="005D3EE4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5D3EE4">
              <w:rPr>
                <w:rFonts w:ascii="Times New Roman" w:hAnsi="Times New Roman"/>
                <w:sz w:val="24"/>
              </w:rPr>
              <w:t>Аппаратчик ведения технологических процессов на производстве основных неорганическ</w:t>
            </w:r>
            <w:r>
              <w:rPr>
                <w:rFonts w:ascii="Times New Roman" w:hAnsi="Times New Roman"/>
                <w:sz w:val="24"/>
              </w:rPr>
              <w:t>их веществ и азотных соединений</w:t>
            </w:r>
          </w:p>
        </w:tc>
        <w:tc>
          <w:tcPr>
            <w:tcW w:w="2268" w:type="dxa"/>
            <w:vMerge w:val="restart"/>
          </w:tcPr>
          <w:p w:rsidR="0009591E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</w:p>
          <w:p w:rsidR="0009591E" w:rsidRPr="005D3EE4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5D3EE4">
              <w:rPr>
                <w:rFonts w:ascii="Times New Roman" w:hAnsi="Times New Roman"/>
                <w:sz w:val="24"/>
              </w:rPr>
              <w:t>Ведение двух и более различных технологических процессов при производстве основных неорганических веществ, производстве удобрений и азотных соединений</w:t>
            </w:r>
          </w:p>
        </w:tc>
        <w:tc>
          <w:tcPr>
            <w:tcW w:w="2840" w:type="dxa"/>
            <w:vMerge w:val="restart"/>
          </w:tcPr>
          <w:p w:rsidR="0009591E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С/04.4</w:t>
            </w:r>
          </w:p>
          <w:p w:rsidR="0009591E" w:rsidRPr="005D3EE4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0553F4">
              <w:rPr>
                <w:rFonts w:ascii="Times New Roman" w:hAnsi="Times New Roman"/>
                <w:sz w:val="24"/>
              </w:rPr>
              <w:t>Ведение технологических процессов при производстве основных неорганических веществ, производстве</w:t>
            </w:r>
            <w:r>
              <w:rPr>
                <w:rFonts w:ascii="Times New Roman" w:hAnsi="Times New Roman"/>
                <w:sz w:val="24"/>
              </w:rPr>
              <w:t xml:space="preserve"> удобрений и азотных соединений</w:t>
            </w:r>
          </w:p>
        </w:tc>
      </w:tr>
      <w:tr w:rsidR="0009591E" w:rsidTr="000553F4">
        <w:trPr>
          <w:trHeight w:val="276"/>
          <w:jc w:val="center"/>
        </w:trPr>
        <w:tc>
          <w:tcPr>
            <w:tcW w:w="2263" w:type="dxa"/>
            <w:vMerge/>
          </w:tcPr>
          <w:p w:rsidR="0009591E" w:rsidRDefault="0009591E" w:rsidP="0009591E"/>
        </w:tc>
        <w:tc>
          <w:tcPr>
            <w:tcW w:w="2410" w:type="dxa"/>
            <w:vMerge/>
          </w:tcPr>
          <w:p w:rsidR="0009591E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</w:tcPr>
          <w:p w:rsidR="0009591E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2.2</w:t>
            </w:r>
          </w:p>
          <w:p w:rsidR="0009591E" w:rsidRPr="005D3EE4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0553F4">
              <w:rPr>
                <w:rFonts w:ascii="Times New Roman" w:hAnsi="Times New Roman"/>
                <w:sz w:val="24"/>
              </w:rPr>
              <w:t>Контролировать качество сырья, полуфабрикатов (полупродуктов) и готовой продукции на всех участках производства химических веществ.</w:t>
            </w:r>
          </w:p>
        </w:tc>
        <w:tc>
          <w:tcPr>
            <w:tcW w:w="2551" w:type="dxa"/>
            <w:vMerge/>
          </w:tcPr>
          <w:p w:rsidR="0009591E" w:rsidRPr="005D3EE4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vMerge/>
          </w:tcPr>
          <w:p w:rsidR="0009591E" w:rsidRPr="005D3EE4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40" w:type="dxa"/>
            <w:vMerge/>
          </w:tcPr>
          <w:p w:rsidR="0009591E" w:rsidRPr="005D3EE4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09591E" w:rsidTr="000553F4">
        <w:trPr>
          <w:jc w:val="center"/>
        </w:trPr>
        <w:tc>
          <w:tcPr>
            <w:tcW w:w="2263" w:type="dxa"/>
            <w:vMerge/>
          </w:tcPr>
          <w:p w:rsidR="0009591E" w:rsidRDefault="0009591E" w:rsidP="0009591E"/>
        </w:tc>
        <w:tc>
          <w:tcPr>
            <w:tcW w:w="2410" w:type="dxa"/>
            <w:vMerge/>
          </w:tcPr>
          <w:p w:rsidR="0009591E" w:rsidRDefault="0009591E" w:rsidP="0009591E"/>
        </w:tc>
        <w:tc>
          <w:tcPr>
            <w:tcW w:w="3119" w:type="dxa"/>
          </w:tcPr>
          <w:p w:rsidR="0009591E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2.3</w:t>
            </w:r>
          </w:p>
          <w:p w:rsidR="0009591E" w:rsidRPr="005D3EE4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0553F4">
              <w:rPr>
                <w:rFonts w:ascii="Times New Roman" w:hAnsi="Times New Roman"/>
                <w:sz w:val="24"/>
              </w:rPr>
              <w:t>Выявлять и анализировать причины возникновения технологического брака продукции.</w:t>
            </w:r>
          </w:p>
        </w:tc>
        <w:tc>
          <w:tcPr>
            <w:tcW w:w="2551" w:type="dxa"/>
            <w:vMerge/>
          </w:tcPr>
          <w:p w:rsidR="0009591E" w:rsidRPr="005D3EE4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vMerge/>
          </w:tcPr>
          <w:p w:rsidR="0009591E" w:rsidRPr="005D3EE4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40" w:type="dxa"/>
            <w:vMerge/>
          </w:tcPr>
          <w:p w:rsidR="0009591E" w:rsidRPr="005D3EE4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09591E" w:rsidTr="000553F4">
        <w:trPr>
          <w:jc w:val="center"/>
        </w:trPr>
        <w:tc>
          <w:tcPr>
            <w:tcW w:w="2263" w:type="dxa"/>
            <w:vMerge/>
          </w:tcPr>
          <w:p w:rsidR="0009591E" w:rsidRDefault="0009591E" w:rsidP="0009591E"/>
        </w:tc>
        <w:tc>
          <w:tcPr>
            <w:tcW w:w="2410" w:type="dxa"/>
            <w:vMerge/>
          </w:tcPr>
          <w:p w:rsidR="0009591E" w:rsidRDefault="0009591E" w:rsidP="0009591E"/>
        </w:tc>
        <w:tc>
          <w:tcPr>
            <w:tcW w:w="3119" w:type="dxa"/>
          </w:tcPr>
          <w:p w:rsidR="0009591E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2.4</w:t>
            </w:r>
          </w:p>
          <w:p w:rsidR="0009591E" w:rsidRPr="005D3EE4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0553F4">
              <w:rPr>
                <w:rFonts w:ascii="Times New Roman" w:hAnsi="Times New Roman"/>
                <w:sz w:val="24"/>
              </w:rPr>
              <w:t>Разрабатывать предложения и организовывать проведение мероприятий по предупреждению технологического брака продукции.</w:t>
            </w:r>
          </w:p>
        </w:tc>
        <w:tc>
          <w:tcPr>
            <w:tcW w:w="2551" w:type="dxa"/>
            <w:vMerge/>
          </w:tcPr>
          <w:p w:rsidR="0009591E" w:rsidRPr="005D3EE4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vMerge/>
          </w:tcPr>
          <w:p w:rsidR="0009591E" w:rsidRPr="005D3EE4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40" w:type="dxa"/>
            <w:vMerge/>
          </w:tcPr>
          <w:p w:rsidR="0009591E" w:rsidRPr="005D3EE4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09591E" w:rsidTr="000553F4">
        <w:trPr>
          <w:trHeight w:val="276"/>
          <w:jc w:val="center"/>
        </w:trPr>
        <w:tc>
          <w:tcPr>
            <w:tcW w:w="2263" w:type="dxa"/>
            <w:vMerge/>
          </w:tcPr>
          <w:p w:rsidR="0009591E" w:rsidRDefault="0009591E" w:rsidP="0009591E"/>
        </w:tc>
        <w:tc>
          <w:tcPr>
            <w:tcW w:w="2410" w:type="dxa"/>
            <w:vMerge w:val="restart"/>
          </w:tcPr>
          <w:p w:rsidR="0009591E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ВД 03</w:t>
            </w:r>
          </w:p>
          <w:p w:rsidR="0009591E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0553F4">
              <w:rPr>
                <w:rFonts w:ascii="Times New Roman" w:hAnsi="Times New Roman"/>
                <w:sz w:val="24"/>
              </w:rPr>
              <w:t>Планирование и организация работы колл</w:t>
            </w:r>
            <w:r>
              <w:rPr>
                <w:rFonts w:ascii="Times New Roman" w:hAnsi="Times New Roman"/>
                <w:sz w:val="24"/>
              </w:rPr>
              <w:t>ектива производственного подраз</w:t>
            </w:r>
            <w:r w:rsidRPr="000553F4">
              <w:rPr>
                <w:rFonts w:ascii="Times New Roman" w:hAnsi="Times New Roman"/>
                <w:sz w:val="24"/>
              </w:rPr>
              <w:t>деления</w:t>
            </w:r>
          </w:p>
        </w:tc>
        <w:tc>
          <w:tcPr>
            <w:tcW w:w="3119" w:type="dxa"/>
            <w:vMerge w:val="restart"/>
          </w:tcPr>
          <w:p w:rsidR="0009591E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3.1</w:t>
            </w:r>
          </w:p>
          <w:p w:rsidR="0009591E" w:rsidRPr="005D3EE4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2977CF">
              <w:rPr>
                <w:rFonts w:ascii="Times New Roman" w:hAnsi="Times New Roman"/>
                <w:sz w:val="24"/>
              </w:rPr>
              <w:t>Осуществлять планирование и координацию деятельности персонала по выполнению производственных заданий.</w:t>
            </w:r>
          </w:p>
        </w:tc>
        <w:tc>
          <w:tcPr>
            <w:tcW w:w="2551" w:type="dxa"/>
            <w:vMerge w:val="restart"/>
          </w:tcPr>
          <w:p w:rsidR="0009591E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26.018</w:t>
            </w:r>
          </w:p>
          <w:p w:rsidR="0009591E" w:rsidRPr="005D3EE4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5D3EE4">
              <w:rPr>
                <w:rFonts w:ascii="Times New Roman" w:hAnsi="Times New Roman"/>
                <w:sz w:val="24"/>
              </w:rPr>
              <w:t>Аппаратчик ведения технологических процессов на производстве основных неорганическ</w:t>
            </w:r>
            <w:r>
              <w:rPr>
                <w:rFonts w:ascii="Times New Roman" w:hAnsi="Times New Roman"/>
                <w:sz w:val="24"/>
              </w:rPr>
              <w:t>их веществ и азотных соединений</w:t>
            </w:r>
          </w:p>
        </w:tc>
        <w:tc>
          <w:tcPr>
            <w:tcW w:w="2268" w:type="dxa"/>
            <w:vMerge w:val="restart"/>
          </w:tcPr>
          <w:p w:rsidR="0009591E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</w:p>
          <w:p w:rsidR="0009591E" w:rsidRPr="005D3EE4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5D3EE4">
              <w:rPr>
                <w:rFonts w:ascii="Times New Roman" w:hAnsi="Times New Roman"/>
                <w:sz w:val="24"/>
              </w:rPr>
              <w:t xml:space="preserve">Ведение двух и более различных технологических процессов при производстве основных </w:t>
            </w:r>
            <w:r w:rsidRPr="005D3EE4">
              <w:rPr>
                <w:rFonts w:ascii="Times New Roman" w:hAnsi="Times New Roman"/>
                <w:sz w:val="24"/>
              </w:rPr>
              <w:lastRenderedPageBreak/>
              <w:t>неорганических веществ, производстве удобрений и азотных соединений</w:t>
            </w:r>
          </w:p>
        </w:tc>
        <w:tc>
          <w:tcPr>
            <w:tcW w:w="2840" w:type="dxa"/>
          </w:tcPr>
          <w:p w:rsidR="0009591E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С/03.4</w:t>
            </w:r>
          </w:p>
          <w:p w:rsidR="0009591E" w:rsidRPr="005D3EE4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2977CF">
              <w:rPr>
                <w:rFonts w:ascii="Times New Roman" w:hAnsi="Times New Roman"/>
                <w:sz w:val="24"/>
              </w:rPr>
              <w:t>Прием и передача смены в рамках ведения двух и более различных технологических процессов при производстве основных</w:t>
            </w:r>
          </w:p>
        </w:tc>
      </w:tr>
      <w:tr w:rsidR="0009591E" w:rsidTr="000553F4">
        <w:trPr>
          <w:trHeight w:val="276"/>
          <w:jc w:val="center"/>
        </w:trPr>
        <w:tc>
          <w:tcPr>
            <w:tcW w:w="2263" w:type="dxa"/>
            <w:vMerge/>
          </w:tcPr>
          <w:p w:rsidR="0009591E" w:rsidRDefault="0009591E" w:rsidP="0009591E"/>
        </w:tc>
        <w:tc>
          <w:tcPr>
            <w:tcW w:w="2410" w:type="dxa"/>
            <w:vMerge/>
          </w:tcPr>
          <w:p w:rsidR="0009591E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vMerge/>
          </w:tcPr>
          <w:p w:rsidR="0009591E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vMerge/>
          </w:tcPr>
          <w:p w:rsidR="0009591E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vMerge/>
          </w:tcPr>
          <w:p w:rsidR="0009591E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40" w:type="dxa"/>
            <w:vMerge w:val="restart"/>
          </w:tcPr>
          <w:p w:rsidR="0009591E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С/08.4</w:t>
            </w:r>
          </w:p>
          <w:p w:rsidR="0009591E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2977CF">
              <w:rPr>
                <w:rFonts w:ascii="Times New Roman" w:hAnsi="Times New Roman"/>
                <w:sz w:val="24"/>
              </w:rPr>
              <w:t>Управление сменным персоналом, контроль выполнения задач аппаратчиками смежных участков в рамках ведения двух и более различных технологических процессов при производстве основных неорганических веществ, производстве</w:t>
            </w:r>
            <w:r>
              <w:rPr>
                <w:rFonts w:ascii="Times New Roman" w:hAnsi="Times New Roman"/>
                <w:sz w:val="24"/>
              </w:rPr>
              <w:t xml:space="preserve"> удобрений и азотных соединений</w:t>
            </w:r>
          </w:p>
        </w:tc>
      </w:tr>
      <w:tr w:rsidR="0009591E" w:rsidTr="000553F4">
        <w:trPr>
          <w:jc w:val="center"/>
        </w:trPr>
        <w:tc>
          <w:tcPr>
            <w:tcW w:w="2263" w:type="dxa"/>
            <w:vMerge/>
          </w:tcPr>
          <w:p w:rsidR="0009591E" w:rsidRDefault="0009591E" w:rsidP="0009591E"/>
        </w:tc>
        <w:tc>
          <w:tcPr>
            <w:tcW w:w="2410" w:type="dxa"/>
            <w:vMerge/>
          </w:tcPr>
          <w:p w:rsidR="0009591E" w:rsidRDefault="0009591E" w:rsidP="0009591E"/>
        </w:tc>
        <w:tc>
          <w:tcPr>
            <w:tcW w:w="3119" w:type="dxa"/>
          </w:tcPr>
          <w:p w:rsidR="0009591E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3.2</w:t>
            </w:r>
          </w:p>
          <w:p w:rsidR="0009591E" w:rsidRPr="005D3EE4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2977CF">
              <w:rPr>
                <w:rFonts w:ascii="Times New Roman" w:hAnsi="Times New Roman"/>
                <w:sz w:val="24"/>
              </w:rPr>
              <w:t>Организовывать своевременность проведения обучения безопасным методам труда, правилам технической эксплуатации оборудования, техники безопасности.</w:t>
            </w:r>
          </w:p>
        </w:tc>
        <w:tc>
          <w:tcPr>
            <w:tcW w:w="2551" w:type="dxa"/>
            <w:vMerge/>
          </w:tcPr>
          <w:p w:rsidR="0009591E" w:rsidRPr="005D3EE4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vMerge/>
          </w:tcPr>
          <w:p w:rsidR="0009591E" w:rsidRPr="005D3EE4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40" w:type="dxa"/>
            <w:vMerge/>
          </w:tcPr>
          <w:p w:rsidR="0009591E" w:rsidRPr="005D3EE4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09591E" w:rsidTr="000553F4">
        <w:trPr>
          <w:jc w:val="center"/>
        </w:trPr>
        <w:tc>
          <w:tcPr>
            <w:tcW w:w="2263" w:type="dxa"/>
            <w:vMerge/>
          </w:tcPr>
          <w:p w:rsidR="0009591E" w:rsidRDefault="0009591E" w:rsidP="0009591E"/>
        </w:tc>
        <w:tc>
          <w:tcPr>
            <w:tcW w:w="2410" w:type="dxa"/>
            <w:vMerge/>
          </w:tcPr>
          <w:p w:rsidR="0009591E" w:rsidRDefault="0009591E" w:rsidP="0009591E"/>
        </w:tc>
        <w:tc>
          <w:tcPr>
            <w:tcW w:w="3119" w:type="dxa"/>
          </w:tcPr>
          <w:p w:rsidR="0009591E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3.3</w:t>
            </w:r>
          </w:p>
          <w:p w:rsidR="0009591E" w:rsidRPr="005D3EE4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2977CF">
              <w:rPr>
                <w:rFonts w:ascii="Times New Roman" w:hAnsi="Times New Roman"/>
                <w:sz w:val="24"/>
              </w:rPr>
              <w:t>Контролировать выполнение правил техники безопасности, производственной и трудовой дисциплины, требований охраны труда промышленной и экологической безопасности.</w:t>
            </w:r>
          </w:p>
        </w:tc>
        <w:tc>
          <w:tcPr>
            <w:tcW w:w="2551" w:type="dxa"/>
            <w:vMerge/>
          </w:tcPr>
          <w:p w:rsidR="0009591E" w:rsidRPr="005D3EE4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vMerge/>
          </w:tcPr>
          <w:p w:rsidR="0009591E" w:rsidRPr="005D3EE4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40" w:type="dxa"/>
            <w:vMerge/>
          </w:tcPr>
          <w:p w:rsidR="0009591E" w:rsidRPr="005D3EE4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09591E" w:rsidTr="000553F4">
        <w:trPr>
          <w:jc w:val="center"/>
        </w:trPr>
        <w:tc>
          <w:tcPr>
            <w:tcW w:w="2263" w:type="dxa"/>
            <w:vMerge/>
          </w:tcPr>
          <w:p w:rsidR="0009591E" w:rsidRDefault="0009591E" w:rsidP="0009591E"/>
        </w:tc>
        <w:tc>
          <w:tcPr>
            <w:tcW w:w="2410" w:type="dxa"/>
            <w:vMerge/>
          </w:tcPr>
          <w:p w:rsidR="0009591E" w:rsidRDefault="0009591E" w:rsidP="0009591E"/>
        </w:tc>
        <w:tc>
          <w:tcPr>
            <w:tcW w:w="3119" w:type="dxa"/>
          </w:tcPr>
          <w:p w:rsidR="0009591E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3.4</w:t>
            </w:r>
          </w:p>
          <w:p w:rsidR="0009591E" w:rsidRPr="005D3EE4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2977CF">
              <w:rPr>
                <w:rFonts w:ascii="Times New Roman" w:hAnsi="Times New Roman"/>
                <w:sz w:val="24"/>
              </w:rPr>
              <w:t>Оценивать экономическую эффективность работы подразделения.</w:t>
            </w:r>
          </w:p>
        </w:tc>
        <w:tc>
          <w:tcPr>
            <w:tcW w:w="2551" w:type="dxa"/>
            <w:vMerge/>
          </w:tcPr>
          <w:p w:rsidR="0009591E" w:rsidRPr="005D3EE4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vMerge/>
          </w:tcPr>
          <w:p w:rsidR="0009591E" w:rsidRPr="005D3EE4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40" w:type="dxa"/>
            <w:vMerge/>
          </w:tcPr>
          <w:p w:rsidR="0009591E" w:rsidRPr="005D3EE4" w:rsidRDefault="0009591E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1069B5" w:rsidTr="000553F4">
        <w:trPr>
          <w:jc w:val="center"/>
        </w:trPr>
        <w:tc>
          <w:tcPr>
            <w:tcW w:w="2263" w:type="dxa"/>
            <w:vMerge w:val="restart"/>
          </w:tcPr>
          <w:p w:rsidR="001069B5" w:rsidRDefault="001069B5" w:rsidP="00254C18"/>
        </w:tc>
        <w:tc>
          <w:tcPr>
            <w:tcW w:w="2410" w:type="dxa"/>
            <w:vMerge w:val="restart"/>
          </w:tcPr>
          <w:p w:rsidR="001069B5" w:rsidRDefault="001069B5" w:rsidP="00254C18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ВД 04н</w:t>
            </w:r>
          </w:p>
          <w:p w:rsidR="001069B5" w:rsidRPr="00CB4DA2" w:rsidRDefault="001069B5" w:rsidP="00254C18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CB4DA2">
              <w:rPr>
                <w:rFonts w:ascii="Times New Roman" w:hAnsi="Times New Roman"/>
                <w:sz w:val="24"/>
              </w:rPr>
              <w:t>Ведение технологических процессов производства неорганических веществ</w:t>
            </w:r>
          </w:p>
        </w:tc>
        <w:tc>
          <w:tcPr>
            <w:tcW w:w="3119" w:type="dxa"/>
          </w:tcPr>
          <w:p w:rsidR="001069B5" w:rsidRDefault="001069B5" w:rsidP="00254C18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4.1</w:t>
            </w:r>
          </w:p>
          <w:p w:rsidR="001069B5" w:rsidRPr="005D3EE4" w:rsidRDefault="001069B5" w:rsidP="00254C18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4A3964">
              <w:rPr>
                <w:rFonts w:ascii="Times New Roman" w:hAnsi="Times New Roman"/>
                <w:sz w:val="24"/>
              </w:rPr>
              <w:t>Получать продукты производства неорганических веществ заданного количества и качества.</w:t>
            </w:r>
          </w:p>
        </w:tc>
        <w:tc>
          <w:tcPr>
            <w:tcW w:w="2551" w:type="dxa"/>
            <w:vMerge w:val="restart"/>
          </w:tcPr>
          <w:p w:rsidR="001069B5" w:rsidRDefault="001069B5" w:rsidP="00254C18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26.018</w:t>
            </w:r>
          </w:p>
          <w:p w:rsidR="001069B5" w:rsidRPr="005D3EE4" w:rsidRDefault="001069B5" w:rsidP="00254C18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5D3EE4">
              <w:rPr>
                <w:rFonts w:ascii="Times New Roman" w:hAnsi="Times New Roman"/>
                <w:sz w:val="24"/>
              </w:rPr>
              <w:t>Аппаратчик ведения технологических процессов на производстве основных неорганическ</w:t>
            </w:r>
            <w:r>
              <w:rPr>
                <w:rFonts w:ascii="Times New Roman" w:hAnsi="Times New Roman"/>
                <w:sz w:val="24"/>
              </w:rPr>
              <w:t>их веществ и азотных соединений</w:t>
            </w:r>
          </w:p>
        </w:tc>
        <w:tc>
          <w:tcPr>
            <w:tcW w:w="2268" w:type="dxa"/>
            <w:vMerge w:val="restart"/>
          </w:tcPr>
          <w:p w:rsidR="001069B5" w:rsidRDefault="001069B5" w:rsidP="00254C18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</w:p>
          <w:p w:rsidR="001069B5" w:rsidRPr="005D3EE4" w:rsidRDefault="001069B5" w:rsidP="00254C18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5D3EE4">
              <w:rPr>
                <w:rFonts w:ascii="Times New Roman" w:hAnsi="Times New Roman"/>
                <w:sz w:val="24"/>
              </w:rPr>
              <w:t>Ведение двух и более различных технологических процессов при производстве основных неорганических веществ, производстве удобрений и азотных соединений</w:t>
            </w:r>
          </w:p>
        </w:tc>
        <w:tc>
          <w:tcPr>
            <w:tcW w:w="2840" w:type="dxa"/>
            <w:vMerge w:val="restart"/>
          </w:tcPr>
          <w:p w:rsidR="001069B5" w:rsidRDefault="001069B5" w:rsidP="00254C18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С/04.4</w:t>
            </w:r>
          </w:p>
          <w:p w:rsidR="001069B5" w:rsidRPr="005D3EE4" w:rsidRDefault="001069B5" w:rsidP="00254C18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254C18">
              <w:rPr>
                <w:rFonts w:ascii="Times New Roman" w:hAnsi="Times New Roman"/>
                <w:sz w:val="24"/>
              </w:rPr>
              <w:t>Ведение технологических процессов при производстве основных неорганических веществ, производстве</w:t>
            </w:r>
            <w:r>
              <w:rPr>
                <w:rFonts w:ascii="Times New Roman" w:hAnsi="Times New Roman"/>
                <w:sz w:val="24"/>
              </w:rPr>
              <w:t xml:space="preserve"> удобрений и азотных соединений</w:t>
            </w:r>
          </w:p>
        </w:tc>
      </w:tr>
      <w:tr w:rsidR="001069B5" w:rsidTr="000553F4">
        <w:trPr>
          <w:trHeight w:val="258"/>
          <w:jc w:val="center"/>
        </w:trPr>
        <w:tc>
          <w:tcPr>
            <w:tcW w:w="2263" w:type="dxa"/>
            <w:vMerge/>
          </w:tcPr>
          <w:p w:rsidR="001069B5" w:rsidRDefault="001069B5" w:rsidP="0009591E"/>
        </w:tc>
        <w:tc>
          <w:tcPr>
            <w:tcW w:w="2410" w:type="dxa"/>
            <w:vMerge/>
          </w:tcPr>
          <w:p w:rsidR="001069B5" w:rsidRDefault="001069B5" w:rsidP="0009591E"/>
        </w:tc>
        <w:tc>
          <w:tcPr>
            <w:tcW w:w="3119" w:type="dxa"/>
            <w:vMerge w:val="restart"/>
          </w:tcPr>
          <w:p w:rsidR="001069B5" w:rsidRDefault="001069B5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4.2</w:t>
            </w:r>
          </w:p>
          <w:p w:rsidR="001069B5" w:rsidRPr="005D3EE4" w:rsidRDefault="001069B5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4A3964">
              <w:rPr>
                <w:rFonts w:ascii="Times New Roman" w:hAnsi="Times New Roman"/>
                <w:sz w:val="24"/>
              </w:rPr>
              <w:t>Регулировать параметры технологических процессов в соответствии с технологической картой.</w:t>
            </w:r>
          </w:p>
        </w:tc>
        <w:tc>
          <w:tcPr>
            <w:tcW w:w="2551" w:type="dxa"/>
            <w:vMerge/>
          </w:tcPr>
          <w:p w:rsidR="001069B5" w:rsidRPr="005D3EE4" w:rsidRDefault="001069B5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vMerge/>
          </w:tcPr>
          <w:p w:rsidR="001069B5" w:rsidRPr="005D3EE4" w:rsidRDefault="001069B5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40" w:type="dxa"/>
            <w:vMerge/>
          </w:tcPr>
          <w:p w:rsidR="001069B5" w:rsidRPr="005D3EE4" w:rsidRDefault="001069B5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1069B5" w:rsidTr="000553F4">
        <w:trPr>
          <w:trHeight w:val="258"/>
          <w:jc w:val="center"/>
        </w:trPr>
        <w:tc>
          <w:tcPr>
            <w:tcW w:w="2263" w:type="dxa"/>
            <w:vMerge/>
          </w:tcPr>
          <w:p w:rsidR="001069B5" w:rsidRDefault="001069B5" w:rsidP="0009591E"/>
        </w:tc>
        <w:tc>
          <w:tcPr>
            <w:tcW w:w="2410" w:type="dxa"/>
            <w:vMerge/>
          </w:tcPr>
          <w:p w:rsidR="001069B5" w:rsidRDefault="001069B5" w:rsidP="0009591E"/>
        </w:tc>
        <w:tc>
          <w:tcPr>
            <w:tcW w:w="3119" w:type="dxa"/>
            <w:vMerge/>
          </w:tcPr>
          <w:p w:rsidR="001069B5" w:rsidRDefault="001069B5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vMerge/>
          </w:tcPr>
          <w:p w:rsidR="001069B5" w:rsidRPr="005D3EE4" w:rsidRDefault="001069B5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vMerge/>
          </w:tcPr>
          <w:p w:rsidR="001069B5" w:rsidRPr="005D3EE4" w:rsidRDefault="001069B5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40" w:type="dxa"/>
            <w:vMerge w:val="restart"/>
          </w:tcPr>
          <w:p w:rsidR="001069B5" w:rsidRDefault="001069B5" w:rsidP="00C47192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С/02.4</w:t>
            </w:r>
          </w:p>
          <w:p w:rsidR="001069B5" w:rsidRPr="005D3EE4" w:rsidRDefault="001069B5" w:rsidP="00C47192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C47192">
              <w:rPr>
                <w:rFonts w:ascii="Times New Roman" w:hAnsi="Times New Roman"/>
                <w:sz w:val="24"/>
              </w:rPr>
              <w:t xml:space="preserve">Пуск двух и более технологических процессов </w:t>
            </w:r>
            <w:r w:rsidRPr="00C47192">
              <w:rPr>
                <w:rFonts w:ascii="Times New Roman" w:hAnsi="Times New Roman"/>
                <w:sz w:val="24"/>
              </w:rPr>
              <w:lastRenderedPageBreak/>
              <w:t>при производстве основных неорганических веществ, производстве</w:t>
            </w:r>
            <w:r>
              <w:rPr>
                <w:rFonts w:ascii="Times New Roman" w:hAnsi="Times New Roman"/>
                <w:sz w:val="24"/>
              </w:rPr>
              <w:t xml:space="preserve"> удобрений и азотных соединений</w:t>
            </w:r>
          </w:p>
        </w:tc>
      </w:tr>
      <w:tr w:rsidR="001069B5" w:rsidTr="000553F4">
        <w:trPr>
          <w:jc w:val="center"/>
        </w:trPr>
        <w:tc>
          <w:tcPr>
            <w:tcW w:w="2263" w:type="dxa"/>
            <w:vMerge/>
          </w:tcPr>
          <w:p w:rsidR="001069B5" w:rsidRDefault="001069B5" w:rsidP="0009591E"/>
        </w:tc>
        <w:tc>
          <w:tcPr>
            <w:tcW w:w="2410" w:type="dxa"/>
            <w:vMerge/>
          </w:tcPr>
          <w:p w:rsidR="001069B5" w:rsidRDefault="001069B5" w:rsidP="0009591E"/>
        </w:tc>
        <w:tc>
          <w:tcPr>
            <w:tcW w:w="3119" w:type="dxa"/>
          </w:tcPr>
          <w:p w:rsidR="001069B5" w:rsidRDefault="001069B5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4.3</w:t>
            </w:r>
          </w:p>
          <w:p w:rsidR="001069B5" w:rsidRPr="005D3EE4" w:rsidRDefault="001069B5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254C18">
              <w:rPr>
                <w:rFonts w:ascii="Times New Roman" w:hAnsi="Times New Roman"/>
                <w:sz w:val="24"/>
              </w:rPr>
              <w:lastRenderedPageBreak/>
              <w:t>Выполнять требования охраны труда и безопасности на производстве.</w:t>
            </w:r>
          </w:p>
        </w:tc>
        <w:tc>
          <w:tcPr>
            <w:tcW w:w="2551" w:type="dxa"/>
            <w:vMerge/>
          </w:tcPr>
          <w:p w:rsidR="001069B5" w:rsidRPr="005D3EE4" w:rsidRDefault="001069B5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vMerge/>
          </w:tcPr>
          <w:p w:rsidR="001069B5" w:rsidRPr="005D3EE4" w:rsidRDefault="001069B5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40" w:type="dxa"/>
            <w:vMerge/>
          </w:tcPr>
          <w:p w:rsidR="001069B5" w:rsidRPr="005D3EE4" w:rsidRDefault="001069B5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1069B5" w:rsidTr="001069B5">
        <w:trPr>
          <w:jc w:val="center"/>
        </w:trPr>
        <w:tc>
          <w:tcPr>
            <w:tcW w:w="2263" w:type="dxa"/>
            <w:vMerge/>
          </w:tcPr>
          <w:p w:rsidR="001069B5" w:rsidRDefault="001069B5" w:rsidP="0009591E"/>
        </w:tc>
        <w:tc>
          <w:tcPr>
            <w:tcW w:w="2410" w:type="dxa"/>
            <w:vMerge/>
          </w:tcPr>
          <w:p w:rsidR="001069B5" w:rsidRDefault="001069B5" w:rsidP="0009591E"/>
        </w:tc>
        <w:tc>
          <w:tcPr>
            <w:tcW w:w="3119" w:type="dxa"/>
            <w:tcBorders>
              <w:bottom w:val="single" w:sz="4" w:space="0" w:color="000000"/>
            </w:tcBorders>
          </w:tcPr>
          <w:p w:rsidR="001069B5" w:rsidRDefault="001069B5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4.4</w:t>
            </w:r>
          </w:p>
          <w:p w:rsidR="001069B5" w:rsidRPr="005D3EE4" w:rsidRDefault="001069B5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254C18">
              <w:rPr>
                <w:rFonts w:ascii="Times New Roman" w:hAnsi="Times New Roman"/>
                <w:sz w:val="24"/>
              </w:rPr>
              <w:t>Рассчитывать технико-экономические показатели технологического процесса производства неорганических веществ.</w:t>
            </w:r>
          </w:p>
        </w:tc>
        <w:tc>
          <w:tcPr>
            <w:tcW w:w="2551" w:type="dxa"/>
            <w:vMerge/>
          </w:tcPr>
          <w:p w:rsidR="001069B5" w:rsidRPr="005D3EE4" w:rsidRDefault="001069B5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vMerge/>
          </w:tcPr>
          <w:p w:rsidR="001069B5" w:rsidRPr="005D3EE4" w:rsidRDefault="001069B5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40" w:type="dxa"/>
          </w:tcPr>
          <w:p w:rsidR="001069B5" w:rsidRDefault="001069B5" w:rsidP="00C47192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С/08.4</w:t>
            </w:r>
          </w:p>
          <w:p w:rsidR="001069B5" w:rsidRPr="005D3EE4" w:rsidRDefault="001069B5" w:rsidP="00C47192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C47192">
              <w:rPr>
                <w:rFonts w:ascii="Times New Roman" w:hAnsi="Times New Roman"/>
                <w:sz w:val="24"/>
              </w:rPr>
              <w:t>Управление сменным персоналом, контроль выполнения задач аппаратчиками смежных участков в рамках ведения двух и более различных технологических процессов при производстве основных неорганических веществ, производстве</w:t>
            </w:r>
            <w:r>
              <w:rPr>
                <w:rFonts w:ascii="Times New Roman" w:hAnsi="Times New Roman"/>
                <w:sz w:val="24"/>
              </w:rPr>
              <w:t xml:space="preserve"> удобрений и азотных соединений</w:t>
            </w:r>
          </w:p>
        </w:tc>
      </w:tr>
      <w:tr w:rsidR="001069B5" w:rsidTr="001069B5">
        <w:trPr>
          <w:jc w:val="center"/>
        </w:trPr>
        <w:tc>
          <w:tcPr>
            <w:tcW w:w="2263" w:type="dxa"/>
            <w:vMerge/>
          </w:tcPr>
          <w:p w:rsidR="001069B5" w:rsidRDefault="001069B5" w:rsidP="0009591E"/>
        </w:tc>
        <w:tc>
          <w:tcPr>
            <w:tcW w:w="2410" w:type="dxa"/>
            <w:vMerge/>
            <w:tcBorders>
              <w:bottom w:val="nil"/>
            </w:tcBorders>
          </w:tcPr>
          <w:p w:rsidR="001069B5" w:rsidRDefault="001069B5" w:rsidP="0009591E"/>
        </w:tc>
        <w:tc>
          <w:tcPr>
            <w:tcW w:w="3119" w:type="dxa"/>
            <w:tcBorders>
              <w:bottom w:val="nil"/>
            </w:tcBorders>
          </w:tcPr>
          <w:p w:rsidR="001069B5" w:rsidRDefault="001069B5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4.5</w:t>
            </w:r>
          </w:p>
          <w:p w:rsidR="001069B5" w:rsidRPr="005D3EE4" w:rsidRDefault="001069B5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254C18">
              <w:rPr>
                <w:rFonts w:ascii="Times New Roman" w:hAnsi="Times New Roman"/>
                <w:sz w:val="24"/>
              </w:rPr>
              <w:t>Осуществлять плановую и аварийную остановку оборудования на основе нормативных правовых актов о порядке плановой и аварийной остановки оборудования.</w:t>
            </w:r>
          </w:p>
        </w:tc>
        <w:tc>
          <w:tcPr>
            <w:tcW w:w="2551" w:type="dxa"/>
            <w:vMerge/>
            <w:tcBorders>
              <w:bottom w:val="nil"/>
            </w:tcBorders>
          </w:tcPr>
          <w:p w:rsidR="001069B5" w:rsidRPr="005D3EE4" w:rsidRDefault="001069B5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1069B5" w:rsidRPr="005D3EE4" w:rsidRDefault="001069B5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40" w:type="dxa"/>
          </w:tcPr>
          <w:p w:rsidR="001069B5" w:rsidRDefault="001069B5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С/06.4</w:t>
            </w:r>
          </w:p>
          <w:p w:rsidR="001069B5" w:rsidRPr="005D3EE4" w:rsidRDefault="001069B5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1069B5">
              <w:rPr>
                <w:rFonts w:ascii="Times New Roman" w:hAnsi="Times New Roman"/>
                <w:sz w:val="24"/>
              </w:rPr>
              <w:t>Плановая остановка двух и более различных технологических процессов при производстве основных неорганических веществ, производстве удобрений и азотных соединений</w:t>
            </w:r>
          </w:p>
        </w:tc>
      </w:tr>
      <w:tr w:rsidR="001069B5" w:rsidTr="001069B5">
        <w:trPr>
          <w:jc w:val="center"/>
        </w:trPr>
        <w:tc>
          <w:tcPr>
            <w:tcW w:w="2263" w:type="dxa"/>
            <w:vMerge/>
          </w:tcPr>
          <w:p w:rsidR="001069B5" w:rsidRDefault="001069B5" w:rsidP="0009591E"/>
        </w:tc>
        <w:tc>
          <w:tcPr>
            <w:tcW w:w="2410" w:type="dxa"/>
            <w:tcBorders>
              <w:top w:val="nil"/>
            </w:tcBorders>
          </w:tcPr>
          <w:p w:rsidR="001069B5" w:rsidRDefault="001069B5" w:rsidP="0009591E"/>
        </w:tc>
        <w:tc>
          <w:tcPr>
            <w:tcW w:w="3119" w:type="dxa"/>
            <w:tcBorders>
              <w:top w:val="nil"/>
            </w:tcBorders>
          </w:tcPr>
          <w:p w:rsidR="001069B5" w:rsidRDefault="001069B5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1069B5" w:rsidRPr="005D3EE4" w:rsidRDefault="001069B5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1069B5" w:rsidRPr="005D3EE4" w:rsidRDefault="001069B5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40" w:type="dxa"/>
          </w:tcPr>
          <w:p w:rsidR="001069B5" w:rsidRDefault="001069B5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С/07.4</w:t>
            </w:r>
          </w:p>
          <w:p w:rsidR="001069B5" w:rsidRPr="005D3EE4" w:rsidRDefault="001069B5" w:rsidP="0009591E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1069B5">
              <w:rPr>
                <w:rFonts w:ascii="Times New Roman" w:hAnsi="Times New Roman"/>
                <w:sz w:val="24"/>
              </w:rPr>
              <w:t xml:space="preserve">Аварийная остановка двух и более различных </w:t>
            </w:r>
            <w:r w:rsidRPr="001069B5">
              <w:rPr>
                <w:rFonts w:ascii="Times New Roman" w:hAnsi="Times New Roman"/>
                <w:sz w:val="24"/>
              </w:rPr>
              <w:lastRenderedPageBreak/>
              <w:t>технологических процессов при производстве основных неорганических веществ, производстве удобрений и азотных соединений</w:t>
            </w:r>
          </w:p>
        </w:tc>
      </w:tr>
    </w:tbl>
    <w:p w:rsidR="00864C7E" w:rsidRPr="00470018" w:rsidRDefault="00864C7E">
      <w:pPr>
        <w:ind w:firstLine="709"/>
        <w:rPr>
          <w:rFonts w:ascii="Times New Roman" w:hAnsi="Times New Roman"/>
          <w:color w:val="auto"/>
          <w:sz w:val="24"/>
        </w:rPr>
      </w:pPr>
    </w:p>
    <w:p w:rsidR="00864C7E" w:rsidRPr="00470018" w:rsidRDefault="00864C7E">
      <w:pPr>
        <w:ind w:firstLine="709"/>
        <w:rPr>
          <w:rFonts w:ascii="Times New Roman" w:hAnsi="Times New Roman"/>
          <w:color w:val="auto"/>
          <w:sz w:val="24"/>
        </w:rPr>
      </w:pPr>
    </w:p>
    <w:tbl>
      <w:tblPr>
        <w:tblStyle w:val="affffff9"/>
        <w:tblW w:w="15386" w:type="dxa"/>
        <w:jc w:val="center"/>
        <w:tblLayout w:type="fixed"/>
        <w:tblLook w:val="04A0" w:firstRow="1" w:lastRow="0" w:firstColumn="1" w:lastColumn="0" w:noHBand="0" w:noVBand="1"/>
      </w:tblPr>
      <w:tblGrid>
        <w:gridCol w:w="2226"/>
        <w:gridCol w:w="3019"/>
        <w:gridCol w:w="2693"/>
        <w:gridCol w:w="2689"/>
        <w:gridCol w:w="2268"/>
        <w:gridCol w:w="2491"/>
      </w:tblGrid>
      <w:tr w:rsidR="00864C7E" w:rsidTr="00D36025">
        <w:trPr>
          <w:jc w:val="center"/>
        </w:trPr>
        <w:tc>
          <w:tcPr>
            <w:tcW w:w="2226" w:type="dxa"/>
          </w:tcPr>
          <w:p w:rsidR="00864C7E" w:rsidRDefault="004F4E88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Часть ОПОП-П обязательная /вариативная </w:t>
            </w:r>
          </w:p>
        </w:tc>
        <w:tc>
          <w:tcPr>
            <w:tcW w:w="3019" w:type="dxa"/>
          </w:tcPr>
          <w:p w:rsidR="00864C7E" w:rsidRDefault="004F4E88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вида деятельности</w:t>
            </w:r>
          </w:p>
        </w:tc>
        <w:tc>
          <w:tcPr>
            <w:tcW w:w="2693" w:type="dxa"/>
          </w:tcPr>
          <w:p w:rsidR="00864C7E" w:rsidRDefault="004F4E88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Код и наименование профессиональной компетенции</w:t>
            </w:r>
          </w:p>
        </w:tc>
        <w:tc>
          <w:tcPr>
            <w:tcW w:w="2689" w:type="dxa"/>
          </w:tcPr>
          <w:p w:rsidR="00864C7E" w:rsidRDefault="004F4E88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квалификационного справочника</w:t>
            </w:r>
          </w:p>
        </w:tc>
        <w:tc>
          <w:tcPr>
            <w:tcW w:w="2268" w:type="dxa"/>
          </w:tcPr>
          <w:p w:rsidR="00864C7E" w:rsidRDefault="004F4E88">
            <w:pPr>
              <w:widowControl w:val="0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раздела</w:t>
            </w:r>
          </w:p>
        </w:tc>
        <w:tc>
          <w:tcPr>
            <w:tcW w:w="2491" w:type="dxa"/>
          </w:tcPr>
          <w:p w:rsidR="00864C7E" w:rsidRDefault="004F4E88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Должностные характеристики</w:t>
            </w:r>
          </w:p>
        </w:tc>
      </w:tr>
      <w:tr w:rsidR="000C0264" w:rsidTr="00D36025">
        <w:trPr>
          <w:jc w:val="center"/>
        </w:trPr>
        <w:tc>
          <w:tcPr>
            <w:tcW w:w="2226" w:type="dxa"/>
            <w:vMerge w:val="restart"/>
          </w:tcPr>
          <w:p w:rsidR="000C0264" w:rsidRDefault="000C0264" w:rsidP="006D1023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ВД по запросу работодателя</w:t>
            </w:r>
          </w:p>
        </w:tc>
        <w:tc>
          <w:tcPr>
            <w:tcW w:w="3019" w:type="dxa"/>
            <w:vMerge w:val="restart"/>
          </w:tcPr>
          <w:p w:rsidR="000C0264" w:rsidRDefault="000C0264" w:rsidP="006D1023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ВД 05</w:t>
            </w:r>
          </w:p>
          <w:p w:rsidR="000C0264" w:rsidRDefault="000C0264" w:rsidP="006D1023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D36025">
              <w:rPr>
                <w:rFonts w:ascii="Times New Roman" w:hAnsi="Times New Roman"/>
                <w:sz w:val="24"/>
              </w:rPr>
              <w:t>Выполнение работ по профессии рабочего Лаборант химического анализа</w:t>
            </w:r>
          </w:p>
        </w:tc>
        <w:tc>
          <w:tcPr>
            <w:tcW w:w="2693" w:type="dxa"/>
          </w:tcPr>
          <w:p w:rsidR="000C0264" w:rsidRDefault="000C0264" w:rsidP="006D1023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5.1</w:t>
            </w:r>
          </w:p>
          <w:p w:rsidR="000C0264" w:rsidRPr="006D1023" w:rsidRDefault="000C0264" w:rsidP="006D1023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501393">
              <w:rPr>
                <w:rFonts w:ascii="Times New Roman" w:hAnsi="Times New Roman"/>
                <w:sz w:val="24"/>
              </w:rPr>
              <w:t>Организовывать безопасные условия процессов и производства.</w:t>
            </w:r>
          </w:p>
        </w:tc>
        <w:tc>
          <w:tcPr>
            <w:tcW w:w="2689" w:type="dxa"/>
            <w:vMerge w:val="restart"/>
          </w:tcPr>
          <w:p w:rsidR="000C0264" w:rsidRPr="006D1023" w:rsidRDefault="000C0264" w:rsidP="006D1023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6D1023">
              <w:rPr>
                <w:rFonts w:ascii="Times New Roman" w:hAnsi="Times New Roman"/>
                <w:sz w:val="24"/>
              </w:rPr>
              <w:t>Единый тарифно-квалификационный справочник работ и профессий рабочих</w:t>
            </w:r>
          </w:p>
        </w:tc>
        <w:tc>
          <w:tcPr>
            <w:tcW w:w="2268" w:type="dxa"/>
            <w:vMerge w:val="restart"/>
          </w:tcPr>
          <w:p w:rsidR="000C0264" w:rsidRDefault="000C0264" w:rsidP="006D1023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6D1023">
              <w:rPr>
                <w:rFonts w:ascii="Times New Roman" w:hAnsi="Times New Roman"/>
                <w:sz w:val="24"/>
              </w:rPr>
              <w:t>Профессии рабочих, общие для всех отр</w:t>
            </w:r>
            <w:r>
              <w:rPr>
                <w:rFonts w:ascii="Times New Roman" w:hAnsi="Times New Roman"/>
                <w:sz w:val="24"/>
              </w:rPr>
              <w:t>аслей народного хозяйства, §156</w:t>
            </w:r>
          </w:p>
          <w:p w:rsidR="000C0264" w:rsidRPr="006D1023" w:rsidRDefault="000C0264" w:rsidP="006D1023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501393">
              <w:rPr>
                <w:rFonts w:ascii="Times New Roman" w:hAnsi="Times New Roman"/>
                <w:sz w:val="24"/>
              </w:rPr>
              <w:t>13321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6D1023">
              <w:rPr>
                <w:rFonts w:ascii="Times New Roman" w:hAnsi="Times New Roman"/>
                <w:sz w:val="24"/>
              </w:rPr>
              <w:t>Лаборант химического анализа, 3 разряда</w:t>
            </w:r>
          </w:p>
        </w:tc>
        <w:tc>
          <w:tcPr>
            <w:tcW w:w="2491" w:type="dxa"/>
            <w:vMerge w:val="restart"/>
          </w:tcPr>
          <w:p w:rsidR="000C0264" w:rsidRPr="000C0264" w:rsidRDefault="000C0264" w:rsidP="000C0264">
            <w:pPr>
              <w:widowControl w:val="0"/>
              <w:spacing w:line="276" w:lineRule="auto"/>
              <w:ind w:firstLine="227"/>
              <w:rPr>
                <w:rFonts w:ascii="Times New Roman" w:hAnsi="Times New Roman"/>
                <w:sz w:val="24"/>
              </w:rPr>
            </w:pPr>
            <w:r w:rsidRPr="000C0264">
              <w:rPr>
                <w:rFonts w:ascii="Times New Roman" w:hAnsi="Times New Roman"/>
                <w:sz w:val="24"/>
              </w:rPr>
              <w:t xml:space="preserve">Проведение сложных анализов составов пульпы, растворов, реактивов, концентратов, готовой продукции, вспомогательных материалов, отходов, удобрений, кислот, солей по установленной методике. </w:t>
            </w:r>
          </w:p>
          <w:p w:rsidR="000C0264" w:rsidRPr="000C0264" w:rsidRDefault="000C0264" w:rsidP="000C0264">
            <w:pPr>
              <w:widowControl w:val="0"/>
              <w:spacing w:line="276" w:lineRule="auto"/>
              <w:ind w:firstLine="227"/>
              <w:rPr>
                <w:rFonts w:ascii="Times New Roman" w:hAnsi="Times New Roman"/>
                <w:sz w:val="24"/>
              </w:rPr>
            </w:pPr>
            <w:r w:rsidRPr="000C0264">
              <w:rPr>
                <w:rFonts w:ascii="Times New Roman" w:hAnsi="Times New Roman"/>
                <w:sz w:val="24"/>
              </w:rPr>
              <w:t xml:space="preserve">Проведение разнообразных анализов химического состава различных цветных сплавов, ферросплавов, высоколегированных сталей. </w:t>
            </w:r>
          </w:p>
          <w:p w:rsidR="000C0264" w:rsidRPr="000C0264" w:rsidRDefault="000C0264" w:rsidP="000C0264">
            <w:pPr>
              <w:widowControl w:val="0"/>
              <w:spacing w:line="276" w:lineRule="auto"/>
              <w:ind w:firstLine="227"/>
              <w:rPr>
                <w:rFonts w:ascii="Times New Roman" w:hAnsi="Times New Roman"/>
                <w:sz w:val="24"/>
              </w:rPr>
            </w:pPr>
            <w:r w:rsidRPr="000C0264">
              <w:rPr>
                <w:rFonts w:ascii="Times New Roman" w:hAnsi="Times New Roman"/>
                <w:sz w:val="24"/>
              </w:rPr>
              <w:lastRenderedPageBreak/>
              <w:t xml:space="preserve">Определение количественного содержания основных легирующих элементов в сплавах на основе титана, никеля, вольфрама, кобальта, молибдена и ниобия по установленным методикам. </w:t>
            </w:r>
          </w:p>
          <w:p w:rsidR="000C0264" w:rsidRPr="000C0264" w:rsidRDefault="000C0264" w:rsidP="000C0264">
            <w:pPr>
              <w:widowControl w:val="0"/>
              <w:spacing w:line="276" w:lineRule="auto"/>
              <w:ind w:firstLine="227"/>
              <w:rPr>
                <w:rFonts w:ascii="Times New Roman" w:hAnsi="Times New Roman"/>
                <w:sz w:val="24"/>
              </w:rPr>
            </w:pPr>
            <w:r w:rsidRPr="000C0264">
              <w:rPr>
                <w:rFonts w:ascii="Times New Roman" w:hAnsi="Times New Roman"/>
                <w:sz w:val="24"/>
              </w:rPr>
              <w:t xml:space="preserve">Установление и проверка сложных титров. </w:t>
            </w:r>
          </w:p>
          <w:p w:rsidR="000C0264" w:rsidRPr="000C0264" w:rsidRDefault="000C0264" w:rsidP="000C0264">
            <w:pPr>
              <w:widowControl w:val="0"/>
              <w:spacing w:line="276" w:lineRule="auto"/>
              <w:ind w:firstLine="227"/>
              <w:rPr>
                <w:rFonts w:ascii="Times New Roman" w:hAnsi="Times New Roman"/>
                <w:sz w:val="24"/>
              </w:rPr>
            </w:pPr>
            <w:r w:rsidRPr="000C0264">
              <w:rPr>
                <w:rFonts w:ascii="Times New Roman" w:hAnsi="Times New Roman"/>
                <w:sz w:val="24"/>
              </w:rPr>
              <w:t xml:space="preserve">Определение </w:t>
            </w:r>
            <w:proofErr w:type="spellStart"/>
            <w:r w:rsidRPr="000C0264">
              <w:rPr>
                <w:rFonts w:ascii="Times New Roman" w:hAnsi="Times New Roman"/>
                <w:sz w:val="24"/>
              </w:rPr>
              <w:t>нитрозности</w:t>
            </w:r>
            <w:proofErr w:type="spellEnd"/>
            <w:r w:rsidRPr="000C0264">
              <w:rPr>
                <w:rFonts w:ascii="Times New Roman" w:hAnsi="Times New Roman"/>
                <w:sz w:val="24"/>
              </w:rPr>
              <w:t xml:space="preserve"> и крепости кислот.</w:t>
            </w:r>
          </w:p>
          <w:p w:rsidR="000C0264" w:rsidRPr="000C0264" w:rsidRDefault="000C0264" w:rsidP="000C0264">
            <w:pPr>
              <w:widowControl w:val="0"/>
              <w:spacing w:line="276" w:lineRule="auto"/>
              <w:ind w:firstLine="227"/>
              <w:rPr>
                <w:rFonts w:ascii="Times New Roman" w:hAnsi="Times New Roman"/>
                <w:sz w:val="24"/>
              </w:rPr>
            </w:pPr>
            <w:r w:rsidRPr="000C0264">
              <w:rPr>
                <w:rFonts w:ascii="Times New Roman" w:hAnsi="Times New Roman"/>
                <w:sz w:val="24"/>
              </w:rPr>
              <w:t xml:space="preserve">Составление сложных реактивов и проверка их годности. </w:t>
            </w:r>
          </w:p>
          <w:p w:rsidR="000C0264" w:rsidRPr="000C0264" w:rsidRDefault="000C0264" w:rsidP="000C0264">
            <w:pPr>
              <w:widowControl w:val="0"/>
              <w:spacing w:line="276" w:lineRule="auto"/>
              <w:ind w:firstLine="227"/>
              <w:rPr>
                <w:rFonts w:ascii="Times New Roman" w:hAnsi="Times New Roman"/>
                <w:sz w:val="24"/>
              </w:rPr>
            </w:pPr>
            <w:r w:rsidRPr="000C0264">
              <w:rPr>
                <w:rFonts w:ascii="Times New Roman" w:hAnsi="Times New Roman"/>
                <w:sz w:val="24"/>
              </w:rPr>
              <w:t xml:space="preserve">Проведение в лабораторных условиях синтеза по заданной методике. </w:t>
            </w:r>
          </w:p>
          <w:p w:rsidR="000C0264" w:rsidRPr="000C0264" w:rsidRDefault="000C0264" w:rsidP="000C0264">
            <w:pPr>
              <w:widowControl w:val="0"/>
              <w:spacing w:line="276" w:lineRule="auto"/>
              <w:ind w:firstLine="227"/>
              <w:rPr>
                <w:rFonts w:ascii="Times New Roman" w:hAnsi="Times New Roman"/>
                <w:sz w:val="24"/>
              </w:rPr>
            </w:pPr>
            <w:r w:rsidRPr="000C0264">
              <w:rPr>
                <w:rFonts w:ascii="Times New Roman" w:hAnsi="Times New Roman"/>
                <w:sz w:val="24"/>
              </w:rPr>
              <w:t xml:space="preserve">Определение степени конверсии аммиака или </w:t>
            </w:r>
            <w:proofErr w:type="spellStart"/>
            <w:r w:rsidRPr="000C0264">
              <w:rPr>
                <w:rFonts w:ascii="Times New Roman" w:hAnsi="Times New Roman"/>
                <w:sz w:val="24"/>
              </w:rPr>
              <w:t>окисленности</w:t>
            </w:r>
            <w:proofErr w:type="spellEnd"/>
            <w:r w:rsidRPr="000C0264">
              <w:rPr>
                <w:rFonts w:ascii="Times New Roman" w:hAnsi="Times New Roman"/>
                <w:sz w:val="24"/>
              </w:rPr>
              <w:t xml:space="preserve"> нитрозных газов. </w:t>
            </w:r>
          </w:p>
          <w:p w:rsidR="000C0264" w:rsidRPr="000C0264" w:rsidRDefault="000C0264" w:rsidP="000C0264">
            <w:pPr>
              <w:widowControl w:val="0"/>
              <w:spacing w:line="276" w:lineRule="auto"/>
              <w:ind w:firstLine="227"/>
              <w:rPr>
                <w:rFonts w:ascii="Times New Roman" w:hAnsi="Times New Roman"/>
                <w:sz w:val="24"/>
              </w:rPr>
            </w:pPr>
            <w:r w:rsidRPr="000C0264">
              <w:rPr>
                <w:rFonts w:ascii="Times New Roman" w:hAnsi="Times New Roman"/>
                <w:sz w:val="24"/>
              </w:rPr>
              <w:t>Определение теплотворной способности топлива.</w:t>
            </w:r>
          </w:p>
          <w:p w:rsidR="000C0264" w:rsidRPr="000C0264" w:rsidRDefault="000C0264" w:rsidP="000C0264">
            <w:pPr>
              <w:widowControl w:val="0"/>
              <w:spacing w:line="276" w:lineRule="auto"/>
              <w:ind w:firstLine="227"/>
              <w:rPr>
                <w:rFonts w:ascii="Times New Roman" w:hAnsi="Times New Roman"/>
                <w:sz w:val="24"/>
              </w:rPr>
            </w:pPr>
            <w:r w:rsidRPr="000C0264">
              <w:rPr>
                <w:rFonts w:ascii="Times New Roman" w:hAnsi="Times New Roman"/>
                <w:sz w:val="24"/>
              </w:rPr>
              <w:lastRenderedPageBreak/>
              <w:t xml:space="preserve">Оформление и расчет результатов анализа. </w:t>
            </w:r>
          </w:p>
          <w:p w:rsidR="000C0264" w:rsidRPr="000C0264" w:rsidRDefault="000C0264" w:rsidP="000C0264">
            <w:pPr>
              <w:widowControl w:val="0"/>
              <w:spacing w:line="276" w:lineRule="auto"/>
              <w:ind w:firstLine="227"/>
              <w:rPr>
                <w:rFonts w:ascii="Times New Roman" w:hAnsi="Times New Roman"/>
                <w:sz w:val="24"/>
              </w:rPr>
            </w:pPr>
            <w:r w:rsidRPr="000C0264">
              <w:rPr>
                <w:rFonts w:ascii="Times New Roman" w:hAnsi="Times New Roman"/>
                <w:sz w:val="24"/>
              </w:rPr>
              <w:t xml:space="preserve">Сборка лабораторных установок по имеющимся схемам. </w:t>
            </w:r>
          </w:p>
          <w:p w:rsidR="000C0264" w:rsidRPr="000C0264" w:rsidRDefault="000C0264" w:rsidP="000C0264">
            <w:pPr>
              <w:widowControl w:val="0"/>
              <w:spacing w:line="276" w:lineRule="auto"/>
              <w:ind w:firstLine="227"/>
              <w:rPr>
                <w:rFonts w:ascii="Times New Roman" w:hAnsi="Times New Roman"/>
                <w:sz w:val="24"/>
              </w:rPr>
            </w:pPr>
            <w:r w:rsidRPr="000C0264">
              <w:rPr>
                <w:rFonts w:ascii="Times New Roman" w:hAnsi="Times New Roman"/>
                <w:sz w:val="24"/>
              </w:rPr>
              <w:t xml:space="preserve">Проведение арбитражных анализов простых и средней сложности. </w:t>
            </w:r>
          </w:p>
          <w:p w:rsidR="000C0264" w:rsidRPr="003154EE" w:rsidRDefault="000C0264" w:rsidP="000C0264">
            <w:pPr>
              <w:widowControl w:val="0"/>
              <w:spacing w:line="276" w:lineRule="auto"/>
              <w:ind w:firstLine="227"/>
              <w:rPr>
                <w:rFonts w:ascii="Times New Roman" w:hAnsi="Times New Roman"/>
                <w:sz w:val="24"/>
              </w:rPr>
            </w:pPr>
            <w:r w:rsidRPr="000C0264">
              <w:rPr>
                <w:rFonts w:ascii="Times New Roman" w:hAnsi="Times New Roman"/>
                <w:sz w:val="24"/>
              </w:rPr>
              <w:t>Обработка результатов химического анализа с использованием современных средств вычислительной техники.</w:t>
            </w:r>
          </w:p>
        </w:tc>
      </w:tr>
      <w:tr w:rsidR="000C0264" w:rsidTr="00D36025">
        <w:trPr>
          <w:jc w:val="center"/>
        </w:trPr>
        <w:tc>
          <w:tcPr>
            <w:tcW w:w="2226" w:type="dxa"/>
            <w:vMerge/>
          </w:tcPr>
          <w:p w:rsidR="000C0264" w:rsidRDefault="000C0264" w:rsidP="006D1023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019" w:type="dxa"/>
            <w:vMerge/>
          </w:tcPr>
          <w:p w:rsidR="000C0264" w:rsidRDefault="000C0264" w:rsidP="006D1023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</w:tcPr>
          <w:p w:rsidR="000C0264" w:rsidRDefault="000C0264" w:rsidP="006D1023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501393">
              <w:rPr>
                <w:rFonts w:ascii="Times New Roman" w:hAnsi="Times New Roman"/>
                <w:sz w:val="24"/>
              </w:rPr>
              <w:t>ПК</w:t>
            </w:r>
            <w:r>
              <w:rPr>
                <w:rFonts w:ascii="Times New Roman" w:hAnsi="Times New Roman"/>
                <w:sz w:val="24"/>
              </w:rPr>
              <w:t xml:space="preserve"> 5.2</w:t>
            </w:r>
          </w:p>
          <w:p w:rsidR="000C0264" w:rsidRPr="006D1023" w:rsidRDefault="000C0264" w:rsidP="006D1023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501393">
              <w:rPr>
                <w:rFonts w:ascii="Times New Roman" w:hAnsi="Times New Roman"/>
                <w:sz w:val="24"/>
              </w:rPr>
              <w:t>Работать с оборудованием и химической посудой.</w:t>
            </w:r>
          </w:p>
        </w:tc>
        <w:tc>
          <w:tcPr>
            <w:tcW w:w="2689" w:type="dxa"/>
            <w:vMerge/>
          </w:tcPr>
          <w:p w:rsidR="000C0264" w:rsidRPr="006D1023" w:rsidRDefault="000C0264" w:rsidP="006D1023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vMerge/>
          </w:tcPr>
          <w:p w:rsidR="000C0264" w:rsidRPr="006D1023" w:rsidRDefault="000C0264" w:rsidP="006D1023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91" w:type="dxa"/>
            <w:vMerge/>
          </w:tcPr>
          <w:p w:rsidR="000C0264" w:rsidRPr="003154EE" w:rsidRDefault="000C0264" w:rsidP="006D1023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0C0264" w:rsidTr="00D36025">
        <w:trPr>
          <w:jc w:val="center"/>
        </w:trPr>
        <w:tc>
          <w:tcPr>
            <w:tcW w:w="2226" w:type="dxa"/>
            <w:vMerge/>
          </w:tcPr>
          <w:p w:rsidR="000C0264" w:rsidRDefault="000C0264" w:rsidP="006D1023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019" w:type="dxa"/>
            <w:vMerge/>
          </w:tcPr>
          <w:p w:rsidR="000C0264" w:rsidRDefault="000C0264" w:rsidP="006D1023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</w:tcPr>
          <w:p w:rsidR="000C0264" w:rsidRDefault="000C0264" w:rsidP="006D1023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5.3</w:t>
            </w:r>
          </w:p>
          <w:p w:rsidR="000C0264" w:rsidRPr="006D1023" w:rsidRDefault="000C0264" w:rsidP="006D1023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501393">
              <w:rPr>
                <w:rFonts w:ascii="Times New Roman" w:hAnsi="Times New Roman"/>
                <w:sz w:val="24"/>
              </w:rPr>
              <w:t>Выполнять работы с анализируемыми объектами и химическими реактивами</w:t>
            </w:r>
          </w:p>
        </w:tc>
        <w:tc>
          <w:tcPr>
            <w:tcW w:w="2689" w:type="dxa"/>
            <w:vMerge/>
          </w:tcPr>
          <w:p w:rsidR="000C0264" w:rsidRPr="006D1023" w:rsidRDefault="000C0264" w:rsidP="006D1023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vMerge/>
          </w:tcPr>
          <w:p w:rsidR="000C0264" w:rsidRPr="006D1023" w:rsidRDefault="000C0264" w:rsidP="006D1023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91" w:type="dxa"/>
            <w:vMerge/>
          </w:tcPr>
          <w:p w:rsidR="000C0264" w:rsidRPr="003154EE" w:rsidRDefault="000C0264" w:rsidP="006D1023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0C0264" w:rsidTr="00D36025">
        <w:trPr>
          <w:jc w:val="center"/>
        </w:trPr>
        <w:tc>
          <w:tcPr>
            <w:tcW w:w="2226" w:type="dxa"/>
            <w:vMerge/>
          </w:tcPr>
          <w:p w:rsidR="000C0264" w:rsidRDefault="000C0264" w:rsidP="006D1023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019" w:type="dxa"/>
            <w:vMerge/>
          </w:tcPr>
          <w:p w:rsidR="000C0264" w:rsidRDefault="000C0264" w:rsidP="006D1023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</w:tcPr>
          <w:p w:rsidR="000C0264" w:rsidRDefault="000C0264" w:rsidP="006D1023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5.4</w:t>
            </w:r>
          </w:p>
          <w:p w:rsidR="000C0264" w:rsidRPr="006D1023" w:rsidRDefault="000C0264" w:rsidP="006D1023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501393">
              <w:rPr>
                <w:rFonts w:ascii="Times New Roman" w:hAnsi="Times New Roman"/>
                <w:sz w:val="24"/>
              </w:rPr>
              <w:t xml:space="preserve">Проводить качественный и количественный анализ неорганических и органических веществ химическими и </w:t>
            </w:r>
            <w:r w:rsidRPr="00501393">
              <w:rPr>
                <w:rFonts w:ascii="Times New Roman" w:hAnsi="Times New Roman"/>
                <w:sz w:val="24"/>
              </w:rPr>
              <w:lastRenderedPageBreak/>
              <w:t>физико-химическими методами.</w:t>
            </w:r>
          </w:p>
        </w:tc>
        <w:tc>
          <w:tcPr>
            <w:tcW w:w="2689" w:type="dxa"/>
            <w:vMerge/>
          </w:tcPr>
          <w:p w:rsidR="000C0264" w:rsidRPr="006D1023" w:rsidRDefault="000C0264" w:rsidP="006D1023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vMerge/>
          </w:tcPr>
          <w:p w:rsidR="000C0264" w:rsidRPr="006D1023" w:rsidRDefault="000C0264" w:rsidP="006D1023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91" w:type="dxa"/>
            <w:vMerge/>
          </w:tcPr>
          <w:p w:rsidR="000C0264" w:rsidRPr="003154EE" w:rsidRDefault="000C0264" w:rsidP="006D1023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0C0264" w:rsidTr="00D36025">
        <w:trPr>
          <w:jc w:val="center"/>
        </w:trPr>
        <w:tc>
          <w:tcPr>
            <w:tcW w:w="2226" w:type="dxa"/>
            <w:vMerge/>
          </w:tcPr>
          <w:p w:rsidR="000C0264" w:rsidRDefault="000C0264" w:rsidP="006D1023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019" w:type="dxa"/>
            <w:vMerge/>
          </w:tcPr>
          <w:p w:rsidR="000C0264" w:rsidRDefault="000C0264" w:rsidP="006D1023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</w:tcPr>
          <w:p w:rsidR="000C0264" w:rsidRDefault="000C0264" w:rsidP="006D1023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5.5</w:t>
            </w:r>
          </w:p>
          <w:p w:rsidR="000C0264" w:rsidRPr="006D1023" w:rsidRDefault="000C0264" w:rsidP="006D1023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501393">
              <w:rPr>
                <w:rFonts w:ascii="Times New Roman" w:hAnsi="Times New Roman"/>
                <w:sz w:val="24"/>
              </w:rPr>
              <w:t>Проводить метрологическую обработку результатов анализов.</w:t>
            </w:r>
          </w:p>
        </w:tc>
        <w:tc>
          <w:tcPr>
            <w:tcW w:w="2689" w:type="dxa"/>
            <w:vMerge/>
          </w:tcPr>
          <w:p w:rsidR="000C0264" w:rsidRPr="006D1023" w:rsidRDefault="000C0264" w:rsidP="006D1023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vMerge/>
          </w:tcPr>
          <w:p w:rsidR="000C0264" w:rsidRPr="006D1023" w:rsidRDefault="000C0264" w:rsidP="006D1023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91" w:type="dxa"/>
            <w:vMerge/>
          </w:tcPr>
          <w:p w:rsidR="000C0264" w:rsidRPr="003154EE" w:rsidRDefault="000C0264" w:rsidP="006D1023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AE79C5" w:rsidRDefault="00AE79C5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</w:rPr>
      </w:pPr>
    </w:p>
    <w:p w:rsidR="00AE79C5" w:rsidRDefault="00AE79C5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</w:p>
    <w:p w:rsidR="00864C7E" w:rsidRDefault="004F4E88">
      <w:pPr>
        <w:pStyle w:val="affff"/>
      </w:pPr>
      <w:r>
        <w:lastRenderedPageBreak/>
        <w:t xml:space="preserve">4.3.2. Матрица соответствия компетенций и составных частей ОПОП-П </w:t>
      </w:r>
      <w:r w:rsidRPr="00AE79C5">
        <w:rPr>
          <w:color w:val="auto"/>
        </w:rPr>
        <w:t>по специальности:</w:t>
      </w:r>
    </w:p>
    <w:tbl>
      <w:tblPr>
        <w:tblStyle w:val="affffff9"/>
        <w:tblW w:w="15166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3969"/>
        <w:gridCol w:w="360"/>
        <w:gridCol w:w="360"/>
        <w:gridCol w:w="360"/>
        <w:gridCol w:w="360"/>
        <w:gridCol w:w="360"/>
        <w:gridCol w:w="360"/>
        <w:gridCol w:w="359"/>
        <w:gridCol w:w="359"/>
        <w:gridCol w:w="383"/>
        <w:gridCol w:w="141"/>
        <w:gridCol w:w="426"/>
        <w:gridCol w:w="425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402"/>
        <w:gridCol w:w="425"/>
        <w:gridCol w:w="425"/>
      </w:tblGrid>
      <w:tr w:rsidR="00C64A87" w:rsidRPr="00C64A87" w:rsidTr="00C64A87">
        <w:trPr>
          <w:trHeight w:val="283"/>
          <w:tblHeader/>
          <w:jc w:val="center"/>
        </w:trPr>
        <w:tc>
          <w:tcPr>
            <w:tcW w:w="988" w:type="dxa"/>
            <w:vMerge w:val="restart"/>
            <w:tcMar>
              <w:left w:w="28" w:type="dxa"/>
              <w:right w:w="28" w:type="dxa"/>
            </w:tcMar>
            <w:vAlign w:val="center"/>
          </w:tcPr>
          <w:bookmarkEnd w:id="29"/>
          <w:bookmarkEnd w:id="30"/>
          <w:p w:rsidR="00C64A87" w:rsidRPr="00C64A87" w:rsidRDefault="00C64A8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64A87">
              <w:rPr>
                <w:rFonts w:ascii="Times New Roman" w:hAnsi="Times New Roman"/>
                <w:b/>
                <w:sz w:val="16"/>
                <w:szCs w:val="16"/>
              </w:rPr>
              <w:t>Индекс</w:t>
            </w:r>
          </w:p>
        </w:tc>
        <w:tc>
          <w:tcPr>
            <w:tcW w:w="3969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64A87">
              <w:rPr>
                <w:rFonts w:ascii="Times New Roman" w:hAnsi="Times New Roman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10209" w:type="dxa"/>
            <w:gridSpan w:val="27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AE79C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Код общих и профессиональных компетенций, осваиваемых в рамках дисциплин (профессиональных модулей)</w:t>
            </w:r>
          </w:p>
        </w:tc>
      </w:tr>
      <w:tr w:rsidR="00C64A87" w:rsidRPr="00C64A87" w:rsidTr="00C64A87">
        <w:trPr>
          <w:trHeight w:val="283"/>
          <w:tblHeader/>
          <w:jc w:val="center"/>
        </w:trPr>
        <w:tc>
          <w:tcPr>
            <w:tcW w:w="988" w:type="dxa"/>
            <w:vMerge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vMerge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10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Общие компетенции (ОК)</w:t>
            </w:r>
          </w:p>
        </w:tc>
        <w:tc>
          <w:tcPr>
            <w:tcW w:w="6807" w:type="dxa"/>
            <w:gridSpan w:val="17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64A87" w:rsidRPr="00C64A87" w:rsidRDefault="00C64A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Профессиональные компетенции (ПК)</w:t>
            </w:r>
          </w:p>
        </w:tc>
      </w:tr>
      <w:tr w:rsidR="00C64A87" w:rsidRPr="00C64A87" w:rsidTr="00C64A87">
        <w:trPr>
          <w:trHeight w:val="338"/>
          <w:tblHeader/>
          <w:jc w:val="center"/>
        </w:trPr>
        <w:tc>
          <w:tcPr>
            <w:tcW w:w="988" w:type="dxa"/>
            <w:vMerge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vMerge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1.1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1.2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1.3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1.4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2.1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2.2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2.3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2.4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3.1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3.2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3.3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3.4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4.1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4.2</w:t>
            </w: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4.3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4.4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4.5</w:t>
            </w:r>
          </w:p>
        </w:tc>
      </w:tr>
      <w:tr w:rsidR="00C64A87" w:rsidRPr="00C64A87" w:rsidTr="00C64A87">
        <w:trPr>
          <w:trHeight w:val="227"/>
          <w:jc w:val="center"/>
        </w:trPr>
        <w:tc>
          <w:tcPr>
            <w:tcW w:w="4957" w:type="dxa"/>
            <w:gridSpan w:val="2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b/>
                <w:sz w:val="16"/>
                <w:szCs w:val="16"/>
              </w:rPr>
              <w:t>Обязательная часть образовательной программы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64A87" w:rsidRPr="00C64A87" w:rsidTr="00C64A87">
        <w:trPr>
          <w:trHeight w:val="198"/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bottom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64A87">
              <w:rPr>
                <w:rFonts w:ascii="Times New Roman" w:hAnsi="Times New Roman"/>
                <w:b/>
                <w:sz w:val="16"/>
                <w:szCs w:val="16"/>
              </w:rPr>
              <w:t>ОУП</w:t>
            </w:r>
          </w:p>
        </w:tc>
        <w:tc>
          <w:tcPr>
            <w:tcW w:w="3969" w:type="dxa"/>
            <w:vAlign w:val="bottom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64A87">
              <w:rPr>
                <w:rFonts w:ascii="Times New Roman" w:hAnsi="Times New Roman"/>
                <w:b/>
                <w:sz w:val="16"/>
                <w:szCs w:val="16"/>
              </w:rPr>
              <w:t>Обязательные учебные предметы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64A87" w:rsidRPr="00C64A87" w:rsidTr="00C64A87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ОУП.01</w:t>
            </w:r>
          </w:p>
        </w:tc>
        <w:tc>
          <w:tcPr>
            <w:tcW w:w="3969" w:type="dxa"/>
          </w:tcPr>
          <w:p w:rsidR="00C64A87" w:rsidRPr="00C64A87" w:rsidRDefault="00C64A87" w:rsidP="000D139C">
            <w:pPr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Русский язык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64A87" w:rsidRPr="00C64A87" w:rsidTr="00C64A87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ОУП.02</w:t>
            </w:r>
          </w:p>
        </w:tc>
        <w:tc>
          <w:tcPr>
            <w:tcW w:w="3969" w:type="dxa"/>
          </w:tcPr>
          <w:p w:rsidR="00C64A87" w:rsidRPr="00C64A87" w:rsidRDefault="00C64A87" w:rsidP="000D139C">
            <w:pPr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Литература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64A87" w:rsidRPr="00C64A87" w:rsidTr="00C64A87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ОУП.03</w:t>
            </w:r>
          </w:p>
        </w:tc>
        <w:tc>
          <w:tcPr>
            <w:tcW w:w="3969" w:type="dxa"/>
          </w:tcPr>
          <w:p w:rsidR="00C64A87" w:rsidRPr="00C64A87" w:rsidRDefault="00C64A87" w:rsidP="000D139C">
            <w:pPr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История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64A87" w:rsidRPr="00C64A87" w:rsidTr="00C64A87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ОУП.04</w:t>
            </w:r>
          </w:p>
        </w:tc>
        <w:tc>
          <w:tcPr>
            <w:tcW w:w="3969" w:type="dxa"/>
          </w:tcPr>
          <w:p w:rsidR="00C64A87" w:rsidRPr="00C64A87" w:rsidRDefault="00C64A87" w:rsidP="000D139C">
            <w:pPr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64A87" w:rsidRPr="00C64A87" w:rsidTr="00C64A87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ОУП.05</w:t>
            </w:r>
          </w:p>
        </w:tc>
        <w:tc>
          <w:tcPr>
            <w:tcW w:w="3969" w:type="dxa"/>
          </w:tcPr>
          <w:p w:rsidR="00C64A87" w:rsidRPr="00C64A87" w:rsidRDefault="00C64A87" w:rsidP="000D139C">
            <w:pPr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География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64A87" w:rsidRPr="00C64A87" w:rsidTr="00C64A87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ОУП.06</w:t>
            </w:r>
          </w:p>
        </w:tc>
        <w:tc>
          <w:tcPr>
            <w:tcW w:w="3969" w:type="dxa"/>
          </w:tcPr>
          <w:p w:rsidR="00C64A87" w:rsidRPr="00C64A87" w:rsidRDefault="00C64A87" w:rsidP="000D139C">
            <w:pPr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Иностранный язык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64A87" w:rsidRPr="00C64A87" w:rsidTr="00C64A87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ОУП.07</w:t>
            </w:r>
          </w:p>
        </w:tc>
        <w:tc>
          <w:tcPr>
            <w:tcW w:w="3969" w:type="dxa"/>
          </w:tcPr>
          <w:p w:rsidR="00C64A87" w:rsidRPr="00C64A87" w:rsidRDefault="00C64A87" w:rsidP="000D139C">
            <w:pPr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Математика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64A87" w:rsidRPr="00C64A87" w:rsidTr="00C64A87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ОУП.08</w:t>
            </w:r>
          </w:p>
        </w:tc>
        <w:tc>
          <w:tcPr>
            <w:tcW w:w="3969" w:type="dxa"/>
          </w:tcPr>
          <w:p w:rsidR="00C64A87" w:rsidRPr="00C64A87" w:rsidRDefault="00C64A87" w:rsidP="000D139C">
            <w:pPr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Информатика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64A87" w:rsidRPr="00C64A87" w:rsidTr="00C64A87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ОУП.09</w:t>
            </w:r>
          </w:p>
        </w:tc>
        <w:tc>
          <w:tcPr>
            <w:tcW w:w="3969" w:type="dxa"/>
          </w:tcPr>
          <w:p w:rsidR="00C64A87" w:rsidRPr="00C64A87" w:rsidRDefault="00C64A87" w:rsidP="000D139C">
            <w:pPr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64A87" w:rsidRPr="00C64A87" w:rsidTr="00C64A87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ОУП.10</w:t>
            </w:r>
          </w:p>
        </w:tc>
        <w:tc>
          <w:tcPr>
            <w:tcW w:w="3969" w:type="dxa"/>
          </w:tcPr>
          <w:p w:rsidR="00C64A87" w:rsidRPr="00C64A87" w:rsidRDefault="00C64A87" w:rsidP="000D139C">
            <w:pPr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Основы безопасности и защита Родины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64A87" w:rsidRPr="00C64A87" w:rsidTr="00C64A87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ОУП.11</w:t>
            </w:r>
          </w:p>
        </w:tc>
        <w:tc>
          <w:tcPr>
            <w:tcW w:w="3969" w:type="dxa"/>
          </w:tcPr>
          <w:p w:rsidR="00C64A87" w:rsidRPr="00C64A87" w:rsidRDefault="00C64A87" w:rsidP="000D139C">
            <w:pPr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Физика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64A87" w:rsidRPr="00C64A87" w:rsidTr="00C64A87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ОУП.12</w:t>
            </w:r>
          </w:p>
        </w:tc>
        <w:tc>
          <w:tcPr>
            <w:tcW w:w="3969" w:type="dxa"/>
          </w:tcPr>
          <w:p w:rsidR="00C64A87" w:rsidRPr="00C64A87" w:rsidRDefault="00C64A87" w:rsidP="000D139C">
            <w:pPr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Химия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64A87" w:rsidRPr="00C64A87" w:rsidTr="00C64A87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ОУП.13</w:t>
            </w:r>
          </w:p>
        </w:tc>
        <w:tc>
          <w:tcPr>
            <w:tcW w:w="3969" w:type="dxa"/>
          </w:tcPr>
          <w:p w:rsidR="00C64A87" w:rsidRPr="00C64A87" w:rsidRDefault="00C64A87" w:rsidP="000D139C">
            <w:pPr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Биология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64A87" w:rsidRPr="00C64A87" w:rsidTr="00C64A87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ОУП.14</w:t>
            </w:r>
          </w:p>
        </w:tc>
        <w:tc>
          <w:tcPr>
            <w:tcW w:w="3969" w:type="dxa"/>
          </w:tcPr>
          <w:p w:rsidR="00C64A87" w:rsidRPr="00C64A87" w:rsidRDefault="00C64A87" w:rsidP="000D139C">
            <w:pPr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Индивидуальный проект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64A87" w:rsidRPr="00C64A87" w:rsidTr="00C64A87">
        <w:trPr>
          <w:trHeight w:val="198"/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bottom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64A87">
              <w:rPr>
                <w:rFonts w:ascii="Times New Roman" w:hAnsi="Times New Roman"/>
                <w:b/>
                <w:sz w:val="16"/>
                <w:szCs w:val="16"/>
              </w:rPr>
              <w:t>ДПВ</w:t>
            </w:r>
          </w:p>
        </w:tc>
        <w:tc>
          <w:tcPr>
            <w:tcW w:w="3969" w:type="dxa"/>
            <w:vAlign w:val="bottom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64A87">
              <w:rPr>
                <w:rFonts w:ascii="Times New Roman" w:hAnsi="Times New Roman"/>
                <w:b/>
                <w:sz w:val="16"/>
                <w:szCs w:val="16"/>
              </w:rPr>
              <w:t>Дисциплины по выбору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64A87" w:rsidRPr="00C64A87" w:rsidTr="00C64A87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ДПВ.01</w:t>
            </w:r>
          </w:p>
        </w:tc>
        <w:tc>
          <w:tcPr>
            <w:tcW w:w="3969" w:type="dxa"/>
          </w:tcPr>
          <w:p w:rsidR="00C64A87" w:rsidRPr="00C64A87" w:rsidRDefault="00C64A87" w:rsidP="000D139C">
            <w:pPr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Родная литература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64A87" w:rsidRPr="00C64A87" w:rsidTr="00C64A87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ДПВ.02</w:t>
            </w:r>
          </w:p>
        </w:tc>
        <w:tc>
          <w:tcPr>
            <w:tcW w:w="3969" w:type="dxa"/>
          </w:tcPr>
          <w:p w:rsidR="00C64A87" w:rsidRPr="00C64A87" w:rsidRDefault="00C64A87" w:rsidP="000D139C">
            <w:pPr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Россия в мире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64A87" w:rsidRPr="00C64A87" w:rsidTr="00C64A87">
        <w:trPr>
          <w:trHeight w:val="198"/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bottom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64A87">
              <w:rPr>
                <w:rFonts w:ascii="Times New Roman" w:hAnsi="Times New Roman"/>
                <w:b/>
                <w:sz w:val="16"/>
                <w:szCs w:val="16"/>
              </w:rPr>
              <w:t>СГ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bottom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64A87">
              <w:rPr>
                <w:rFonts w:ascii="Times New Roman" w:hAnsi="Times New Roman"/>
                <w:b/>
                <w:sz w:val="16"/>
                <w:szCs w:val="16"/>
              </w:rPr>
              <w:t>Социально-гуманитарный цикл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64A87" w:rsidRPr="00C64A87" w:rsidTr="00C64A87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СГ.01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:rsidR="00C64A87" w:rsidRPr="00C64A87" w:rsidRDefault="00C64A87" w:rsidP="000D139C">
            <w:pPr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История России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64A87" w:rsidRPr="00C64A87" w:rsidTr="00C64A87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СГ.02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:rsidR="00C64A87" w:rsidRPr="00C64A87" w:rsidRDefault="00C64A87" w:rsidP="000D139C">
            <w:pPr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Иностранный язык в профессиональной деятельности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64A87" w:rsidRPr="00C64A87" w:rsidTr="00C64A87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СГ.03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:rsidR="00C64A87" w:rsidRPr="00C64A87" w:rsidRDefault="00C64A87" w:rsidP="000D139C">
            <w:pPr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Безопасность жизнедеятельности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64A87" w:rsidRPr="00C64A87" w:rsidTr="00C64A87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СГ.04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:rsidR="00C64A87" w:rsidRPr="00C64A87" w:rsidRDefault="00C64A87" w:rsidP="000D139C">
            <w:pPr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Физическая культура / Адаптивная физическая культура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64A87" w:rsidRPr="00C64A87" w:rsidTr="00C64A87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СГ.05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:rsidR="00C64A87" w:rsidRPr="00C64A87" w:rsidRDefault="00C64A87" w:rsidP="000D139C">
            <w:pPr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Основы финансовой грамотности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64A87" w:rsidRPr="00C64A87" w:rsidTr="00C64A87">
        <w:trPr>
          <w:trHeight w:val="198"/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bottom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b/>
                <w:sz w:val="16"/>
                <w:szCs w:val="16"/>
              </w:rPr>
              <w:t>ОП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bottom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b/>
                <w:sz w:val="16"/>
                <w:szCs w:val="16"/>
              </w:rPr>
              <w:t>Общепрофессиональный цикл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64A87" w:rsidRPr="00C64A87" w:rsidTr="00C64A87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ОП.01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:rsidR="00C64A87" w:rsidRPr="00C64A87" w:rsidRDefault="00C64A87" w:rsidP="000D139C">
            <w:pPr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Математические методы решения прикладных профессиональных задач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C64A87" w:rsidRPr="00C64A87" w:rsidRDefault="00C64A87" w:rsidP="000D13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0479D" w:rsidRPr="00C64A87" w:rsidTr="00C64A87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ОП.02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:rsidR="0090479D" w:rsidRPr="00C64A87" w:rsidRDefault="0090479D" w:rsidP="0090479D">
            <w:pPr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Экологические основы природопользования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0479D" w:rsidRPr="00C64A87" w:rsidTr="00C64A87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ОП.03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:rsidR="0090479D" w:rsidRPr="00C64A87" w:rsidRDefault="0090479D" w:rsidP="0090479D">
            <w:pPr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Общая и неорганическая химия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0479D" w:rsidRPr="00C64A87" w:rsidTr="00C64A87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ОП.04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:rsidR="0090479D" w:rsidRPr="00C64A87" w:rsidRDefault="0090479D" w:rsidP="0090479D">
            <w:pPr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Инженерная графика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90479D" w:rsidRPr="00C64A87" w:rsidRDefault="0090479D" w:rsidP="009047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577E" w:rsidRPr="00C64A87" w:rsidTr="00C64A87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3E577E" w:rsidRPr="00C64A87" w:rsidRDefault="003E577E" w:rsidP="003E57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ОП.05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:rsidR="003E577E" w:rsidRPr="00C64A87" w:rsidRDefault="003E577E" w:rsidP="003E577E">
            <w:pPr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Электротехника и электроника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3E577E" w:rsidRPr="00C64A87" w:rsidRDefault="003E577E" w:rsidP="003E57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3E577E" w:rsidRPr="00C64A87" w:rsidRDefault="003E577E" w:rsidP="003E57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3E577E" w:rsidRPr="00C64A87" w:rsidRDefault="003E577E" w:rsidP="003E57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3E577E" w:rsidRPr="00C64A87" w:rsidRDefault="003E577E" w:rsidP="003E57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3E577E" w:rsidRPr="00C64A87" w:rsidRDefault="003E577E" w:rsidP="003E57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3E577E" w:rsidRPr="00C64A87" w:rsidRDefault="003E577E" w:rsidP="003E57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3E577E" w:rsidRPr="00C64A87" w:rsidRDefault="003E577E" w:rsidP="003E57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3E577E" w:rsidRPr="00C64A87" w:rsidRDefault="003E577E" w:rsidP="003E57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3E577E" w:rsidRPr="00C64A87" w:rsidRDefault="003E577E" w:rsidP="003E57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3E577E" w:rsidRPr="00C64A87" w:rsidRDefault="003E577E" w:rsidP="003E577E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3E577E" w:rsidRPr="00C64A87" w:rsidRDefault="003E577E" w:rsidP="003E57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3E577E" w:rsidRPr="00C64A87" w:rsidRDefault="003E577E" w:rsidP="003E57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3E577E" w:rsidRPr="00C64A87" w:rsidRDefault="003E577E" w:rsidP="003E57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3E577E" w:rsidRPr="00C64A87" w:rsidRDefault="003E577E" w:rsidP="003E57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3E577E" w:rsidRPr="00C64A87" w:rsidRDefault="003E577E" w:rsidP="003E57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3E577E" w:rsidRPr="00C64A87" w:rsidRDefault="003E577E" w:rsidP="003E57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3E577E" w:rsidRPr="00C64A87" w:rsidRDefault="003E577E" w:rsidP="003E57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3E577E" w:rsidRPr="00C64A87" w:rsidRDefault="003E577E" w:rsidP="003E57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3E577E" w:rsidRPr="00C64A87" w:rsidRDefault="003E577E" w:rsidP="003E57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3E577E" w:rsidRPr="00C64A87" w:rsidRDefault="003E577E" w:rsidP="003E57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3E577E" w:rsidRPr="00C64A87" w:rsidRDefault="003E577E" w:rsidP="003E57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3E577E" w:rsidRPr="00C64A87" w:rsidRDefault="003E577E" w:rsidP="003E57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3E577E" w:rsidRPr="00C64A87" w:rsidRDefault="003E577E" w:rsidP="003E57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3E577E" w:rsidRPr="00C64A87" w:rsidRDefault="003E577E" w:rsidP="003E57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3E577E" w:rsidRPr="00C64A87" w:rsidRDefault="003E577E" w:rsidP="003E57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3E577E" w:rsidRPr="00C64A87" w:rsidRDefault="003E577E" w:rsidP="003E57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3E577E" w:rsidRPr="00C64A87" w:rsidRDefault="003E577E" w:rsidP="003E57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3E577E" w:rsidRPr="00C64A87" w:rsidTr="00C64A87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3E577E" w:rsidRPr="00C64A87" w:rsidRDefault="003E577E" w:rsidP="003E57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ОП.06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:rsidR="003E577E" w:rsidRPr="00C64A87" w:rsidRDefault="003E577E" w:rsidP="003E577E">
            <w:pPr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Органическая химия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3E577E" w:rsidRPr="00C64A87" w:rsidRDefault="003E577E" w:rsidP="003E57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3E577E" w:rsidRPr="00C64A87" w:rsidRDefault="003E577E" w:rsidP="003E57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3E577E" w:rsidRPr="00C64A87" w:rsidRDefault="003E577E" w:rsidP="003E57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3E577E" w:rsidRPr="00C64A87" w:rsidRDefault="003E577E" w:rsidP="003E57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3E577E" w:rsidRPr="00C64A87" w:rsidRDefault="003E577E" w:rsidP="003E57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3E577E" w:rsidRPr="00C64A87" w:rsidRDefault="003E577E" w:rsidP="003E57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3E577E" w:rsidRPr="00C64A87" w:rsidRDefault="003E577E" w:rsidP="003E57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3E577E" w:rsidRPr="00C64A87" w:rsidRDefault="003E577E" w:rsidP="003E57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3E577E" w:rsidRPr="00C64A87" w:rsidRDefault="003E577E" w:rsidP="003E57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3E577E" w:rsidRPr="00C64A87" w:rsidRDefault="003E577E" w:rsidP="003E577E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3E577E" w:rsidRPr="00C64A87" w:rsidRDefault="003E577E" w:rsidP="003E57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3E577E" w:rsidRPr="00C64A87" w:rsidRDefault="003E577E" w:rsidP="003E57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3E577E" w:rsidRPr="00C64A87" w:rsidRDefault="003E577E" w:rsidP="003E57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3E577E" w:rsidRPr="00C64A87" w:rsidRDefault="003E577E" w:rsidP="003E57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3E577E" w:rsidRPr="00C64A87" w:rsidRDefault="003E577E" w:rsidP="003E57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3E577E" w:rsidRPr="00C64A87" w:rsidRDefault="003E577E" w:rsidP="003E57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3E577E" w:rsidRPr="00C64A87" w:rsidRDefault="003E577E" w:rsidP="003E57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3E577E" w:rsidRPr="00C64A87" w:rsidRDefault="003E577E" w:rsidP="003E57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3E577E" w:rsidRPr="00C64A87" w:rsidRDefault="003E577E" w:rsidP="003E57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3E577E" w:rsidRPr="00C64A87" w:rsidRDefault="003E577E" w:rsidP="003E57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3E577E" w:rsidRPr="00C64A87" w:rsidRDefault="003E577E" w:rsidP="003E57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3E577E" w:rsidRPr="00C64A87" w:rsidRDefault="003E577E" w:rsidP="003E57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3E577E" w:rsidRPr="00C64A87" w:rsidRDefault="003E577E" w:rsidP="003E57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3E577E" w:rsidRPr="00C64A87" w:rsidRDefault="003E577E" w:rsidP="003E57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3E577E" w:rsidRPr="00C64A87" w:rsidRDefault="003E577E" w:rsidP="003E57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3E577E" w:rsidRPr="00C64A87" w:rsidRDefault="003E577E" w:rsidP="003E57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3E577E" w:rsidRPr="00C64A87" w:rsidRDefault="003E577E" w:rsidP="003E57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17FB3" w:rsidRPr="00C64A87" w:rsidTr="00C64A87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917FB3" w:rsidRPr="00C64A87" w:rsidRDefault="00917FB3" w:rsidP="00917F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ОП.07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:rsidR="00917FB3" w:rsidRPr="00C64A87" w:rsidRDefault="00917FB3" w:rsidP="00917FB3">
            <w:pPr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Аналитическая химия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917FB3" w:rsidRPr="00C64A87" w:rsidRDefault="00917FB3" w:rsidP="00917F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917FB3" w:rsidRPr="00C64A87" w:rsidRDefault="00917FB3" w:rsidP="00917F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917FB3" w:rsidRPr="00C64A87" w:rsidRDefault="00917FB3" w:rsidP="00917F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917FB3" w:rsidRPr="00C64A87" w:rsidRDefault="00917FB3" w:rsidP="00917F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917FB3" w:rsidRPr="00C64A87" w:rsidRDefault="00917FB3" w:rsidP="00917F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917FB3" w:rsidRPr="00C64A87" w:rsidRDefault="00917FB3" w:rsidP="00917F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917FB3" w:rsidRPr="00C64A87" w:rsidRDefault="00917FB3" w:rsidP="00917F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917FB3" w:rsidRPr="00C64A87" w:rsidRDefault="00917FB3" w:rsidP="00917F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917FB3" w:rsidRPr="00C64A87" w:rsidRDefault="00917FB3" w:rsidP="00917F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917FB3" w:rsidRPr="00C64A87" w:rsidRDefault="00917FB3" w:rsidP="00917FB3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917FB3" w:rsidRPr="00C64A87" w:rsidRDefault="00917FB3" w:rsidP="00917F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917FB3" w:rsidRPr="00C64A87" w:rsidRDefault="00917FB3" w:rsidP="00917F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17FB3" w:rsidRPr="00C64A87" w:rsidRDefault="00917FB3" w:rsidP="00917F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17FB3" w:rsidRPr="00C64A87" w:rsidRDefault="00917FB3" w:rsidP="00917F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17FB3" w:rsidRPr="00C64A87" w:rsidRDefault="00917FB3" w:rsidP="00917F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17FB3" w:rsidRPr="00C64A87" w:rsidRDefault="00917FB3" w:rsidP="00917F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17FB3" w:rsidRPr="00C64A87" w:rsidRDefault="00917FB3" w:rsidP="00917F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17FB3" w:rsidRPr="00C64A87" w:rsidRDefault="00917FB3" w:rsidP="00917F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17FB3" w:rsidRPr="00C64A87" w:rsidRDefault="00917FB3" w:rsidP="00917F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17FB3" w:rsidRPr="00C64A87" w:rsidRDefault="00917FB3" w:rsidP="00917F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17FB3" w:rsidRPr="00C64A87" w:rsidRDefault="00917FB3" w:rsidP="00917F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17FB3" w:rsidRPr="00C64A87" w:rsidRDefault="00917FB3" w:rsidP="00917F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17FB3" w:rsidRPr="00C64A87" w:rsidRDefault="00917FB3" w:rsidP="00917F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17FB3" w:rsidRPr="00C64A87" w:rsidRDefault="00917FB3" w:rsidP="00917F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917FB3" w:rsidRPr="00C64A87" w:rsidRDefault="00917FB3" w:rsidP="00917F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917FB3" w:rsidRPr="00C64A87" w:rsidRDefault="00917FB3" w:rsidP="00917F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917FB3" w:rsidRPr="00C64A87" w:rsidRDefault="00917FB3" w:rsidP="00917F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17FB3" w:rsidRPr="00C64A87" w:rsidTr="00C64A87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917FB3" w:rsidRPr="00C64A87" w:rsidRDefault="00917FB3" w:rsidP="00917F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ОП.08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:rsidR="00917FB3" w:rsidRPr="00C64A87" w:rsidRDefault="00917FB3" w:rsidP="00917FB3">
            <w:pPr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Физическая и коллоидная химия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917FB3" w:rsidRPr="00C64A87" w:rsidRDefault="00917FB3" w:rsidP="00917F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917FB3" w:rsidRPr="00C64A87" w:rsidRDefault="00917FB3" w:rsidP="00917F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917FB3" w:rsidRPr="00C64A87" w:rsidRDefault="00917FB3" w:rsidP="00917F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917FB3" w:rsidRPr="00C64A87" w:rsidRDefault="00917FB3" w:rsidP="00917F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917FB3" w:rsidRPr="00C64A87" w:rsidRDefault="00917FB3" w:rsidP="00917F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917FB3" w:rsidRPr="00C64A87" w:rsidRDefault="00917FB3" w:rsidP="00917F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917FB3" w:rsidRPr="00C64A87" w:rsidRDefault="00917FB3" w:rsidP="00917F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917FB3" w:rsidRPr="00C64A87" w:rsidRDefault="00917FB3" w:rsidP="00917F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917FB3" w:rsidRPr="00C64A87" w:rsidRDefault="00917FB3" w:rsidP="00917F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917FB3" w:rsidRPr="00C64A87" w:rsidRDefault="00917FB3" w:rsidP="00917FB3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917FB3" w:rsidRPr="00C64A87" w:rsidRDefault="00917FB3" w:rsidP="00917F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917FB3" w:rsidRPr="00C64A87" w:rsidRDefault="00917FB3" w:rsidP="00917F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17FB3" w:rsidRPr="00C64A87" w:rsidRDefault="00917FB3" w:rsidP="00917F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17FB3" w:rsidRPr="00C64A87" w:rsidRDefault="00917FB3" w:rsidP="00917F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17FB3" w:rsidRPr="00C64A87" w:rsidRDefault="00917FB3" w:rsidP="00917F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17FB3" w:rsidRPr="00C64A87" w:rsidRDefault="00917FB3" w:rsidP="00917F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17FB3" w:rsidRPr="00C64A87" w:rsidRDefault="00917FB3" w:rsidP="00917F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17FB3" w:rsidRPr="00C64A87" w:rsidRDefault="00917FB3" w:rsidP="00917F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17FB3" w:rsidRPr="00C64A87" w:rsidRDefault="00917FB3" w:rsidP="00917F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17FB3" w:rsidRPr="00C64A87" w:rsidRDefault="00917FB3" w:rsidP="00917F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17FB3" w:rsidRPr="00C64A87" w:rsidRDefault="00917FB3" w:rsidP="00917F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17FB3" w:rsidRPr="00C64A87" w:rsidRDefault="00917FB3" w:rsidP="00917F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17FB3" w:rsidRPr="00C64A87" w:rsidRDefault="00917FB3" w:rsidP="00917F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17FB3" w:rsidRPr="00C64A87" w:rsidRDefault="00917FB3" w:rsidP="00917F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917FB3" w:rsidRPr="00C64A87" w:rsidRDefault="00917FB3" w:rsidP="00917F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917FB3" w:rsidRPr="00C64A87" w:rsidRDefault="00917FB3" w:rsidP="00917F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917FB3" w:rsidRPr="00C64A87" w:rsidRDefault="00917FB3" w:rsidP="00917F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E7835" w:rsidRPr="00C64A87" w:rsidTr="00C64A87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1E7835" w:rsidRPr="00C64A87" w:rsidRDefault="001E7835" w:rsidP="001E78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ОП.09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:rsidR="001E7835" w:rsidRPr="00C64A87" w:rsidRDefault="001E7835" w:rsidP="001E7835">
            <w:pPr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Теоретические основы химической технологии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1E7835" w:rsidRPr="00C64A87" w:rsidRDefault="001E7835" w:rsidP="001E78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1E7835" w:rsidRPr="00C64A87" w:rsidRDefault="001E7835" w:rsidP="001E78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1E7835" w:rsidRPr="00C64A87" w:rsidRDefault="001E7835" w:rsidP="001E78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1E7835" w:rsidRPr="00C64A87" w:rsidRDefault="001E7835" w:rsidP="001E78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1E7835" w:rsidRPr="00C64A87" w:rsidRDefault="001E7835" w:rsidP="001E78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1E7835" w:rsidRPr="00C64A87" w:rsidRDefault="001E7835" w:rsidP="001E78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1E7835" w:rsidRPr="00C64A87" w:rsidRDefault="001E7835" w:rsidP="001E78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1E7835" w:rsidRPr="00C64A87" w:rsidRDefault="001E7835" w:rsidP="001E78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1E7835" w:rsidRPr="00C64A87" w:rsidRDefault="001E7835" w:rsidP="001E78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1E7835" w:rsidRPr="00C64A87" w:rsidRDefault="001E7835" w:rsidP="001E7835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1E7835" w:rsidRPr="00C64A87" w:rsidRDefault="001E7835" w:rsidP="001E78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1E7835" w:rsidRPr="00C64A87" w:rsidRDefault="001E7835" w:rsidP="001E78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1E7835" w:rsidRPr="00C64A87" w:rsidRDefault="001E7835" w:rsidP="001E78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1E7835" w:rsidRPr="00C64A87" w:rsidRDefault="001E7835" w:rsidP="001E78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1E7835" w:rsidRPr="00C64A87" w:rsidRDefault="001E7835" w:rsidP="001E78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1E7835" w:rsidRPr="00C64A87" w:rsidRDefault="001E7835" w:rsidP="001E78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1E7835" w:rsidRPr="00C64A87" w:rsidRDefault="001E7835" w:rsidP="001E78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1E7835" w:rsidRPr="00C64A87" w:rsidRDefault="001E7835" w:rsidP="001E78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1E7835" w:rsidRPr="00C64A87" w:rsidRDefault="001E7835" w:rsidP="001E78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1E7835" w:rsidRPr="00C64A87" w:rsidRDefault="001E7835" w:rsidP="001E78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1E7835" w:rsidRPr="00C64A87" w:rsidRDefault="001E7835" w:rsidP="001E78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1E7835" w:rsidRPr="00C64A87" w:rsidRDefault="001E7835" w:rsidP="001E78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1E7835" w:rsidRPr="00C64A87" w:rsidRDefault="001E7835" w:rsidP="001E78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1E7835" w:rsidRPr="00C64A87" w:rsidRDefault="001E7835" w:rsidP="001E78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1E7835" w:rsidRPr="00C64A87" w:rsidRDefault="001E7835" w:rsidP="001E78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1E7835" w:rsidRPr="00C64A87" w:rsidRDefault="001E7835" w:rsidP="001E78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1E7835" w:rsidRPr="00C64A87" w:rsidRDefault="001E7835" w:rsidP="001E78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1E7835" w:rsidRPr="00C64A87" w:rsidTr="00C64A87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1E7835" w:rsidRPr="00C64A87" w:rsidRDefault="001E7835" w:rsidP="001E78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ОП.10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:rsidR="001E7835" w:rsidRPr="00C64A87" w:rsidRDefault="001E7835" w:rsidP="001E7835">
            <w:pPr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Процессы и аппараты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1E7835" w:rsidRPr="00C64A87" w:rsidRDefault="001E7835" w:rsidP="001E78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1E7835" w:rsidRPr="00C64A87" w:rsidRDefault="001E7835" w:rsidP="001E78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1E7835" w:rsidRPr="00C64A87" w:rsidRDefault="001E7835" w:rsidP="001E78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1E7835" w:rsidRPr="00C64A87" w:rsidRDefault="001E7835" w:rsidP="001E78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1E7835" w:rsidRPr="00C64A87" w:rsidRDefault="001E7835" w:rsidP="001E78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1E7835" w:rsidRPr="00C64A87" w:rsidRDefault="001E7835" w:rsidP="001E78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1E7835" w:rsidRPr="00C64A87" w:rsidRDefault="001E7835" w:rsidP="001E78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1E7835" w:rsidRPr="00C64A87" w:rsidRDefault="001E7835" w:rsidP="001E78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1E7835" w:rsidRPr="00C64A87" w:rsidRDefault="001E7835" w:rsidP="001E78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1E7835" w:rsidRPr="00C64A87" w:rsidRDefault="001E7835" w:rsidP="001E7835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1E7835" w:rsidRPr="00C64A87" w:rsidRDefault="001E7835" w:rsidP="001E78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1E7835" w:rsidRPr="00C64A87" w:rsidRDefault="001E7835" w:rsidP="001E78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1E7835" w:rsidRPr="00C64A87" w:rsidRDefault="001E7835" w:rsidP="001E78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1E7835" w:rsidRPr="00C64A87" w:rsidRDefault="001E7835" w:rsidP="001E78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1E7835" w:rsidRPr="00C64A87" w:rsidRDefault="001E7835" w:rsidP="001E78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1E7835" w:rsidRPr="00C64A87" w:rsidRDefault="001E7835" w:rsidP="001E78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1E7835" w:rsidRPr="00C64A87" w:rsidRDefault="001E7835" w:rsidP="001E78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1E7835" w:rsidRPr="00C64A87" w:rsidRDefault="001E7835" w:rsidP="001E78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1E7835" w:rsidRPr="00C64A87" w:rsidRDefault="001E7835" w:rsidP="001E78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1E7835" w:rsidRPr="00C64A87" w:rsidRDefault="001E7835" w:rsidP="001E78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1E7835" w:rsidRPr="00C64A87" w:rsidRDefault="001E7835" w:rsidP="001E78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1E7835" w:rsidRPr="00C64A87" w:rsidRDefault="001E7835" w:rsidP="001E78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1E7835" w:rsidRPr="00C64A87" w:rsidRDefault="001E7835" w:rsidP="001E78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1E7835" w:rsidRPr="00C64A87" w:rsidRDefault="001E7835" w:rsidP="001E78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1E7835" w:rsidRPr="00C64A87" w:rsidRDefault="001E7835" w:rsidP="001E78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1E7835" w:rsidRPr="00C64A87" w:rsidRDefault="001E7835" w:rsidP="001E78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1E7835" w:rsidRPr="00C64A87" w:rsidRDefault="001E7835" w:rsidP="001E78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33B6" w:rsidRPr="00C64A87" w:rsidTr="00C64A87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3E33B6" w:rsidRPr="00C64A87" w:rsidRDefault="003E33B6" w:rsidP="003E33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ОП.11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:rsidR="003E33B6" w:rsidRPr="00C64A87" w:rsidRDefault="003E33B6" w:rsidP="003E33B6">
            <w:pPr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Основы автоматизации технологических процессов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3E33B6" w:rsidRPr="00C64A87" w:rsidRDefault="003E33B6" w:rsidP="003E33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3E33B6" w:rsidRPr="00C64A87" w:rsidRDefault="003E33B6" w:rsidP="003E33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3E33B6" w:rsidRPr="00C64A87" w:rsidRDefault="003E33B6" w:rsidP="003E33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3E33B6" w:rsidRPr="00C64A87" w:rsidRDefault="003E33B6" w:rsidP="003E33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3E33B6" w:rsidRPr="00C64A87" w:rsidRDefault="003E33B6" w:rsidP="003E33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3E33B6" w:rsidRPr="00C64A87" w:rsidRDefault="003E33B6" w:rsidP="003E33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3E33B6" w:rsidRPr="00C64A87" w:rsidRDefault="003E33B6" w:rsidP="003E33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3E33B6" w:rsidRPr="00C64A87" w:rsidRDefault="003E33B6" w:rsidP="003E33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3E33B6" w:rsidRPr="00C64A87" w:rsidRDefault="003E33B6" w:rsidP="003E33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3E33B6" w:rsidRPr="00C64A87" w:rsidRDefault="003E33B6" w:rsidP="003E33B6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3E33B6" w:rsidRPr="00C64A87" w:rsidRDefault="003E33B6" w:rsidP="003E33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3E33B6" w:rsidRPr="00C64A87" w:rsidRDefault="003E33B6" w:rsidP="003E33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3E33B6" w:rsidRPr="00C64A87" w:rsidRDefault="003E33B6" w:rsidP="003E33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3E33B6" w:rsidRPr="00C64A87" w:rsidRDefault="003E33B6" w:rsidP="003E33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3E33B6" w:rsidRPr="00C64A87" w:rsidRDefault="003E33B6" w:rsidP="003E33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3E33B6" w:rsidRPr="00C64A87" w:rsidRDefault="003E33B6" w:rsidP="003E33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3E33B6" w:rsidRPr="00C64A87" w:rsidRDefault="003E33B6" w:rsidP="003E33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3E33B6" w:rsidRPr="00C64A87" w:rsidRDefault="003E33B6" w:rsidP="003E33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3E33B6" w:rsidRPr="00C64A87" w:rsidRDefault="003E33B6" w:rsidP="003E33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3E33B6" w:rsidRPr="00C64A87" w:rsidRDefault="003E33B6" w:rsidP="003E33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3E33B6" w:rsidRPr="00C64A87" w:rsidRDefault="003E33B6" w:rsidP="003E33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3E33B6" w:rsidRPr="00C64A87" w:rsidRDefault="003E33B6" w:rsidP="003E33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3E33B6" w:rsidRPr="00C64A87" w:rsidRDefault="003E33B6" w:rsidP="003E33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3E33B6" w:rsidRPr="00C64A87" w:rsidRDefault="003E33B6" w:rsidP="003E33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3E33B6" w:rsidRPr="00C64A87" w:rsidRDefault="003E33B6" w:rsidP="003E33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3E33B6" w:rsidRPr="00C64A87" w:rsidRDefault="003E33B6" w:rsidP="003E33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3E33B6" w:rsidRPr="00C64A87" w:rsidRDefault="003E33B6" w:rsidP="003E33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3E33B6" w:rsidRPr="00C64A87" w:rsidTr="00C64A87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3E33B6" w:rsidRPr="00C64A87" w:rsidRDefault="003E33B6" w:rsidP="003E33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ОП.12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:rsidR="003E33B6" w:rsidRPr="00C64A87" w:rsidRDefault="003E33B6" w:rsidP="003E33B6">
            <w:pPr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Основы экономики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3E33B6" w:rsidRPr="00C64A87" w:rsidRDefault="003E33B6" w:rsidP="003E33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3E33B6" w:rsidRPr="00C64A87" w:rsidRDefault="003E33B6" w:rsidP="003E33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3E33B6" w:rsidRPr="00C64A87" w:rsidRDefault="003E33B6" w:rsidP="003E33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3E33B6" w:rsidRPr="00C64A87" w:rsidRDefault="003E33B6" w:rsidP="003E33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3E33B6" w:rsidRPr="00C64A87" w:rsidRDefault="003E33B6" w:rsidP="003E33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3E33B6" w:rsidRPr="00C64A87" w:rsidRDefault="003E33B6" w:rsidP="003E33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3E33B6" w:rsidRPr="00C64A87" w:rsidRDefault="003E33B6" w:rsidP="003E33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3E33B6" w:rsidRPr="00C64A87" w:rsidRDefault="003E33B6" w:rsidP="003E33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3E33B6" w:rsidRPr="00C64A87" w:rsidRDefault="003E33B6" w:rsidP="003E33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3E33B6" w:rsidRPr="00C64A87" w:rsidRDefault="003E33B6" w:rsidP="003E33B6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3E33B6" w:rsidRPr="00C64A87" w:rsidRDefault="003E33B6" w:rsidP="003E33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3E33B6" w:rsidRPr="00C64A87" w:rsidRDefault="003E33B6" w:rsidP="003E33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3E33B6" w:rsidRPr="00C64A87" w:rsidRDefault="003E33B6" w:rsidP="003E33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3E33B6" w:rsidRPr="00C64A87" w:rsidRDefault="003E33B6" w:rsidP="003E33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3E33B6" w:rsidRPr="00C64A87" w:rsidRDefault="003E33B6" w:rsidP="003E33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3E33B6" w:rsidRPr="00C64A87" w:rsidRDefault="003E33B6" w:rsidP="003E33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3E33B6" w:rsidRPr="00C64A87" w:rsidRDefault="003E33B6" w:rsidP="003E33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3E33B6" w:rsidRPr="00C64A87" w:rsidRDefault="003E33B6" w:rsidP="003E33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3E33B6" w:rsidRPr="00C64A87" w:rsidRDefault="003E33B6" w:rsidP="003E33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3E33B6" w:rsidRPr="00C64A87" w:rsidRDefault="003E33B6" w:rsidP="003E33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3E33B6" w:rsidRPr="00C64A87" w:rsidRDefault="003E33B6" w:rsidP="003E33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3E33B6" w:rsidRPr="00C64A87" w:rsidRDefault="003E33B6" w:rsidP="003E33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3E33B6" w:rsidRPr="00C64A87" w:rsidRDefault="003E33B6" w:rsidP="003E33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3E33B6" w:rsidRPr="00C64A87" w:rsidRDefault="003E33B6" w:rsidP="003E33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3E33B6" w:rsidRPr="00C64A87" w:rsidRDefault="003E33B6" w:rsidP="003E33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3E33B6" w:rsidRPr="00C64A87" w:rsidRDefault="003E33B6" w:rsidP="003E33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3E33B6" w:rsidRPr="00C64A87" w:rsidRDefault="003E33B6" w:rsidP="003E33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1403C" w:rsidRPr="00C64A87" w:rsidTr="00C64A87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ОП.13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:rsidR="0081403C" w:rsidRPr="00C64A87" w:rsidRDefault="0081403C" w:rsidP="0081403C">
            <w:pPr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Информационные технологии в профессиональной деятельности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1403C" w:rsidRPr="00C64A87" w:rsidTr="00C64A87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ОП.14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:rsidR="0081403C" w:rsidRPr="00C64A87" w:rsidRDefault="0081403C" w:rsidP="0081403C">
            <w:pPr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Охрана труда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A44ED" w:rsidRPr="00C64A87" w:rsidTr="00C64A87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9A44ED" w:rsidRPr="00C64A87" w:rsidRDefault="009A44ED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ОП.15 (В)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:rsidR="009A44ED" w:rsidRPr="00C64A87" w:rsidRDefault="009A44ED" w:rsidP="0081403C">
            <w:pPr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Основы проектирования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9A44ED" w:rsidRPr="00C64A87" w:rsidRDefault="009A44ED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9A44ED" w:rsidRPr="00C64A87" w:rsidRDefault="009A44ED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9A44ED" w:rsidRPr="00C64A87" w:rsidRDefault="009A44ED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9A44ED" w:rsidRPr="00C64A87" w:rsidRDefault="009A44ED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9A44ED" w:rsidRPr="00C64A87" w:rsidRDefault="009A44ED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9A44ED" w:rsidRPr="00C64A87" w:rsidRDefault="009A44ED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9A44ED" w:rsidRPr="00C64A87" w:rsidRDefault="009A44ED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9A44ED" w:rsidRPr="00C64A87" w:rsidRDefault="009A44ED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9A44ED" w:rsidRPr="00C64A87" w:rsidRDefault="009A44ED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9A44ED" w:rsidRPr="00C64A87" w:rsidRDefault="009A44ED" w:rsidP="0081403C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9A44ED" w:rsidRPr="00C64A87" w:rsidRDefault="009A44ED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9A44ED" w:rsidRPr="00C64A87" w:rsidRDefault="009A44ED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A44ED" w:rsidRPr="00C64A87" w:rsidRDefault="009A44ED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A44ED" w:rsidRPr="00C64A87" w:rsidRDefault="009A44ED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A44ED" w:rsidRPr="00C64A87" w:rsidRDefault="009A44ED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A44ED" w:rsidRPr="00C64A87" w:rsidRDefault="009A44ED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A44ED" w:rsidRPr="00C64A87" w:rsidRDefault="009A44ED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A44ED" w:rsidRPr="00C64A87" w:rsidRDefault="009A44ED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A44ED" w:rsidRPr="00C64A87" w:rsidRDefault="009A44ED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A44ED" w:rsidRPr="00C64A87" w:rsidRDefault="009A44ED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A44ED" w:rsidRPr="00C64A87" w:rsidRDefault="009A44ED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A44ED" w:rsidRPr="00C64A87" w:rsidRDefault="009A44ED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A44ED" w:rsidRPr="00C64A87" w:rsidRDefault="009A44ED" w:rsidP="00426D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A44ED" w:rsidRPr="00C64A87" w:rsidRDefault="009A44ED" w:rsidP="00426D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9A44ED" w:rsidRPr="00C64A87" w:rsidRDefault="009A44ED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9A44ED" w:rsidRPr="00C64A87" w:rsidRDefault="009A44ED" w:rsidP="00426D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9A44ED" w:rsidRPr="00C64A87" w:rsidRDefault="009A44ED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1403C" w:rsidRPr="00C64A87" w:rsidTr="00C64A87">
        <w:trPr>
          <w:trHeight w:val="198"/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bottom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П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bottom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b/>
                <w:sz w:val="16"/>
                <w:szCs w:val="16"/>
              </w:rPr>
              <w:t>Профессиональный цикл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1403C" w:rsidRPr="00C64A87" w:rsidTr="00C64A87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b/>
                <w:sz w:val="16"/>
                <w:szCs w:val="16"/>
              </w:rPr>
              <w:t>ПМ.01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b/>
                <w:sz w:val="16"/>
                <w:szCs w:val="16"/>
              </w:rPr>
              <w:t>Обслуживание и эксплуатация технологического оборудования производств химических веществ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1403C" w:rsidRPr="00C64A87" w:rsidTr="00C64A87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МДК.01.01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Устройство, эксплуатация и обслуживание технологического оборудования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1403C" w:rsidRPr="00C64A87" w:rsidTr="00C64A87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УП.01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Учебная практика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1403C" w:rsidRPr="00C64A87" w:rsidTr="00C64A87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ПП.01.01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Производственная (по профилю специальности) практика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1403C" w:rsidRPr="00C64A87" w:rsidTr="00C64A87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ПM.01.ЭК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Экзамен по профессиональному модулю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1403C" w:rsidRPr="00C64A87" w:rsidTr="00C64A87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64A87">
              <w:rPr>
                <w:rFonts w:ascii="Times New Roman" w:hAnsi="Times New Roman"/>
                <w:b/>
                <w:sz w:val="16"/>
                <w:szCs w:val="16"/>
              </w:rPr>
              <w:t>ПМ.02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C64A87">
              <w:rPr>
                <w:rFonts w:ascii="Times New Roman" w:hAnsi="Times New Roman"/>
                <w:b/>
                <w:sz w:val="16"/>
                <w:szCs w:val="16"/>
              </w:rPr>
              <w:t>Контроль качества сырья, материалов и готовой продукции при производстве химических веществ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1403C" w:rsidRPr="00C64A87" w:rsidTr="00C64A87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МДК.02.01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Контроль качества сырья, материалов и готовой продукции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1403C" w:rsidRPr="00C64A87" w:rsidTr="00C64A87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УП.02.01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Учебная практика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1403C" w:rsidRPr="00C64A87" w:rsidTr="00C64A87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ПП.02.01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Производственная практика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1403C" w:rsidRPr="00C64A87" w:rsidTr="00C64A87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ПM.02.ЭК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Экзамен по профессиональному модулю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1403C" w:rsidRPr="00C64A87" w:rsidTr="00C64A87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64A87">
              <w:rPr>
                <w:rFonts w:ascii="Times New Roman" w:hAnsi="Times New Roman"/>
                <w:b/>
                <w:sz w:val="16"/>
                <w:szCs w:val="16"/>
              </w:rPr>
              <w:t>ПМ.03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C64A87">
              <w:rPr>
                <w:rFonts w:ascii="Times New Roman" w:hAnsi="Times New Roman"/>
                <w:b/>
                <w:sz w:val="16"/>
                <w:szCs w:val="16"/>
              </w:rPr>
              <w:t>Планирование и организация работы коллектива производственного подразделения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1403C" w:rsidRPr="00C64A87" w:rsidTr="00C64A87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МДК.03.01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Основы цифровой экономики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1403C" w:rsidRPr="00C64A87" w:rsidTr="00C64A87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МДК.03.02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Основы планирования и управления работой подразделения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1403C" w:rsidRPr="00C64A87" w:rsidTr="00C64A87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ПП.03.01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Производственная практика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1403C" w:rsidRPr="00C64A87" w:rsidTr="00C64A87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ПM.03.ЭК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Экзамен по профессиональному модулю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1403C" w:rsidRPr="00C64A87" w:rsidTr="00C64A87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64A87">
              <w:rPr>
                <w:rFonts w:ascii="Times New Roman" w:hAnsi="Times New Roman"/>
                <w:b/>
                <w:sz w:val="16"/>
                <w:szCs w:val="16"/>
              </w:rPr>
              <w:t>ПМ.04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C64A87">
              <w:rPr>
                <w:rFonts w:ascii="Times New Roman" w:hAnsi="Times New Roman"/>
                <w:b/>
                <w:sz w:val="16"/>
                <w:szCs w:val="16"/>
              </w:rPr>
              <w:t>Ведение технологических процессов производства неорганических веществ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1403C" w:rsidRPr="00C64A87" w:rsidTr="00C64A87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МДКн.04.01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Технология производства неорганических веществ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81403C" w:rsidRPr="00C64A87" w:rsidTr="00C64A87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МДКн.04.02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Контроль и регулирование параметров технологического процесса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81403C" w:rsidRPr="00C64A87" w:rsidTr="00C64A87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ПП.04.01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Производственная практика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81403C" w:rsidRPr="00C64A87" w:rsidTr="00C64A87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ПM.04.ЭК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Экзамен по профессиональному модулю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81403C" w:rsidRPr="00C64A87" w:rsidTr="00C64A87">
        <w:trPr>
          <w:jc w:val="center"/>
        </w:trPr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64A87">
              <w:rPr>
                <w:rFonts w:ascii="Times New Roman" w:hAnsi="Times New Roman"/>
                <w:b/>
                <w:sz w:val="16"/>
                <w:szCs w:val="16"/>
              </w:rPr>
              <w:t>ПДП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C64A87">
              <w:rPr>
                <w:rFonts w:ascii="Times New Roman" w:hAnsi="Times New Roman"/>
                <w:b/>
                <w:sz w:val="16"/>
                <w:szCs w:val="16"/>
              </w:rPr>
              <w:t>Производственная практика (Преддипломная)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83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141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ind w:left="-170" w:right="-1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402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81403C" w:rsidRPr="00C64A87" w:rsidRDefault="0081403C" w:rsidP="0081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A87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</w:tbl>
    <w:p w:rsidR="00864C7E" w:rsidRDefault="00864C7E" w:rsidP="00CB4DA2"/>
    <w:p w:rsidR="00864C7E" w:rsidRDefault="004F4E88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br w:type="page" w:clear="all"/>
      </w:r>
    </w:p>
    <w:p w:rsidR="00864C7E" w:rsidRDefault="004F4E88">
      <w:pPr>
        <w:pStyle w:val="10"/>
      </w:pPr>
      <w:bookmarkStart w:id="31" w:name="__RefHeading___14"/>
      <w:bookmarkStart w:id="32" w:name="_Toc169441155"/>
      <w:bookmarkEnd w:id="31"/>
      <w:r>
        <w:lastRenderedPageBreak/>
        <w:t>Раздел 5. </w:t>
      </w:r>
      <w:r>
        <w:rPr>
          <w:rFonts w:asciiTheme="minorHAnsi" w:hAnsiTheme="minorHAnsi"/>
        </w:rPr>
        <w:t>С</w:t>
      </w:r>
      <w:r>
        <w:t>труктура и содержание образовательной программы</w:t>
      </w:r>
      <w:bookmarkEnd w:id="32"/>
    </w:p>
    <w:p w:rsidR="00864C7E" w:rsidRDefault="004F4E88">
      <w:pPr>
        <w:pStyle w:val="115"/>
      </w:pPr>
      <w:bookmarkStart w:id="33" w:name="__RefHeading___15"/>
      <w:bookmarkStart w:id="34" w:name="_Toc169441156"/>
      <w:bookmarkEnd w:id="33"/>
      <w:r>
        <w:t>5.1. Учебный план</w:t>
      </w:r>
      <w:bookmarkEnd w:id="34"/>
    </w:p>
    <w:p w:rsidR="00426DFF" w:rsidRPr="00426DFF" w:rsidRDefault="00426DFF" w:rsidP="00426DFF">
      <w:pPr>
        <w:rPr>
          <w:rFonts w:ascii="Times New Roman" w:hAnsi="Times New Roman"/>
        </w:rPr>
      </w:pPr>
    </w:p>
    <w:tbl>
      <w:tblPr>
        <w:tblW w:w="15537" w:type="dxa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3681"/>
        <w:gridCol w:w="387"/>
        <w:gridCol w:w="322"/>
        <w:gridCol w:w="425"/>
        <w:gridCol w:w="425"/>
        <w:gridCol w:w="567"/>
        <w:gridCol w:w="567"/>
        <w:gridCol w:w="567"/>
        <w:gridCol w:w="567"/>
        <w:gridCol w:w="425"/>
        <w:gridCol w:w="425"/>
        <w:gridCol w:w="425"/>
        <w:gridCol w:w="426"/>
        <w:gridCol w:w="426"/>
        <w:gridCol w:w="567"/>
        <w:gridCol w:w="567"/>
        <w:gridCol w:w="425"/>
        <w:gridCol w:w="425"/>
        <w:gridCol w:w="425"/>
        <w:gridCol w:w="426"/>
        <w:gridCol w:w="425"/>
        <w:gridCol w:w="516"/>
        <w:gridCol w:w="476"/>
        <w:gridCol w:w="516"/>
      </w:tblGrid>
      <w:tr w:rsidR="004616F6" w:rsidRPr="00DA6A04" w:rsidTr="00370C8E">
        <w:trPr>
          <w:trHeight w:val="602"/>
          <w:tblHeader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Индекс</w:t>
            </w:r>
          </w:p>
        </w:tc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Наименование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Форма промежуточной аттестации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Всего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proofErr w:type="gramStart"/>
            <w:r w:rsidRPr="00DA6A04">
              <w:rPr>
                <w:rFonts w:ascii="Times New Roman" w:hAnsi="Times New Roman"/>
                <w:sz w:val="18"/>
              </w:rPr>
              <w:t>в</w:t>
            </w:r>
            <w:proofErr w:type="gramEnd"/>
            <w:r w:rsidRPr="00DA6A04"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 w:rsidRPr="00DA6A04">
              <w:rPr>
                <w:rFonts w:ascii="Times New Roman" w:hAnsi="Times New Roman"/>
                <w:sz w:val="18"/>
              </w:rPr>
              <w:t>т.ч</w:t>
            </w:r>
            <w:proofErr w:type="spellEnd"/>
            <w:r w:rsidRPr="00DA6A04">
              <w:rPr>
                <w:rFonts w:ascii="Times New Roman" w:hAnsi="Times New Roman"/>
                <w:sz w:val="18"/>
              </w:rPr>
              <w:t>. практической подготовки</w:t>
            </w:r>
          </w:p>
        </w:tc>
        <w:tc>
          <w:tcPr>
            <w:tcW w:w="32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 xml:space="preserve">Объем образовательной программы в </w:t>
            </w:r>
            <w:r w:rsidR="00370C8E" w:rsidRPr="00DA6A04">
              <w:rPr>
                <w:rFonts w:ascii="Times New Roman" w:hAnsi="Times New Roman"/>
                <w:sz w:val="18"/>
              </w:rPr>
              <w:t>академических</w:t>
            </w:r>
            <w:r w:rsidRPr="00DA6A04">
              <w:rPr>
                <w:rFonts w:ascii="Times New Roman" w:hAnsi="Times New Roman"/>
                <w:sz w:val="18"/>
              </w:rPr>
              <w:t xml:space="preserve"> часах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 xml:space="preserve">Обязательная часть образовательной программы в </w:t>
            </w:r>
            <w:proofErr w:type="spellStart"/>
            <w:r w:rsidRPr="00DA6A04">
              <w:rPr>
                <w:rFonts w:ascii="Times New Roman" w:hAnsi="Times New Roman"/>
                <w:sz w:val="18"/>
              </w:rPr>
              <w:t>ак.ч</w:t>
            </w:r>
            <w:proofErr w:type="spellEnd"/>
            <w:r w:rsidRPr="00DA6A04"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 xml:space="preserve">Вариативная часть образовательной программы в </w:t>
            </w:r>
            <w:proofErr w:type="spellStart"/>
            <w:r w:rsidRPr="00DA6A04">
              <w:rPr>
                <w:rFonts w:ascii="Times New Roman" w:hAnsi="Times New Roman"/>
                <w:sz w:val="18"/>
              </w:rPr>
              <w:t>ак.ч</w:t>
            </w:r>
            <w:proofErr w:type="spellEnd"/>
            <w:r w:rsidRPr="00DA6A04"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36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Объем образовательной программы, распределенной по курсам и семестрам</w:t>
            </w:r>
          </w:p>
        </w:tc>
      </w:tr>
      <w:tr w:rsidR="004616F6" w:rsidRPr="00DA6A04" w:rsidTr="00370C8E">
        <w:trPr>
          <w:trHeight w:val="275"/>
          <w:tblHeader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</w:p>
        </w:tc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</w:p>
        </w:tc>
        <w:tc>
          <w:tcPr>
            <w:tcW w:w="1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Учебные занятия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Практики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Курсовой проект (работа)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Самостоятельная работа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Промежуточная аттестация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 курс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 курс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 курс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4 курс</w:t>
            </w:r>
          </w:p>
        </w:tc>
      </w:tr>
      <w:tr w:rsidR="004616F6" w:rsidRPr="00DA6A04" w:rsidTr="00370C8E">
        <w:trPr>
          <w:trHeight w:val="1693"/>
          <w:tblHeader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</w:p>
        </w:tc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426DFF" w:rsidRPr="00DA6A04" w:rsidRDefault="00426DFF" w:rsidP="004616F6">
            <w:pPr>
              <w:spacing w:after="0" w:line="216" w:lineRule="auto"/>
              <w:ind w:left="-113" w:right="-113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Экзамен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426DFF" w:rsidRPr="00DA6A04" w:rsidRDefault="00426DFF" w:rsidP="004616F6">
            <w:pPr>
              <w:spacing w:after="0" w:line="216" w:lineRule="auto"/>
              <w:ind w:left="-113" w:right="-113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Зачет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426DFF" w:rsidRPr="00DA6A04" w:rsidRDefault="00426DFF" w:rsidP="004616F6">
            <w:pPr>
              <w:spacing w:after="0" w:line="216" w:lineRule="auto"/>
              <w:ind w:left="-113" w:right="-113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 w:rsidRPr="00DA6A04">
              <w:rPr>
                <w:rFonts w:ascii="Times New Roman" w:hAnsi="Times New Roman"/>
                <w:sz w:val="18"/>
              </w:rPr>
              <w:t>Диф</w:t>
            </w:r>
            <w:proofErr w:type="spellEnd"/>
            <w:proofErr w:type="gramStart"/>
            <w:r w:rsidRPr="00DA6A04">
              <w:rPr>
                <w:rFonts w:ascii="Times New Roman" w:hAnsi="Times New Roman"/>
                <w:sz w:val="18"/>
              </w:rPr>
              <w:t>. зачет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426DFF" w:rsidRPr="00DA6A04" w:rsidRDefault="00426DFF" w:rsidP="004616F6">
            <w:pPr>
              <w:spacing w:after="0" w:line="216" w:lineRule="auto"/>
              <w:ind w:left="-113" w:right="-113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Другие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proofErr w:type="gramStart"/>
            <w:r w:rsidRPr="00DA6A04">
              <w:rPr>
                <w:rFonts w:ascii="Times New Roman" w:hAnsi="Times New Roman"/>
                <w:sz w:val="18"/>
              </w:rPr>
              <w:t>теоретические</w:t>
            </w:r>
            <w:proofErr w:type="gramEnd"/>
            <w:r w:rsidRPr="00DA6A04">
              <w:rPr>
                <w:rFonts w:ascii="Times New Roman" w:hAnsi="Times New Roman"/>
                <w:sz w:val="18"/>
              </w:rPr>
              <w:t xml:space="preserve"> </w:t>
            </w:r>
            <w:r w:rsidR="00370C8E">
              <w:rPr>
                <w:rFonts w:ascii="Times New Roman" w:hAnsi="Times New Roman"/>
                <w:sz w:val="18"/>
              </w:rPr>
              <w:br/>
            </w:r>
            <w:r w:rsidRPr="00DA6A04">
              <w:rPr>
                <w:rFonts w:ascii="Times New Roman" w:hAnsi="Times New Roman"/>
                <w:sz w:val="18"/>
              </w:rPr>
              <w:t>(лекции, уроки)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proofErr w:type="gramStart"/>
            <w:r w:rsidRPr="00DA6A04">
              <w:rPr>
                <w:rFonts w:ascii="Times New Roman" w:hAnsi="Times New Roman"/>
                <w:sz w:val="18"/>
              </w:rPr>
              <w:t>практические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proofErr w:type="gramStart"/>
            <w:r w:rsidRPr="00DA6A04">
              <w:rPr>
                <w:rFonts w:ascii="Times New Roman" w:hAnsi="Times New Roman"/>
                <w:sz w:val="18"/>
              </w:rPr>
              <w:t>лабораторные</w:t>
            </w:r>
            <w:proofErr w:type="gramEnd"/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 семестр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 семестр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 семестр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4 семестр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5 семестр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6 семестр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7 семестр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 семестр</w:t>
            </w:r>
          </w:p>
        </w:tc>
      </w:tr>
      <w:tr w:rsidR="00370C8E" w:rsidRPr="00DA6A04" w:rsidTr="00370C8E">
        <w:trPr>
          <w:trHeight w:val="255"/>
          <w:tblHeader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</w:tr>
      <w:tr w:rsidR="00370C8E" w:rsidRPr="00DA6A04" w:rsidTr="00370C8E">
        <w:trPr>
          <w:trHeight w:val="25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ОУП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Обязательные учебные предметы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1424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558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684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690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576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866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</w:tr>
      <w:tr w:rsidR="00370C8E" w:rsidRPr="00DA6A04" w:rsidTr="00370C8E">
        <w:trPr>
          <w:trHeight w:val="25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ОУП.01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</w:tr>
      <w:tr w:rsidR="00370C8E" w:rsidRPr="00DA6A04" w:rsidTr="00370C8E">
        <w:trPr>
          <w:trHeight w:val="25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ОУП.02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</w:tr>
      <w:tr w:rsidR="00370C8E" w:rsidRPr="00DA6A04" w:rsidTr="00370C8E">
        <w:trPr>
          <w:trHeight w:val="25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ОУП.03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История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</w:tr>
      <w:tr w:rsidR="00370C8E" w:rsidRPr="00DA6A04" w:rsidTr="00370C8E">
        <w:trPr>
          <w:trHeight w:val="25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ОУП.04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Обществознание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</w:tr>
      <w:tr w:rsidR="00370C8E" w:rsidRPr="00DA6A04" w:rsidTr="00370C8E">
        <w:trPr>
          <w:trHeight w:val="25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ОУП.05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</w:tr>
      <w:tr w:rsidR="00370C8E" w:rsidRPr="00DA6A04" w:rsidTr="00370C8E">
        <w:trPr>
          <w:trHeight w:val="25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ОУП.06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Иностранный язык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</w:tr>
      <w:tr w:rsidR="00370C8E" w:rsidRPr="00DA6A04" w:rsidTr="00370C8E">
        <w:trPr>
          <w:trHeight w:val="25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ОУП.07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</w:tr>
      <w:tr w:rsidR="00370C8E" w:rsidRPr="00DA6A04" w:rsidTr="00370C8E">
        <w:trPr>
          <w:trHeight w:val="25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ОУП.08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Информатика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78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</w:tr>
      <w:tr w:rsidR="00370C8E" w:rsidRPr="00DA6A04" w:rsidTr="00370C8E">
        <w:trPr>
          <w:trHeight w:val="25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ОУП.09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78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</w:tr>
      <w:tr w:rsidR="00370C8E" w:rsidRPr="00DA6A04" w:rsidTr="00370C8E">
        <w:trPr>
          <w:trHeight w:val="25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ОУП.10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Основы безопасности и защита Родины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</w:tr>
      <w:tr w:rsidR="00370C8E" w:rsidRPr="00DA6A04" w:rsidTr="00370C8E">
        <w:trPr>
          <w:trHeight w:val="25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ОУП.11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Физика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</w:tr>
      <w:tr w:rsidR="00370C8E" w:rsidRPr="00DA6A04" w:rsidTr="00370C8E">
        <w:trPr>
          <w:trHeight w:val="25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ОУП.12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Химия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</w:tr>
      <w:tr w:rsidR="00370C8E" w:rsidRPr="00DA6A04" w:rsidTr="00370C8E">
        <w:trPr>
          <w:trHeight w:val="25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ОУП.13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</w:tr>
      <w:tr w:rsidR="00370C8E" w:rsidRPr="00DA6A04" w:rsidTr="00370C8E">
        <w:trPr>
          <w:trHeight w:val="25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ОУП.14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Индивидуальный проект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</w:tr>
      <w:tr w:rsidR="00370C8E" w:rsidRPr="00DA6A04" w:rsidTr="00370C8E">
        <w:trPr>
          <w:trHeight w:val="25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ДПВ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Дисциплины по выбору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</w:tr>
      <w:tr w:rsidR="00370C8E" w:rsidRPr="00DA6A04" w:rsidTr="00370C8E">
        <w:trPr>
          <w:trHeight w:val="25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ДПВ.01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Родная литература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</w:tr>
      <w:tr w:rsidR="00370C8E" w:rsidRPr="00DA6A04" w:rsidTr="00370C8E">
        <w:trPr>
          <w:trHeight w:val="25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ДПВ.02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Россия в мире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</w:tr>
      <w:tr w:rsidR="00370C8E" w:rsidRPr="00DA6A04" w:rsidTr="00370C8E">
        <w:trPr>
          <w:trHeight w:val="25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СГ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Социально-гуманитарный цикл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172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126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294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122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114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124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32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48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</w:tr>
      <w:tr w:rsidR="00370C8E" w:rsidRPr="00DA6A04" w:rsidTr="00370C8E">
        <w:trPr>
          <w:trHeight w:val="25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СГ.01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История России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</w:tr>
      <w:tr w:rsidR="00370C8E" w:rsidRPr="00DA6A04" w:rsidTr="00370C8E">
        <w:trPr>
          <w:trHeight w:val="51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lastRenderedPageBreak/>
              <w:t>СГ.02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Иностранный язык в профессиональной деятельности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467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</w:tr>
      <w:tr w:rsidR="00370C8E" w:rsidRPr="00DA6A04" w:rsidTr="00370C8E">
        <w:trPr>
          <w:trHeight w:val="25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СГ.03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Безопасность жизнедеятельности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</w:tr>
      <w:tr w:rsidR="00370C8E" w:rsidRPr="00DA6A04" w:rsidTr="00370C8E">
        <w:trPr>
          <w:trHeight w:val="51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СГ.04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Физическая культура / Адаптивная физическая культура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467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</w:tr>
      <w:tr w:rsidR="00370C8E" w:rsidRPr="00DA6A04" w:rsidTr="00370C8E">
        <w:trPr>
          <w:trHeight w:val="25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СГ.05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Основы финансовой грамотности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54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</w:tr>
      <w:tr w:rsidR="00370C8E" w:rsidRPr="00DA6A04" w:rsidTr="00370C8E">
        <w:trPr>
          <w:trHeight w:val="25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ОП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Общепрофессиональный цикл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1316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738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406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84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776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456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560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166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134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</w:tr>
      <w:tr w:rsidR="00370C8E" w:rsidRPr="00DA6A04" w:rsidTr="00370C8E">
        <w:trPr>
          <w:trHeight w:val="51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ОП.01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Математические методы решения прикладных профессиональных задач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</w:tr>
      <w:tr w:rsidR="00370C8E" w:rsidRPr="00DA6A04" w:rsidTr="00370C8E">
        <w:trPr>
          <w:trHeight w:val="25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ОП.02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Экологические основы природопользования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</w:tr>
      <w:tr w:rsidR="00370C8E" w:rsidRPr="00DA6A04" w:rsidTr="00370C8E">
        <w:trPr>
          <w:trHeight w:val="25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ОП.03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Общая и неорганическая химия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</w:tr>
      <w:tr w:rsidR="00370C8E" w:rsidRPr="00DA6A04" w:rsidTr="00370C8E">
        <w:trPr>
          <w:trHeight w:val="25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ОП.04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Инженерная графика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</w:tr>
      <w:tr w:rsidR="00370C8E" w:rsidRPr="00DA6A04" w:rsidTr="00370C8E">
        <w:trPr>
          <w:trHeight w:val="25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ОП.05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Электротехника и электроника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42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</w:tr>
      <w:tr w:rsidR="00370C8E" w:rsidRPr="00DA6A04" w:rsidTr="00370C8E">
        <w:trPr>
          <w:trHeight w:val="25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ОП.06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Органическая химия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</w:tr>
      <w:tr w:rsidR="00370C8E" w:rsidRPr="00DA6A04" w:rsidTr="00370C8E">
        <w:trPr>
          <w:trHeight w:val="25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ОП.07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Аналитическая химия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</w:tr>
      <w:tr w:rsidR="00370C8E" w:rsidRPr="00DA6A04" w:rsidTr="00370C8E">
        <w:trPr>
          <w:trHeight w:val="25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ОП.08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Физическая и коллоидная химия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</w:tr>
      <w:tr w:rsidR="00370C8E" w:rsidRPr="00DA6A04" w:rsidTr="00370C8E">
        <w:trPr>
          <w:trHeight w:val="25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ОП.09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Теоретические основы химической технологии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</w:tr>
      <w:tr w:rsidR="00370C8E" w:rsidRPr="00DA6A04" w:rsidTr="00370C8E">
        <w:trPr>
          <w:trHeight w:val="25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ОП.10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Процессы и аппараты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64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</w:tr>
      <w:tr w:rsidR="00370C8E" w:rsidRPr="00DA6A04" w:rsidTr="00370C8E">
        <w:trPr>
          <w:trHeight w:val="51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ОП.11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Основы автоматизации технологических процессов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</w:tr>
      <w:tr w:rsidR="00370C8E" w:rsidRPr="00DA6A04" w:rsidTr="00370C8E">
        <w:trPr>
          <w:trHeight w:val="25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ОП.12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Основы экономики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</w:tr>
      <w:tr w:rsidR="00370C8E" w:rsidRPr="00DA6A04" w:rsidTr="00370C8E">
        <w:trPr>
          <w:trHeight w:val="51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ОП.13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Информационные технологии в профессиональной деятельности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54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</w:tr>
      <w:tr w:rsidR="00370C8E" w:rsidRPr="00DA6A04" w:rsidTr="00370C8E">
        <w:trPr>
          <w:trHeight w:val="25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ОП.14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Охрана труда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54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</w:tr>
      <w:tr w:rsidR="00370C8E" w:rsidRPr="00DA6A04" w:rsidTr="00370C8E">
        <w:trPr>
          <w:trHeight w:val="25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ОП.15*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Основы проектирования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76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76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</w:tr>
      <w:tr w:rsidR="00370C8E" w:rsidRPr="00DA6A04" w:rsidTr="00370C8E">
        <w:trPr>
          <w:trHeight w:val="25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ПЦ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Профессиональный цикл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2492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1898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612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514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120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900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1482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1010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</w:tr>
      <w:tr w:rsidR="00370C8E" w:rsidRPr="00DA6A04" w:rsidTr="00370C8E">
        <w:trPr>
          <w:trHeight w:val="76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lastRenderedPageBreak/>
              <w:t>ПМ.01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Обслуживание и эксплуатация технологического оборудования производств химических веществ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396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332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112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78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180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236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160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68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268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</w:tr>
      <w:tr w:rsidR="00370C8E" w:rsidRPr="00DA6A04" w:rsidTr="00370C8E">
        <w:trPr>
          <w:trHeight w:val="51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МДК.01.01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Устройство, эксплуатация и обслуживание технологического оборудования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78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68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</w:tr>
      <w:tr w:rsidR="00370C8E" w:rsidRPr="00DA6A04" w:rsidTr="00370C8E">
        <w:trPr>
          <w:trHeight w:val="25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УП.01.01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Учебная практика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</w:tr>
      <w:tr w:rsidR="00370C8E" w:rsidRPr="00DA6A04" w:rsidTr="00370C8E">
        <w:trPr>
          <w:trHeight w:val="51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ПП.01.01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Производственная (по профилю специальности) практика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144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</w:tr>
      <w:tr w:rsidR="00370C8E" w:rsidRPr="00DA6A04" w:rsidTr="00370C8E">
        <w:trPr>
          <w:trHeight w:val="25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ПM.01.ЭК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Экзамен по профессиональному модулю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</w:tr>
      <w:tr w:rsidR="00370C8E" w:rsidRPr="00DA6A04" w:rsidTr="00370C8E">
        <w:trPr>
          <w:trHeight w:val="76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ПМ.02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Контроль качества сырья, материалов и готовой продукции при производстве химических веществ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426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338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88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102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108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226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136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88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166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</w:tr>
      <w:tr w:rsidR="00370C8E" w:rsidRPr="00DA6A04" w:rsidTr="00370C8E">
        <w:trPr>
          <w:trHeight w:val="51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МДК.02.01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Контроль качества сырья, материалов и готовой продукции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136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</w:tr>
      <w:tr w:rsidR="00370C8E" w:rsidRPr="00DA6A04" w:rsidTr="00370C8E">
        <w:trPr>
          <w:trHeight w:val="25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УП.02.01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Учебная практика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</w:tr>
      <w:tr w:rsidR="00370C8E" w:rsidRPr="00DA6A04" w:rsidTr="00370C8E">
        <w:trPr>
          <w:trHeight w:val="25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ПП.02.01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Производственная практика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72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</w:tr>
      <w:tr w:rsidR="00370C8E" w:rsidRPr="00DA6A04" w:rsidTr="00370C8E">
        <w:trPr>
          <w:trHeight w:val="25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ПM.02.ЭК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Экзамен по профессиональному модулю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</w:tr>
      <w:tr w:rsidR="00370C8E" w:rsidRPr="00DA6A04" w:rsidTr="00370C8E">
        <w:trPr>
          <w:trHeight w:val="51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ПМ.03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Планирование и организация работы коллектива производственного подразделения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376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308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144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BC7D55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>
              <w:rPr>
                <w:rFonts w:ascii="Times New Roman" w:hAnsi="Times New Roman"/>
                <w:b/>
                <w:bCs/>
                <w:sz w:val="18"/>
              </w:rPr>
              <w:t>228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BC7D5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1</w:t>
            </w:r>
            <w:r w:rsidR="00BC7D55">
              <w:rPr>
                <w:rFonts w:ascii="Times New Roman" w:hAnsi="Times New Roman"/>
                <w:b/>
                <w:bCs/>
                <w:sz w:val="18"/>
              </w:rPr>
              <w:t>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96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280</w:t>
            </w:r>
          </w:p>
        </w:tc>
      </w:tr>
      <w:tr w:rsidR="00370C8E" w:rsidRPr="00DA6A04" w:rsidTr="00370C8E">
        <w:trPr>
          <w:trHeight w:val="25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МДК.03.01ц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Основы цифровой экономики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26DFF" w:rsidRPr="00DA6A04" w:rsidRDefault="00BC7D55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26DFF" w:rsidRPr="00DA6A04" w:rsidRDefault="00BC7D55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48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</w:tr>
      <w:tr w:rsidR="00370C8E" w:rsidRPr="00DA6A04" w:rsidTr="00370C8E">
        <w:trPr>
          <w:trHeight w:val="51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МДК.03.02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Основы планирования и управления работой подразделения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48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128</w:t>
            </w:r>
          </w:p>
        </w:tc>
      </w:tr>
      <w:tr w:rsidR="00370C8E" w:rsidRPr="00DA6A04" w:rsidTr="00370C8E">
        <w:trPr>
          <w:trHeight w:val="25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ПП.03.01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Производственная практика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144</w:t>
            </w:r>
          </w:p>
        </w:tc>
      </w:tr>
      <w:tr w:rsidR="00370C8E" w:rsidRPr="00DA6A04" w:rsidTr="00370C8E">
        <w:trPr>
          <w:trHeight w:val="25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ПM.03.ЭК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Экзамен по профессиональному модулю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</w:t>
            </w:r>
          </w:p>
        </w:tc>
      </w:tr>
      <w:tr w:rsidR="00370C8E" w:rsidRPr="00DA6A04" w:rsidTr="00370C8E">
        <w:trPr>
          <w:trHeight w:val="51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ПМ.04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Ведение технологических процессов производства неорганических веществ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834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646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266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202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288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D31F3B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>
              <w:rPr>
                <w:rFonts w:ascii="Times New Roman" w:hAnsi="Times New Roman"/>
                <w:b/>
                <w:bCs/>
                <w:sz w:val="18"/>
              </w:rPr>
              <w:t>432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31F3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4</w:t>
            </w:r>
            <w:r w:rsidR="00D31F3B">
              <w:rPr>
                <w:rFonts w:ascii="Times New Roman" w:hAnsi="Times New Roman"/>
                <w:b/>
                <w:bCs/>
                <w:sz w:val="18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154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288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168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224</w:t>
            </w:r>
          </w:p>
        </w:tc>
      </w:tr>
      <w:tr w:rsidR="00370C8E" w:rsidRPr="00DA6A04" w:rsidTr="00370C8E">
        <w:trPr>
          <w:trHeight w:val="51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lastRenderedPageBreak/>
              <w:t>МДКн.04.01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Технология производства неорганических веществ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D31F3B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BC7D5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</w:t>
            </w:r>
            <w:r w:rsidR="00BC7D55">
              <w:rPr>
                <w:rFonts w:ascii="Times New Roman" w:hAnsi="Times New Roman"/>
                <w:sz w:val="18"/>
              </w:rPr>
              <w:t>42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48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100</w:t>
            </w:r>
          </w:p>
        </w:tc>
      </w:tr>
      <w:tr w:rsidR="00370C8E" w:rsidRPr="00DA6A04" w:rsidTr="00370C8E">
        <w:trPr>
          <w:trHeight w:val="51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МДКн.04.02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Контроль и регулирование параметров технологического процесса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52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56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48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44</w:t>
            </w:r>
          </w:p>
        </w:tc>
      </w:tr>
      <w:tr w:rsidR="00370C8E" w:rsidRPr="00DA6A04" w:rsidTr="00370C8E">
        <w:trPr>
          <w:trHeight w:val="25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ПП.04.01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Производственная практика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288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144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72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72</w:t>
            </w:r>
          </w:p>
        </w:tc>
      </w:tr>
      <w:tr w:rsidR="00370C8E" w:rsidRPr="00DA6A04" w:rsidTr="00370C8E">
        <w:trPr>
          <w:trHeight w:val="25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ПM.04.ЭК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Экзамен по профессиональному модулю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</w:t>
            </w:r>
          </w:p>
        </w:tc>
      </w:tr>
      <w:tr w:rsidR="00370C8E" w:rsidRPr="00DA6A04" w:rsidTr="00370C8E">
        <w:trPr>
          <w:trHeight w:val="51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ПМ.05*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Выполнение работ по профессии рабочего 13321 Лаборант химического анализа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316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274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180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216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34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130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152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</w:tr>
      <w:tr w:rsidR="00370C8E" w:rsidRPr="00DA6A04" w:rsidTr="00370C8E">
        <w:trPr>
          <w:trHeight w:val="25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МДК.05.01*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Техника лабораторных работ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</w:tr>
      <w:tr w:rsidR="00370C8E" w:rsidRPr="00DA6A04" w:rsidTr="00370C8E">
        <w:trPr>
          <w:trHeight w:val="25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УП.05.01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Учебная практика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</w:tr>
      <w:tr w:rsidR="00370C8E" w:rsidRPr="00DA6A04" w:rsidTr="00370C8E">
        <w:trPr>
          <w:trHeight w:val="25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ПП.05.01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Производственная практика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144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</w:tr>
      <w:tr w:rsidR="00370C8E" w:rsidRPr="00DA6A04" w:rsidTr="00370C8E">
        <w:trPr>
          <w:trHeight w:val="25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ПM.05.ЭК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Квалификационный экзамен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 </w:t>
            </w:r>
          </w:p>
        </w:tc>
      </w:tr>
      <w:tr w:rsidR="00370C8E" w:rsidRPr="00DA6A04" w:rsidTr="00370C8E">
        <w:trPr>
          <w:trHeight w:val="51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ПДП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ПРОИЗВОДСТВЕННАЯ ПРАКТИКА (ПРЕДДИПЛОМНАЯ)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144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3C501B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>
              <w:rPr>
                <w:rFonts w:ascii="Times New Roman" w:hAnsi="Times New Roman"/>
                <w:b/>
                <w:bCs/>
                <w:sz w:val="18"/>
              </w:rPr>
              <w:t>144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144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144</w:t>
            </w:r>
          </w:p>
        </w:tc>
      </w:tr>
      <w:tr w:rsidR="00370C8E" w:rsidRPr="00DA6A04" w:rsidTr="00370C8E">
        <w:trPr>
          <w:trHeight w:val="25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ГИА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Государственная итоговая аттестация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216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216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216</w:t>
            </w:r>
          </w:p>
        </w:tc>
      </w:tr>
      <w:tr w:rsidR="00370C8E" w:rsidRPr="00DA6A04" w:rsidTr="00370C8E">
        <w:trPr>
          <w:trHeight w:val="255"/>
          <w:jc w:val="center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right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Итого: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5940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3388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2146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1912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204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26DFF" w:rsidRPr="00DA6A04" w:rsidRDefault="003C501B" w:rsidP="003C501B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>
              <w:rPr>
                <w:rFonts w:ascii="Times New Roman" w:hAnsi="Times New Roman"/>
                <w:b/>
                <w:bCs/>
                <w:sz w:val="18"/>
              </w:rPr>
              <w:t>1044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142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164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2238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DA6A04">
              <w:rPr>
                <w:rFonts w:ascii="Times New Roman" w:hAnsi="Times New Roman"/>
                <w:b/>
                <w:bCs/>
                <w:sz w:val="18"/>
              </w:rPr>
              <w:t>1786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628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612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864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648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828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612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26DFF" w:rsidRPr="00DA6A04" w:rsidRDefault="00426DFF" w:rsidP="00DA6A0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</w:rPr>
            </w:pPr>
            <w:r w:rsidRPr="00DA6A04">
              <w:rPr>
                <w:rFonts w:ascii="Times New Roman" w:hAnsi="Times New Roman"/>
                <w:sz w:val="18"/>
              </w:rPr>
              <w:t>720</w:t>
            </w:r>
          </w:p>
        </w:tc>
      </w:tr>
    </w:tbl>
    <w:p w:rsidR="00426DFF" w:rsidRPr="00426DFF" w:rsidRDefault="00426DFF" w:rsidP="00426DFF">
      <w:pPr>
        <w:rPr>
          <w:rFonts w:ascii="Times New Roman" w:hAnsi="Times New Roman"/>
        </w:rPr>
      </w:pPr>
    </w:p>
    <w:p w:rsidR="00426DFF" w:rsidRDefault="00426DFF" w:rsidP="00426DFF">
      <w:pPr>
        <w:rPr>
          <w:rFonts w:ascii="Times New Roman" w:hAnsi="Times New Roman"/>
        </w:rPr>
      </w:pPr>
    </w:p>
    <w:p w:rsidR="009D0F85" w:rsidRDefault="009D0F85" w:rsidP="00426DFF">
      <w:pPr>
        <w:rPr>
          <w:rFonts w:ascii="Times New Roman" w:hAnsi="Times New Roman"/>
        </w:rPr>
      </w:pPr>
    </w:p>
    <w:p w:rsidR="009D0F85" w:rsidRDefault="009D0F85" w:rsidP="00426DFF">
      <w:pPr>
        <w:rPr>
          <w:rFonts w:ascii="Times New Roman" w:hAnsi="Times New Roman"/>
        </w:rPr>
      </w:pPr>
    </w:p>
    <w:p w:rsidR="009D0F85" w:rsidRDefault="009D0F85" w:rsidP="00426DFF">
      <w:pPr>
        <w:rPr>
          <w:rFonts w:ascii="Times New Roman" w:hAnsi="Times New Roman"/>
        </w:rPr>
      </w:pPr>
    </w:p>
    <w:p w:rsidR="009D0F85" w:rsidRDefault="009D0F85" w:rsidP="00426DFF">
      <w:pPr>
        <w:rPr>
          <w:rFonts w:ascii="Times New Roman" w:hAnsi="Times New Roman"/>
        </w:rPr>
      </w:pPr>
    </w:p>
    <w:p w:rsidR="009D0F85" w:rsidRPr="00426DFF" w:rsidRDefault="009D0F85" w:rsidP="00426DFF">
      <w:pPr>
        <w:rPr>
          <w:rFonts w:ascii="Times New Roman" w:hAnsi="Times New Roman"/>
        </w:rPr>
      </w:pPr>
    </w:p>
    <w:p w:rsidR="00864C7E" w:rsidRDefault="004F4E88">
      <w:pPr>
        <w:pStyle w:val="115"/>
      </w:pPr>
      <w:bookmarkStart w:id="35" w:name="__RefHeading___16"/>
      <w:bookmarkStart w:id="36" w:name="_Toc169441157"/>
      <w:bookmarkEnd w:id="35"/>
      <w:r>
        <w:lastRenderedPageBreak/>
        <w:t>5.2. Обоснование распределения вариативной части образовательной программы</w:t>
      </w:r>
      <w:bookmarkEnd w:id="36"/>
    </w:p>
    <w:tbl>
      <w:tblPr>
        <w:tblW w:w="15441" w:type="dxa"/>
        <w:jc w:val="center"/>
        <w:tblLayout w:type="fixed"/>
        <w:tblLook w:val="04A0" w:firstRow="1" w:lastRow="0" w:firstColumn="1" w:lastColumn="0" w:noHBand="0" w:noVBand="1"/>
      </w:tblPr>
      <w:tblGrid>
        <w:gridCol w:w="841"/>
        <w:gridCol w:w="5812"/>
        <w:gridCol w:w="1588"/>
        <w:gridCol w:w="1966"/>
        <w:gridCol w:w="5234"/>
      </w:tblGrid>
      <w:tr w:rsidR="00864C7E" w:rsidTr="00480C0E">
        <w:trPr>
          <w:trHeight w:val="20"/>
          <w:tblHeader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864C7E" w:rsidRDefault="004F4E88" w:rsidP="00605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864C7E" w:rsidRDefault="004F4E88" w:rsidP="00605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Код и наименование учебной дисциплины/профессионального модуля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864C7E" w:rsidRDefault="004F4E88" w:rsidP="00605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4C7E" w:rsidRDefault="004F4E88" w:rsidP="00605F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Категория</w:t>
            </w:r>
          </w:p>
          <w:p w:rsidR="00864C7E" w:rsidRDefault="004F4E88" w:rsidP="00605F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1. ПОП-П/работодатель</w:t>
            </w:r>
          </w:p>
          <w:p w:rsidR="00864C7E" w:rsidRDefault="004F4E88" w:rsidP="00605F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16"/>
              </w:rPr>
              <w:t>2. ЦОМ/проект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864C7E" w:rsidRDefault="004F4E88" w:rsidP="00605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Обоснование</w:t>
            </w:r>
          </w:p>
        </w:tc>
      </w:tr>
      <w:tr w:rsidR="00864C7E" w:rsidRPr="00480C0E" w:rsidTr="00924D09">
        <w:trPr>
          <w:trHeight w:val="176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864C7E" w:rsidRPr="00480C0E" w:rsidRDefault="00864C7E" w:rsidP="00B6751B">
            <w:pPr>
              <w:pStyle w:val="afffff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864C7E" w:rsidRPr="00480C0E" w:rsidRDefault="00605F9E" w:rsidP="00CB2D89">
            <w:pPr>
              <w:spacing w:after="0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Математические методы решения прикладных профессиональных задач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864C7E" w:rsidRPr="00480C0E" w:rsidRDefault="00605F9E" w:rsidP="0063553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10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4C7E" w:rsidRPr="00480C0E" w:rsidRDefault="00605F9E" w:rsidP="00605F9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864C7E" w:rsidRPr="00480C0E" w:rsidRDefault="00293A91" w:rsidP="00293A91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 xml:space="preserve">По согласованию с работодателем направляется </w:t>
            </w:r>
            <w:r w:rsidR="00CB2D89" w:rsidRPr="00480C0E">
              <w:rPr>
                <w:rFonts w:ascii="Times New Roman" w:hAnsi="Times New Roman"/>
                <w:szCs w:val="22"/>
              </w:rPr>
              <w:t>на углубленное освоение ПК 4</w:t>
            </w:r>
            <w:r w:rsidRPr="00480C0E">
              <w:rPr>
                <w:rFonts w:ascii="Times New Roman" w:hAnsi="Times New Roman"/>
                <w:szCs w:val="22"/>
              </w:rPr>
              <w:t>.4</w:t>
            </w:r>
          </w:p>
        </w:tc>
      </w:tr>
      <w:tr w:rsidR="00CB2D89" w:rsidRPr="00480C0E" w:rsidTr="0063553A">
        <w:trPr>
          <w:trHeight w:val="2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CB2D89" w:rsidRPr="00480C0E" w:rsidRDefault="00CB2D89" w:rsidP="00CB2D89">
            <w:pPr>
              <w:pStyle w:val="afffff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CB2D89" w:rsidRPr="00480C0E" w:rsidRDefault="00CB2D89" w:rsidP="00CB2D89">
            <w:pPr>
              <w:spacing w:after="0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Экологические основы природопользования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CB2D89" w:rsidRPr="00480C0E" w:rsidRDefault="00CB2D89" w:rsidP="0063553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10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2D89" w:rsidRPr="00480C0E" w:rsidRDefault="00CB2D89" w:rsidP="00CB2D8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CB2D89" w:rsidRPr="00480C0E" w:rsidRDefault="00CB2D89" w:rsidP="00CB2D89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По согласованию с работодателем направляется на углубленное освоение ПК 4.3</w:t>
            </w:r>
          </w:p>
        </w:tc>
      </w:tr>
      <w:tr w:rsidR="00A61E41" w:rsidRPr="00480C0E" w:rsidTr="0063553A">
        <w:trPr>
          <w:trHeight w:val="2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A61E41" w:rsidRPr="00480C0E" w:rsidRDefault="00A61E41" w:rsidP="00A61E41">
            <w:pPr>
              <w:pStyle w:val="afffff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A61E41" w:rsidRPr="00480C0E" w:rsidRDefault="00A61E41" w:rsidP="00A61E41">
            <w:pPr>
              <w:spacing w:after="0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Общая и неорганическая химия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A61E41" w:rsidRPr="00480C0E" w:rsidRDefault="00A61E41" w:rsidP="0063553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80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E41" w:rsidRPr="00480C0E" w:rsidRDefault="00A61E41" w:rsidP="00A61E4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A61E41" w:rsidRPr="00480C0E" w:rsidRDefault="00A61E41" w:rsidP="00A61E41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По согласованию с работодателем направляется на углубленное освоение ПК 4.1</w:t>
            </w:r>
          </w:p>
        </w:tc>
      </w:tr>
      <w:tr w:rsidR="00A61E41" w:rsidRPr="00480C0E" w:rsidTr="0063553A">
        <w:trPr>
          <w:trHeight w:val="2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A61E41" w:rsidRPr="00480C0E" w:rsidRDefault="00A61E41" w:rsidP="00A61E41">
            <w:pPr>
              <w:pStyle w:val="afffff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A61E41" w:rsidRPr="00480C0E" w:rsidRDefault="00A61E41" w:rsidP="00A61E41">
            <w:pPr>
              <w:spacing w:after="0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Инженерная графика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A61E41" w:rsidRPr="00480C0E" w:rsidRDefault="00A61E41" w:rsidP="0063553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10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E41" w:rsidRPr="00480C0E" w:rsidRDefault="00A61E41" w:rsidP="00A61E4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A61E41" w:rsidRPr="00480C0E" w:rsidRDefault="00A61E41" w:rsidP="00A61E41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По согласованию с работодателем направляется на углубленное освоение ПК 4.4</w:t>
            </w:r>
          </w:p>
        </w:tc>
      </w:tr>
      <w:tr w:rsidR="0063553A" w:rsidRPr="00480C0E" w:rsidTr="0063553A">
        <w:trPr>
          <w:trHeight w:val="2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63553A" w:rsidRPr="00480C0E" w:rsidRDefault="0063553A" w:rsidP="0063553A">
            <w:pPr>
              <w:pStyle w:val="afffff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63553A" w:rsidRPr="00480C0E" w:rsidRDefault="0063553A" w:rsidP="0063553A">
            <w:pPr>
              <w:spacing w:after="0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Электротехника и электроника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63553A" w:rsidRPr="00480C0E" w:rsidRDefault="0063553A" w:rsidP="0063553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10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553A" w:rsidRPr="00480C0E" w:rsidRDefault="0063553A" w:rsidP="0063553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63553A" w:rsidRPr="00480C0E" w:rsidRDefault="0063553A" w:rsidP="0063553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По согласованию с работодателем направляется на углубленное освоение ПК 4.3</w:t>
            </w:r>
          </w:p>
        </w:tc>
      </w:tr>
      <w:tr w:rsidR="0063553A" w:rsidRPr="00480C0E" w:rsidTr="0063553A">
        <w:trPr>
          <w:trHeight w:val="2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63553A" w:rsidRPr="00480C0E" w:rsidRDefault="0063553A" w:rsidP="0063553A">
            <w:pPr>
              <w:pStyle w:val="afffff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63553A" w:rsidRPr="00480C0E" w:rsidRDefault="0063553A" w:rsidP="0063553A">
            <w:pPr>
              <w:spacing w:after="0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Органическая химия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63553A" w:rsidRPr="00480C0E" w:rsidRDefault="0063553A" w:rsidP="0063553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40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553A" w:rsidRPr="00480C0E" w:rsidRDefault="0063553A" w:rsidP="0063553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63553A" w:rsidRPr="00480C0E" w:rsidRDefault="0063553A" w:rsidP="0063553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По согласованию с работодателем направляется на углубленное освоение ПК 4.1</w:t>
            </w:r>
          </w:p>
        </w:tc>
      </w:tr>
      <w:tr w:rsidR="0063553A" w:rsidRPr="00480C0E" w:rsidTr="0063553A">
        <w:trPr>
          <w:trHeight w:val="2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63553A" w:rsidRPr="00480C0E" w:rsidRDefault="0063553A" w:rsidP="0063553A">
            <w:pPr>
              <w:pStyle w:val="afffff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63553A" w:rsidRPr="00480C0E" w:rsidRDefault="0063553A" w:rsidP="0063553A">
            <w:pPr>
              <w:spacing w:after="0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Аналитическая химия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63553A" w:rsidRPr="00480C0E" w:rsidRDefault="0063553A" w:rsidP="0063553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140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553A" w:rsidRPr="00480C0E" w:rsidRDefault="0063553A" w:rsidP="0063553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63553A" w:rsidRPr="00480C0E" w:rsidRDefault="0063553A" w:rsidP="0063553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По согласованию с работодателем направляется на углубленное освоение ПК 2.1, ПК 2.2, ПК 2.3, ПК 2.4</w:t>
            </w:r>
          </w:p>
        </w:tc>
      </w:tr>
      <w:tr w:rsidR="0063553A" w:rsidRPr="00480C0E" w:rsidTr="0063553A">
        <w:trPr>
          <w:trHeight w:val="2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63553A" w:rsidRPr="00480C0E" w:rsidRDefault="0063553A" w:rsidP="0063553A">
            <w:pPr>
              <w:pStyle w:val="afffff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63553A" w:rsidRPr="00480C0E" w:rsidRDefault="0063553A" w:rsidP="0063553A">
            <w:pPr>
              <w:spacing w:after="0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Физическая и коллоидная химия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63553A" w:rsidRPr="00480C0E" w:rsidRDefault="0063553A" w:rsidP="0063553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100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553A" w:rsidRPr="00480C0E" w:rsidRDefault="0063553A" w:rsidP="0063553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63553A" w:rsidRPr="00480C0E" w:rsidRDefault="0063553A" w:rsidP="0063553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По согласованию с работодателем направляется на углубленное освоение ПК 2.4, ПК 4.1, ПК 4.4</w:t>
            </w:r>
          </w:p>
        </w:tc>
      </w:tr>
      <w:tr w:rsidR="00F8101F" w:rsidRPr="00480C0E" w:rsidTr="0063553A">
        <w:trPr>
          <w:trHeight w:val="2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F8101F" w:rsidRPr="00480C0E" w:rsidRDefault="00F8101F" w:rsidP="00F8101F">
            <w:pPr>
              <w:pStyle w:val="afffff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F8101F" w:rsidRPr="00480C0E" w:rsidRDefault="00F8101F" w:rsidP="00F8101F">
            <w:pPr>
              <w:spacing w:after="0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Теоретические основы химической технологии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F8101F" w:rsidRPr="00480C0E" w:rsidRDefault="00F8101F" w:rsidP="00F8101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80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101F" w:rsidRPr="00480C0E" w:rsidRDefault="00F8101F" w:rsidP="00F8101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F8101F" w:rsidRPr="00480C0E" w:rsidRDefault="00F8101F" w:rsidP="00F8101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По согласованию с работодателем направляется на углубленное освоение ПК 2.4, ПК 4.1, ПК 4.2, ПК 4.4</w:t>
            </w:r>
          </w:p>
        </w:tc>
      </w:tr>
      <w:tr w:rsidR="00F8101F" w:rsidRPr="00480C0E" w:rsidTr="0063553A">
        <w:trPr>
          <w:trHeight w:val="2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F8101F" w:rsidRPr="00480C0E" w:rsidRDefault="00F8101F" w:rsidP="00F8101F">
            <w:pPr>
              <w:pStyle w:val="afffff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F8101F" w:rsidRPr="00480C0E" w:rsidRDefault="00F8101F" w:rsidP="00F8101F">
            <w:pPr>
              <w:spacing w:after="0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Процессы и аппараты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F8101F" w:rsidRPr="00480C0E" w:rsidRDefault="00F8101F" w:rsidP="00F8101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160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101F" w:rsidRPr="00480C0E" w:rsidRDefault="00F8101F" w:rsidP="00F8101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F8101F" w:rsidRPr="00480C0E" w:rsidRDefault="00F8101F" w:rsidP="00F8101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По согласованию с работодателем направляется на углубленное освоение ПК 1.2, ПК 1.3, ПК 4.1</w:t>
            </w:r>
          </w:p>
        </w:tc>
      </w:tr>
      <w:tr w:rsidR="00F8101F" w:rsidRPr="00480C0E" w:rsidTr="0063553A">
        <w:trPr>
          <w:trHeight w:val="2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F8101F" w:rsidRPr="00480C0E" w:rsidRDefault="00F8101F" w:rsidP="00F8101F">
            <w:pPr>
              <w:pStyle w:val="afffff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F8101F" w:rsidRPr="00480C0E" w:rsidRDefault="00F8101F" w:rsidP="00F8101F">
            <w:pPr>
              <w:spacing w:after="0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Основы автоматизации технологических процессов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F8101F" w:rsidRPr="00480C0E" w:rsidRDefault="00F8101F" w:rsidP="00F8101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30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101F" w:rsidRPr="00480C0E" w:rsidRDefault="00F8101F" w:rsidP="00F8101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F8101F" w:rsidRPr="00480C0E" w:rsidRDefault="00F8101F" w:rsidP="00F8101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По согласованию с работодателем направляется на углубленное освоение ПК 1.3, ПК 2.2, ПК 4.2</w:t>
            </w:r>
          </w:p>
        </w:tc>
      </w:tr>
      <w:tr w:rsidR="00F8101F" w:rsidRPr="00480C0E" w:rsidTr="0063553A">
        <w:trPr>
          <w:trHeight w:val="2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F8101F" w:rsidRPr="00480C0E" w:rsidRDefault="00F8101F" w:rsidP="00F8101F">
            <w:pPr>
              <w:pStyle w:val="afffff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F8101F" w:rsidRPr="00480C0E" w:rsidRDefault="00F8101F" w:rsidP="00F8101F">
            <w:pPr>
              <w:spacing w:after="0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Основы экономики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F8101F" w:rsidRPr="00480C0E" w:rsidRDefault="00F8101F" w:rsidP="00F8101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10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101F" w:rsidRPr="00480C0E" w:rsidRDefault="00F8101F" w:rsidP="00F8101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F8101F" w:rsidRPr="00480C0E" w:rsidRDefault="00F8101F" w:rsidP="00AB77B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 xml:space="preserve">По согласованию с работодателем направляется на углубленное освоение ПК </w:t>
            </w:r>
            <w:r w:rsidR="00AB77B0" w:rsidRPr="00480C0E">
              <w:rPr>
                <w:rFonts w:ascii="Times New Roman" w:hAnsi="Times New Roman"/>
                <w:szCs w:val="22"/>
              </w:rPr>
              <w:t>3.4</w:t>
            </w:r>
          </w:p>
        </w:tc>
      </w:tr>
      <w:tr w:rsidR="00AB77B0" w:rsidRPr="00480C0E" w:rsidTr="0063553A">
        <w:trPr>
          <w:trHeight w:val="2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AB77B0" w:rsidRPr="00480C0E" w:rsidRDefault="00AB77B0" w:rsidP="00AB77B0">
            <w:pPr>
              <w:pStyle w:val="afffff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AB77B0" w:rsidRPr="00480C0E" w:rsidRDefault="00AB77B0" w:rsidP="00AB77B0">
            <w:pPr>
              <w:spacing w:after="0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Информационные технологии в профессиональной деятельности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AB77B0" w:rsidRPr="00480C0E" w:rsidRDefault="00AB77B0" w:rsidP="00AB77B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10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77B0" w:rsidRPr="00480C0E" w:rsidRDefault="00AB77B0" w:rsidP="00AB77B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AB77B0" w:rsidRPr="00480C0E" w:rsidRDefault="00AB77B0" w:rsidP="00AB77B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По согласованию с работодателем направляется на углубленное освоение ПК 3.1, ПК 4.4</w:t>
            </w:r>
          </w:p>
        </w:tc>
      </w:tr>
      <w:tr w:rsidR="00AB77B0" w:rsidRPr="00480C0E" w:rsidTr="002213CD">
        <w:trPr>
          <w:trHeight w:val="2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AB77B0" w:rsidRPr="00480C0E" w:rsidRDefault="00AB77B0" w:rsidP="00AB77B0">
            <w:pPr>
              <w:pStyle w:val="afffff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AB77B0" w:rsidRPr="00480C0E" w:rsidRDefault="00AB77B0" w:rsidP="00AB77B0">
            <w:pPr>
              <w:spacing w:after="0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Охрана труда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AB77B0" w:rsidRPr="00480C0E" w:rsidRDefault="00AB77B0" w:rsidP="002213C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10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77B0" w:rsidRPr="00480C0E" w:rsidRDefault="00AB77B0" w:rsidP="00AB77B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AB77B0" w:rsidRPr="00480C0E" w:rsidRDefault="00AB77B0" w:rsidP="00AB77B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По согласованию с работодателем направляется на углубленное освоение ПК 4.3</w:t>
            </w:r>
          </w:p>
        </w:tc>
      </w:tr>
      <w:tr w:rsidR="00AB77B0" w:rsidRPr="00480C0E" w:rsidTr="00CB2D89">
        <w:trPr>
          <w:trHeight w:val="2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AB77B0" w:rsidRPr="00480C0E" w:rsidRDefault="00AB77B0" w:rsidP="00AB77B0">
            <w:pPr>
              <w:pStyle w:val="afffff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AB77B0" w:rsidRPr="00480C0E" w:rsidRDefault="00AB77B0" w:rsidP="00AB77B0">
            <w:pPr>
              <w:spacing w:after="0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Основы проектирования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AB77B0" w:rsidRPr="00480C0E" w:rsidRDefault="00AB77B0" w:rsidP="00AB77B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76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77B0" w:rsidRPr="00480C0E" w:rsidRDefault="00AB77B0" w:rsidP="00AB77B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AB77B0" w:rsidRPr="00480C0E" w:rsidRDefault="00AB77B0" w:rsidP="00AB77B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По согласованию с работодателем направляется на углубленное освоение ПК 3.1, ПК 4.1, ПК 4.4</w:t>
            </w:r>
          </w:p>
        </w:tc>
      </w:tr>
      <w:tr w:rsidR="00AB77B0" w:rsidRPr="00480C0E" w:rsidTr="00CB2D89">
        <w:trPr>
          <w:trHeight w:val="2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AB77B0" w:rsidRPr="00480C0E" w:rsidRDefault="00AB77B0" w:rsidP="00AB77B0">
            <w:pPr>
              <w:pStyle w:val="afffff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AB77B0" w:rsidRPr="00480C0E" w:rsidRDefault="00AB77B0" w:rsidP="00AB77B0">
            <w:pPr>
              <w:spacing w:after="0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МДК.01.01 Устройство, эксплуатация и обслуживание технологического оборудования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AB77B0" w:rsidRPr="00480C0E" w:rsidRDefault="00AB77B0" w:rsidP="00AB77B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160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77B0" w:rsidRPr="00480C0E" w:rsidRDefault="00AB77B0" w:rsidP="00AB77B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AB77B0" w:rsidRPr="00480C0E" w:rsidRDefault="00AB77B0" w:rsidP="00AE3FD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По требованию работодателя для расширения</w:t>
            </w:r>
            <w:r w:rsidR="00AE3FD8" w:rsidRPr="00480C0E">
              <w:rPr>
                <w:rFonts w:ascii="Times New Roman" w:hAnsi="Times New Roman"/>
                <w:szCs w:val="22"/>
              </w:rPr>
              <w:t xml:space="preserve"> </w:t>
            </w:r>
            <w:r w:rsidRPr="00480C0E">
              <w:rPr>
                <w:rFonts w:ascii="Times New Roman" w:hAnsi="Times New Roman"/>
                <w:szCs w:val="22"/>
              </w:rPr>
              <w:t xml:space="preserve">объема подготовки ПК </w:t>
            </w:r>
            <w:r w:rsidR="00AE3FD8" w:rsidRPr="00480C0E">
              <w:rPr>
                <w:rFonts w:ascii="Times New Roman" w:hAnsi="Times New Roman"/>
                <w:szCs w:val="22"/>
              </w:rPr>
              <w:t>1.1, ПК 1.2, ПК 1.3, ПК 1.4</w:t>
            </w:r>
          </w:p>
        </w:tc>
      </w:tr>
      <w:tr w:rsidR="00AE3FD8" w:rsidRPr="00480C0E" w:rsidTr="00CB2D89">
        <w:trPr>
          <w:trHeight w:val="2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AE3FD8" w:rsidRPr="00480C0E" w:rsidRDefault="00AE3FD8" w:rsidP="00AE3FD8">
            <w:pPr>
              <w:pStyle w:val="afffff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AE3FD8" w:rsidRPr="00480C0E" w:rsidRDefault="00AE3FD8" w:rsidP="00AE3FD8">
            <w:pPr>
              <w:spacing w:after="0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МДК.02.01 Контроль качества сырья, материалов и готовой продукции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AE3FD8" w:rsidRPr="00480C0E" w:rsidRDefault="00AE3FD8" w:rsidP="00AE3FD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200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3FD8" w:rsidRPr="00480C0E" w:rsidRDefault="00AE3FD8" w:rsidP="00AE3FD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AE3FD8" w:rsidRPr="00480C0E" w:rsidRDefault="00AE3FD8" w:rsidP="00AE3FD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По требованию работодателя для расширения объема подготовки и освоения дополнительной компетенции ПК 2.1 - ПК 2.4, ПК 5.1 - ПК 5.5</w:t>
            </w:r>
          </w:p>
        </w:tc>
      </w:tr>
      <w:tr w:rsidR="00AE3FD8" w:rsidRPr="00480C0E" w:rsidTr="00CB2D89">
        <w:trPr>
          <w:trHeight w:val="2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AE3FD8" w:rsidRPr="00480C0E" w:rsidRDefault="00AE3FD8" w:rsidP="00AE3FD8">
            <w:pPr>
              <w:pStyle w:val="afffff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AE3FD8" w:rsidRPr="00480C0E" w:rsidRDefault="00AE3FD8" w:rsidP="00AE3FD8">
            <w:pPr>
              <w:spacing w:after="0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МДК.03.01ц Основы цифровой экономики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AE3FD8" w:rsidRPr="00480C0E" w:rsidRDefault="00AE3FD8" w:rsidP="00AE3FD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48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3FD8" w:rsidRPr="00480C0E" w:rsidRDefault="00AE3FD8" w:rsidP="00AE3FD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AE3FD8" w:rsidRPr="00480C0E" w:rsidRDefault="00AE3FD8" w:rsidP="00AE3FD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По требованию работодателя для расширения объема подготовки ПК 3.1 – ПК 3.4</w:t>
            </w:r>
          </w:p>
        </w:tc>
      </w:tr>
      <w:tr w:rsidR="00AE3FD8" w:rsidRPr="00480C0E" w:rsidTr="00CB2D89">
        <w:trPr>
          <w:trHeight w:val="2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AE3FD8" w:rsidRPr="00480C0E" w:rsidRDefault="00AE3FD8" w:rsidP="00AE3FD8">
            <w:pPr>
              <w:pStyle w:val="afffff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AE3FD8" w:rsidRPr="00480C0E" w:rsidRDefault="00AE3FD8" w:rsidP="00AE3FD8">
            <w:pPr>
              <w:spacing w:after="0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МДК.03.02 Основы планирования и управления работой подразделения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AE3FD8" w:rsidRPr="00480C0E" w:rsidRDefault="00AE3FD8" w:rsidP="00AE3FD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100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3FD8" w:rsidRPr="00480C0E" w:rsidRDefault="00AE3FD8" w:rsidP="00AE3FD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AE3FD8" w:rsidRPr="00480C0E" w:rsidRDefault="00AE3FD8" w:rsidP="00AE3FD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По требованию работодателя для расширения объема подготовки ПК 3.1 – ПК 3.4</w:t>
            </w:r>
          </w:p>
        </w:tc>
      </w:tr>
      <w:tr w:rsidR="00AE3FD8" w:rsidRPr="00480C0E" w:rsidTr="00CB2D89">
        <w:trPr>
          <w:trHeight w:val="2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AE3FD8" w:rsidRPr="00480C0E" w:rsidRDefault="00AE3FD8" w:rsidP="00AE3FD8">
            <w:pPr>
              <w:pStyle w:val="afffff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AE3FD8" w:rsidRPr="00480C0E" w:rsidRDefault="00AE3FD8" w:rsidP="00AE3FD8">
            <w:pPr>
              <w:spacing w:after="0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МДКн.04.01 Технология производства неорганических веществ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AE3FD8" w:rsidRPr="00480C0E" w:rsidRDefault="00AE3FD8" w:rsidP="00AE3FD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242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3FD8" w:rsidRPr="00480C0E" w:rsidRDefault="00AE3FD8" w:rsidP="00AE3FD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AE3FD8" w:rsidRPr="00480C0E" w:rsidRDefault="00AE3FD8" w:rsidP="00AE3FD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По требованию работодателя для расширения объема подготовки ПК 4.1 – ПК 4.5</w:t>
            </w:r>
          </w:p>
        </w:tc>
      </w:tr>
      <w:tr w:rsidR="00AE3FD8" w:rsidRPr="00480C0E" w:rsidTr="00CB2D89">
        <w:trPr>
          <w:trHeight w:val="2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AE3FD8" w:rsidRPr="00480C0E" w:rsidRDefault="00AE3FD8" w:rsidP="00AE3FD8">
            <w:pPr>
              <w:pStyle w:val="afffff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AE3FD8" w:rsidRPr="00480C0E" w:rsidRDefault="00AE3FD8" w:rsidP="00AE3FD8">
            <w:pPr>
              <w:spacing w:after="0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МДКн.04.02 Контроль и регулирование параметров технологического процесса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AE3FD8" w:rsidRPr="00480C0E" w:rsidRDefault="00AE3FD8" w:rsidP="00AE3FD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160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3FD8" w:rsidRPr="00480C0E" w:rsidRDefault="00AE3FD8" w:rsidP="00AE3FD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AE3FD8" w:rsidRPr="00480C0E" w:rsidRDefault="00AE3FD8" w:rsidP="00AE3FD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По требованию работодателя для расширения объема подготовки ПК 4.1 – ПК 4.5</w:t>
            </w:r>
          </w:p>
        </w:tc>
      </w:tr>
      <w:tr w:rsidR="00AE3FD8" w:rsidRPr="00480C0E" w:rsidTr="00CB2D89">
        <w:trPr>
          <w:trHeight w:val="2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AE3FD8" w:rsidRPr="00480C0E" w:rsidRDefault="00AE3FD8" w:rsidP="00AE3FD8">
            <w:pPr>
              <w:pStyle w:val="afffff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AE3FD8" w:rsidRPr="00480C0E" w:rsidRDefault="00AE3FD8" w:rsidP="00AE3FD8">
            <w:pPr>
              <w:spacing w:after="0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МДК.05.01* Техника лабораторных работ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AE3FD8" w:rsidRPr="00480C0E" w:rsidRDefault="00AE3FD8" w:rsidP="00AE3FD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100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3FD8" w:rsidRPr="00480C0E" w:rsidRDefault="00AE3FD8" w:rsidP="00AE3FD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AE3FD8" w:rsidRPr="00480C0E" w:rsidRDefault="00AE3FD8" w:rsidP="00AE3FD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По требованию работодателя для расширения объема подготовки и освоения дополнительной компетенции ПК 5.1, ПК 5.2, ПК 5.3, ПК 5.4, ПК 5.5</w:t>
            </w:r>
          </w:p>
        </w:tc>
      </w:tr>
      <w:tr w:rsidR="00AE3FD8" w:rsidRPr="00480C0E" w:rsidTr="00B6751B">
        <w:trPr>
          <w:trHeight w:val="20"/>
          <w:jc w:val="center"/>
        </w:trPr>
        <w:tc>
          <w:tcPr>
            <w:tcW w:w="6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AE3FD8" w:rsidRPr="00480C0E" w:rsidRDefault="00AE3FD8" w:rsidP="00AE3FD8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b/>
                <w:szCs w:val="22"/>
              </w:rPr>
              <w:t>Итого: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AE3FD8" w:rsidRPr="00480C0E" w:rsidRDefault="00AE3FD8" w:rsidP="00AE3FD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fldChar w:fldCharType="begin"/>
            </w:r>
            <w:r w:rsidRPr="00480C0E">
              <w:rPr>
                <w:rFonts w:ascii="Times New Roman" w:hAnsi="Times New Roman"/>
                <w:szCs w:val="22"/>
              </w:rPr>
              <w:instrText xml:space="preserve"> =SUM(ABOVE) </w:instrText>
            </w:r>
            <w:r w:rsidRPr="00480C0E">
              <w:rPr>
                <w:rFonts w:ascii="Times New Roman" w:hAnsi="Times New Roman"/>
                <w:szCs w:val="22"/>
              </w:rPr>
              <w:fldChar w:fldCharType="separate"/>
            </w:r>
            <w:r w:rsidRPr="00480C0E">
              <w:rPr>
                <w:rFonts w:ascii="Times New Roman" w:hAnsi="Times New Roman"/>
                <w:noProof/>
                <w:szCs w:val="22"/>
              </w:rPr>
              <w:t>1786</w:t>
            </w:r>
            <w:r w:rsidRPr="00480C0E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3FD8" w:rsidRPr="00480C0E" w:rsidRDefault="00AE3FD8" w:rsidP="00AE3FD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AE3FD8" w:rsidRPr="00480C0E" w:rsidRDefault="00AE3FD8" w:rsidP="00AE3FD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t>-</w:t>
            </w:r>
          </w:p>
        </w:tc>
      </w:tr>
    </w:tbl>
    <w:p w:rsidR="00480C0E" w:rsidRDefault="00480C0E">
      <w:pPr>
        <w:rPr>
          <w:rFonts w:ascii="Times New Roman" w:hAnsi="Times New Roman"/>
          <w:sz w:val="24"/>
        </w:rPr>
      </w:pPr>
    </w:p>
    <w:p w:rsidR="00480C0E" w:rsidRPr="00480C0E" w:rsidRDefault="00480C0E">
      <w:pPr>
        <w:rPr>
          <w:rFonts w:ascii="Times New Roman" w:hAnsi="Times New Roman"/>
          <w:sz w:val="24"/>
        </w:rPr>
      </w:pPr>
    </w:p>
    <w:p w:rsidR="00864C7E" w:rsidRDefault="004F4E88">
      <w:pPr>
        <w:pStyle w:val="115"/>
      </w:pPr>
      <w:bookmarkStart w:id="37" w:name="__RefHeading___17"/>
      <w:bookmarkStart w:id="38" w:name="_Toc169441158"/>
      <w:bookmarkEnd w:id="37"/>
      <w:r>
        <w:t>5.3. План обучения в форме практической подготовки на предприятии (на рабочем месте)</w:t>
      </w:r>
      <w:bookmarkEnd w:id="38"/>
    </w:p>
    <w:tbl>
      <w:tblPr>
        <w:tblW w:w="153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820"/>
        <w:gridCol w:w="2817"/>
        <w:gridCol w:w="1578"/>
        <w:gridCol w:w="1138"/>
        <w:gridCol w:w="2547"/>
        <w:gridCol w:w="1922"/>
      </w:tblGrid>
      <w:tr w:rsidR="00864C7E" w:rsidRPr="00924D09" w:rsidTr="00DB5DD3">
        <w:trPr>
          <w:trHeight w:val="920"/>
          <w:tblHeader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924D09" w:rsidRDefault="004F4E88" w:rsidP="00924D0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24D09">
              <w:rPr>
                <w:rFonts w:ascii="Times New Roman" w:hAnsi="Times New Roman"/>
                <w:szCs w:val="22"/>
              </w:rPr>
              <w:t>№ п/п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924D09" w:rsidRDefault="004F4E88" w:rsidP="00924D0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24D09">
              <w:rPr>
                <w:rFonts w:ascii="Times New Roman" w:hAnsi="Times New Roman"/>
                <w:szCs w:val="22"/>
              </w:rPr>
              <w:t xml:space="preserve">Вид учебного занятия. </w:t>
            </w:r>
            <w:r w:rsidRPr="00924D09">
              <w:rPr>
                <w:rFonts w:ascii="Times New Roman" w:hAnsi="Times New Roman"/>
                <w:szCs w:val="22"/>
              </w:rPr>
              <w:br/>
              <w:t>Тема / Виды работ практик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924D09" w:rsidRDefault="004F4E88" w:rsidP="00924D0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24D09">
              <w:rPr>
                <w:rFonts w:ascii="Times New Roman" w:hAnsi="Times New Roman"/>
                <w:szCs w:val="22"/>
              </w:rPr>
              <w:t>Код и наименование МДК, практики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924D09" w:rsidRDefault="004F4E88" w:rsidP="00924D0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24D09">
              <w:rPr>
                <w:rFonts w:ascii="Times New Roman" w:hAnsi="Times New Roman"/>
                <w:szCs w:val="22"/>
              </w:rPr>
              <w:t>Длительность обучения</w:t>
            </w:r>
          </w:p>
          <w:p w:rsidR="00864C7E" w:rsidRPr="00924D09" w:rsidRDefault="004F4E88" w:rsidP="00924D0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24D09">
              <w:rPr>
                <w:rFonts w:ascii="Times New Roman" w:hAnsi="Times New Roman"/>
                <w:szCs w:val="22"/>
              </w:rPr>
              <w:t>(</w:t>
            </w:r>
            <w:proofErr w:type="gramStart"/>
            <w:r w:rsidRPr="00924D09">
              <w:rPr>
                <w:rFonts w:ascii="Times New Roman" w:hAnsi="Times New Roman"/>
                <w:szCs w:val="22"/>
              </w:rPr>
              <w:t>в</w:t>
            </w:r>
            <w:proofErr w:type="gramEnd"/>
            <w:r w:rsidRPr="00924D09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924D09">
              <w:rPr>
                <w:rFonts w:ascii="Times New Roman" w:hAnsi="Times New Roman"/>
                <w:szCs w:val="22"/>
              </w:rPr>
              <w:t>ак</w:t>
            </w:r>
            <w:proofErr w:type="spellEnd"/>
            <w:r w:rsidRPr="00924D09">
              <w:rPr>
                <w:rFonts w:ascii="Times New Roman" w:hAnsi="Times New Roman"/>
                <w:szCs w:val="22"/>
              </w:rPr>
              <w:t>. часах)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924D09" w:rsidRDefault="004F4E88" w:rsidP="00924D0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24D09">
              <w:rPr>
                <w:rFonts w:ascii="Times New Roman" w:hAnsi="Times New Roman"/>
                <w:szCs w:val="22"/>
              </w:rPr>
              <w:t>Семестр обучения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924D09" w:rsidRDefault="004F4E88" w:rsidP="00924D0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24D09">
              <w:rPr>
                <w:rFonts w:ascii="Times New Roman" w:hAnsi="Times New Roman"/>
                <w:szCs w:val="22"/>
              </w:rPr>
              <w:t>Наименование рабочего места, участка/структурного подразделения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924D09" w:rsidRDefault="004F4E88" w:rsidP="00924D0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24D09">
              <w:rPr>
                <w:rFonts w:ascii="Times New Roman" w:hAnsi="Times New Roman"/>
                <w:szCs w:val="22"/>
              </w:rPr>
              <w:t>Ответственный</w:t>
            </w:r>
            <w:r w:rsidR="00924D09">
              <w:rPr>
                <w:rFonts w:ascii="Times New Roman" w:hAnsi="Times New Roman"/>
                <w:szCs w:val="22"/>
              </w:rPr>
              <w:t xml:space="preserve"> </w:t>
            </w:r>
            <w:r w:rsidRPr="00924D09">
              <w:rPr>
                <w:rFonts w:ascii="Times New Roman" w:hAnsi="Times New Roman"/>
                <w:szCs w:val="22"/>
              </w:rPr>
              <w:t>от предприятия</w:t>
            </w:r>
          </w:p>
        </w:tc>
      </w:tr>
      <w:tr w:rsidR="00864C7E" w:rsidRPr="00924D09" w:rsidTr="00DB5DD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924D09" w:rsidRDefault="00864C7E" w:rsidP="00924D09">
            <w:pPr>
              <w:pStyle w:val="afffff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Default="00D75BA9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D75BA9">
              <w:rPr>
                <w:rFonts w:ascii="Times New Roman" w:hAnsi="Times New Roman"/>
                <w:szCs w:val="22"/>
              </w:rPr>
              <w:t>Производственная практика</w:t>
            </w:r>
          </w:p>
          <w:p w:rsidR="00D75BA9" w:rsidRDefault="00D75BA9" w:rsidP="00D75BA9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Научиться: </w:t>
            </w:r>
          </w:p>
          <w:p w:rsidR="00D75BA9" w:rsidRPr="00D75BA9" w:rsidRDefault="004231D0" w:rsidP="004231D0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- </w:t>
            </w:r>
            <w:r w:rsidR="00D75BA9">
              <w:rPr>
                <w:rFonts w:ascii="Times New Roman" w:hAnsi="Times New Roman"/>
                <w:szCs w:val="22"/>
              </w:rPr>
              <w:t>п</w:t>
            </w:r>
            <w:r w:rsidR="00D75BA9" w:rsidRPr="00D75BA9">
              <w:rPr>
                <w:rFonts w:ascii="Times New Roman" w:hAnsi="Times New Roman"/>
                <w:szCs w:val="22"/>
              </w:rPr>
              <w:t>одготавливать к работе технологическое обору</w:t>
            </w:r>
            <w:r w:rsidR="00D75BA9">
              <w:rPr>
                <w:rFonts w:ascii="Times New Roman" w:hAnsi="Times New Roman"/>
                <w:szCs w:val="22"/>
              </w:rPr>
              <w:t>дование, инструменты, оснастку;</w:t>
            </w:r>
          </w:p>
          <w:p w:rsidR="00D75BA9" w:rsidRDefault="004231D0" w:rsidP="004231D0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- </w:t>
            </w:r>
            <w:r w:rsidR="00D75BA9">
              <w:rPr>
                <w:rFonts w:ascii="Times New Roman" w:hAnsi="Times New Roman"/>
                <w:szCs w:val="22"/>
              </w:rPr>
              <w:t>п</w:t>
            </w:r>
            <w:r w:rsidR="00D75BA9" w:rsidRPr="00D75BA9">
              <w:rPr>
                <w:rFonts w:ascii="Times New Roman" w:hAnsi="Times New Roman"/>
                <w:szCs w:val="22"/>
              </w:rPr>
              <w:t>оддерживать бесперебойную работу оборудования, техно</w:t>
            </w:r>
            <w:r w:rsidR="00D75BA9">
              <w:rPr>
                <w:rFonts w:ascii="Times New Roman" w:hAnsi="Times New Roman"/>
                <w:szCs w:val="22"/>
              </w:rPr>
              <w:t>логических линий, коммуникаций;</w:t>
            </w:r>
          </w:p>
          <w:p w:rsidR="00D75BA9" w:rsidRPr="00D75BA9" w:rsidRDefault="004231D0" w:rsidP="004231D0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- </w:t>
            </w:r>
            <w:r w:rsidR="00D75BA9">
              <w:rPr>
                <w:rFonts w:ascii="Times New Roman" w:hAnsi="Times New Roman"/>
                <w:szCs w:val="22"/>
              </w:rPr>
              <w:t>э</w:t>
            </w:r>
            <w:r w:rsidR="00D75BA9" w:rsidRPr="00D75BA9">
              <w:rPr>
                <w:rFonts w:ascii="Times New Roman" w:hAnsi="Times New Roman"/>
                <w:szCs w:val="22"/>
              </w:rPr>
              <w:t>ксплуатировать оборудование при ведении технологического процесса с соблюдени</w:t>
            </w:r>
            <w:r w:rsidR="00D75BA9">
              <w:rPr>
                <w:rFonts w:ascii="Times New Roman" w:hAnsi="Times New Roman"/>
                <w:szCs w:val="22"/>
              </w:rPr>
              <w:t>ем правил техники безопасности;</w:t>
            </w:r>
          </w:p>
          <w:p w:rsidR="00D75BA9" w:rsidRPr="00D75BA9" w:rsidRDefault="004231D0" w:rsidP="004231D0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 xml:space="preserve">- </w:t>
            </w:r>
            <w:r w:rsidR="00D75BA9">
              <w:rPr>
                <w:rFonts w:ascii="Times New Roman" w:hAnsi="Times New Roman"/>
                <w:szCs w:val="22"/>
              </w:rPr>
              <w:t>п</w:t>
            </w:r>
            <w:r w:rsidR="00D75BA9" w:rsidRPr="00D75BA9">
              <w:rPr>
                <w:rFonts w:ascii="Times New Roman" w:hAnsi="Times New Roman"/>
                <w:szCs w:val="22"/>
              </w:rPr>
              <w:t>одготавливать оборудование к проведению ремонтных работ различного характера и при</w:t>
            </w:r>
            <w:r w:rsidR="00D75BA9">
              <w:rPr>
                <w:rFonts w:ascii="Times New Roman" w:hAnsi="Times New Roman"/>
                <w:szCs w:val="22"/>
              </w:rPr>
              <w:t>нимать оборудование из ремонта.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Default="00D75BA9" w:rsidP="004231D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80C0E">
              <w:rPr>
                <w:rFonts w:ascii="Times New Roman" w:hAnsi="Times New Roman"/>
                <w:szCs w:val="22"/>
              </w:rPr>
              <w:lastRenderedPageBreak/>
              <w:t>МДК.01.01 Устройство, эксплуатация и обслуживание технологического оборудования</w:t>
            </w:r>
          </w:p>
          <w:p w:rsidR="007C71D9" w:rsidRPr="00924D09" w:rsidRDefault="007C71D9" w:rsidP="004231D0">
            <w:pPr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4231D0" w:rsidRDefault="004231D0" w:rsidP="004231D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231D0">
              <w:rPr>
                <w:rFonts w:ascii="Times New Roman" w:hAnsi="Times New Roman"/>
                <w:szCs w:val="22"/>
              </w:rPr>
              <w:t>144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4231D0" w:rsidRDefault="004231D0" w:rsidP="004231D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4231D0" w:rsidRDefault="004231D0" w:rsidP="004231D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231D0">
              <w:rPr>
                <w:rFonts w:ascii="Times New Roman" w:hAnsi="Times New Roman"/>
                <w:szCs w:val="22"/>
              </w:rPr>
              <w:t>Производственная площадка цеха по выпуску продукции химического комплекса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7E" w:rsidRPr="004231D0" w:rsidRDefault="004231D0" w:rsidP="004231D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231D0">
              <w:rPr>
                <w:rFonts w:ascii="Times New Roman" w:hAnsi="Times New Roman"/>
                <w:szCs w:val="22"/>
              </w:rPr>
              <w:t>Закрепленный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4231D0">
              <w:rPr>
                <w:rFonts w:ascii="Times New Roman" w:hAnsi="Times New Roman"/>
                <w:szCs w:val="22"/>
              </w:rPr>
              <w:t>приказом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4231D0">
              <w:rPr>
                <w:rFonts w:ascii="Times New Roman" w:hAnsi="Times New Roman"/>
                <w:szCs w:val="22"/>
              </w:rPr>
              <w:t>руководитель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4231D0">
              <w:rPr>
                <w:rFonts w:ascii="Times New Roman" w:hAnsi="Times New Roman"/>
                <w:szCs w:val="22"/>
              </w:rPr>
              <w:t>практики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4231D0">
              <w:rPr>
                <w:rFonts w:ascii="Times New Roman" w:hAnsi="Times New Roman"/>
                <w:szCs w:val="22"/>
              </w:rPr>
              <w:t>-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4231D0">
              <w:rPr>
                <w:rFonts w:ascii="Times New Roman" w:hAnsi="Times New Roman"/>
                <w:szCs w:val="22"/>
              </w:rPr>
              <w:t>наставник</w:t>
            </w:r>
          </w:p>
        </w:tc>
      </w:tr>
      <w:tr w:rsidR="000E1051" w:rsidRPr="00924D09" w:rsidTr="00DB5DD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051" w:rsidRPr="00924D09" w:rsidRDefault="000E1051" w:rsidP="000E1051">
            <w:pPr>
              <w:pStyle w:val="afffff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051" w:rsidRDefault="000E1051" w:rsidP="000E1051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D75BA9">
              <w:rPr>
                <w:rFonts w:ascii="Times New Roman" w:hAnsi="Times New Roman"/>
                <w:szCs w:val="22"/>
              </w:rPr>
              <w:t>Производственная практика</w:t>
            </w:r>
          </w:p>
          <w:p w:rsidR="000E1051" w:rsidRDefault="000E1051" w:rsidP="000E1051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Научиться: </w:t>
            </w:r>
          </w:p>
          <w:p w:rsidR="000E1051" w:rsidRPr="000E1051" w:rsidRDefault="000E1051" w:rsidP="000E1051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 в</w:t>
            </w:r>
            <w:r w:rsidRPr="000E1051">
              <w:rPr>
                <w:rFonts w:ascii="Times New Roman" w:hAnsi="Times New Roman"/>
                <w:szCs w:val="22"/>
              </w:rPr>
              <w:t>ести учет расхода используемых сырья, вспомогательных материалов, энергоресурсов</w:t>
            </w:r>
            <w:r>
              <w:rPr>
                <w:rFonts w:ascii="Times New Roman" w:hAnsi="Times New Roman"/>
                <w:szCs w:val="22"/>
              </w:rPr>
              <w:t>;</w:t>
            </w:r>
          </w:p>
          <w:p w:rsidR="000E1051" w:rsidRPr="000E1051" w:rsidRDefault="000E1051" w:rsidP="000E1051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 к</w:t>
            </w:r>
            <w:r w:rsidRPr="000E1051">
              <w:rPr>
                <w:rFonts w:ascii="Times New Roman" w:hAnsi="Times New Roman"/>
                <w:szCs w:val="22"/>
              </w:rPr>
              <w:t xml:space="preserve">онтролировать качество сырья, полуфабрикатов (полупродуктов) и готовой продукции на всех участках </w:t>
            </w:r>
            <w:r>
              <w:rPr>
                <w:rFonts w:ascii="Times New Roman" w:hAnsi="Times New Roman"/>
                <w:szCs w:val="22"/>
              </w:rPr>
              <w:t>производства химических веществ;</w:t>
            </w:r>
          </w:p>
          <w:p w:rsidR="000E1051" w:rsidRPr="000E1051" w:rsidRDefault="000E1051" w:rsidP="000E1051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 в</w:t>
            </w:r>
            <w:r w:rsidRPr="000E1051">
              <w:rPr>
                <w:rFonts w:ascii="Times New Roman" w:hAnsi="Times New Roman"/>
                <w:szCs w:val="22"/>
              </w:rPr>
              <w:t>ыявлять и анализировать причины возникновения т</w:t>
            </w:r>
            <w:r>
              <w:rPr>
                <w:rFonts w:ascii="Times New Roman" w:hAnsi="Times New Roman"/>
                <w:szCs w:val="22"/>
              </w:rPr>
              <w:t>ехнологического брака продукции;</w:t>
            </w:r>
          </w:p>
          <w:p w:rsidR="000E1051" w:rsidRPr="00D75BA9" w:rsidRDefault="000E1051" w:rsidP="000E1051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 р</w:t>
            </w:r>
            <w:r w:rsidRPr="000E1051">
              <w:rPr>
                <w:rFonts w:ascii="Times New Roman" w:hAnsi="Times New Roman"/>
                <w:szCs w:val="22"/>
              </w:rPr>
              <w:t>азрабатывать предложения и организовывать проведение мероприятий по предупреждению технологического брака продукции.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051" w:rsidRPr="00924D09" w:rsidRDefault="000E1051" w:rsidP="000E1051">
            <w:pPr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480C0E">
              <w:rPr>
                <w:rFonts w:ascii="Times New Roman" w:hAnsi="Times New Roman"/>
                <w:szCs w:val="22"/>
              </w:rPr>
              <w:t>МДК.02.01 Контроль качества сырья, материалов и готовой продукции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051" w:rsidRPr="004231D0" w:rsidRDefault="000E1051" w:rsidP="000E105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051" w:rsidRPr="004231D0" w:rsidRDefault="000E1051" w:rsidP="000E105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051" w:rsidRPr="000E1051" w:rsidRDefault="000E1051" w:rsidP="000E105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А</w:t>
            </w:r>
            <w:r w:rsidRPr="000E1051">
              <w:rPr>
                <w:rFonts w:ascii="Times New Roman" w:hAnsi="Times New Roman"/>
                <w:szCs w:val="22"/>
              </w:rPr>
              <w:t xml:space="preserve">налитическая лаборатория по контролю качества выпускаемой продукции, сырьевых компонентов, материалов, промышленных выбросов и объектов окружающей среды. </w:t>
            </w:r>
          </w:p>
          <w:p w:rsidR="000E1051" w:rsidRPr="004231D0" w:rsidRDefault="000E1051" w:rsidP="000E105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E1051">
              <w:rPr>
                <w:rFonts w:ascii="Times New Roman" w:hAnsi="Times New Roman"/>
                <w:szCs w:val="22"/>
              </w:rPr>
              <w:t xml:space="preserve">Отделение </w:t>
            </w:r>
            <w:proofErr w:type="spellStart"/>
            <w:r w:rsidRPr="000E1051">
              <w:rPr>
                <w:rFonts w:ascii="Times New Roman" w:hAnsi="Times New Roman"/>
                <w:szCs w:val="22"/>
              </w:rPr>
              <w:t>пробоотбора</w:t>
            </w:r>
            <w:proofErr w:type="spellEnd"/>
            <w:r w:rsidRPr="000E1051">
              <w:rPr>
                <w:rFonts w:ascii="Times New Roman" w:hAnsi="Times New Roman"/>
                <w:szCs w:val="22"/>
              </w:rPr>
              <w:t xml:space="preserve"> и </w:t>
            </w:r>
            <w:proofErr w:type="spellStart"/>
            <w:r w:rsidRPr="000E1051">
              <w:rPr>
                <w:rFonts w:ascii="Times New Roman" w:hAnsi="Times New Roman"/>
                <w:szCs w:val="22"/>
              </w:rPr>
              <w:t>пробоподготовки</w:t>
            </w:r>
            <w:proofErr w:type="spellEnd"/>
            <w:r w:rsidRPr="000E1051">
              <w:rPr>
                <w:rFonts w:ascii="Times New Roman" w:hAnsi="Times New Roman"/>
                <w:szCs w:val="22"/>
              </w:rPr>
              <w:t xml:space="preserve"> химического производства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051" w:rsidRPr="004231D0" w:rsidRDefault="000E1051" w:rsidP="000E105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231D0">
              <w:rPr>
                <w:rFonts w:ascii="Times New Roman" w:hAnsi="Times New Roman"/>
                <w:szCs w:val="22"/>
              </w:rPr>
              <w:t>Закрепленный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4231D0">
              <w:rPr>
                <w:rFonts w:ascii="Times New Roman" w:hAnsi="Times New Roman"/>
                <w:szCs w:val="22"/>
              </w:rPr>
              <w:t>приказом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4231D0">
              <w:rPr>
                <w:rFonts w:ascii="Times New Roman" w:hAnsi="Times New Roman"/>
                <w:szCs w:val="22"/>
              </w:rPr>
              <w:t>руководитель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4231D0">
              <w:rPr>
                <w:rFonts w:ascii="Times New Roman" w:hAnsi="Times New Roman"/>
                <w:szCs w:val="22"/>
              </w:rPr>
              <w:t>практики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4231D0">
              <w:rPr>
                <w:rFonts w:ascii="Times New Roman" w:hAnsi="Times New Roman"/>
                <w:szCs w:val="22"/>
              </w:rPr>
              <w:t>-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4231D0">
              <w:rPr>
                <w:rFonts w:ascii="Times New Roman" w:hAnsi="Times New Roman"/>
                <w:szCs w:val="22"/>
              </w:rPr>
              <w:t>наставник</w:t>
            </w:r>
          </w:p>
        </w:tc>
      </w:tr>
      <w:tr w:rsidR="000E1051" w:rsidRPr="00924D09" w:rsidTr="00DB5DD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051" w:rsidRPr="00924D09" w:rsidRDefault="000E1051" w:rsidP="000E1051">
            <w:pPr>
              <w:pStyle w:val="afffff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051" w:rsidRDefault="000E1051" w:rsidP="000E1051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D75BA9">
              <w:rPr>
                <w:rFonts w:ascii="Times New Roman" w:hAnsi="Times New Roman"/>
                <w:szCs w:val="22"/>
              </w:rPr>
              <w:t>Производственная практика</w:t>
            </w:r>
          </w:p>
          <w:p w:rsidR="000E1051" w:rsidRDefault="000E1051" w:rsidP="000E1051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Научиться: </w:t>
            </w:r>
          </w:p>
          <w:p w:rsidR="000E1051" w:rsidRPr="000E1051" w:rsidRDefault="000E1051" w:rsidP="000E1051">
            <w:pPr>
              <w:widowControl w:val="0"/>
              <w:spacing w:after="0" w:line="240" w:lineRule="auto"/>
              <w:ind w:firstLine="170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 о</w:t>
            </w:r>
            <w:r w:rsidRPr="000E1051">
              <w:rPr>
                <w:rFonts w:ascii="Times New Roman" w:hAnsi="Times New Roman"/>
                <w:szCs w:val="22"/>
              </w:rPr>
              <w:t>существлять планирование и координацию деятельности персонала по выпо</w:t>
            </w:r>
            <w:r>
              <w:rPr>
                <w:rFonts w:ascii="Times New Roman" w:hAnsi="Times New Roman"/>
                <w:szCs w:val="22"/>
              </w:rPr>
              <w:t>лнению производственных заданий;</w:t>
            </w:r>
          </w:p>
          <w:p w:rsidR="000E1051" w:rsidRPr="000E1051" w:rsidRDefault="000E1051" w:rsidP="000E1051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 о</w:t>
            </w:r>
            <w:r w:rsidRPr="000E1051">
              <w:rPr>
                <w:rFonts w:ascii="Times New Roman" w:hAnsi="Times New Roman"/>
                <w:szCs w:val="22"/>
              </w:rPr>
              <w:t>рганизовывать своевременность проведения обучения безопасным методам труда, правилам технической эксплуатации обо</w:t>
            </w:r>
            <w:r>
              <w:rPr>
                <w:rFonts w:ascii="Times New Roman" w:hAnsi="Times New Roman"/>
                <w:szCs w:val="22"/>
              </w:rPr>
              <w:t>рудования, техники безопасности;</w:t>
            </w:r>
          </w:p>
          <w:p w:rsidR="000E1051" w:rsidRPr="000E1051" w:rsidRDefault="000E1051" w:rsidP="000E1051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 к</w:t>
            </w:r>
            <w:r w:rsidRPr="000E1051">
              <w:rPr>
                <w:rFonts w:ascii="Times New Roman" w:hAnsi="Times New Roman"/>
                <w:szCs w:val="22"/>
              </w:rPr>
              <w:t>онтролировать выполнение правил техники безопасности, производственной и трудовой дисциплины, требований охраны труда промышленн</w:t>
            </w:r>
            <w:r>
              <w:rPr>
                <w:rFonts w:ascii="Times New Roman" w:hAnsi="Times New Roman"/>
                <w:szCs w:val="22"/>
              </w:rPr>
              <w:t>ой и экологической безопасности;</w:t>
            </w:r>
          </w:p>
          <w:p w:rsidR="000E1051" w:rsidRPr="00D75BA9" w:rsidRDefault="000E1051" w:rsidP="000E1051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 о</w:t>
            </w:r>
            <w:r w:rsidRPr="000E1051">
              <w:rPr>
                <w:rFonts w:ascii="Times New Roman" w:hAnsi="Times New Roman"/>
                <w:szCs w:val="22"/>
              </w:rPr>
              <w:t>ценивать экономическую эффективность работы подразделения.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051" w:rsidRPr="00924D09" w:rsidRDefault="000E1051" w:rsidP="000E1051">
            <w:pPr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>
              <w:rPr>
                <w:rFonts w:ascii="Times New Roman" w:hAnsi="Times New Roman"/>
                <w:szCs w:val="22"/>
              </w:rPr>
              <w:t xml:space="preserve">МДК.03.02 </w:t>
            </w:r>
            <w:r w:rsidRPr="000E1051">
              <w:rPr>
                <w:rFonts w:ascii="Times New Roman" w:hAnsi="Times New Roman"/>
                <w:szCs w:val="22"/>
              </w:rPr>
              <w:t>Основы планирования и управления работой подразделения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051" w:rsidRPr="004231D0" w:rsidRDefault="000E1051" w:rsidP="000E105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144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051" w:rsidRPr="004231D0" w:rsidRDefault="000E1051" w:rsidP="000E105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8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051" w:rsidRPr="004231D0" w:rsidRDefault="000E1051" w:rsidP="000E105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231D0">
              <w:rPr>
                <w:rFonts w:ascii="Times New Roman" w:hAnsi="Times New Roman"/>
                <w:szCs w:val="22"/>
              </w:rPr>
              <w:t>Производственная площадка цеха по выпуску продукции химического комплекса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051" w:rsidRPr="004231D0" w:rsidRDefault="000E1051" w:rsidP="000E105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231D0">
              <w:rPr>
                <w:rFonts w:ascii="Times New Roman" w:hAnsi="Times New Roman"/>
                <w:szCs w:val="22"/>
              </w:rPr>
              <w:t>Закрепленный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4231D0">
              <w:rPr>
                <w:rFonts w:ascii="Times New Roman" w:hAnsi="Times New Roman"/>
                <w:szCs w:val="22"/>
              </w:rPr>
              <w:t>приказом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4231D0">
              <w:rPr>
                <w:rFonts w:ascii="Times New Roman" w:hAnsi="Times New Roman"/>
                <w:szCs w:val="22"/>
              </w:rPr>
              <w:t>руководитель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4231D0">
              <w:rPr>
                <w:rFonts w:ascii="Times New Roman" w:hAnsi="Times New Roman"/>
                <w:szCs w:val="22"/>
              </w:rPr>
              <w:t>практики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4231D0">
              <w:rPr>
                <w:rFonts w:ascii="Times New Roman" w:hAnsi="Times New Roman"/>
                <w:szCs w:val="22"/>
              </w:rPr>
              <w:t>-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4231D0">
              <w:rPr>
                <w:rFonts w:ascii="Times New Roman" w:hAnsi="Times New Roman"/>
                <w:szCs w:val="22"/>
              </w:rPr>
              <w:t>наставник</w:t>
            </w:r>
          </w:p>
        </w:tc>
      </w:tr>
      <w:tr w:rsidR="007C71D9" w:rsidRPr="00924D09" w:rsidTr="00DB5DD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1D9" w:rsidRPr="00924D09" w:rsidRDefault="007C71D9" w:rsidP="007C71D9">
            <w:pPr>
              <w:pStyle w:val="afffff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1D9" w:rsidRDefault="007C71D9" w:rsidP="007C71D9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D75BA9">
              <w:rPr>
                <w:rFonts w:ascii="Times New Roman" w:hAnsi="Times New Roman"/>
                <w:szCs w:val="22"/>
              </w:rPr>
              <w:t>Производственная практика</w:t>
            </w:r>
          </w:p>
          <w:p w:rsidR="007C71D9" w:rsidRDefault="007C71D9" w:rsidP="007C71D9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Научиться: </w:t>
            </w:r>
          </w:p>
          <w:p w:rsidR="007C71D9" w:rsidRPr="007C71D9" w:rsidRDefault="007C71D9" w:rsidP="007C71D9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 п</w:t>
            </w:r>
            <w:r w:rsidRPr="007C71D9">
              <w:rPr>
                <w:rFonts w:ascii="Times New Roman" w:hAnsi="Times New Roman"/>
                <w:szCs w:val="22"/>
              </w:rPr>
              <w:t xml:space="preserve">олучать продукты производства неорганических веществ </w:t>
            </w:r>
            <w:r>
              <w:rPr>
                <w:rFonts w:ascii="Times New Roman" w:hAnsi="Times New Roman"/>
                <w:szCs w:val="22"/>
              </w:rPr>
              <w:t>заданного количества и качества;</w:t>
            </w:r>
          </w:p>
          <w:p w:rsidR="007C71D9" w:rsidRPr="007C71D9" w:rsidRDefault="007C71D9" w:rsidP="007C71D9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- р</w:t>
            </w:r>
            <w:r w:rsidRPr="007C71D9">
              <w:rPr>
                <w:rFonts w:ascii="Times New Roman" w:hAnsi="Times New Roman"/>
                <w:szCs w:val="22"/>
              </w:rPr>
              <w:t>егулировать параметры технологических процессов в соотве</w:t>
            </w:r>
            <w:r>
              <w:rPr>
                <w:rFonts w:ascii="Times New Roman" w:hAnsi="Times New Roman"/>
                <w:szCs w:val="22"/>
              </w:rPr>
              <w:t>тствии с технологической картой;</w:t>
            </w:r>
          </w:p>
          <w:p w:rsidR="007C71D9" w:rsidRPr="007C71D9" w:rsidRDefault="007C71D9" w:rsidP="007C71D9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 в</w:t>
            </w:r>
            <w:r w:rsidRPr="007C71D9">
              <w:rPr>
                <w:rFonts w:ascii="Times New Roman" w:hAnsi="Times New Roman"/>
                <w:szCs w:val="22"/>
              </w:rPr>
              <w:t>ыполнять требования охраны труда</w:t>
            </w:r>
            <w:r>
              <w:rPr>
                <w:rFonts w:ascii="Times New Roman" w:hAnsi="Times New Roman"/>
                <w:szCs w:val="22"/>
              </w:rPr>
              <w:t xml:space="preserve"> и безопасности на производстве;</w:t>
            </w:r>
          </w:p>
          <w:p w:rsidR="007C71D9" w:rsidRPr="007C71D9" w:rsidRDefault="007C71D9" w:rsidP="007C71D9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 р</w:t>
            </w:r>
            <w:r w:rsidRPr="007C71D9">
              <w:rPr>
                <w:rFonts w:ascii="Times New Roman" w:hAnsi="Times New Roman"/>
                <w:szCs w:val="22"/>
              </w:rPr>
              <w:t xml:space="preserve">ассчитывать технико-экономические показатели технологического процесса производства </w:t>
            </w:r>
            <w:r>
              <w:rPr>
                <w:rFonts w:ascii="Times New Roman" w:hAnsi="Times New Roman"/>
                <w:szCs w:val="22"/>
              </w:rPr>
              <w:t>неорганических веществ;</w:t>
            </w:r>
          </w:p>
          <w:p w:rsidR="007C71D9" w:rsidRPr="00D75BA9" w:rsidRDefault="007C71D9" w:rsidP="007C71D9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 о</w:t>
            </w:r>
            <w:r w:rsidRPr="007C71D9">
              <w:rPr>
                <w:rFonts w:ascii="Times New Roman" w:hAnsi="Times New Roman"/>
                <w:szCs w:val="22"/>
              </w:rPr>
              <w:t>существлять плановую и аварийную остановку оборудования на основе нормативных правовых актов о порядке плановой и аварийной остановки оборудования.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1D9" w:rsidRPr="00924D09" w:rsidRDefault="007C71D9" w:rsidP="007C71D9">
            <w:pPr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 xml:space="preserve">ПМ.04 </w:t>
            </w:r>
            <w:r w:rsidRPr="007C71D9">
              <w:rPr>
                <w:rFonts w:ascii="Times New Roman" w:hAnsi="Times New Roman"/>
                <w:szCs w:val="22"/>
              </w:rPr>
              <w:t>Ведение технологических процессов производства неорганических веществ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1D9" w:rsidRDefault="007C71D9" w:rsidP="007C71D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144</w:t>
            </w:r>
          </w:p>
          <w:p w:rsidR="007C71D9" w:rsidRDefault="007C71D9" w:rsidP="007C71D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72</w:t>
            </w:r>
          </w:p>
          <w:p w:rsidR="007C71D9" w:rsidRPr="004231D0" w:rsidRDefault="007C71D9" w:rsidP="007C71D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1D9" w:rsidRDefault="007C71D9" w:rsidP="007C71D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</w:t>
            </w:r>
          </w:p>
          <w:p w:rsidR="007C71D9" w:rsidRDefault="007C71D9" w:rsidP="007C71D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</w:t>
            </w:r>
          </w:p>
          <w:p w:rsidR="007C71D9" w:rsidRPr="004231D0" w:rsidRDefault="007C71D9" w:rsidP="007C71D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8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1D9" w:rsidRPr="004231D0" w:rsidRDefault="007C71D9" w:rsidP="007C71D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231D0">
              <w:rPr>
                <w:rFonts w:ascii="Times New Roman" w:hAnsi="Times New Roman"/>
                <w:szCs w:val="22"/>
              </w:rPr>
              <w:t>Производственная площадка цеха по выпуску продукции химического комплекса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1D9" w:rsidRPr="004231D0" w:rsidRDefault="007C71D9" w:rsidP="007C71D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231D0">
              <w:rPr>
                <w:rFonts w:ascii="Times New Roman" w:hAnsi="Times New Roman"/>
                <w:szCs w:val="22"/>
              </w:rPr>
              <w:t>Закрепленный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4231D0">
              <w:rPr>
                <w:rFonts w:ascii="Times New Roman" w:hAnsi="Times New Roman"/>
                <w:szCs w:val="22"/>
              </w:rPr>
              <w:t>приказом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4231D0">
              <w:rPr>
                <w:rFonts w:ascii="Times New Roman" w:hAnsi="Times New Roman"/>
                <w:szCs w:val="22"/>
              </w:rPr>
              <w:t>руководитель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4231D0">
              <w:rPr>
                <w:rFonts w:ascii="Times New Roman" w:hAnsi="Times New Roman"/>
                <w:szCs w:val="22"/>
              </w:rPr>
              <w:t>практики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4231D0">
              <w:rPr>
                <w:rFonts w:ascii="Times New Roman" w:hAnsi="Times New Roman"/>
                <w:szCs w:val="22"/>
              </w:rPr>
              <w:t>-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4231D0">
              <w:rPr>
                <w:rFonts w:ascii="Times New Roman" w:hAnsi="Times New Roman"/>
                <w:szCs w:val="22"/>
              </w:rPr>
              <w:t>наставник</w:t>
            </w:r>
          </w:p>
        </w:tc>
      </w:tr>
      <w:tr w:rsidR="00AC0705" w:rsidRPr="00924D09" w:rsidTr="00DB5DD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705" w:rsidRPr="00924D09" w:rsidRDefault="00AC0705" w:rsidP="00AC0705">
            <w:pPr>
              <w:pStyle w:val="afffff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705" w:rsidRDefault="00AC0705" w:rsidP="00AC0705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D75BA9">
              <w:rPr>
                <w:rFonts w:ascii="Times New Roman" w:hAnsi="Times New Roman"/>
                <w:szCs w:val="22"/>
              </w:rPr>
              <w:t>Производственная практика</w:t>
            </w:r>
          </w:p>
          <w:p w:rsidR="00AC0705" w:rsidRDefault="00AC0705" w:rsidP="00AC0705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Научиться: </w:t>
            </w:r>
          </w:p>
          <w:p w:rsidR="00AC0705" w:rsidRPr="00AC0705" w:rsidRDefault="00AC0705" w:rsidP="00AC0705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 о</w:t>
            </w:r>
            <w:r w:rsidRPr="00AC0705">
              <w:rPr>
                <w:rFonts w:ascii="Times New Roman" w:hAnsi="Times New Roman"/>
                <w:szCs w:val="22"/>
              </w:rPr>
              <w:t>рганизовывать безопасные у</w:t>
            </w:r>
            <w:r>
              <w:rPr>
                <w:rFonts w:ascii="Times New Roman" w:hAnsi="Times New Roman"/>
                <w:szCs w:val="22"/>
              </w:rPr>
              <w:t>словия процессов и производства;</w:t>
            </w:r>
          </w:p>
          <w:p w:rsidR="00AC0705" w:rsidRPr="00AC0705" w:rsidRDefault="00AC0705" w:rsidP="00AC0705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 р</w:t>
            </w:r>
            <w:r w:rsidRPr="00AC0705">
              <w:rPr>
                <w:rFonts w:ascii="Times New Roman" w:hAnsi="Times New Roman"/>
                <w:szCs w:val="22"/>
              </w:rPr>
              <w:t>аботать с обо</w:t>
            </w:r>
            <w:r>
              <w:rPr>
                <w:rFonts w:ascii="Times New Roman" w:hAnsi="Times New Roman"/>
                <w:szCs w:val="22"/>
              </w:rPr>
              <w:t>рудованием и химической посудой;</w:t>
            </w:r>
          </w:p>
          <w:p w:rsidR="00AC0705" w:rsidRPr="00AC0705" w:rsidRDefault="00AC0705" w:rsidP="00AC0705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 в</w:t>
            </w:r>
            <w:r w:rsidRPr="00AC0705">
              <w:rPr>
                <w:rFonts w:ascii="Times New Roman" w:hAnsi="Times New Roman"/>
                <w:szCs w:val="22"/>
              </w:rPr>
              <w:t>ыполнять работы с анализируемыми объектами и химическими реактивами</w:t>
            </w:r>
            <w:r>
              <w:rPr>
                <w:rFonts w:ascii="Times New Roman" w:hAnsi="Times New Roman"/>
                <w:szCs w:val="22"/>
              </w:rPr>
              <w:t>;</w:t>
            </w:r>
          </w:p>
          <w:p w:rsidR="00AC0705" w:rsidRPr="00AC0705" w:rsidRDefault="00AC0705" w:rsidP="00AC0705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 п</w:t>
            </w:r>
            <w:r w:rsidRPr="00AC0705">
              <w:rPr>
                <w:rFonts w:ascii="Times New Roman" w:hAnsi="Times New Roman"/>
                <w:szCs w:val="22"/>
              </w:rPr>
              <w:t>роводить качественный и количественный анализ неорганических и органических веществ химическим</w:t>
            </w:r>
            <w:r>
              <w:rPr>
                <w:rFonts w:ascii="Times New Roman" w:hAnsi="Times New Roman"/>
                <w:szCs w:val="22"/>
              </w:rPr>
              <w:t>и и физико-химическими методами;</w:t>
            </w:r>
          </w:p>
          <w:p w:rsidR="00AC0705" w:rsidRPr="00D75BA9" w:rsidRDefault="00AC0705" w:rsidP="00AC0705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 п</w:t>
            </w:r>
            <w:r w:rsidRPr="00AC0705">
              <w:rPr>
                <w:rFonts w:ascii="Times New Roman" w:hAnsi="Times New Roman"/>
                <w:szCs w:val="22"/>
              </w:rPr>
              <w:t>роводить метрологическую обработку результатов анализов.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705" w:rsidRPr="00924D09" w:rsidRDefault="00AC0705" w:rsidP="00AC0705">
            <w:pPr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>
              <w:rPr>
                <w:rFonts w:ascii="Times New Roman" w:hAnsi="Times New Roman"/>
                <w:szCs w:val="22"/>
              </w:rPr>
              <w:t xml:space="preserve">МДК.05.01 </w:t>
            </w:r>
            <w:r w:rsidRPr="00AC0705">
              <w:rPr>
                <w:rFonts w:ascii="Times New Roman" w:hAnsi="Times New Roman"/>
                <w:szCs w:val="22"/>
              </w:rPr>
              <w:t>Техника лабораторных работ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705" w:rsidRPr="004231D0" w:rsidRDefault="00AC0705" w:rsidP="00AC070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144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705" w:rsidRPr="004231D0" w:rsidRDefault="00AC0705" w:rsidP="00AC070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705" w:rsidRPr="000E1051" w:rsidRDefault="00AC0705" w:rsidP="00AC070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А</w:t>
            </w:r>
            <w:r w:rsidRPr="000E1051">
              <w:rPr>
                <w:rFonts w:ascii="Times New Roman" w:hAnsi="Times New Roman"/>
                <w:szCs w:val="22"/>
              </w:rPr>
              <w:t xml:space="preserve">налитическая лаборатория по контролю качества выпускаемой продукции, сырьевых компонентов, материалов, промышленных выбросов и объектов окружающей среды. </w:t>
            </w:r>
          </w:p>
          <w:p w:rsidR="00AC0705" w:rsidRPr="004231D0" w:rsidRDefault="00AC0705" w:rsidP="00AC070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E1051">
              <w:rPr>
                <w:rFonts w:ascii="Times New Roman" w:hAnsi="Times New Roman"/>
                <w:szCs w:val="22"/>
              </w:rPr>
              <w:t xml:space="preserve">Отделение </w:t>
            </w:r>
            <w:proofErr w:type="spellStart"/>
            <w:r w:rsidRPr="000E1051">
              <w:rPr>
                <w:rFonts w:ascii="Times New Roman" w:hAnsi="Times New Roman"/>
                <w:szCs w:val="22"/>
              </w:rPr>
              <w:t>пробоотбора</w:t>
            </w:r>
            <w:proofErr w:type="spellEnd"/>
            <w:r w:rsidRPr="000E1051">
              <w:rPr>
                <w:rFonts w:ascii="Times New Roman" w:hAnsi="Times New Roman"/>
                <w:szCs w:val="22"/>
              </w:rPr>
              <w:t xml:space="preserve"> и </w:t>
            </w:r>
            <w:proofErr w:type="spellStart"/>
            <w:r w:rsidRPr="000E1051">
              <w:rPr>
                <w:rFonts w:ascii="Times New Roman" w:hAnsi="Times New Roman"/>
                <w:szCs w:val="22"/>
              </w:rPr>
              <w:t>пробоподготовки</w:t>
            </w:r>
            <w:proofErr w:type="spellEnd"/>
            <w:r w:rsidRPr="000E1051">
              <w:rPr>
                <w:rFonts w:ascii="Times New Roman" w:hAnsi="Times New Roman"/>
                <w:szCs w:val="22"/>
              </w:rPr>
              <w:t xml:space="preserve"> химического производства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705" w:rsidRPr="004231D0" w:rsidRDefault="00AC0705" w:rsidP="00AC070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231D0">
              <w:rPr>
                <w:rFonts w:ascii="Times New Roman" w:hAnsi="Times New Roman"/>
                <w:szCs w:val="22"/>
              </w:rPr>
              <w:t>Закрепленный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4231D0">
              <w:rPr>
                <w:rFonts w:ascii="Times New Roman" w:hAnsi="Times New Roman"/>
                <w:szCs w:val="22"/>
              </w:rPr>
              <w:t>приказом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4231D0">
              <w:rPr>
                <w:rFonts w:ascii="Times New Roman" w:hAnsi="Times New Roman"/>
                <w:szCs w:val="22"/>
              </w:rPr>
              <w:t>руководитель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4231D0">
              <w:rPr>
                <w:rFonts w:ascii="Times New Roman" w:hAnsi="Times New Roman"/>
                <w:szCs w:val="22"/>
              </w:rPr>
              <w:t>практики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4231D0">
              <w:rPr>
                <w:rFonts w:ascii="Times New Roman" w:hAnsi="Times New Roman"/>
                <w:szCs w:val="22"/>
              </w:rPr>
              <w:t>-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4231D0">
              <w:rPr>
                <w:rFonts w:ascii="Times New Roman" w:hAnsi="Times New Roman"/>
                <w:szCs w:val="22"/>
              </w:rPr>
              <w:t>наставник</w:t>
            </w:r>
          </w:p>
        </w:tc>
      </w:tr>
      <w:tr w:rsidR="00AC0705" w:rsidRPr="00924D09" w:rsidTr="00DB5DD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705" w:rsidRPr="00924D09" w:rsidRDefault="00AC0705" w:rsidP="00AC0705">
            <w:pPr>
              <w:pStyle w:val="afffff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705" w:rsidRPr="007C71D9" w:rsidRDefault="00AC0705" w:rsidP="00AC0705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</w:t>
            </w:r>
            <w:r w:rsidRPr="007C71D9">
              <w:rPr>
                <w:rFonts w:ascii="Times New Roman" w:hAnsi="Times New Roman"/>
                <w:szCs w:val="22"/>
              </w:rPr>
              <w:t xml:space="preserve">олучать продукты производства неорганических веществ </w:t>
            </w:r>
            <w:r>
              <w:rPr>
                <w:rFonts w:ascii="Times New Roman" w:hAnsi="Times New Roman"/>
                <w:szCs w:val="22"/>
              </w:rPr>
              <w:t>заданного количества и качества.</w:t>
            </w:r>
          </w:p>
          <w:p w:rsidR="00AC0705" w:rsidRPr="007C71D9" w:rsidRDefault="00AC0705" w:rsidP="00AC0705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Р</w:t>
            </w:r>
            <w:r w:rsidRPr="007C71D9">
              <w:rPr>
                <w:rFonts w:ascii="Times New Roman" w:hAnsi="Times New Roman"/>
                <w:szCs w:val="22"/>
              </w:rPr>
              <w:t>егулировать параметры технологических процессов в соотве</w:t>
            </w:r>
            <w:r>
              <w:rPr>
                <w:rFonts w:ascii="Times New Roman" w:hAnsi="Times New Roman"/>
                <w:szCs w:val="22"/>
              </w:rPr>
              <w:t>тствии с технологической картой.</w:t>
            </w:r>
          </w:p>
          <w:p w:rsidR="00AC0705" w:rsidRPr="00D75BA9" w:rsidRDefault="00AC0705" w:rsidP="00AC0705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В</w:t>
            </w:r>
            <w:r w:rsidRPr="007C71D9">
              <w:rPr>
                <w:rFonts w:ascii="Times New Roman" w:hAnsi="Times New Roman"/>
                <w:szCs w:val="22"/>
              </w:rPr>
              <w:t>ыполнять требования охраны труда</w:t>
            </w:r>
            <w:r>
              <w:rPr>
                <w:rFonts w:ascii="Times New Roman" w:hAnsi="Times New Roman"/>
                <w:szCs w:val="22"/>
              </w:rPr>
              <w:t xml:space="preserve"> и безопасности на производстве.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705" w:rsidRPr="00AC0705" w:rsidRDefault="00AC0705" w:rsidP="00AC070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AC0705">
              <w:rPr>
                <w:rFonts w:ascii="Times New Roman" w:hAnsi="Times New Roman"/>
                <w:szCs w:val="22"/>
              </w:rPr>
              <w:t>Производственная (преддипломная) практика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705" w:rsidRPr="004231D0" w:rsidRDefault="00AC0705" w:rsidP="00AC070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144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705" w:rsidRPr="004231D0" w:rsidRDefault="00AC0705" w:rsidP="00AC070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8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705" w:rsidRPr="004231D0" w:rsidRDefault="00AC0705" w:rsidP="00AC070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231D0">
              <w:rPr>
                <w:rFonts w:ascii="Times New Roman" w:hAnsi="Times New Roman"/>
                <w:szCs w:val="22"/>
              </w:rPr>
              <w:t>Производственная площадка цеха по выпуску продукции химического комплекса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705" w:rsidRPr="004231D0" w:rsidRDefault="00AC0705" w:rsidP="00AC070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231D0">
              <w:rPr>
                <w:rFonts w:ascii="Times New Roman" w:hAnsi="Times New Roman"/>
                <w:szCs w:val="22"/>
              </w:rPr>
              <w:t>Закрепленный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4231D0">
              <w:rPr>
                <w:rFonts w:ascii="Times New Roman" w:hAnsi="Times New Roman"/>
                <w:szCs w:val="22"/>
              </w:rPr>
              <w:t>приказом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4231D0">
              <w:rPr>
                <w:rFonts w:ascii="Times New Roman" w:hAnsi="Times New Roman"/>
                <w:szCs w:val="22"/>
              </w:rPr>
              <w:t>руководитель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4231D0">
              <w:rPr>
                <w:rFonts w:ascii="Times New Roman" w:hAnsi="Times New Roman"/>
                <w:szCs w:val="22"/>
              </w:rPr>
              <w:t>практики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4231D0">
              <w:rPr>
                <w:rFonts w:ascii="Times New Roman" w:hAnsi="Times New Roman"/>
                <w:szCs w:val="22"/>
              </w:rPr>
              <w:t>-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4231D0">
              <w:rPr>
                <w:rFonts w:ascii="Times New Roman" w:hAnsi="Times New Roman"/>
                <w:szCs w:val="22"/>
              </w:rPr>
              <w:t>наставник</w:t>
            </w:r>
          </w:p>
        </w:tc>
      </w:tr>
    </w:tbl>
    <w:p w:rsidR="00864C7E" w:rsidRDefault="00864C7E">
      <w:pPr>
        <w:spacing w:after="0"/>
      </w:pPr>
    </w:p>
    <w:p w:rsidR="00924D09" w:rsidRDefault="00924D09">
      <w:pPr>
        <w:spacing w:after="0"/>
      </w:pPr>
    </w:p>
    <w:p w:rsidR="00DB5DD3" w:rsidRDefault="00DB5DD3">
      <w:pPr>
        <w:spacing w:after="0"/>
      </w:pPr>
    </w:p>
    <w:p w:rsidR="00DB5DD3" w:rsidRDefault="00DB5DD3">
      <w:pPr>
        <w:spacing w:after="0"/>
      </w:pPr>
    </w:p>
    <w:p w:rsidR="00864C7E" w:rsidRDefault="004F4E88">
      <w:pPr>
        <w:pStyle w:val="115"/>
      </w:pPr>
      <w:bookmarkStart w:id="39" w:name="__RefHeading___18"/>
      <w:bookmarkStart w:id="40" w:name="_Toc169441159"/>
      <w:bookmarkEnd w:id="39"/>
      <w:r>
        <w:lastRenderedPageBreak/>
        <w:t>5.4. Календарный учебный график</w:t>
      </w:r>
      <w:bookmarkEnd w:id="40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8"/>
        <w:gridCol w:w="284"/>
        <w:gridCol w:w="266"/>
        <w:gridCol w:w="266"/>
        <w:gridCol w:w="266"/>
        <w:gridCol w:w="278"/>
        <w:gridCol w:w="266"/>
        <w:gridCol w:w="266"/>
        <w:gridCol w:w="377"/>
        <w:gridCol w:w="278"/>
        <w:gridCol w:w="266"/>
        <w:gridCol w:w="266"/>
        <w:gridCol w:w="289"/>
        <w:gridCol w:w="266"/>
        <w:gridCol w:w="266"/>
        <w:gridCol w:w="265"/>
        <w:gridCol w:w="265"/>
        <w:gridCol w:w="265"/>
        <w:gridCol w:w="277"/>
        <w:gridCol w:w="265"/>
        <w:gridCol w:w="265"/>
        <w:gridCol w:w="265"/>
        <w:gridCol w:w="277"/>
        <w:gridCol w:w="265"/>
        <w:gridCol w:w="265"/>
        <w:gridCol w:w="373"/>
        <w:gridCol w:w="277"/>
        <w:gridCol w:w="265"/>
        <w:gridCol w:w="265"/>
        <w:gridCol w:w="265"/>
        <w:gridCol w:w="265"/>
        <w:gridCol w:w="277"/>
        <w:gridCol w:w="265"/>
        <w:gridCol w:w="288"/>
        <w:gridCol w:w="265"/>
        <w:gridCol w:w="277"/>
        <w:gridCol w:w="265"/>
        <w:gridCol w:w="265"/>
        <w:gridCol w:w="265"/>
        <w:gridCol w:w="288"/>
        <w:gridCol w:w="265"/>
        <w:gridCol w:w="265"/>
        <w:gridCol w:w="288"/>
        <w:gridCol w:w="288"/>
        <w:gridCol w:w="277"/>
        <w:gridCol w:w="265"/>
        <w:gridCol w:w="265"/>
        <w:gridCol w:w="265"/>
        <w:gridCol w:w="265"/>
        <w:gridCol w:w="265"/>
        <w:gridCol w:w="265"/>
        <w:gridCol w:w="265"/>
        <w:gridCol w:w="265"/>
        <w:gridCol w:w="359"/>
      </w:tblGrid>
      <w:tr w:rsidR="00864C7E" w:rsidRPr="004C4BFB" w:rsidTr="00295456">
        <w:trPr>
          <w:trHeight w:val="255"/>
          <w:jc w:val="center"/>
        </w:trPr>
        <w:tc>
          <w:tcPr>
            <w:tcW w:w="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64C7E" w:rsidRPr="004C4BFB" w:rsidRDefault="004F4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Курс</w:t>
            </w:r>
          </w:p>
        </w:tc>
        <w:tc>
          <w:tcPr>
            <w:tcW w:w="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Сентябрь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ПН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Октябрь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64C7E" w:rsidRPr="004C4BFB" w:rsidRDefault="004F4E88" w:rsidP="00992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ПН</w:t>
            </w:r>
          </w:p>
        </w:tc>
        <w:tc>
          <w:tcPr>
            <w:tcW w:w="1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Ноябрь</w:t>
            </w:r>
          </w:p>
        </w:tc>
        <w:tc>
          <w:tcPr>
            <w:tcW w:w="1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Декабрь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64C7E" w:rsidRPr="004C4BFB" w:rsidRDefault="004F4E88" w:rsidP="00992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ПН</w:t>
            </w:r>
          </w:p>
        </w:tc>
        <w:tc>
          <w:tcPr>
            <w:tcW w:w="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Январь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64C7E" w:rsidRPr="004C4BFB" w:rsidRDefault="004F4E88" w:rsidP="00992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ПН</w:t>
            </w:r>
          </w:p>
        </w:tc>
        <w:tc>
          <w:tcPr>
            <w:tcW w:w="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Февраль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64C7E" w:rsidRPr="004C4BFB" w:rsidRDefault="004F4E88" w:rsidP="00992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ПН</w:t>
            </w:r>
          </w:p>
        </w:tc>
        <w:tc>
          <w:tcPr>
            <w:tcW w:w="1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Март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64C7E" w:rsidRPr="004C4BFB" w:rsidRDefault="004F4E88" w:rsidP="00992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ПН</w:t>
            </w:r>
          </w:p>
        </w:tc>
        <w:tc>
          <w:tcPr>
            <w:tcW w:w="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Апрель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64C7E" w:rsidRPr="004C4BFB" w:rsidRDefault="004F4E88" w:rsidP="00992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ПН</w:t>
            </w:r>
          </w:p>
        </w:tc>
        <w:tc>
          <w:tcPr>
            <w:tcW w:w="1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Май</w:t>
            </w:r>
          </w:p>
        </w:tc>
        <w:tc>
          <w:tcPr>
            <w:tcW w:w="1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Июнь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64C7E" w:rsidRPr="004C4BFB" w:rsidRDefault="004F4E88" w:rsidP="009927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ПН</w:t>
            </w:r>
          </w:p>
        </w:tc>
        <w:tc>
          <w:tcPr>
            <w:tcW w:w="1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Июль</w:t>
            </w:r>
          </w:p>
        </w:tc>
        <w:tc>
          <w:tcPr>
            <w:tcW w:w="1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Август</w:t>
            </w:r>
          </w:p>
        </w:tc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64C7E" w:rsidRPr="004C4BFB" w:rsidRDefault="004F4E88" w:rsidP="002954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 xml:space="preserve">Всего, </w:t>
            </w:r>
            <w:proofErr w:type="spellStart"/>
            <w:r w:rsidRPr="004C4BFB">
              <w:rPr>
                <w:rFonts w:ascii="Times New Roman" w:hAnsi="Times New Roman"/>
                <w:b/>
                <w:sz w:val="16"/>
              </w:rPr>
              <w:t>ак.ч</w:t>
            </w:r>
            <w:proofErr w:type="spellEnd"/>
            <w:r w:rsidRPr="004C4BFB">
              <w:rPr>
                <w:rFonts w:ascii="Times New Roman" w:hAnsi="Times New Roman"/>
                <w:b/>
                <w:sz w:val="16"/>
              </w:rPr>
              <w:t>.</w:t>
            </w:r>
          </w:p>
        </w:tc>
      </w:tr>
      <w:tr w:rsidR="00864C7E" w:rsidRPr="004C4BFB" w:rsidTr="00295456">
        <w:trPr>
          <w:trHeight w:val="255"/>
          <w:jc w:val="center"/>
        </w:trPr>
        <w:tc>
          <w:tcPr>
            <w:tcW w:w="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64C7E" w:rsidRPr="004C4BFB" w:rsidRDefault="00864C7E">
            <w:pPr>
              <w:rPr>
                <w:sz w:val="16"/>
              </w:rPr>
            </w:pPr>
          </w:p>
        </w:tc>
        <w:tc>
          <w:tcPr>
            <w:tcW w:w="14242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Порядковые номера недель учебного года</w:t>
            </w:r>
          </w:p>
        </w:tc>
        <w:tc>
          <w:tcPr>
            <w:tcW w:w="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64C7E" w:rsidRPr="004C4BFB" w:rsidRDefault="00864C7E" w:rsidP="00295456">
            <w:pPr>
              <w:spacing w:after="0"/>
              <w:jc w:val="center"/>
              <w:rPr>
                <w:sz w:val="16"/>
              </w:rPr>
            </w:pPr>
          </w:p>
        </w:tc>
      </w:tr>
      <w:tr w:rsidR="00864C7E" w:rsidRPr="004C4BFB" w:rsidTr="00295456">
        <w:trPr>
          <w:trHeight w:val="255"/>
          <w:jc w:val="center"/>
        </w:trPr>
        <w:tc>
          <w:tcPr>
            <w:tcW w:w="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64C7E" w:rsidRPr="004C4BFB" w:rsidRDefault="00864C7E">
            <w:pPr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1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2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3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4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5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6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7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8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9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10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11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12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13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14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15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16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17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18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19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20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21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22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23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24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25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26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27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28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29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30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31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32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33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34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35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37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38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39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40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41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42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43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44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45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46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47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48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49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50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51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52</w:t>
            </w:r>
          </w:p>
        </w:tc>
        <w:tc>
          <w:tcPr>
            <w:tcW w:w="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64C7E" w:rsidRPr="004C4BFB" w:rsidRDefault="00864C7E" w:rsidP="00295456">
            <w:pPr>
              <w:spacing w:after="0"/>
              <w:jc w:val="center"/>
              <w:rPr>
                <w:sz w:val="16"/>
              </w:rPr>
            </w:pPr>
          </w:p>
        </w:tc>
      </w:tr>
      <w:tr w:rsidR="00194389" w:rsidRPr="004C4BFB" w:rsidTr="00295456">
        <w:trPr>
          <w:trHeight w:val="440"/>
          <w:jc w:val="center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389" w:rsidRPr="004C4BFB" w:rsidRDefault="00194389" w:rsidP="001943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389" w:rsidRPr="004C4BFB" w:rsidRDefault="00194389" w:rsidP="001943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389" w:rsidRPr="004C4BFB" w:rsidRDefault="00194389" w:rsidP="001943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389" w:rsidRPr="004C4BFB" w:rsidRDefault="00194389" w:rsidP="001943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389" w:rsidRPr="004C4BFB" w:rsidRDefault="00194389" w:rsidP="001943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389" w:rsidRPr="004C4BFB" w:rsidRDefault="00194389" w:rsidP="001943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389" w:rsidRPr="004C4BFB" w:rsidRDefault="00194389" w:rsidP="001943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389" w:rsidRPr="004C4BFB" w:rsidRDefault="00194389" w:rsidP="001943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389" w:rsidRPr="004C4BFB" w:rsidRDefault="00194389" w:rsidP="001943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389" w:rsidRPr="004C4BFB" w:rsidRDefault="00194389" w:rsidP="001943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389" w:rsidRPr="004C4BFB" w:rsidRDefault="00194389" w:rsidP="001943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389" w:rsidRPr="004C4BFB" w:rsidRDefault="00194389" w:rsidP="001943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389" w:rsidRPr="004C4BFB" w:rsidRDefault="00194389" w:rsidP="001943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389" w:rsidRPr="004C4BFB" w:rsidRDefault="00194389" w:rsidP="001943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389" w:rsidRPr="004C4BFB" w:rsidRDefault="00194389" w:rsidP="001943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389" w:rsidRPr="004C4BFB" w:rsidRDefault="00194389" w:rsidP="001943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389" w:rsidRPr="004C4BFB" w:rsidRDefault="00194389" w:rsidP="001943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389" w:rsidRPr="004C4BFB" w:rsidRDefault="00194389" w:rsidP="001943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194389" w:rsidRPr="004C4BFB" w:rsidRDefault="00194389" w:rsidP="001943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16"/>
              </w:rPr>
            </w:pPr>
            <w:proofErr w:type="gramStart"/>
            <w:r w:rsidRPr="004C4BFB">
              <w:rPr>
                <w:rFonts w:ascii="Times New Roman" w:hAnsi="Times New Roman"/>
                <w:b/>
                <w:i/>
                <w:sz w:val="16"/>
              </w:rPr>
              <w:t>к</w:t>
            </w:r>
            <w:proofErr w:type="gramEnd"/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194389" w:rsidRPr="004C4BFB" w:rsidRDefault="00194389" w:rsidP="001943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16"/>
              </w:rPr>
            </w:pPr>
            <w:proofErr w:type="gramStart"/>
            <w:r w:rsidRPr="004C4BFB">
              <w:rPr>
                <w:rFonts w:ascii="Times New Roman" w:hAnsi="Times New Roman"/>
                <w:b/>
                <w:i/>
                <w:sz w:val="16"/>
              </w:rPr>
              <w:t>к</w:t>
            </w:r>
            <w:proofErr w:type="gramEnd"/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389" w:rsidRPr="004C4BFB" w:rsidRDefault="00194389" w:rsidP="001943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389" w:rsidRPr="004C4BFB" w:rsidRDefault="00194389" w:rsidP="001943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389" w:rsidRPr="004C4BFB" w:rsidRDefault="00194389" w:rsidP="001943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389" w:rsidRPr="004C4BFB" w:rsidRDefault="00194389" w:rsidP="001943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389" w:rsidRPr="004C4BFB" w:rsidRDefault="00194389" w:rsidP="001943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389" w:rsidRPr="004C4BFB" w:rsidRDefault="00194389" w:rsidP="001943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389" w:rsidRPr="004C4BFB" w:rsidRDefault="00194389" w:rsidP="001943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389" w:rsidRPr="004C4BFB" w:rsidRDefault="00194389" w:rsidP="001943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389" w:rsidRPr="004C4BFB" w:rsidRDefault="00194389" w:rsidP="001943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389" w:rsidRPr="004C4BFB" w:rsidRDefault="00194389" w:rsidP="001943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389" w:rsidRPr="004C4BFB" w:rsidRDefault="00194389" w:rsidP="001943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389" w:rsidRPr="004C4BFB" w:rsidRDefault="00194389" w:rsidP="001943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389" w:rsidRPr="004C4BFB" w:rsidRDefault="00194389" w:rsidP="001943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389" w:rsidRPr="004C4BFB" w:rsidRDefault="00194389" w:rsidP="001943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389" w:rsidRPr="004C4BFB" w:rsidRDefault="00194389" w:rsidP="001943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389" w:rsidRPr="004C4BFB" w:rsidRDefault="00194389" w:rsidP="001943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389" w:rsidRPr="004C4BFB" w:rsidRDefault="00194389" w:rsidP="001943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389" w:rsidRPr="004C4BFB" w:rsidRDefault="00194389" w:rsidP="001943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389" w:rsidRPr="004C4BFB" w:rsidRDefault="00194389" w:rsidP="001943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389" w:rsidRPr="004C4BFB" w:rsidRDefault="00194389" w:rsidP="001943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389" w:rsidRPr="004C4BFB" w:rsidRDefault="00194389" w:rsidP="001943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389" w:rsidRPr="004C4BFB" w:rsidRDefault="00194389" w:rsidP="001943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389" w:rsidRPr="00F808FA" w:rsidRDefault="00F808FA" w:rsidP="001943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F808FA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  <w:vAlign w:val="center"/>
          </w:tcPr>
          <w:p w:rsidR="00194389" w:rsidRPr="004C4BFB" w:rsidRDefault="00194389" w:rsidP="001943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16"/>
              </w:rPr>
            </w:pPr>
            <w:r w:rsidRPr="004C4BFB">
              <w:rPr>
                <w:rFonts w:ascii="Times New Roman" w:hAnsi="Times New Roman"/>
                <w:b/>
                <w:i/>
                <w:sz w:val="16"/>
              </w:rPr>
              <w:t>ПА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194389" w:rsidRPr="004C4BFB" w:rsidRDefault="00194389" w:rsidP="001943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16"/>
              </w:rPr>
            </w:pPr>
            <w:proofErr w:type="gramStart"/>
            <w:r w:rsidRPr="004C4BFB">
              <w:rPr>
                <w:rFonts w:ascii="Times New Roman" w:hAnsi="Times New Roman"/>
                <w:b/>
                <w:i/>
                <w:sz w:val="16"/>
              </w:rPr>
              <w:t>к</w:t>
            </w:r>
            <w:proofErr w:type="gramEnd"/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194389" w:rsidRPr="004C4BFB" w:rsidRDefault="00194389" w:rsidP="001943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16"/>
              </w:rPr>
            </w:pPr>
            <w:proofErr w:type="gramStart"/>
            <w:r w:rsidRPr="004C4BFB">
              <w:rPr>
                <w:rFonts w:ascii="Times New Roman" w:hAnsi="Times New Roman"/>
                <w:b/>
                <w:i/>
                <w:sz w:val="16"/>
              </w:rPr>
              <w:t>к</w:t>
            </w:r>
            <w:proofErr w:type="gramEnd"/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194389" w:rsidRPr="004C4BFB" w:rsidRDefault="00194389" w:rsidP="001943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16"/>
              </w:rPr>
            </w:pPr>
            <w:proofErr w:type="gramStart"/>
            <w:r w:rsidRPr="004C4BFB">
              <w:rPr>
                <w:rFonts w:ascii="Times New Roman" w:hAnsi="Times New Roman"/>
                <w:b/>
                <w:i/>
                <w:sz w:val="16"/>
              </w:rPr>
              <w:t>к</w:t>
            </w:r>
            <w:proofErr w:type="gramEnd"/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194389" w:rsidRPr="004C4BFB" w:rsidRDefault="00194389" w:rsidP="001943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16"/>
              </w:rPr>
            </w:pPr>
            <w:proofErr w:type="gramStart"/>
            <w:r w:rsidRPr="004C4BFB">
              <w:rPr>
                <w:rFonts w:ascii="Times New Roman" w:hAnsi="Times New Roman"/>
                <w:b/>
                <w:i/>
                <w:sz w:val="16"/>
              </w:rPr>
              <w:t>к</w:t>
            </w:r>
            <w:proofErr w:type="gramEnd"/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194389" w:rsidRPr="004C4BFB" w:rsidRDefault="00194389" w:rsidP="001943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16"/>
              </w:rPr>
            </w:pPr>
            <w:proofErr w:type="gramStart"/>
            <w:r w:rsidRPr="004C4BFB">
              <w:rPr>
                <w:rFonts w:ascii="Times New Roman" w:hAnsi="Times New Roman"/>
                <w:b/>
                <w:i/>
                <w:sz w:val="16"/>
              </w:rPr>
              <w:t>к</w:t>
            </w:r>
            <w:proofErr w:type="gramEnd"/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194389" w:rsidRPr="004C4BFB" w:rsidRDefault="00194389" w:rsidP="001943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16"/>
              </w:rPr>
            </w:pPr>
            <w:proofErr w:type="gramStart"/>
            <w:r w:rsidRPr="004C4BFB">
              <w:rPr>
                <w:rFonts w:ascii="Times New Roman" w:hAnsi="Times New Roman"/>
                <w:b/>
                <w:i/>
                <w:sz w:val="16"/>
              </w:rPr>
              <w:t>к</w:t>
            </w:r>
            <w:proofErr w:type="gramEnd"/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194389" w:rsidRPr="004C4BFB" w:rsidRDefault="00194389" w:rsidP="001943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16"/>
              </w:rPr>
            </w:pPr>
            <w:proofErr w:type="gramStart"/>
            <w:r w:rsidRPr="004C4BFB">
              <w:rPr>
                <w:rFonts w:ascii="Times New Roman" w:hAnsi="Times New Roman"/>
                <w:b/>
                <w:i/>
                <w:sz w:val="16"/>
              </w:rPr>
              <w:t>к</w:t>
            </w:r>
            <w:proofErr w:type="gramEnd"/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194389" w:rsidRPr="004C4BFB" w:rsidRDefault="00194389" w:rsidP="001943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16"/>
              </w:rPr>
            </w:pPr>
            <w:proofErr w:type="gramStart"/>
            <w:r w:rsidRPr="004C4BFB">
              <w:rPr>
                <w:rFonts w:ascii="Times New Roman" w:hAnsi="Times New Roman"/>
                <w:b/>
                <w:i/>
                <w:sz w:val="16"/>
              </w:rPr>
              <w:t>к</w:t>
            </w:r>
            <w:proofErr w:type="gramEnd"/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194389" w:rsidRPr="004C4BFB" w:rsidRDefault="00194389" w:rsidP="001943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16"/>
              </w:rPr>
            </w:pPr>
            <w:proofErr w:type="gramStart"/>
            <w:r w:rsidRPr="004C4BFB">
              <w:rPr>
                <w:rFonts w:ascii="Times New Roman" w:hAnsi="Times New Roman"/>
                <w:b/>
                <w:i/>
                <w:sz w:val="16"/>
              </w:rPr>
              <w:t>к</w:t>
            </w:r>
            <w:proofErr w:type="gramEnd"/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194389" w:rsidRPr="004C4BFB" w:rsidRDefault="00194389" w:rsidP="002954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1476</w:t>
            </w:r>
          </w:p>
        </w:tc>
      </w:tr>
      <w:tr w:rsidR="00864C7E" w:rsidRPr="004C4BFB" w:rsidTr="00295456">
        <w:trPr>
          <w:trHeight w:val="561"/>
          <w:jc w:val="center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047A86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047A86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047A86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  <w:vAlign w:val="center"/>
          </w:tcPr>
          <w:p w:rsidR="00864C7E" w:rsidRPr="004C4BFB" w:rsidRDefault="00047A86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16"/>
              </w:rPr>
            </w:pPr>
            <w:r w:rsidRPr="004C4BFB">
              <w:rPr>
                <w:rFonts w:ascii="Times New Roman" w:hAnsi="Times New Roman"/>
                <w:b/>
                <w:i/>
                <w:sz w:val="16"/>
              </w:rPr>
              <w:t>ПА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16"/>
              </w:rPr>
            </w:pPr>
            <w:proofErr w:type="gramStart"/>
            <w:r w:rsidRPr="004C4BFB">
              <w:rPr>
                <w:rFonts w:ascii="Times New Roman" w:hAnsi="Times New Roman"/>
                <w:b/>
                <w:i/>
                <w:sz w:val="16"/>
              </w:rPr>
              <w:t>к</w:t>
            </w:r>
            <w:proofErr w:type="gramEnd"/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16"/>
              </w:rPr>
            </w:pPr>
            <w:proofErr w:type="gramStart"/>
            <w:r w:rsidRPr="004C4BFB">
              <w:rPr>
                <w:rFonts w:ascii="Times New Roman" w:hAnsi="Times New Roman"/>
                <w:b/>
                <w:i/>
                <w:sz w:val="16"/>
              </w:rPr>
              <w:t>к</w:t>
            </w:r>
            <w:proofErr w:type="gramEnd"/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047A86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047A86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864C7E" w:rsidRPr="004C4BFB" w:rsidRDefault="00B539E6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П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  <w:vAlign w:val="center"/>
          </w:tcPr>
          <w:p w:rsidR="00864C7E" w:rsidRPr="004C4BFB" w:rsidRDefault="00B539E6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16"/>
              </w:rPr>
            </w:pPr>
            <w:r w:rsidRPr="004C4BFB">
              <w:rPr>
                <w:rFonts w:ascii="Times New Roman" w:hAnsi="Times New Roman"/>
                <w:b/>
                <w:i/>
                <w:sz w:val="16"/>
              </w:rPr>
              <w:t>ПА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  <w:vAlign w:val="center"/>
          </w:tcPr>
          <w:p w:rsidR="00864C7E" w:rsidRPr="004C4BFB" w:rsidRDefault="00B539E6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16"/>
              </w:rPr>
            </w:pPr>
            <w:r w:rsidRPr="004C4BFB">
              <w:rPr>
                <w:rFonts w:ascii="Times New Roman" w:hAnsi="Times New Roman"/>
                <w:b/>
                <w:i/>
                <w:sz w:val="16"/>
              </w:rPr>
              <w:t>ПА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864C7E" w:rsidRPr="004C4BFB" w:rsidRDefault="00B539E6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proofErr w:type="gramStart"/>
            <w:r w:rsidRPr="004C4BFB">
              <w:rPr>
                <w:rFonts w:ascii="Times New Roman" w:hAnsi="Times New Roman"/>
                <w:i/>
                <w:sz w:val="16"/>
              </w:rPr>
              <w:t>к</w:t>
            </w:r>
            <w:proofErr w:type="gramEnd"/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16"/>
              </w:rPr>
            </w:pPr>
            <w:proofErr w:type="gramStart"/>
            <w:r w:rsidRPr="004C4BFB">
              <w:rPr>
                <w:rFonts w:ascii="Times New Roman" w:hAnsi="Times New Roman"/>
                <w:b/>
                <w:i/>
                <w:sz w:val="16"/>
              </w:rPr>
              <w:t>к</w:t>
            </w:r>
            <w:proofErr w:type="gramEnd"/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16"/>
              </w:rPr>
            </w:pPr>
            <w:proofErr w:type="gramStart"/>
            <w:r w:rsidRPr="004C4BFB">
              <w:rPr>
                <w:rFonts w:ascii="Times New Roman" w:hAnsi="Times New Roman"/>
                <w:b/>
                <w:i/>
                <w:sz w:val="16"/>
              </w:rPr>
              <w:t>к</w:t>
            </w:r>
            <w:proofErr w:type="gramEnd"/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16"/>
              </w:rPr>
            </w:pPr>
            <w:proofErr w:type="gramStart"/>
            <w:r w:rsidRPr="004C4BFB">
              <w:rPr>
                <w:rFonts w:ascii="Times New Roman" w:hAnsi="Times New Roman"/>
                <w:b/>
                <w:i/>
                <w:sz w:val="16"/>
              </w:rPr>
              <w:t>к</w:t>
            </w:r>
            <w:proofErr w:type="gramEnd"/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16"/>
              </w:rPr>
            </w:pPr>
            <w:proofErr w:type="gramStart"/>
            <w:r w:rsidRPr="004C4BFB">
              <w:rPr>
                <w:rFonts w:ascii="Times New Roman" w:hAnsi="Times New Roman"/>
                <w:b/>
                <w:i/>
                <w:sz w:val="16"/>
              </w:rPr>
              <w:t>к</w:t>
            </w:r>
            <w:proofErr w:type="gramEnd"/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16"/>
              </w:rPr>
            </w:pPr>
            <w:proofErr w:type="gramStart"/>
            <w:r w:rsidRPr="004C4BFB">
              <w:rPr>
                <w:rFonts w:ascii="Times New Roman" w:hAnsi="Times New Roman"/>
                <w:b/>
                <w:i/>
                <w:sz w:val="16"/>
              </w:rPr>
              <w:t>к</w:t>
            </w:r>
            <w:proofErr w:type="gramEnd"/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16"/>
              </w:rPr>
            </w:pPr>
            <w:proofErr w:type="gramStart"/>
            <w:r w:rsidRPr="004C4BFB">
              <w:rPr>
                <w:rFonts w:ascii="Times New Roman" w:hAnsi="Times New Roman"/>
                <w:b/>
                <w:i/>
                <w:sz w:val="16"/>
              </w:rPr>
              <w:t>к</w:t>
            </w:r>
            <w:proofErr w:type="gramEnd"/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16"/>
              </w:rPr>
            </w:pPr>
            <w:proofErr w:type="gramStart"/>
            <w:r w:rsidRPr="004C4BFB">
              <w:rPr>
                <w:rFonts w:ascii="Times New Roman" w:hAnsi="Times New Roman"/>
                <w:b/>
                <w:i/>
                <w:sz w:val="16"/>
              </w:rPr>
              <w:t>к</w:t>
            </w:r>
            <w:proofErr w:type="gramEnd"/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16"/>
              </w:rPr>
            </w:pPr>
            <w:proofErr w:type="gramStart"/>
            <w:r w:rsidRPr="004C4BFB">
              <w:rPr>
                <w:rFonts w:ascii="Times New Roman" w:hAnsi="Times New Roman"/>
                <w:b/>
                <w:i/>
                <w:sz w:val="16"/>
              </w:rPr>
              <w:t>к</w:t>
            </w:r>
            <w:proofErr w:type="gramEnd"/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64C7E" w:rsidRPr="004C4BFB" w:rsidRDefault="00295456" w:rsidP="002954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1476</w:t>
            </w:r>
          </w:p>
        </w:tc>
      </w:tr>
      <w:tr w:rsidR="00EF28AF" w:rsidRPr="004C4BFB" w:rsidTr="00295456">
        <w:trPr>
          <w:trHeight w:val="270"/>
          <w:jc w:val="center"/>
        </w:trPr>
        <w:tc>
          <w:tcPr>
            <w:tcW w:w="2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8AF" w:rsidRPr="004C4BFB" w:rsidRDefault="00EF28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3</w:t>
            </w: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3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16"/>
              </w:rPr>
            </w:pPr>
            <w:r>
              <w:rPr>
                <w:rFonts w:ascii="Times New Roman" w:hAnsi="Times New Roman"/>
                <w:b/>
                <w:i/>
                <w:sz w:val="16"/>
              </w:rPr>
              <w:t>18</w:t>
            </w:r>
          </w:p>
        </w:tc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16"/>
              </w:rPr>
            </w:pPr>
            <w:proofErr w:type="gramStart"/>
            <w:r w:rsidRPr="004C4BFB">
              <w:rPr>
                <w:rFonts w:ascii="Times New Roman" w:hAnsi="Times New Roman"/>
                <w:b/>
                <w:i/>
                <w:sz w:val="16"/>
              </w:rPr>
              <w:t>к</w:t>
            </w:r>
            <w:proofErr w:type="gramEnd"/>
          </w:p>
        </w:tc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proofErr w:type="gramStart"/>
            <w:r w:rsidRPr="004C4BFB">
              <w:rPr>
                <w:rFonts w:ascii="Times New Roman" w:hAnsi="Times New Roman"/>
                <w:i/>
                <w:sz w:val="16"/>
              </w:rPr>
              <w:t>к</w:t>
            </w:r>
            <w:proofErr w:type="gramEnd"/>
          </w:p>
        </w:tc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3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>
              <w:rPr>
                <w:rFonts w:ascii="Times New Roman" w:hAnsi="Times New Roman"/>
                <w:i/>
                <w:sz w:val="16"/>
              </w:rPr>
              <w:t>18</w:t>
            </w:r>
          </w:p>
        </w:tc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П</w:t>
            </w:r>
          </w:p>
        </w:tc>
        <w:tc>
          <w:tcPr>
            <w:tcW w:w="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П</w:t>
            </w:r>
          </w:p>
        </w:tc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П</w:t>
            </w:r>
          </w:p>
        </w:tc>
        <w:tc>
          <w:tcPr>
            <w:tcW w:w="2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П</w:t>
            </w:r>
          </w:p>
        </w:tc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П</w:t>
            </w:r>
          </w:p>
        </w:tc>
        <w:tc>
          <w:tcPr>
            <w:tcW w:w="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П</w:t>
            </w:r>
          </w:p>
        </w:tc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П</w:t>
            </w:r>
          </w:p>
        </w:tc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П</w:t>
            </w:r>
          </w:p>
        </w:tc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П</w:t>
            </w:r>
          </w:p>
        </w:tc>
        <w:tc>
          <w:tcPr>
            <w:tcW w:w="2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EF28AF" w:rsidRPr="00F808FA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F808FA">
              <w:rPr>
                <w:rFonts w:ascii="Times New Roman" w:hAnsi="Times New Roman"/>
                <w:i/>
                <w:sz w:val="16"/>
              </w:rPr>
              <w:t>П</w:t>
            </w:r>
          </w:p>
        </w:tc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П</w:t>
            </w:r>
          </w:p>
        </w:tc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П</w:t>
            </w:r>
          </w:p>
        </w:tc>
        <w:tc>
          <w:tcPr>
            <w:tcW w:w="2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П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B0F0"/>
            <w:vAlign w:val="center"/>
          </w:tcPr>
          <w:p w:rsidR="00EF28AF" w:rsidRPr="00F808FA" w:rsidRDefault="00EF28AF" w:rsidP="00F808F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F808FA">
              <w:rPr>
                <w:rFonts w:ascii="Times New Roman" w:hAnsi="Times New Roman"/>
                <w:i/>
                <w:sz w:val="16"/>
              </w:rPr>
              <w:t>П</w:t>
            </w:r>
          </w:p>
        </w:tc>
        <w:tc>
          <w:tcPr>
            <w:tcW w:w="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9646" w:themeFill="accent6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16"/>
              </w:rPr>
            </w:pPr>
            <w:r w:rsidRPr="004C4BFB">
              <w:rPr>
                <w:rFonts w:ascii="Times New Roman" w:hAnsi="Times New Roman"/>
                <w:b/>
                <w:i/>
                <w:sz w:val="16"/>
              </w:rPr>
              <w:t>ПА</w:t>
            </w:r>
          </w:p>
        </w:tc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16"/>
              </w:rPr>
            </w:pPr>
            <w:proofErr w:type="gramStart"/>
            <w:r w:rsidRPr="004C4BFB">
              <w:rPr>
                <w:rFonts w:ascii="Times New Roman" w:hAnsi="Times New Roman"/>
                <w:b/>
                <w:i/>
                <w:sz w:val="16"/>
              </w:rPr>
              <w:t>к</w:t>
            </w:r>
            <w:proofErr w:type="gramEnd"/>
          </w:p>
        </w:tc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16"/>
              </w:rPr>
            </w:pPr>
            <w:proofErr w:type="gramStart"/>
            <w:r w:rsidRPr="004C4BFB">
              <w:rPr>
                <w:rFonts w:ascii="Times New Roman" w:hAnsi="Times New Roman"/>
                <w:b/>
                <w:i/>
                <w:sz w:val="16"/>
              </w:rPr>
              <w:t>к</w:t>
            </w:r>
            <w:proofErr w:type="gramEnd"/>
          </w:p>
        </w:tc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16"/>
              </w:rPr>
            </w:pPr>
            <w:proofErr w:type="gramStart"/>
            <w:r w:rsidRPr="004C4BFB">
              <w:rPr>
                <w:rFonts w:ascii="Times New Roman" w:hAnsi="Times New Roman"/>
                <w:b/>
                <w:i/>
                <w:sz w:val="16"/>
              </w:rPr>
              <w:t>к</w:t>
            </w:r>
            <w:proofErr w:type="gramEnd"/>
          </w:p>
        </w:tc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16"/>
              </w:rPr>
            </w:pPr>
            <w:proofErr w:type="gramStart"/>
            <w:r w:rsidRPr="004C4BFB">
              <w:rPr>
                <w:rFonts w:ascii="Times New Roman" w:hAnsi="Times New Roman"/>
                <w:b/>
                <w:i/>
                <w:sz w:val="16"/>
              </w:rPr>
              <w:t>к</w:t>
            </w:r>
            <w:proofErr w:type="gramEnd"/>
          </w:p>
        </w:tc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16"/>
              </w:rPr>
            </w:pPr>
            <w:proofErr w:type="gramStart"/>
            <w:r w:rsidRPr="004C4BFB">
              <w:rPr>
                <w:rFonts w:ascii="Times New Roman" w:hAnsi="Times New Roman"/>
                <w:b/>
                <w:i/>
                <w:sz w:val="16"/>
              </w:rPr>
              <w:t>к</w:t>
            </w:r>
            <w:proofErr w:type="gramEnd"/>
          </w:p>
        </w:tc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16"/>
              </w:rPr>
            </w:pPr>
            <w:proofErr w:type="gramStart"/>
            <w:r w:rsidRPr="004C4BFB">
              <w:rPr>
                <w:rFonts w:ascii="Times New Roman" w:hAnsi="Times New Roman"/>
                <w:b/>
                <w:i/>
                <w:sz w:val="16"/>
              </w:rPr>
              <w:t>к</w:t>
            </w:r>
            <w:proofErr w:type="gramEnd"/>
          </w:p>
        </w:tc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16"/>
              </w:rPr>
            </w:pPr>
            <w:proofErr w:type="gramStart"/>
            <w:r w:rsidRPr="004C4BFB">
              <w:rPr>
                <w:rFonts w:ascii="Times New Roman" w:hAnsi="Times New Roman"/>
                <w:b/>
                <w:i/>
                <w:sz w:val="16"/>
              </w:rPr>
              <w:t>к</w:t>
            </w:r>
            <w:proofErr w:type="gramEnd"/>
          </w:p>
        </w:tc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16"/>
              </w:rPr>
            </w:pPr>
            <w:proofErr w:type="gramStart"/>
            <w:r w:rsidRPr="004C4BFB">
              <w:rPr>
                <w:rFonts w:ascii="Times New Roman" w:hAnsi="Times New Roman"/>
                <w:b/>
                <w:i/>
                <w:sz w:val="16"/>
              </w:rPr>
              <w:t>к</w:t>
            </w:r>
            <w:proofErr w:type="gramEnd"/>
          </w:p>
        </w:tc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EF28AF" w:rsidRPr="004C4BFB" w:rsidRDefault="00295456" w:rsidP="002954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1512</w:t>
            </w:r>
          </w:p>
        </w:tc>
      </w:tr>
      <w:tr w:rsidR="00EF28AF" w:rsidRPr="004C4BFB" w:rsidTr="00295456">
        <w:trPr>
          <w:trHeight w:val="330"/>
          <w:jc w:val="center"/>
        </w:trPr>
        <w:tc>
          <w:tcPr>
            <w:tcW w:w="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8AF" w:rsidRPr="004C4BFB" w:rsidRDefault="00EF28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3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2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16"/>
              </w:rPr>
            </w:pPr>
            <w:r w:rsidRPr="004C4BFB">
              <w:rPr>
                <w:rFonts w:ascii="Times New Roman" w:hAnsi="Times New Roman"/>
                <w:b/>
                <w:i/>
                <w:sz w:val="16"/>
              </w:rPr>
              <w:t>ПА</w:t>
            </w: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16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3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П</w:t>
            </w: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2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2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EF28AF" w:rsidRPr="00F808FA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2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  <w:vAlign w:val="center"/>
          </w:tcPr>
          <w:p w:rsidR="00EF28AF" w:rsidRPr="00EF28AF" w:rsidRDefault="00EF28AF" w:rsidP="00F808F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16"/>
              </w:rPr>
            </w:pPr>
            <w:r w:rsidRPr="00EF28AF">
              <w:rPr>
                <w:rFonts w:ascii="Times New Roman" w:hAnsi="Times New Roman"/>
                <w:b/>
                <w:i/>
                <w:sz w:val="16"/>
              </w:rPr>
              <w:t>ПА</w:t>
            </w:r>
          </w:p>
        </w:tc>
        <w:tc>
          <w:tcPr>
            <w:tcW w:w="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16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16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16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16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16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16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16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16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F28AF" w:rsidRPr="004C4BFB" w:rsidRDefault="00EF28AF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16"/>
              </w:rPr>
            </w:pPr>
          </w:p>
        </w:tc>
        <w:tc>
          <w:tcPr>
            <w:tcW w:w="3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EF28AF" w:rsidRPr="004C4BFB" w:rsidRDefault="00EF28AF" w:rsidP="002954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1019FE" w:rsidRPr="004C4BFB" w:rsidTr="00295456">
        <w:trPr>
          <w:trHeight w:val="551"/>
          <w:jc w:val="center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4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A2839" w:rsidP="004A283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П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П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П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П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16"/>
              </w:rPr>
            </w:pPr>
            <w:r w:rsidRPr="004C4BFB">
              <w:rPr>
                <w:rFonts w:ascii="Times New Roman" w:hAnsi="Times New Roman"/>
                <w:b/>
                <w:i/>
                <w:sz w:val="16"/>
              </w:rPr>
              <w:t>П</w:t>
            </w:r>
            <w:r w:rsidR="004A2839" w:rsidRPr="004C4BFB">
              <w:rPr>
                <w:rFonts w:ascii="Times New Roman" w:hAnsi="Times New Roman"/>
                <w:b/>
                <w:i/>
                <w:sz w:val="16"/>
              </w:rPr>
              <w:t>А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16"/>
              </w:rPr>
            </w:pPr>
            <w:proofErr w:type="gramStart"/>
            <w:r w:rsidRPr="004C4BFB">
              <w:rPr>
                <w:rFonts w:ascii="Times New Roman" w:hAnsi="Times New Roman"/>
                <w:b/>
                <w:i/>
                <w:sz w:val="16"/>
              </w:rPr>
              <w:t>к</w:t>
            </w:r>
            <w:proofErr w:type="gramEnd"/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16"/>
              </w:rPr>
            </w:pPr>
            <w:proofErr w:type="gramStart"/>
            <w:r w:rsidRPr="004C4BFB">
              <w:rPr>
                <w:rFonts w:ascii="Times New Roman" w:hAnsi="Times New Roman"/>
                <w:b/>
                <w:i/>
                <w:sz w:val="16"/>
              </w:rPr>
              <w:t>к</w:t>
            </w:r>
            <w:proofErr w:type="gramEnd"/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36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864C7E" w:rsidRPr="004C4BFB" w:rsidRDefault="001019FE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П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864C7E" w:rsidRPr="004C4BFB" w:rsidRDefault="001019FE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П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864C7E" w:rsidRPr="004C4BFB" w:rsidRDefault="001019FE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П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864C7E" w:rsidRPr="004C4BFB" w:rsidRDefault="001019FE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П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864C7E" w:rsidRPr="004C4BFB" w:rsidRDefault="001019FE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П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864C7E" w:rsidRPr="004C4BFB" w:rsidRDefault="001019FE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П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  <w:vAlign w:val="center"/>
          </w:tcPr>
          <w:p w:rsidR="00864C7E" w:rsidRPr="004C4BFB" w:rsidRDefault="001019FE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16"/>
              </w:rPr>
            </w:pPr>
            <w:r w:rsidRPr="004C4BFB">
              <w:rPr>
                <w:rFonts w:ascii="Times New Roman" w:hAnsi="Times New Roman"/>
                <w:b/>
                <w:i/>
                <w:sz w:val="16"/>
              </w:rPr>
              <w:t>ПА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  <w:vAlign w:val="center"/>
          </w:tcPr>
          <w:p w:rsidR="00864C7E" w:rsidRPr="004C4BFB" w:rsidRDefault="001019FE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16"/>
              </w:rPr>
            </w:pPr>
            <w:r w:rsidRPr="004C4BFB">
              <w:rPr>
                <w:rFonts w:ascii="Times New Roman" w:hAnsi="Times New Roman"/>
                <w:b/>
                <w:i/>
                <w:sz w:val="16"/>
              </w:rPr>
              <w:t>ПА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864C7E" w:rsidRPr="004C4BFB" w:rsidRDefault="001019FE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П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864C7E" w:rsidRPr="004C4BFB" w:rsidRDefault="001019FE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П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864C7E" w:rsidRPr="004C4BFB" w:rsidRDefault="001019FE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П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864C7E" w:rsidRPr="004C4BFB" w:rsidRDefault="001019FE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П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16"/>
              </w:rPr>
            </w:pPr>
            <w:r w:rsidRPr="004C4BFB">
              <w:rPr>
                <w:rFonts w:ascii="Times New Roman" w:hAnsi="Times New Roman"/>
                <w:b/>
                <w:i/>
                <w:sz w:val="16"/>
              </w:rPr>
              <w:t>Г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16"/>
              </w:rPr>
            </w:pPr>
            <w:r w:rsidRPr="004C4BFB">
              <w:rPr>
                <w:rFonts w:ascii="Times New Roman" w:hAnsi="Times New Roman"/>
                <w:b/>
                <w:i/>
                <w:sz w:val="16"/>
              </w:rPr>
              <w:t>Г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16"/>
              </w:rPr>
            </w:pPr>
            <w:r w:rsidRPr="004C4BFB">
              <w:rPr>
                <w:rFonts w:ascii="Times New Roman" w:hAnsi="Times New Roman"/>
                <w:b/>
                <w:i/>
                <w:sz w:val="16"/>
              </w:rPr>
              <w:t>Г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16"/>
              </w:rPr>
            </w:pPr>
            <w:r w:rsidRPr="004C4BFB">
              <w:rPr>
                <w:rFonts w:ascii="Times New Roman" w:hAnsi="Times New Roman"/>
                <w:b/>
                <w:i/>
                <w:sz w:val="16"/>
              </w:rPr>
              <w:t>Г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16"/>
              </w:rPr>
            </w:pPr>
            <w:r w:rsidRPr="004C4BFB">
              <w:rPr>
                <w:rFonts w:ascii="Times New Roman" w:hAnsi="Times New Roman"/>
                <w:b/>
                <w:i/>
                <w:sz w:val="16"/>
              </w:rPr>
              <w:t>Г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i/>
                <w:sz w:val="16"/>
              </w:rPr>
            </w:pPr>
            <w:r w:rsidRPr="004C4BFB">
              <w:rPr>
                <w:rFonts w:ascii="Times New Roman" w:hAnsi="Times New Roman"/>
                <w:b/>
                <w:i/>
                <w:sz w:val="16"/>
              </w:rPr>
              <w:t>Г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 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 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 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 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 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 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 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 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Pr="004C4BFB" w:rsidRDefault="004F4E88" w:rsidP="0099271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6"/>
              </w:rPr>
            </w:pPr>
            <w:r w:rsidRPr="004C4BFB">
              <w:rPr>
                <w:rFonts w:ascii="Times New Roman" w:hAnsi="Times New Roman"/>
                <w:i/>
                <w:sz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64C7E" w:rsidRPr="004C4BFB" w:rsidRDefault="004F4E88" w:rsidP="002954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</w:rPr>
            </w:pPr>
            <w:r w:rsidRPr="004C4BFB">
              <w:rPr>
                <w:rFonts w:ascii="Times New Roman" w:hAnsi="Times New Roman"/>
                <w:b/>
                <w:sz w:val="16"/>
              </w:rPr>
              <w:t>1476</w:t>
            </w:r>
          </w:p>
        </w:tc>
      </w:tr>
    </w:tbl>
    <w:p w:rsidR="00864C7E" w:rsidRDefault="00864C7E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194389" w:rsidRDefault="00194389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864C7E" w:rsidRDefault="004F4E88">
      <w:pPr>
        <w:spacing w:after="0" w:line="240" w:lineRule="auto"/>
        <w:ind w:firstLine="7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Сводные данные по бюджету времени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25"/>
        <w:gridCol w:w="541"/>
        <w:gridCol w:w="628"/>
        <w:gridCol w:w="541"/>
        <w:gridCol w:w="631"/>
        <w:gridCol w:w="590"/>
        <w:gridCol w:w="698"/>
        <w:gridCol w:w="541"/>
        <w:gridCol w:w="631"/>
        <w:gridCol w:w="541"/>
        <w:gridCol w:w="632"/>
        <w:gridCol w:w="542"/>
        <w:gridCol w:w="641"/>
        <w:gridCol w:w="542"/>
        <w:gridCol w:w="609"/>
        <w:gridCol w:w="542"/>
        <w:gridCol w:w="603"/>
        <w:gridCol w:w="542"/>
        <w:gridCol w:w="646"/>
        <w:gridCol w:w="641"/>
        <w:gridCol w:w="760"/>
        <w:gridCol w:w="1080"/>
        <w:gridCol w:w="713"/>
      </w:tblGrid>
      <w:tr w:rsidR="00864C7E" w:rsidTr="00B27A01">
        <w:trPr>
          <w:trHeight w:val="390"/>
          <w:jc w:val="center"/>
        </w:trPr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Default="004F4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Курс</w:t>
            </w:r>
          </w:p>
        </w:tc>
        <w:tc>
          <w:tcPr>
            <w:tcW w:w="3629" w:type="dxa"/>
            <w:gridSpan w:val="6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Default="004F4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Обучение по модулям и дисциплинам</w:t>
            </w:r>
          </w:p>
        </w:tc>
        <w:tc>
          <w:tcPr>
            <w:tcW w:w="3528" w:type="dxa"/>
            <w:gridSpan w:val="6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Default="004F4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Промежуточная аттестация</w:t>
            </w:r>
          </w:p>
        </w:tc>
        <w:tc>
          <w:tcPr>
            <w:tcW w:w="3484" w:type="dxa"/>
            <w:gridSpan w:val="6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Default="004F4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Практики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Default="004F4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ГИА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4C7E" w:rsidRDefault="004F4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Каникулы</w:t>
            </w:r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Default="004F4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Всего,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ак.ч</w:t>
            </w:r>
            <w:proofErr w:type="spellEnd"/>
          </w:p>
        </w:tc>
      </w:tr>
      <w:tr w:rsidR="00864C7E" w:rsidTr="00B27A01">
        <w:trPr>
          <w:trHeight w:val="255"/>
          <w:jc w:val="center"/>
        </w:trPr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Default="00864C7E"/>
        </w:tc>
        <w:tc>
          <w:tcPr>
            <w:tcW w:w="1169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Default="004F4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Всего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Default="004F4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 семестр</w:t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Default="004F4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 семестр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Default="004F4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Всего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Default="004F4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 семестр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Default="004F4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 семестр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Default="004F4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Всего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Default="004F4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 семестр</w:t>
            </w: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Default="004F4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 семестр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Default="004F4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Всего</w:t>
            </w:r>
          </w:p>
        </w:tc>
        <w:tc>
          <w:tcPr>
            <w:tcW w:w="1080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Default="004F4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18"/>
              </w:rPr>
              <w:t>нед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18"/>
              </w:rPr>
              <w:t>.</w:t>
            </w:r>
          </w:p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Default="00864C7E"/>
        </w:tc>
      </w:tr>
      <w:tr w:rsidR="00864C7E" w:rsidTr="00B27A01">
        <w:trPr>
          <w:trHeight w:val="555"/>
          <w:jc w:val="center"/>
        </w:trPr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Default="00864C7E"/>
        </w:tc>
        <w:tc>
          <w:tcPr>
            <w:tcW w:w="5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Default="004F4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18"/>
              </w:rPr>
              <w:t>нед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18"/>
              </w:rPr>
              <w:t>.</w:t>
            </w:r>
          </w:p>
        </w:tc>
        <w:tc>
          <w:tcPr>
            <w:tcW w:w="6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Default="004F4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ак.ч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>.</w:t>
            </w:r>
          </w:p>
        </w:tc>
        <w:tc>
          <w:tcPr>
            <w:tcW w:w="5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Default="004F4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18"/>
              </w:rPr>
              <w:t>нед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18"/>
              </w:rPr>
              <w:t>.</w:t>
            </w:r>
          </w:p>
        </w:tc>
        <w:tc>
          <w:tcPr>
            <w:tcW w:w="63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Default="004F4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ак.ч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>.</w:t>
            </w:r>
          </w:p>
        </w:tc>
        <w:tc>
          <w:tcPr>
            <w:tcW w:w="59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Default="004F4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18"/>
              </w:rPr>
              <w:t>нед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18"/>
              </w:rPr>
              <w:t>.</w:t>
            </w:r>
          </w:p>
        </w:tc>
        <w:tc>
          <w:tcPr>
            <w:tcW w:w="69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Default="004F4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ак.ч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>.</w:t>
            </w:r>
          </w:p>
        </w:tc>
        <w:tc>
          <w:tcPr>
            <w:tcW w:w="5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Default="004F4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18"/>
              </w:rPr>
              <w:t>нед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18"/>
              </w:rPr>
              <w:t>.</w:t>
            </w:r>
          </w:p>
        </w:tc>
        <w:tc>
          <w:tcPr>
            <w:tcW w:w="63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Default="004F4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ак.ч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>.</w:t>
            </w:r>
          </w:p>
        </w:tc>
        <w:tc>
          <w:tcPr>
            <w:tcW w:w="5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Default="004F4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18"/>
              </w:rPr>
              <w:t>нед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18"/>
              </w:rPr>
              <w:t>.</w:t>
            </w:r>
          </w:p>
        </w:tc>
        <w:tc>
          <w:tcPr>
            <w:tcW w:w="6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Default="004F4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ак.ч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>.</w:t>
            </w:r>
          </w:p>
        </w:tc>
        <w:tc>
          <w:tcPr>
            <w:tcW w:w="54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Default="004F4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18"/>
              </w:rPr>
              <w:t>нед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18"/>
              </w:rPr>
              <w:t>.</w:t>
            </w:r>
          </w:p>
        </w:tc>
        <w:tc>
          <w:tcPr>
            <w:tcW w:w="6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Default="004F4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ак.ч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>.</w:t>
            </w:r>
          </w:p>
        </w:tc>
        <w:tc>
          <w:tcPr>
            <w:tcW w:w="54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Default="004F4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18"/>
              </w:rPr>
              <w:t>нед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18"/>
              </w:rPr>
              <w:t>.</w:t>
            </w:r>
          </w:p>
        </w:tc>
        <w:tc>
          <w:tcPr>
            <w:tcW w:w="6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Default="004F4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ак.ч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>.</w:t>
            </w:r>
          </w:p>
        </w:tc>
        <w:tc>
          <w:tcPr>
            <w:tcW w:w="54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Default="004F4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18"/>
              </w:rPr>
              <w:t>нед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18"/>
              </w:rPr>
              <w:t>.</w:t>
            </w:r>
          </w:p>
        </w:tc>
        <w:tc>
          <w:tcPr>
            <w:tcW w:w="60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Default="004F4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ак.ч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>.</w:t>
            </w:r>
          </w:p>
        </w:tc>
        <w:tc>
          <w:tcPr>
            <w:tcW w:w="54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Default="004F4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18"/>
              </w:rPr>
              <w:t>нед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18"/>
              </w:rPr>
              <w:t>.</w:t>
            </w:r>
          </w:p>
        </w:tc>
        <w:tc>
          <w:tcPr>
            <w:tcW w:w="64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Default="004F4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ак.ч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>.</w:t>
            </w:r>
          </w:p>
        </w:tc>
        <w:tc>
          <w:tcPr>
            <w:tcW w:w="6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Default="004F4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18"/>
              </w:rPr>
              <w:t>нед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18"/>
              </w:rPr>
              <w:t>.</w:t>
            </w:r>
          </w:p>
        </w:tc>
        <w:tc>
          <w:tcPr>
            <w:tcW w:w="76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Default="004F4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ак.ч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>.</w:t>
            </w:r>
          </w:p>
        </w:tc>
        <w:tc>
          <w:tcPr>
            <w:tcW w:w="1080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Default="00864C7E"/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C7E" w:rsidRDefault="00864C7E"/>
        </w:tc>
      </w:tr>
      <w:tr w:rsidR="003A52D6" w:rsidTr="003A52D6">
        <w:trPr>
          <w:trHeight w:val="255"/>
          <w:jc w:val="center"/>
        </w:trPr>
        <w:tc>
          <w:tcPr>
            <w:tcW w:w="72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2D6" w:rsidRDefault="003A52D6" w:rsidP="003A52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 курс</w:t>
            </w:r>
          </w:p>
        </w:tc>
        <w:tc>
          <w:tcPr>
            <w:tcW w:w="5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2D6" w:rsidRPr="00F808FA" w:rsidRDefault="003A52D6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F808FA">
              <w:rPr>
                <w:rFonts w:ascii="Times New Roman" w:hAnsi="Times New Roman"/>
                <w:i/>
                <w:sz w:val="18"/>
              </w:rPr>
              <w:t>40</w:t>
            </w:r>
          </w:p>
        </w:tc>
        <w:tc>
          <w:tcPr>
            <w:tcW w:w="6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2D6" w:rsidRDefault="003A52D6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1440</w:t>
            </w:r>
          </w:p>
        </w:tc>
        <w:tc>
          <w:tcPr>
            <w:tcW w:w="5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52D6" w:rsidRPr="00F808FA" w:rsidRDefault="003A52D6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F808FA">
              <w:rPr>
                <w:rFonts w:ascii="Times New Roman" w:hAnsi="Times New Roman"/>
                <w:i/>
                <w:sz w:val="18"/>
              </w:rPr>
              <w:t>17</w:t>
            </w:r>
          </w:p>
        </w:tc>
        <w:tc>
          <w:tcPr>
            <w:tcW w:w="63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2D6" w:rsidRDefault="003A52D6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612</w:t>
            </w:r>
          </w:p>
        </w:tc>
        <w:tc>
          <w:tcPr>
            <w:tcW w:w="59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52D6" w:rsidRPr="00F808FA" w:rsidRDefault="003A52D6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F808FA">
              <w:rPr>
                <w:rFonts w:ascii="Times New Roman" w:hAnsi="Times New Roman"/>
                <w:i/>
                <w:sz w:val="18"/>
              </w:rPr>
              <w:t>23</w:t>
            </w:r>
          </w:p>
        </w:tc>
        <w:tc>
          <w:tcPr>
            <w:tcW w:w="69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2D6" w:rsidRDefault="003A52D6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828</w:t>
            </w:r>
          </w:p>
        </w:tc>
        <w:tc>
          <w:tcPr>
            <w:tcW w:w="5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52D6" w:rsidRPr="00F808FA" w:rsidRDefault="003A52D6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F808FA">
              <w:rPr>
                <w:rFonts w:ascii="Times New Roman" w:hAnsi="Times New Roman"/>
                <w:i/>
                <w:sz w:val="18"/>
              </w:rPr>
              <w:t>1</w:t>
            </w:r>
          </w:p>
        </w:tc>
        <w:tc>
          <w:tcPr>
            <w:tcW w:w="63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52D6" w:rsidRDefault="003A52D6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36</w:t>
            </w:r>
          </w:p>
        </w:tc>
        <w:tc>
          <w:tcPr>
            <w:tcW w:w="5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52D6" w:rsidRPr="00F808FA" w:rsidRDefault="003A52D6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-</w:t>
            </w:r>
          </w:p>
        </w:tc>
        <w:tc>
          <w:tcPr>
            <w:tcW w:w="6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52D6" w:rsidRDefault="003A52D6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-</w:t>
            </w:r>
          </w:p>
        </w:tc>
        <w:tc>
          <w:tcPr>
            <w:tcW w:w="54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52D6" w:rsidRPr="00F808FA" w:rsidRDefault="003A52D6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F808FA">
              <w:rPr>
                <w:rFonts w:ascii="Times New Roman" w:hAnsi="Times New Roman"/>
                <w:i/>
                <w:sz w:val="18"/>
              </w:rPr>
              <w:t>1</w:t>
            </w:r>
          </w:p>
        </w:tc>
        <w:tc>
          <w:tcPr>
            <w:tcW w:w="6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52D6" w:rsidRDefault="003A52D6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36</w:t>
            </w:r>
          </w:p>
        </w:tc>
        <w:tc>
          <w:tcPr>
            <w:tcW w:w="54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52D6" w:rsidRPr="00F808FA" w:rsidRDefault="003A52D6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-</w:t>
            </w:r>
          </w:p>
        </w:tc>
        <w:tc>
          <w:tcPr>
            <w:tcW w:w="6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52D6" w:rsidRPr="00F808FA" w:rsidRDefault="003A52D6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-</w:t>
            </w:r>
          </w:p>
        </w:tc>
        <w:tc>
          <w:tcPr>
            <w:tcW w:w="54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52D6" w:rsidRPr="00F808FA" w:rsidRDefault="003A52D6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-</w:t>
            </w:r>
          </w:p>
        </w:tc>
        <w:tc>
          <w:tcPr>
            <w:tcW w:w="60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52D6" w:rsidRPr="00F808FA" w:rsidRDefault="003A52D6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-</w:t>
            </w:r>
          </w:p>
        </w:tc>
        <w:tc>
          <w:tcPr>
            <w:tcW w:w="54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52D6" w:rsidRPr="00F808FA" w:rsidRDefault="003A52D6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-</w:t>
            </w:r>
          </w:p>
        </w:tc>
        <w:tc>
          <w:tcPr>
            <w:tcW w:w="64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52D6" w:rsidRPr="00F808FA" w:rsidRDefault="003A52D6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-</w:t>
            </w:r>
          </w:p>
        </w:tc>
        <w:tc>
          <w:tcPr>
            <w:tcW w:w="6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52D6" w:rsidRPr="00F808FA" w:rsidRDefault="003A52D6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-</w:t>
            </w:r>
          </w:p>
        </w:tc>
        <w:tc>
          <w:tcPr>
            <w:tcW w:w="76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52D6" w:rsidRPr="00F808FA" w:rsidRDefault="003A52D6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-</w:t>
            </w:r>
          </w:p>
        </w:tc>
        <w:tc>
          <w:tcPr>
            <w:tcW w:w="10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52D6" w:rsidRPr="00F808FA" w:rsidRDefault="003A52D6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F808FA">
              <w:rPr>
                <w:rFonts w:ascii="Times New Roman" w:hAnsi="Times New Roman"/>
                <w:i/>
                <w:sz w:val="18"/>
              </w:rPr>
              <w:t>11</w:t>
            </w:r>
          </w:p>
        </w:tc>
        <w:tc>
          <w:tcPr>
            <w:tcW w:w="71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52D6" w:rsidRDefault="003A52D6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1476</w:t>
            </w:r>
          </w:p>
        </w:tc>
      </w:tr>
      <w:tr w:rsidR="003A52D6" w:rsidTr="003A52D6">
        <w:trPr>
          <w:trHeight w:val="255"/>
          <w:jc w:val="center"/>
        </w:trPr>
        <w:tc>
          <w:tcPr>
            <w:tcW w:w="72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2D6" w:rsidRDefault="003A52D6" w:rsidP="003A52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 курс</w:t>
            </w:r>
          </w:p>
        </w:tc>
        <w:tc>
          <w:tcPr>
            <w:tcW w:w="5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2D6" w:rsidRPr="00F808FA" w:rsidRDefault="003A52D6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F808FA">
              <w:rPr>
                <w:rFonts w:ascii="Times New Roman" w:hAnsi="Times New Roman"/>
                <w:i/>
                <w:sz w:val="18"/>
              </w:rPr>
              <w:t>37</w:t>
            </w:r>
          </w:p>
        </w:tc>
        <w:tc>
          <w:tcPr>
            <w:tcW w:w="6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2D6" w:rsidRDefault="003A52D6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1332</w:t>
            </w:r>
          </w:p>
        </w:tc>
        <w:tc>
          <w:tcPr>
            <w:tcW w:w="5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52D6" w:rsidRPr="00F808FA" w:rsidRDefault="003A52D6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F808FA">
              <w:rPr>
                <w:rFonts w:ascii="Times New Roman" w:hAnsi="Times New Roman"/>
                <w:i/>
                <w:sz w:val="18"/>
              </w:rPr>
              <w:t>16</w:t>
            </w:r>
          </w:p>
        </w:tc>
        <w:tc>
          <w:tcPr>
            <w:tcW w:w="63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2D6" w:rsidRDefault="003A52D6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576</w:t>
            </w:r>
          </w:p>
        </w:tc>
        <w:tc>
          <w:tcPr>
            <w:tcW w:w="59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52D6" w:rsidRPr="00F808FA" w:rsidRDefault="003A52D6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F808FA">
              <w:rPr>
                <w:rFonts w:ascii="Times New Roman" w:hAnsi="Times New Roman"/>
                <w:i/>
                <w:sz w:val="18"/>
              </w:rPr>
              <w:t>21</w:t>
            </w:r>
          </w:p>
        </w:tc>
        <w:tc>
          <w:tcPr>
            <w:tcW w:w="69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2D6" w:rsidRDefault="003A52D6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756</w:t>
            </w:r>
          </w:p>
        </w:tc>
        <w:tc>
          <w:tcPr>
            <w:tcW w:w="5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52D6" w:rsidRPr="00F808FA" w:rsidRDefault="003A52D6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F808FA">
              <w:rPr>
                <w:rFonts w:ascii="Times New Roman" w:hAnsi="Times New Roman"/>
                <w:i/>
                <w:sz w:val="18"/>
              </w:rPr>
              <w:t>3</w:t>
            </w:r>
          </w:p>
        </w:tc>
        <w:tc>
          <w:tcPr>
            <w:tcW w:w="63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52D6" w:rsidRDefault="003A52D6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108</w:t>
            </w:r>
          </w:p>
        </w:tc>
        <w:tc>
          <w:tcPr>
            <w:tcW w:w="5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52D6" w:rsidRPr="00F808FA" w:rsidRDefault="003A52D6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F808FA">
              <w:rPr>
                <w:rFonts w:ascii="Times New Roman" w:hAnsi="Times New Roman"/>
                <w:i/>
                <w:sz w:val="18"/>
              </w:rPr>
              <w:t>1</w:t>
            </w:r>
          </w:p>
        </w:tc>
        <w:tc>
          <w:tcPr>
            <w:tcW w:w="6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52D6" w:rsidRDefault="003A52D6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36</w:t>
            </w:r>
          </w:p>
        </w:tc>
        <w:tc>
          <w:tcPr>
            <w:tcW w:w="54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52D6" w:rsidRPr="00F808FA" w:rsidRDefault="003A52D6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F808FA">
              <w:rPr>
                <w:rFonts w:ascii="Times New Roman" w:hAnsi="Times New Roman"/>
                <w:i/>
                <w:sz w:val="18"/>
              </w:rPr>
              <w:t>2</w:t>
            </w:r>
          </w:p>
        </w:tc>
        <w:tc>
          <w:tcPr>
            <w:tcW w:w="6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52D6" w:rsidRDefault="003A52D6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72</w:t>
            </w:r>
          </w:p>
        </w:tc>
        <w:tc>
          <w:tcPr>
            <w:tcW w:w="54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52D6" w:rsidRPr="00F808FA" w:rsidRDefault="003A52D6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1</w:t>
            </w:r>
          </w:p>
        </w:tc>
        <w:tc>
          <w:tcPr>
            <w:tcW w:w="6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52D6" w:rsidRDefault="003A52D6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36</w:t>
            </w:r>
          </w:p>
        </w:tc>
        <w:tc>
          <w:tcPr>
            <w:tcW w:w="54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52D6" w:rsidRPr="00F808FA" w:rsidRDefault="003A52D6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-</w:t>
            </w:r>
          </w:p>
        </w:tc>
        <w:tc>
          <w:tcPr>
            <w:tcW w:w="60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52D6" w:rsidRPr="00F808FA" w:rsidRDefault="003A52D6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-</w:t>
            </w:r>
          </w:p>
        </w:tc>
        <w:tc>
          <w:tcPr>
            <w:tcW w:w="54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52D6" w:rsidRDefault="003A52D6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1</w:t>
            </w:r>
          </w:p>
        </w:tc>
        <w:tc>
          <w:tcPr>
            <w:tcW w:w="64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52D6" w:rsidRDefault="003A52D6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36</w:t>
            </w:r>
          </w:p>
        </w:tc>
        <w:tc>
          <w:tcPr>
            <w:tcW w:w="6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52D6" w:rsidRPr="00F808FA" w:rsidRDefault="003A52D6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-</w:t>
            </w:r>
          </w:p>
        </w:tc>
        <w:tc>
          <w:tcPr>
            <w:tcW w:w="76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52D6" w:rsidRPr="00F808FA" w:rsidRDefault="003A52D6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-</w:t>
            </w:r>
          </w:p>
        </w:tc>
        <w:tc>
          <w:tcPr>
            <w:tcW w:w="10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52D6" w:rsidRPr="00F808FA" w:rsidRDefault="003A52D6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F808FA">
              <w:rPr>
                <w:rFonts w:ascii="Times New Roman" w:hAnsi="Times New Roman"/>
                <w:i/>
                <w:sz w:val="18"/>
              </w:rPr>
              <w:t>11</w:t>
            </w:r>
          </w:p>
        </w:tc>
        <w:tc>
          <w:tcPr>
            <w:tcW w:w="71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52D6" w:rsidRDefault="003A52D6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1476</w:t>
            </w:r>
          </w:p>
        </w:tc>
      </w:tr>
      <w:tr w:rsidR="00295456" w:rsidTr="003A52D6">
        <w:trPr>
          <w:trHeight w:val="255"/>
          <w:jc w:val="center"/>
        </w:trPr>
        <w:tc>
          <w:tcPr>
            <w:tcW w:w="72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456" w:rsidRDefault="00295456" w:rsidP="002954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 курс</w:t>
            </w:r>
          </w:p>
        </w:tc>
        <w:tc>
          <w:tcPr>
            <w:tcW w:w="5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456" w:rsidRPr="00F808FA" w:rsidRDefault="00295456" w:rsidP="0029545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F808FA">
              <w:rPr>
                <w:rFonts w:ascii="Times New Roman" w:hAnsi="Times New Roman"/>
                <w:i/>
                <w:sz w:val="18"/>
              </w:rPr>
              <w:t>26</w:t>
            </w:r>
          </w:p>
        </w:tc>
        <w:tc>
          <w:tcPr>
            <w:tcW w:w="6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456" w:rsidRDefault="00295456" w:rsidP="0029545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936</w:t>
            </w:r>
          </w:p>
        </w:tc>
        <w:tc>
          <w:tcPr>
            <w:tcW w:w="5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456" w:rsidRPr="00F808FA" w:rsidRDefault="00295456" w:rsidP="0029545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8"/>
              </w:rPr>
            </w:pPr>
            <w:r w:rsidRPr="00F808FA">
              <w:rPr>
                <w:rFonts w:ascii="Times New Roman" w:hAnsi="Times New Roman"/>
                <w:i/>
                <w:sz w:val="18"/>
              </w:rPr>
              <w:t>17 1/2</w:t>
            </w:r>
          </w:p>
        </w:tc>
        <w:tc>
          <w:tcPr>
            <w:tcW w:w="63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456" w:rsidRDefault="00295456" w:rsidP="0029545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630</w:t>
            </w:r>
          </w:p>
        </w:tc>
        <w:tc>
          <w:tcPr>
            <w:tcW w:w="59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456" w:rsidRPr="00F808FA" w:rsidRDefault="00295456" w:rsidP="0029545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8"/>
              </w:rPr>
            </w:pPr>
            <w:r w:rsidRPr="00F808FA">
              <w:rPr>
                <w:rFonts w:ascii="Times New Roman" w:hAnsi="Times New Roman"/>
                <w:i/>
                <w:sz w:val="18"/>
              </w:rPr>
              <w:t>8 1/2</w:t>
            </w:r>
          </w:p>
        </w:tc>
        <w:tc>
          <w:tcPr>
            <w:tcW w:w="69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456" w:rsidRDefault="00295456" w:rsidP="0029545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306</w:t>
            </w:r>
          </w:p>
        </w:tc>
        <w:tc>
          <w:tcPr>
            <w:tcW w:w="5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456" w:rsidRPr="00F808FA" w:rsidRDefault="00295456" w:rsidP="0029545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8"/>
              </w:rPr>
            </w:pPr>
            <w:r w:rsidRPr="00F808FA">
              <w:rPr>
                <w:rFonts w:ascii="Times New Roman" w:hAnsi="Times New Roman"/>
                <w:i/>
                <w:sz w:val="18"/>
              </w:rPr>
              <w:t>2</w:t>
            </w:r>
          </w:p>
        </w:tc>
        <w:tc>
          <w:tcPr>
            <w:tcW w:w="63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456" w:rsidRDefault="00295456" w:rsidP="0029545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72</w:t>
            </w:r>
          </w:p>
        </w:tc>
        <w:tc>
          <w:tcPr>
            <w:tcW w:w="5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456" w:rsidRPr="00F808FA" w:rsidRDefault="00295456" w:rsidP="0029545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8"/>
              </w:rPr>
            </w:pPr>
            <w:r w:rsidRPr="00F808FA">
              <w:rPr>
                <w:rFonts w:ascii="Times New Roman" w:hAnsi="Times New Roman"/>
                <w:i/>
                <w:sz w:val="18"/>
              </w:rPr>
              <w:t>1/2</w:t>
            </w:r>
          </w:p>
        </w:tc>
        <w:tc>
          <w:tcPr>
            <w:tcW w:w="6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456" w:rsidRDefault="00295456" w:rsidP="0029545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18</w:t>
            </w:r>
          </w:p>
        </w:tc>
        <w:tc>
          <w:tcPr>
            <w:tcW w:w="54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456" w:rsidRPr="00F808FA" w:rsidRDefault="00295456" w:rsidP="0029545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8"/>
              </w:rPr>
            </w:pPr>
            <w:r w:rsidRPr="00F808FA">
              <w:rPr>
                <w:rFonts w:ascii="Times New Roman" w:hAnsi="Times New Roman"/>
                <w:i/>
                <w:sz w:val="18"/>
              </w:rPr>
              <w:t>1 1/2</w:t>
            </w:r>
          </w:p>
        </w:tc>
        <w:tc>
          <w:tcPr>
            <w:tcW w:w="6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456" w:rsidRDefault="00295456" w:rsidP="0029545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54</w:t>
            </w:r>
          </w:p>
        </w:tc>
        <w:tc>
          <w:tcPr>
            <w:tcW w:w="54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456" w:rsidRPr="00F808FA" w:rsidRDefault="00295456" w:rsidP="0029545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14</w:t>
            </w:r>
          </w:p>
        </w:tc>
        <w:tc>
          <w:tcPr>
            <w:tcW w:w="6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456" w:rsidRPr="00F808FA" w:rsidRDefault="00295456" w:rsidP="0029545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504</w:t>
            </w:r>
          </w:p>
        </w:tc>
        <w:tc>
          <w:tcPr>
            <w:tcW w:w="54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456" w:rsidRPr="00F808FA" w:rsidRDefault="00295456" w:rsidP="0029545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-</w:t>
            </w:r>
          </w:p>
        </w:tc>
        <w:tc>
          <w:tcPr>
            <w:tcW w:w="60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456" w:rsidRPr="00F808FA" w:rsidRDefault="00295456" w:rsidP="0029545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-</w:t>
            </w:r>
          </w:p>
        </w:tc>
        <w:tc>
          <w:tcPr>
            <w:tcW w:w="54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456" w:rsidRDefault="00295456" w:rsidP="0029545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14</w:t>
            </w:r>
          </w:p>
        </w:tc>
        <w:tc>
          <w:tcPr>
            <w:tcW w:w="64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456" w:rsidRDefault="00295456" w:rsidP="0029545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504</w:t>
            </w:r>
          </w:p>
        </w:tc>
        <w:tc>
          <w:tcPr>
            <w:tcW w:w="6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456" w:rsidRPr="00F808FA" w:rsidRDefault="00295456" w:rsidP="0029545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-</w:t>
            </w:r>
          </w:p>
        </w:tc>
        <w:tc>
          <w:tcPr>
            <w:tcW w:w="76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456" w:rsidRPr="00F808FA" w:rsidRDefault="00295456" w:rsidP="0029545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-</w:t>
            </w:r>
          </w:p>
        </w:tc>
        <w:tc>
          <w:tcPr>
            <w:tcW w:w="10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456" w:rsidRPr="00F808FA" w:rsidRDefault="00295456" w:rsidP="0029545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F808FA">
              <w:rPr>
                <w:rFonts w:ascii="Times New Roman" w:hAnsi="Times New Roman"/>
                <w:i/>
                <w:sz w:val="18"/>
              </w:rPr>
              <w:t>10</w:t>
            </w:r>
          </w:p>
        </w:tc>
        <w:tc>
          <w:tcPr>
            <w:tcW w:w="71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456" w:rsidRDefault="00295456" w:rsidP="0029545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1512</w:t>
            </w:r>
          </w:p>
        </w:tc>
      </w:tr>
      <w:tr w:rsidR="00F808FA" w:rsidTr="003A52D6">
        <w:trPr>
          <w:trHeight w:val="255"/>
          <w:jc w:val="center"/>
        </w:trPr>
        <w:tc>
          <w:tcPr>
            <w:tcW w:w="72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8FA" w:rsidRDefault="00F808FA" w:rsidP="00F808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 курс</w:t>
            </w:r>
          </w:p>
        </w:tc>
        <w:tc>
          <w:tcPr>
            <w:tcW w:w="5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8FA" w:rsidRPr="00F808FA" w:rsidRDefault="00F808FA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F808FA">
              <w:rPr>
                <w:rFonts w:ascii="Times New Roman" w:hAnsi="Times New Roman"/>
                <w:i/>
                <w:sz w:val="18"/>
              </w:rPr>
              <w:t>18</w:t>
            </w:r>
          </w:p>
        </w:tc>
        <w:tc>
          <w:tcPr>
            <w:tcW w:w="6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8FA" w:rsidRDefault="00295456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648</w:t>
            </w:r>
          </w:p>
        </w:tc>
        <w:tc>
          <w:tcPr>
            <w:tcW w:w="5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08FA" w:rsidRPr="00F808FA" w:rsidRDefault="00F808FA" w:rsidP="003A52D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8"/>
              </w:rPr>
            </w:pPr>
            <w:r w:rsidRPr="00F808FA">
              <w:rPr>
                <w:rFonts w:ascii="Times New Roman" w:hAnsi="Times New Roman"/>
                <w:i/>
                <w:sz w:val="18"/>
              </w:rPr>
              <w:t>12</w:t>
            </w:r>
          </w:p>
        </w:tc>
        <w:tc>
          <w:tcPr>
            <w:tcW w:w="63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8FA" w:rsidRDefault="00295456" w:rsidP="003A52D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432</w:t>
            </w:r>
          </w:p>
        </w:tc>
        <w:tc>
          <w:tcPr>
            <w:tcW w:w="59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08FA" w:rsidRPr="00F808FA" w:rsidRDefault="00F808FA" w:rsidP="003A52D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8"/>
              </w:rPr>
            </w:pPr>
            <w:r w:rsidRPr="00F808FA">
              <w:rPr>
                <w:rFonts w:ascii="Times New Roman" w:hAnsi="Times New Roman"/>
                <w:i/>
                <w:sz w:val="18"/>
              </w:rPr>
              <w:t>6</w:t>
            </w:r>
          </w:p>
        </w:tc>
        <w:tc>
          <w:tcPr>
            <w:tcW w:w="69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8FA" w:rsidRDefault="00295456" w:rsidP="003A52D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216</w:t>
            </w:r>
          </w:p>
        </w:tc>
        <w:tc>
          <w:tcPr>
            <w:tcW w:w="5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08FA" w:rsidRPr="00F808FA" w:rsidRDefault="00F808FA" w:rsidP="003A52D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8"/>
              </w:rPr>
            </w:pPr>
            <w:r w:rsidRPr="00F808FA">
              <w:rPr>
                <w:rFonts w:ascii="Times New Roman" w:hAnsi="Times New Roman"/>
                <w:i/>
                <w:sz w:val="18"/>
              </w:rPr>
              <w:t>3</w:t>
            </w:r>
          </w:p>
        </w:tc>
        <w:tc>
          <w:tcPr>
            <w:tcW w:w="63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08FA" w:rsidRDefault="00295456" w:rsidP="003A52D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108</w:t>
            </w:r>
          </w:p>
        </w:tc>
        <w:tc>
          <w:tcPr>
            <w:tcW w:w="5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08FA" w:rsidRPr="00F808FA" w:rsidRDefault="00F808FA" w:rsidP="003A52D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8"/>
              </w:rPr>
            </w:pPr>
            <w:r w:rsidRPr="00F808FA">
              <w:rPr>
                <w:rFonts w:ascii="Times New Roman" w:hAnsi="Times New Roman"/>
                <w:i/>
                <w:sz w:val="18"/>
              </w:rPr>
              <w:t>1</w:t>
            </w:r>
          </w:p>
        </w:tc>
        <w:tc>
          <w:tcPr>
            <w:tcW w:w="6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08FA" w:rsidRDefault="007B2792" w:rsidP="003A52D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36</w:t>
            </w:r>
          </w:p>
        </w:tc>
        <w:tc>
          <w:tcPr>
            <w:tcW w:w="54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08FA" w:rsidRPr="00F808FA" w:rsidRDefault="00F808FA" w:rsidP="003A52D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8"/>
              </w:rPr>
            </w:pPr>
            <w:r w:rsidRPr="00F808FA">
              <w:rPr>
                <w:rFonts w:ascii="Times New Roman" w:hAnsi="Times New Roman"/>
                <w:i/>
                <w:sz w:val="18"/>
              </w:rPr>
              <w:t>2</w:t>
            </w:r>
          </w:p>
        </w:tc>
        <w:tc>
          <w:tcPr>
            <w:tcW w:w="6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08FA" w:rsidRDefault="007B2792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72</w:t>
            </w:r>
          </w:p>
        </w:tc>
        <w:tc>
          <w:tcPr>
            <w:tcW w:w="54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08FA" w:rsidRPr="00F808FA" w:rsidRDefault="00DF6FA9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14</w:t>
            </w:r>
          </w:p>
        </w:tc>
        <w:tc>
          <w:tcPr>
            <w:tcW w:w="6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08FA" w:rsidRDefault="007B2792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504</w:t>
            </w:r>
          </w:p>
        </w:tc>
        <w:tc>
          <w:tcPr>
            <w:tcW w:w="54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08FA" w:rsidRPr="00F808FA" w:rsidRDefault="00DF6FA9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4</w:t>
            </w:r>
          </w:p>
        </w:tc>
        <w:tc>
          <w:tcPr>
            <w:tcW w:w="60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08FA" w:rsidRDefault="007B2792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144</w:t>
            </w:r>
          </w:p>
        </w:tc>
        <w:tc>
          <w:tcPr>
            <w:tcW w:w="54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08FA" w:rsidRDefault="00DF6FA9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10</w:t>
            </w:r>
          </w:p>
        </w:tc>
        <w:tc>
          <w:tcPr>
            <w:tcW w:w="64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08FA" w:rsidRDefault="007B2792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360</w:t>
            </w:r>
          </w:p>
        </w:tc>
        <w:tc>
          <w:tcPr>
            <w:tcW w:w="6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08FA" w:rsidRDefault="00DF6FA9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6</w:t>
            </w:r>
          </w:p>
        </w:tc>
        <w:tc>
          <w:tcPr>
            <w:tcW w:w="76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08FA" w:rsidRDefault="00DF6FA9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216</w:t>
            </w:r>
          </w:p>
        </w:tc>
        <w:tc>
          <w:tcPr>
            <w:tcW w:w="10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08FA" w:rsidRPr="00F808FA" w:rsidRDefault="00F808FA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F808FA">
              <w:rPr>
                <w:rFonts w:ascii="Times New Roman" w:hAnsi="Times New Roman"/>
                <w:i/>
                <w:sz w:val="18"/>
              </w:rPr>
              <w:t>2</w:t>
            </w:r>
          </w:p>
        </w:tc>
        <w:tc>
          <w:tcPr>
            <w:tcW w:w="71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08FA" w:rsidRDefault="007B2792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1476</w:t>
            </w:r>
          </w:p>
        </w:tc>
      </w:tr>
      <w:tr w:rsidR="00F808FA" w:rsidTr="003A52D6">
        <w:trPr>
          <w:trHeight w:val="255"/>
          <w:jc w:val="center"/>
        </w:trPr>
        <w:tc>
          <w:tcPr>
            <w:tcW w:w="72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8FA" w:rsidRDefault="00F808FA" w:rsidP="00F808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Всего</w:t>
            </w:r>
          </w:p>
        </w:tc>
        <w:tc>
          <w:tcPr>
            <w:tcW w:w="5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8FA" w:rsidRPr="00F808FA" w:rsidRDefault="00F808FA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F808FA">
              <w:rPr>
                <w:rFonts w:ascii="Times New Roman" w:hAnsi="Times New Roman"/>
                <w:i/>
                <w:sz w:val="18"/>
              </w:rPr>
              <w:t>121</w:t>
            </w:r>
          </w:p>
        </w:tc>
        <w:tc>
          <w:tcPr>
            <w:tcW w:w="62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8FA" w:rsidRDefault="007B2792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4356</w:t>
            </w:r>
          </w:p>
        </w:tc>
        <w:tc>
          <w:tcPr>
            <w:tcW w:w="5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8FA" w:rsidRPr="00F808FA" w:rsidRDefault="00F808FA" w:rsidP="003A52D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8"/>
              </w:rPr>
            </w:pPr>
            <w:r w:rsidRPr="00F808FA">
              <w:rPr>
                <w:rFonts w:ascii="Times New Roman" w:hAnsi="Times New Roman"/>
                <w:i/>
                <w:sz w:val="18"/>
              </w:rPr>
              <w:t>62 1/2</w:t>
            </w:r>
          </w:p>
        </w:tc>
        <w:tc>
          <w:tcPr>
            <w:tcW w:w="63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8FA" w:rsidRDefault="007B2792" w:rsidP="003A52D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fldChar w:fldCharType="begin"/>
            </w:r>
            <w:r>
              <w:rPr>
                <w:rFonts w:ascii="Times New Roman" w:hAnsi="Times New Roman"/>
                <w:i/>
                <w:sz w:val="18"/>
              </w:rPr>
              <w:instrText xml:space="preserve"> =SUM(ABOVE) </w:instrText>
            </w:r>
            <w:r>
              <w:rPr>
                <w:rFonts w:ascii="Times New Roman" w:hAnsi="Times New Roman"/>
                <w:i/>
                <w:sz w:val="18"/>
              </w:rPr>
              <w:fldChar w:fldCharType="separate"/>
            </w:r>
            <w:r>
              <w:rPr>
                <w:rFonts w:ascii="Times New Roman" w:hAnsi="Times New Roman"/>
                <w:i/>
                <w:noProof/>
                <w:sz w:val="18"/>
              </w:rPr>
              <w:t>2250</w:t>
            </w:r>
            <w:r>
              <w:rPr>
                <w:rFonts w:ascii="Times New Roman" w:hAnsi="Times New Roman"/>
                <w:i/>
                <w:sz w:val="18"/>
              </w:rPr>
              <w:fldChar w:fldCharType="end"/>
            </w:r>
          </w:p>
        </w:tc>
        <w:tc>
          <w:tcPr>
            <w:tcW w:w="59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8FA" w:rsidRPr="00F808FA" w:rsidRDefault="00F808FA" w:rsidP="003A52D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8"/>
              </w:rPr>
            </w:pPr>
            <w:r w:rsidRPr="00F808FA">
              <w:rPr>
                <w:rFonts w:ascii="Times New Roman" w:hAnsi="Times New Roman"/>
                <w:i/>
                <w:sz w:val="18"/>
              </w:rPr>
              <w:t>58 1/2</w:t>
            </w:r>
          </w:p>
        </w:tc>
        <w:tc>
          <w:tcPr>
            <w:tcW w:w="69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8FA" w:rsidRDefault="007B2792" w:rsidP="003A52D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fldChar w:fldCharType="begin"/>
            </w:r>
            <w:r>
              <w:rPr>
                <w:rFonts w:ascii="Times New Roman" w:hAnsi="Times New Roman"/>
                <w:i/>
                <w:sz w:val="18"/>
              </w:rPr>
              <w:instrText xml:space="preserve"> =SUM(ABOVE) </w:instrText>
            </w:r>
            <w:r>
              <w:rPr>
                <w:rFonts w:ascii="Times New Roman" w:hAnsi="Times New Roman"/>
                <w:i/>
                <w:sz w:val="18"/>
              </w:rPr>
              <w:fldChar w:fldCharType="separate"/>
            </w:r>
            <w:r>
              <w:rPr>
                <w:rFonts w:ascii="Times New Roman" w:hAnsi="Times New Roman"/>
                <w:i/>
                <w:noProof/>
                <w:sz w:val="18"/>
              </w:rPr>
              <w:t>2106</w:t>
            </w:r>
            <w:r>
              <w:rPr>
                <w:rFonts w:ascii="Times New Roman" w:hAnsi="Times New Roman"/>
                <w:i/>
                <w:sz w:val="18"/>
              </w:rPr>
              <w:fldChar w:fldCharType="end"/>
            </w:r>
          </w:p>
        </w:tc>
        <w:tc>
          <w:tcPr>
            <w:tcW w:w="5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8FA" w:rsidRPr="00F808FA" w:rsidRDefault="00F808FA" w:rsidP="003A52D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8"/>
              </w:rPr>
            </w:pPr>
            <w:r w:rsidRPr="00F808FA">
              <w:rPr>
                <w:rFonts w:ascii="Times New Roman" w:hAnsi="Times New Roman"/>
                <w:i/>
                <w:sz w:val="18"/>
              </w:rPr>
              <w:t>9</w:t>
            </w:r>
          </w:p>
        </w:tc>
        <w:tc>
          <w:tcPr>
            <w:tcW w:w="63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8FA" w:rsidRDefault="007B2792" w:rsidP="003A52D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fldChar w:fldCharType="begin"/>
            </w:r>
            <w:r>
              <w:rPr>
                <w:rFonts w:ascii="Times New Roman" w:hAnsi="Times New Roman"/>
                <w:i/>
                <w:sz w:val="18"/>
              </w:rPr>
              <w:instrText xml:space="preserve"> =SUM(ABOVE) </w:instrText>
            </w:r>
            <w:r>
              <w:rPr>
                <w:rFonts w:ascii="Times New Roman" w:hAnsi="Times New Roman"/>
                <w:i/>
                <w:sz w:val="18"/>
              </w:rPr>
              <w:fldChar w:fldCharType="separate"/>
            </w:r>
            <w:r>
              <w:rPr>
                <w:rFonts w:ascii="Times New Roman" w:hAnsi="Times New Roman"/>
                <w:i/>
                <w:noProof/>
                <w:sz w:val="18"/>
              </w:rPr>
              <w:t>324</w:t>
            </w:r>
            <w:r>
              <w:rPr>
                <w:rFonts w:ascii="Times New Roman" w:hAnsi="Times New Roman"/>
                <w:i/>
                <w:sz w:val="18"/>
              </w:rPr>
              <w:fldChar w:fldCharType="end"/>
            </w:r>
          </w:p>
        </w:tc>
        <w:tc>
          <w:tcPr>
            <w:tcW w:w="5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8FA" w:rsidRPr="00F808FA" w:rsidRDefault="00F808FA" w:rsidP="003A52D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8"/>
              </w:rPr>
            </w:pPr>
            <w:r w:rsidRPr="00F808FA">
              <w:rPr>
                <w:rFonts w:ascii="Times New Roman" w:hAnsi="Times New Roman"/>
                <w:i/>
                <w:sz w:val="18"/>
              </w:rPr>
              <w:t>2 1/2</w:t>
            </w:r>
          </w:p>
        </w:tc>
        <w:tc>
          <w:tcPr>
            <w:tcW w:w="6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8FA" w:rsidRDefault="007B2792" w:rsidP="003A52D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fldChar w:fldCharType="begin"/>
            </w:r>
            <w:r>
              <w:rPr>
                <w:rFonts w:ascii="Times New Roman" w:hAnsi="Times New Roman"/>
                <w:i/>
                <w:sz w:val="18"/>
              </w:rPr>
              <w:instrText xml:space="preserve"> =SUM(ABOVE) </w:instrText>
            </w:r>
            <w:r>
              <w:rPr>
                <w:rFonts w:ascii="Times New Roman" w:hAnsi="Times New Roman"/>
                <w:i/>
                <w:sz w:val="18"/>
              </w:rPr>
              <w:fldChar w:fldCharType="separate"/>
            </w:r>
            <w:r>
              <w:rPr>
                <w:rFonts w:ascii="Times New Roman" w:hAnsi="Times New Roman"/>
                <w:i/>
                <w:noProof/>
                <w:sz w:val="18"/>
              </w:rPr>
              <w:t>90</w:t>
            </w:r>
            <w:r>
              <w:rPr>
                <w:rFonts w:ascii="Times New Roman" w:hAnsi="Times New Roman"/>
                <w:i/>
                <w:sz w:val="18"/>
              </w:rPr>
              <w:fldChar w:fldCharType="end"/>
            </w:r>
          </w:p>
        </w:tc>
        <w:tc>
          <w:tcPr>
            <w:tcW w:w="54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8FA" w:rsidRPr="00F808FA" w:rsidRDefault="00F808FA" w:rsidP="003A52D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18"/>
              </w:rPr>
            </w:pPr>
            <w:r w:rsidRPr="00F808FA">
              <w:rPr>
                <w:rFonts w:ascii="Times New Roman" w:hAnsi="Times New Roman"/>
                <w:i/>
                <w:sz w:val="18"/>
              </w:rPr>
              <w:t>6 1/2</w:t>
            </w:r>
          </w:p>
        </w:tc>
        <w:tc>
          <w:tcPr>
            <w:tcW w:w="6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8FA" w:rsidRDefault="007B2792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fldChar w:fldCharType="begin"/>
            </w:r>
            <w:r>
              <w:rPr>
                <w:rFonts w:ascii="Times New Roman" w:hAnsi="Times New Roman"/>
                <w:i/>
                <w:sz w:val="18"/>
              </w:rPr>
              <w:instrText xml:space="preserve"> =SUM(ABOVE) </w:instrText>
            </w:r>
            <w:r>
              <w:rPr>
                <w:rFonts w:ascii="Times New Roman" w:hAnsi="Times New Roman"/>
                <w:i/>
                <w:sz w:val="18"/>
              </w:rPr>
              <w:fldChar w:fldCharType="separate"/>
            </w:r>
            <w:r>
              <w:rPr>
                <w:rFonts w:ascii="Times New Roman" w:hAnsi="Times New Roman"/>
                <w:i/>
                <w:noProof/>
                <w:sz w:val="18"/>
              </w:rPr>
              <w:t>234</w:t>
            </w:r>
            <w:r>
              <w:rPr>
                <w:rFonts w:ascii="Times New Roman" w:hAnsi="Times New Roman"/>
                <w:i/>
                <w:sz w:val="18"/>
              </w:rPr>
              <w:fldChar w:fldCharType="end"/>
            </w:r>
          </w:p>
        </w:tc>
        <w:tc>
          <w:tcPr>
            <w:tcW w:w="54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8FA" w:rsidRPr="00F808FA" w:rsidRDefault="007B2792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29</w:t>
            </w:r>
          </w:p>
        </w:tc>
        <w:tc>
          <w:tcPr>
            <w:tcW w:w="6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8FA" w:rsidRDefault="007B2792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fldChar w:fldCharType="begin"/>
            </w:r>
            <w:r>
              <w:rPr>
                <w:rFonts w:ascii="Times New Roman" w:hAnsi="Times New Roman"/>
                <w:i/>
                <w:sz w:val="18"/>
              </w:rPr>
              <w:instrText xml:space="preserve"> =SUM(ABOVE) </w:instrText>
            </w:r>
            <w:r>
              <w:rPr>
                <w:rFonts w:ascii="Times New Roman" w:hAnsi="Times New Roman"/>
                <w:i/>
                <w:sz w:val="18"/>
              </w:rPr>
              <w:fldChar w:fldCharType="separate"/>
            </w:r>
            <w:r>
              <w:rPr>
                <w:rFonts w:ascii="Times New Roman" w:hAnsi="Times New Roman"/>
                <w:i/>
                <w:noProof/>
                <w:sz w:val="18"/>
              </w:rPr>
              <w:t>1044</w:t>
            </w:r>
            <w:r>
              <w:rPr>
                <w:rFonts w:ascii="Times New Roman" w:hAnsi="Times New Roman"/>
                <w:i/>
                <w:sz w:val="18"/>
              </w:rPr>
              <w:fldChar w:fldCharType="end"/>
            </w:r>
          </w:p>
        </w:tc>
        <w:tc>
          <w:tcPr>
            <w:tcW w:w="54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8FA" w:rsidRPr="00F808FA" w:rsidRDefault="007B2792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4</w:t>
            </w:r>
          </w:p>
        </w:tc>
        <w:tc>
          <w:tcPr>
            <w:tcW w:w="60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8FA" w:rsidRDefault="007B2792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144</w:t>
            </w:r>
          </w:p>
        </w:tc>
        <w:tc>
          <w:tcPr>
            <w:tcW w:w="54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8FA" w:rsidRDefault="007B2792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fldChar w:fldCharType="begin"/>
            </w:r>
            <w:r>
              <w:rPr>
                <w:rFonts w:ascii="Times New Roman" w:hAnsi="Times New Roman"/>
                <w:i/>
                <w:sz w:val="18"/>
              </w:rPr>
              <w:instrText xml:space="preserve"> =SUM(ABOVE) </w:instrText>
            </w:r>
            <w:r>
              <w:rPr>
                <w:rFonts w:ascii="Times New Roman" w:hAnsi="Times New Roman"/>
                <w:i/>
                <w:sz w:val="18"/>
              </w:rPr>
              <w:fldChar w:fldCharType="separate"/>
            </w:r>
            <w:r>
              <w:rPr>
                <w:rFonts w:ascii="Times New Roman" w:hAnsi="Times New Roman"/>
                <w:i/>
                <w:noProof/>
                <w:sz w:val="18"/>
              </w:rPr>
              <w:t>25</w:t>
            </w:r>
            <w:r>
              <w:rPr>
                <w:rFonts w:ascii="Times New Roman" w:hAnsi="Times New Roman"/>
                <w:i/>
                <w:sz w:val="18"/>
              </w:rPr>
              <w:fldChar w:fldCharType="end"/>
            </w:r>
          </w:p>
        </w:tc>
        <w:tc>
          <w:tcPr>
            <w:tcW w:w="64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8FA" w:rsidRDefault="007B2792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fldChar w:fldCharType="begin"/>
            </w:r>
            <w:r>
              <w:rPr>
                <w:rFonts w:ascii="Times New Roman" w:hAnsi="Times New Roman"/>
                <w:i/>
                <w:sz w:val="18"/>
              </w:rPr>
              <w:instrText xml:space="preserve"> =SUM(ABOVE) </w:instrText>
            </w:r>
            <w:r>
              <w:rPr>
                <w:rFonts w:ascii="Times New Roman" w:hAnsi="Times New Roman"/>
                <w:i/>
                <w:sz w:val="18"/>
              </w:rPr>
              <w:fldChar w:fldCharType="separate"/>
            </w:r>
            <w:r>
              <w:rPr>
                <w:rFonts w:ascii="Times New Roman" w:hAnsi="Times New Roman"/>
                <w:i/>
                <w:noProof/>
                <w:sz w:val="18"/>
              </w:rPr>
              <w:t>900</w:t>
            </w:r>
            <w:r>
              <w:rPr>
                <w:rFonts w:ascii="Times New Roman" w:hAnsi="Times New Roman"/>
                <w:i/>
                <w:sz w:val="18"/>
              </w:rPr>
              <w:fldChar w:fldCharType="end"/>
            </w:r>
          </w:p>
        </w:tc>
        <w:tc>
          <w:tcPr>
            <w:tcW w:w="6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8FA" w:rsidRDefault="00DF6FA9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6</w:t>
            </w:r>
          </w:p>
        </w:tc>
        <w:tc>
          <w:tcPr>
            <w:tcW w:w="76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8FA" w:rsidRDefault="00DF6FA9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216</w:t>
            </w:r>
          </w:p>
        </w:tc>
        <w:tc>
          <w:tcPr>
            <w:tcW w:w="10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8FA" w:rsidRPr="00F808FA" w:rsidRDefault="00F808FA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F808FA">
              <w:rPr>
                <w:rFonts w:ascii="Times New Roman" w:hAnsi="Times New Roman"/>
                <w:i/>
                <w:sz w:val="18"/>
              </w:rPr>
              <w:t>34</w:t>
            </w:r>
          </w:p>
        </w:tc>
        <w:tc>
          <w:tcPr>
            <w:tcW w:w="71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08FA" w:rsidRDefault="007B2792" w:rsidP="003A52D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fldChar w:fldCharType="begin"/>
            </w:r>
            <w:r>
              <w:rPr>
                <w:rFonts w:ascii="Times New Roman" w:hAnsi="Times New Roman"/>
                <w:i/>
                <w:sz w:val="18"/>
              </w:rPr>
              <w:instrText xml:space="preserve"> =SUM(ABOVE) </w:instrText>
            </w:r>
            <w:r>
              <w:rPr>
                <w:rFonts w:ascii="Times New Roman" w:hAnsi="Times New Roman"/>
                <w:i/>
                <w:sz w:val="18"/>
              </w:rPr>
              <w:fldChar w:fldCharType="separate"/>
            </w:r>
            <w:r>
              <w:rPr>
                <w:rFonts w:ascii="Times New Roman" w:hAnsi="Times New Roman"/>
                <w:i/>
                <w:noProof/>
                <w:sz w:val="18"/>
              </w:rPr>
              <w:t>5940</w:t>
            </w:r>
            <w:r>
              <w:rPr>
                <w:rFonts w:ascii="Times New Roman" w:hAnsi="Times New Roman"/>
                <w:i/>
                <w:sz w:val="18"/>
              </w:rPr>
              <w:fldChar w:fldCharType="end"/>
            </w:r>
          </w:p>
        </w:tc>
      </w:tr>
    </w:tbl>
    <w:p w:rsidR="00864C7E" w:rsidRDefault="00864C7E">
      <w:pPr>
        <w:spacing w:after="0"/>
        <w:rPr>
          <w:rFonts w:ascii="Times New Roman" w:hAnsi="Times New Roman"/>
        </w:rPr>
      </w:pPr>
    </w:p>
    <w:p w:rsidR="00864C7E" w:rsidRDefault="004F4E88">
      <w:pPr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6712697</wp:posOffset>
            </wp:positionH>
            <wp:positionV relativeFrom="paragraph">
              <wp:posOffset>277495</wp:posOffset>
            </wp:positionV>
            <wp:extent cx="313690" cy="170180"/>
            <wp:effectExtent l="0" t="0" r="0" b="0"/>
            <wp:wrapTight wrapText="bothSides">
              <wp:wrapPolygon edited="1">
                <wp:start x="0" y="0"/>
                <wp:lineTo x="0" y="19343"/>
                <wp:lineTo x="19676" y="19343"/>
                <wp:lineTo x="19676" y="0"/>
                <wp:lineTo x="0" y="0"/>
              </wp:wrapPolygon>
            </wp:wrapTight>
            <wp:docPr id="3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3"/>
                    <a:stretch/>
                  </pic:blipFill>
                  <pic:spPr bwMode="auto">
                    <a:xfrm>
                      <a:off x="0" y="0"/>
                      <a:ext cx="313690" cy="17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2952115</wp:posOffset>
            </wp:positionH>
            <wp:positionV relativeFrom="paragraph">
              <wp:posOffset>277495</wp:posOffset>
            </wp:positionV>
            <wp:extent cx="313690" cy="170180"/>
            <wp:effectExtent l="0" t="0" r="0" b="0"/>
            <wp:wrapTight wrapText="bothSides">
              <wp:wrapPolygon edited="1">
                <wp:start x="0" y="0"/>
                <wp:lineTo x="0" y="19343"/>
                <wp:lineTo x="19676" y="19343"/>
                <wp:lineTo x="19676" y="0"/>
                <wp:lineTo x="0" y="0"/>
              </wp:wrapPolygon>
            </wp:wrapTight>
            <wp:docPr id="4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4"/>
                    <a:stretch/>
                  </pic:blipFill>
                  <pic:spPr bwMode="auto">
                    <a:xfrm>
                      <a:off x="0" y="0"/>
                      <a:ext cx="313690" cy="17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277495</wp:posOffset>
            </wp:positionV>
            <wp:extent cx="313690" cy="170180"/>
            <wp:effectExtent l="0" t="0" r="0" b="0"/>
            <wp:wrapTight wrapText="bothSides">
              <wp:wrapPolygon edited="1">
                <wp:start x="0" y="0"/>
                <wp:lineTo x="0" y="19343"/>
                <wp:lineTo x="2623" y="19343"/>
                <wp:lineTo x="7870" y="16925"/>
                <wp:lineTo x="19676" y="4836"/>
                <wp:lineTo x="19676" y="0"/>
                <wp:lineTo x="0" y="0"/>
              </wp:wrapPolygon>
            </wp:wrapTight>
            <wp:docPr id="5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5"/>
                    <a:stretch/>
                  </pic:blipFill>
                  <pic:spPr bwMode="auto">
                    <a:xfrm>
                      <a:off x="0" y="0"/>
                      <a:ext cx="313690" cy="17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</w:rPr>
        <w:t>Обозначения и сокращения:</w:t>
      </w:r>
      <w:r>
        <w:rPr>
          <w:rFonts w:ascii="Times New Roman" w:hAnsi="Times New Roman"/>
        </w:rPr>
        <w:t xml:space="preserve"> </w:t>
      </w:r>
    </w:p>
    <w:p w:rsidR="00864C7E" w:rsidRDefault="004F4E8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– обучение по модулям и </w:t>
      </w:r>
      <w:proofErr w:type="gramStart"/>
      <w:r>
        <w:rPr>
          <w:rFonts w:ascii="Times New Roman" w:hAnsi="Times New Roman"/>
        </w:rPr>
        <w:t>дисциплинам;  –</w:t>
      </w:r>
      <w:proofErr w:type="gramEnd"/>
      <w:r>
        <w:rPr>
          <w:rFonts w:ascii="Times New Roman" w:hAnsi="Times New Roman"/>
        </w:rPr>
        <w:t xml:space="preserve"> промежуточная аттестация (ПА) (36 </w:t>
      </w:r>
      <w:proofErr w:type="spellStart"/>
      <w:r>
        <w:rPr>
          <w:rFonts w:ascii="Times New Roman" w:hAnsi="Times New Roman"/>
        </w:rPr>
        <w:t>ак.ч</w:t>
      </w:r>
      <w:proofErr w:type="spellEnd"/>
      <w:r>
        <w:rPr>
          <w:rFonts w:ascii="Times New Roman" w:hAnsi="Times New Roman"/>
        </w:rPr>
        <w:t xml:space="preserve">. в неделю);  – практики (36 </w:t>
      </w:r>
      <w:proofErr w:type="spellStart"/>
      <w:r>
        <w:rPr>
          <w:rFonts w:ascii="Times New Roman" w:hAnsi="Times New Roman"/>
        </w:rPr>
        <w:t>ак.ч</w:t>
      </w:r>
      <w:proofErr w:type="spellEnd"/>
      <w:r>
        <w:rPr>
          <w:rFonts w:ascii="Times New Roman" w:hAnsi="Times New Roman"/>
        </w:rPr>
        <w:t xml:space="preserve">. в неделю); </w:t>
      </w:r>
    </w:p>
    <w:p w:rsidR="00864C7E" w:rsidRDefault="004F4E88">
      <w:pPr>
        <w:rPr>
          <w:rFonts w:ascii="Times New Roman" w:hAnsi="Times New Roman"/>
          <w:sz w:val="28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1270822</wp:posOffset>
            </wp:positionH>
            <wp:positionV relativeFrom="paragraph">
              <wp:posOffset>-3175</wp:posOffset>
            </wp:positionV>
            <wp:extent cx="313690" cy="170180"/>
            <wp:effectExtent l="0" t="0" r="0" b="0"/>
            <wp:wrapTight wrapText="bothSides">
              <wp:wrapPolygon edited="1">
                <wp:start x="0" y="0"/>
                <wp:lineTo x="0" y="19343"/>
                <wp:lineTo x="19676" y="19343"/>
                <wp:lineTo x="19676" y="0"/>
                <wp:lineTo x="0" y="0"/>
              </wp:wrapPolygon>
            </wp:wrapTight>
            <wp:docPr id="6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6"/>
                    <a:stretch/>
                  </pic:blipFill>
                  <pic:spPr bwMode="auto">
                    <a:xfrm>
                      <a:off x="0" y="0"/>
                      <a:ext cx="313690" cy="17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-1457</wp:posOffset>
            </wp:positionH>
            <wp:positionV relativeFrom="paragraph">
              <wp:posOffset>-3175</wp:posOffset>
            </wp:positionV>
            <wp:extent cx="313690" cy="170180"/>
            <wp:effectExtent l="0" t="0" r="0" b="0"/>
            <wp:wrapTight wrapText="bothSides">
              <wp:wrapPolygon edited="1">
                <wp:start x="0" y="0"/>
                <wp:lineTo x="0" y="19343"/>
                <wp:lineTo x="19676" y="19343"/>
                <wp:lineTo x="19676" y="0"/>
                <wp:lineTo x="0" y="0"/>
              </wp:wrapPolygon>
            </wp:wrapTight>
            <wp:docPr id="7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7"/>
                    <a:stretch/>
                  </pic:blipFill>
                  <pic:spPr bwMode="auto">
                    <a:xfrm>
                      <a:off x="0" y="0"/>
                      <a:ext cx="313690" cy="17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 xml:space="preserve">– </w:t>
      </w:r>
      <w:proofErr w:type="gramStart"/>
      <w:r>
        <w:rPr>
          <w:rFonts w:ascii="Times New Roman" w:hAnsi="Times New Roman"/>
        </w:rPr>
        <w:t>каникулы;  –</w:t>
      </w:r>
      <w:proofErr w:type="gramEnd"/>
      <w:r>
        <w:rPr>
          <w:rFonts w:ascii="Times New Roman" w:hAnsi="Times New Roman"/>
        </w:rPr>
        <w:t xml:space="preserve"> государственная итоговая аттестация (ГИА) (36 </w:t>
      </w:r>
      <w:proofErr w:type="spellStart"/>
      <w:r>
        <w:rPr>
          <w:rFonts w:ascii="Times New Roman" w:hAnsi="Times New Roman"/>
        </w:rPr>
        <w:t>ак.ч</w:t>
      </w:r>
      <w:proofErr w:type="spellEnd"/>
      <w:r>
        <w:rPr>
          <w:rFonts w:ascii="Times New Roman" w:hAnsi="Times New Roman"/>
        </w:rPr>
        <w:t>. в неделю).</w:t>
      </w:r>
    </w:p>
    <w:p w:rsidR="00864C7E" w:rsidRDefault="00864C7E">
      <w:pPr>
        <w:sectPr w:rsidR="00864C7E" w:rsidSect="00B209B8">
          <w:headerReference w:type="default" r:id="rId18"/>
          <w:headerReference w:type="first" r:id="rId19"/>
          <w:pgSz w:w="16838" w:h="11906" w:orient="landscape"/>
          <w:pgMar w:top="1135" w:right="678" w:bottom="709" w:left="851" w:header="680" w:footer="454" w:gutter="0"/>
          <w:cols w:space="720"/>
          <w:docGrid w:linePitch="360"/>
        </w:sectPr>
      </w:pPr>
    </w:p>
    <w:p w:rsidR="00864C7E" w:rsidRDefault="004F4E88">
      <w:pPr>
        <w:pStyle w:val="115"/>
        <w:spacing w:before="0" w:after="0"/>
      </w:pPr>
      <w:bookmarkStart w:id="41" w:name="__RefHeading___19"/>
      <w:bookmarkStart w:id="42" w:name="_Toc169441160"/>
      <w:bookmarkEnd w:id="41"/>
      <w:r>
        <w:lastRenderedPageBreak/>
        <w:t>5.5. Рабочие программы учебных дисциплин и профессиональных модулей</w:t>
      </w:r>
      <w:bookmarkEnd w:id="42"/>
    </w:p>
    <w:p w:rsidR="00864C7E" w:rsidRDefault="004F4E88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Рабочая программа учебной дисциплины (модуля) является составной частью образовательной программы и определяет содержание дисциплины (модуля), запланированные результаты обучения, составные части учебного процесса, формы и методы организации учебного процесса и контроля знаний обучающихся, учебно-методическое и материально-техническое обеспечение учебного процесса по соответствующей дисциплине (модулю). </w:t>
      </w:r>
    </w:p>
    <w:p w:rsidR="00864C7E" w:rsidRDefault="004F4E88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Совокупность запланированных результатов обучения по дисциплинам (модулям) должна обеспечивать формирование у выпускника всех компетенций, установленных ФГОС СПО.</w:t>
      </w:r>
    </w:p>
    <w:p w:rsidR="00864C7E" w:rsidRDefault="004F4E88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Рабочие программы профессиональных модулей и дисциплин, включая профессиональные модули </w:t>
      </w:r>
      <w:r w:rsidRPr="00050488">
        <w:rPr>
          <w:rFonts w:ascii="Times New Roman" w:hAnsi="Times New Roman"/>
          <w:sz w:val="24"/>
        </w:rPr>
        <w:t xml:space="preserve">и </w:t>
      </w:r>
      <w:r>
        <w:rPr>
          <w:rFonts w:ascii="Times New Roman" w:hAnsi="Times New Roman"/>
          <w:sz w:val="24"/>
        </w:rPr>
        <w:t>дисциплины по запросу работодателя, приведены в Приложениях 1, 2 к ОПОП-П.</w:t>
      </w:r>
    </w:p>
    <w:p w:rsidR="00864C7E" w:rsidRDefault="00864C7E">
      <w:pPr>
        <w:spacing w:after="0"/>
        <w:ind w:firstLine="709"/>
        <w:rPr>
          <w:rFonts w:ascii="Times New Roman" w:hAnsi="Times New Roman"/>
        </w:rPr>
      </w:pPr>
    </w:p>
    <w:p w:rsidR="00864C7E" w:rsidRDefault="004F4E88">
      <w:pPr>
        <w:pStyle w:val="115"/>
        <w:spacing w:before="0" w:after="0"/>
      </w:pPr>
      <w:bookmarkStart w:id="43" w:name="__RefHeading___20"/>
      <w:bookmarkStart w:id="44" w:name="_Toc169441161"/>
      <w:bookmarkEnd w:id="43"/>
      <w:r>
        <w:t>5.6. Рабочая программа воспитания и календарный план воспитательной работы</w:t>
      </w:r>
      <w:bookmarkEnd w:id="44"/>
    </w:p>
    <w:p w:rsidR="00864C7E" w:rsidRDefault="004F4E88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Цель рабочей программы воспитания –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864C7E" w:rsidRDefault="004F4E88">
      <w:pPr>
        <w:spacing w:after="0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Рабочая программа воспитания и календарный план воспитательной работы по </w:t>
      </w:r>
      <w:r w:rsidRPr="00B61231">
        <w:rPr>
          <w:rFonts w:ascii="Times New Roman" w:hAnsi="Times New Roman"/>
          <w:color w:val="auto"/>
          <w:sz w:val="24"/>
        </w:rPr>
        <w:t xml:space="preserve">специальности </w:t>
      </w:r>
      <w:r>
        <w:rPr>
          <w:rFonts w:ascii="Times New Roman" w:hAnsi="Times New Roman"/>
          <w:sz w:val="24"/>
        </w:rPr>
        <w:t>являются частью программы воспитания образовательной организации и представлены в Приложении 5.</w:t>
      </w:r>
    </w:p>
    <w:p w:rsidR="00864C7E" w:rsidRDefault="00864C7E">
      <w:pPr>
        <w:spacing w:after="0"/>
        <w:ind w:firstLine="709"/>
        <w:rPr>
          <w:rFonts w:ascii="Times New Roman" w:hAnsi="Times New Roman"/>
          <w:sz w:val="24"/>
        </w:rPr>
      </w:pPr>
    </w:p>
    <w:p w:rsidR="00864C7E" w:rsidRDefault="004F4E88">
      <w:pPr>
        <w:pStyle w:val="115"/>
        <w:spacing w:before="0" w:after="0"/>
      </w:pPr>
      <w:bookmarkStart w:id="45" w:name="__RefHeading___21"/>
      <w:bookmarkStart w:id="46" w:name="_Toc169441162"/>
      <w:bookmarkEnd w:id="45"/>
      <w:r>
        <w:t>5.7. Практическая подготовка</w:t>
      </w:r>
      <w:bookmarkEnd w:id="46"/>
    </w:p>
    <w:p w:rsidR="00864C7E" w:rsidRDefault="004F4E88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Практическая подготовка при реализации образовательных программ СПО направлена на формирование, закрепление, развитие практических навыков и компетенции по профилю образовательной программы путем расширения компонентов (частей) образовательной программы, предусматривающих моделирование реальных условий или смоделированных производственных процессов, непосредственно связанных с будущей профессиональной деятельностью. </w:t>
      </w:r>
    </w:p>
    <w:p w:rsidR="00864C7E" w:rsidRDefault="004F4E88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Образовательная деятельность в форме практической подготовки:</w:t>
      </w:r>
    </w:p>
    <w:p w:rsidR="00864C7E" w:rsidRPr="003F5C9F" w:rsidRDefault="004F4E8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proofErr w:type="gramStart"/>
      <w:r w:rsidRPr="003F5C9F">
        <w:rPr>
          <w:rFonts w:ascii="Times New Roman" w:hAnsi="Times New Roman"/>
          <w:sz w:val="24"/>
        </w:rPr>
        <w:t>реализуется</w:t>
      </w:r>
      <w:proofErr w:type="gramEnd"/>
      <w:r w:rsidRPr="003F5C9F">
        <w:rPr>
          <w:rFonts w:ascii="Times New Roman" w:hAnsi="Times New Roman"/>
          <w:sz w:val="24"/>
        </w:rPr>
        <w:t xml:space="preserve">, в том числе на рабочих местах </w:t>
      </w:r>
      <w:r w:rsidR="00841F53" w:rsidRPr="003F5C9F">
        <w:rPr>
          <w:rFonts w:ascii="Times New Roman" w:hAnsi="Times New Roman"/>
          <w:sz w:val="24"/>
        </w:rPr>
        <w:t>АО «Невинномысский Азот»</w:t>
      </w:r>
      <w:r w:rsidRPr="003F5C9F">
        <w:rPr>
          <w:rFonts w:ascii="Times New Roman" w:hAnsi="Times New Roman"/>
          <w:sz w:val="24"/>
        </w:rPr>
        <w:t>, при выполнении курсового проектирования, всех видов практики;</w:t>
      </w:r>
    </w:p>
    <w:p w:rsidR="00864C7E" w:rsidRDefault="004F4E8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proofErr w:type="gramStart"/>
      <w:r w:rsidRPr="003F5C9F">
        <w:rPr>
          <w:rFonts w:ascii="Times New Roman" w:hAnsi="Times New Roman"/>
          <w:sz w:val="24"/>
        </w:rPr>
        <w:t>включает</w:t>
      </w:r>
      <w:proofErr w:type="gramEnd"/>
      <w:r w:rsidRPr="003F5C9F">
        <w:rPr>
          <w:rFonts w:ascii="Times New Roman" w:hAnsi="Times New Roman"/>
          <w:sz w:val="24"/>
        </w:rPr>
        <w:t xml:space="preserve"> в себя отдельные лекционного типа, семинары</w:t>
      </w:r>
      <w:r w:rsidR="003F5C9F" w:rsidRPr="003F5C9F">
        <w:rPr>
          <w:rFonts w:ascii="Times New Roman" w:hAnsi="Times New Roman"/>
          <w:sz w:val="24"/>
        </w:rPr>
        <w:t>, практические и лабораторные занятия</w:t>
      </w:r>
      <w:r w:rsidRPr="003F5C9F">
        <w:rPr>
          <w:rFonts w:ascii="Times New Roman" w:hAnsi="Times New Roman"/>
          <w:sz w:val="24"/>
        </w:rPr>
        <w:t>, которые предусматривают передачу учебной информации обучающимся, необ</w:t>
      </w:r>
      <w:r>
        <w:rPr>
          <w:rFonts w:ascii="Times New Roman" w:hAnsi="Times New Roman"/>
          <w:sz w:val="24"/>
        </w:rPr>
        <w:t>ходимой для последующего выполнения работ, связанных с будущей профессиональной деятельностью.</w:t>
      </w:r>
    </w:p>
    <w:p w:rsidR="00864C7E" w:rsidRDefault="004F4E88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Образовательная деятельность в форме практической подготовки осуществляется на </w:t>
      </w:r>
      <w:r w:rsidR="003F5C9F">
        <w:rPr>
          <w:rFonts w:ascii="Times New Roman" w:hAnsi="Times New Roman"/>
          <w:sz w:val="24"/>
        </w:rPr>
        <w:br/>
        <w:t>1-4 курсах</w:t>
      </w:r>
      <w:r>
        <w:rPr>
          <w:rFonts w:ascii="Times New Roman" w:hAnsi="Times New Roman"/>
          <w:sz w:val="24"/>
        </w:rPr>
        <w:t xml:space="preserve"> обучения, охватывая дисциплины, профессиональные модули, все виды практики, предусмотренные учебным планом образовательной программы.</w:t>
      </w:r>
    </w:p>
    <w:p w:rsidR="00864C7E" w:rsidRDefault="004F4E88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Практическая подготовка организуется в специальных помещениях и структурных подразделениях образовательной организации, а также в специально оборудованных помещениях (на рабочих местах) </w:t>
      </w:r>
      <w:r w:rsidR="003F5C9F" w:rsidRPr="003F5C9F">
        <w:rPr>
          <w:rFonts w:ascii="Times New Roman" w:hAnsi="Times New Roman"/>
          <w:sz w:val="24"/>
        </w:rPr>
        <w:t>АО «Невинномысский Азот»</w:t>
      </w:r>
      <w:r w:rsidR="003F5C9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на основании договора о практической подготовке обучающихся. </w:t>
      </w:r>
    </w:p>
    <w:p w:rsidR="00864C7E" w:rsidRDefault="00864C7E">
      <w:pPr>
        <w:spacing w:after="0"/>
        <w:ind w:firstLine="709"/>
        <w:rPr>
          <w:rFonts w:ascii="Times New Roman" w:hAnsi="Times New Roman"/>
          <w:sz w:val="24"/>
        </w:rPr>
      </w:pPr>
    </w:p>
    <w:p w:rsidR="00864C7E" w:rsidRDefault="004F4E88">
      <w:pPr>
        <w:pStyle w:val="115"/>
        <w:spacing w:before="0" w:after="0"/>
      </w:pPr>
      <w:bookmarkStart w:id="47" w:name="__RefHeading___22"/>
      <w:bookmarkStart w:id="48" w:name="_Toc169441163"/>
      <w:bookmarkEnd w:id="47"/>
      <w:r>
        <w:t>5.8. Государственная итоговая аттестация</w:t>
      </w:r>
      <w:bookmarkEnd w:id="48"/>
    </w:p>
    <w:p w:rsidR="00864C7E" w:rsidRDefault="004F4E88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Государственная итоговая аттестация осуществляется в соответствии с Порядком проведения ГИА. </w:t>
      </w:r>
    </w:p>
    <w:p w:rsidR="00864C7E" w:rsidRDefault="004F4E88">
      <w:pPr>
        <w:spacing w:after="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Государственная итоговая аттестация обучающихся проводится в следующей форме:</w:t>
      </w:r>
    </w:p>
    <w:p w:rsidR="00864C7E" w:rsidRDefault="004F4E88">
      <w:pPr>
        <w:spacing w:after="0"/>
        <w:ind w:firstLine="709"/>
        <w:jc w:val="both"/>
        <w:rPr>
          <w:rFonts w:ascii="Times New Roman" w:hAnsi="Times New Roman"/>
          <w:i/>
          <w:sz w:val="24"/>
        </w:rPr>
      </w:pPr>
      <w:proofErr w:type="gramStart"/>
      <w:r>
        <w:rPr>
          <w:rFonts w:ascii="Times New Roman" w:hAnsi="Times New Roman"/>
          <w:i/>
          <w:sz w:val="24"/>
          <w:highlight w:val="white"/>
        </w:rPr>
        <w:t>демонстрационный</w:t>
      </w:r>
      <w:proofErr w:type="gramEnd"/>
      <w:r>
        <w:rPr>
          <w:rFonts w:ascii="Times New Roman" w:hAnsi="Times New Roman"/>
          <w:i/>
          <w:sz w:val="24"/>
          <w:highlight w:val="white"/>
        </w:rPr>
        <w:t xml:space="preserve"> экзамен и защита дипломного проекта (работы)</w:t>
      </w:r>
      <w:r>
        <w:rPr>
          <w:rFonts w:ascii="Times New Roman" w:hAnsi="Times New Roman"/>
          <w:i/>
          <w:sz w:val="24"/>
        </w:rPr>
        <w:t xml:space="preserve"> </w:t>
      </w:r>
    </w:p>
    <w:p w:rsidR="00864C7E" w:rsidRPr="004A44B6" w:rsidRDefault="004F4E88">
      <w:pPr>
        <w:spacing w:after="0"/>
        <w:ind w:firstLine="709"/>
        <w:contextualSpacing/>
        <w:jc w:val="both"/>
        <w:rPr>
          <w:rFonts w:ascii="Times New Roman" w:hAnsi="Times New Roman"/>
          <w:color w:val="auto"/>
          <w:sz w:val="24"/>
        </w:rPr>
      </w:pPr>
      <w:r w:rsidRPr="004A44B6">
        <w:rPr>
          <w:rFonts w:ascii="Times New Roman" w:hAnsi="Times New Roman"/>
          <w:color w:val="auto"/>
          <w:sz w:val="24"/>
        </w:rPr>
        <w:lastRenderedPageBreak/>
        <w:t xml:space="preserve">Программа ГИА включает общие сведения; </w:t>
      </w:r>
      <w:r w:rsidRPr="004A44B6">
        <w:rPr>
          <w:rFonts w:ascii="Times New Roman" w:hAnsi="Times New Roman"/>
          <w:i/>
          <w:color w:val="auto"/>
          <w:sz w:val="24"/>
        </w:rPr>
        <w:t>примерные требования к проведению демонстрационного экзамена; описание организации и проведения защиты дипломного проекта (работы</w:t>
      </w:r>
      <w:r w:rsidR="004A44B6" w:rsidRPr="004A44B6">
        <w:rPr>
          <w:rFonts w:ascii="Times New Roman" w:hAnsi="Times New Roman"/>
          <w:i/>
          <w:color w:val="auto"/>
          <w:sz w:val="24"/>
        </w:rPr>
        <w:t>)</w:t>
      </w:r>
      <w:r w:rsidRPr="004A44B6">
        <w:rPr>
          <w:rFonts w:ascii="Times New Roman" w:hAnsi="Times New Roman"/>
          <w:color w:val="auto"/>
          <w:sz w:val="24"/>
        </w:rPr>
        <w:t>. Программа ГИА представлена в приложении 4.</w:t>
      </w:r>
    </w:p>
    <w:p w:rsidR="00864C7E" w:rsidRDefault="004F4E88">
      <w:pPr>
        <w:spacing w:after="0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:rsidR="00864C7E" w:rsidRDefault="004F4E88">
      <w:pPr>
        <w:pStyle w:val="10"/>
        <w:ind w:firstLine="709"/>
      </w:pPr>
      <w:bookmarkStart w:id="49" w:name="__RefHeading___23"/>
      <w:bookmarkStart w:id="50" w:name="_Toc169441164"/>
      <w:bookmarkEnd w:id="49"/>
      <w:r>
        <w:t>Раздел 6. </w:t>
      </w:r>
      <w:r>
        <w:rPr>
          <w:rFonts w:asciiTheme="minorHAnsi" w:hAnsiTheme="minorHAnsi"/>
        </w:rPr>
        <w:t>У</w:t>
      </w:r>
      <w:r>
        <w:t>словия реализации образовательной программы</w:t>
      </w:r>
      <w:bookmarkEnd w:id="50"/>
    </w:p>
    <w:p w:rsidR="00864C7E" w:rsidRDefault="004F4E88">
      <w:pPr>
        <w:pStyle w:val="115"/>
        <w:spacing w:before="0" w:after="0"/>
      </w:pPr>
      <w:bookmarkStart w:id="51" w:name="__RefHeading___24"/>
      <w:bookmarkStart w:id="52" w:name="_Toc169441165"/>
      <w:bookmarkEnd w:id="51"/>
      <w:r>
        <w:t>6.1. Материально-техническое и учебно-методическое обеспечение образовательной программы</w:t>
      </w:r>
      <w:bookmarkEnd w:id="52"/>
    </w:p>
    <w:p w:rsidR="00864C7E" w:rsidRDefault="004F4E88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6.1.1. Требования к материально-техническому и учебно-методическому обеспечению реализации образовательной программы установлены в соответствующем ФГОС СПО.</w:t>
      </w:r>
    </w:p>
    <w:p w:rsidR="00864C7E" w:rsidRDefault="004F4E88">
      <w:pPr>
        <w:spacing w:after="0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Состав материально-технического и учебно-методического обеспечения, используемого в образовательном процессе, определяется в Приложении 3 и рабочих программах дисциплин (модулей).</w:t>
      </w:r>
    </w:p>
    <w:p w:rsidR="00864C7E" w:rsidRDefault="004F4E88">
      <w:pPr>
        <w:spacing w:after="0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6.1.2. Перечень специальных помещений для проведения занятий всех видов, предусмотренных образовательной программой</w:t>
      </w:r>
    </w:p>
    <w:p w:rsidR="00864C7E" w:rsidRDefault="004F4E88">
      <w:pPr>
        <w:spacing w:after="0"/>
        <w:ind w:firstLine="709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Кабинеты:</w:t>
      </w:r>
    </w:p>
    <w:p w:rsidR="00E36E35" w:rsidRPr="00E36E35" w:rsidRDefault="00E36E35" w:rsidP="00E36E35">
      <w:pPr>
        <w:pStyle w:val="afffff"/>
        <w:numPr>
          <w:ilvl w:val="0"/>
          <w:numId w:val="6"/>
        </w:numPr>
        <w:spacing w:after="0"/>
        <w:ind w:left="0" w:firstLine="851"/>
        <w:jc w:val="both"/>
        <w:rPr>
          <w:rFonts w:ascii="Times New Roman" w:hAnsi="Times New Roman"/>
          <w:sz w:val="24"/>
        </w:rPr>
      </w:pPr>
      <w:proofErr w:type="gramStart"/>
      <w:r w:rsidRPr="00E36E35">
        <w:rPr>
          <w:rFonts w:ascii="Times New Roman" w:hAnsi="Times New Roman"/>
          <w:bCs/>
          <w:sz w:val="24"/>
        </w:rPr>
        <w:t>истории</w:t>
      </w:r>
      <w:proofErr w:type="gramEnd"/>
      <w:r w:rsidRPr="00E36E35">
        <w:rPr>
          <w:rFonts w:ascii="Times New Roman" w:hAnsi="Times New Roman"/>
          <w:bCs/>
          <w:sz w:val="24"/>
        </w:rPr>
        <w:t xml:space="preserve"> и философии</w:t>
      </w:r>
      <w:r>
        <w:rPr>
          <w:rFonts w:ascii="Times New Roman" w:hAnsi="Times New Roman"/>
          <w:bCs/>
          <w:sz w:val="24"/>
        </w:rPr>
        <w:t>;</w:t>
      </w:r>
    </w:p>
    <w:p w:rsidR="00E36E35" w:rsidRDefault="00E36E35" w:rsidP="00E36E35">
      <w:pPr>
        <w:pStyle w:val="afffff"/>
        <w:numPr>
          <w:ilvl w:val="0"/>
          <w:numId w:val="6"/>
        </w:numPr>
        <w:spacing w:after="0"/>
        <w:ind w:left="0" w:firstLine="851"/>
        <w:jc w:val="both"/>
        <w:rPr>
          <w:rFonts w:ascii="Times New Roman" w:hAnsi="Times New Roman"/>
          <w:sz w:val="24"/>
        </w:rPr>
      </w:pPr>
      <w:proofErr w:type="gramStart"/>
      <w:r w:rsidRPr="00E36E35">
        <w:rPr>
          <w:rFonts w:ascii="Times New Roman" w:hAnsi="Times New Roman"/>
          <w:sz w:val="24"/>
        </w:rPr>
        <w:t>иностранного</w:t>
      </w:r>
      <w:proofErr w:type="gramEnd"/>
      <w:r w:rsidRPr="00E36E35">
        <w:rPr>
          <w:rFonts w:ascii="Times New Roman" w:hAnsi="Times New Roman"/>
          <w:sz w:val="24"/>
        </w:rPr>
        <w:t xml:space="preserve"> языка в профессиональной деятельности</w:t>
      </w:r>
      <w:r>
        <w:rPr>
          <w:rFonts w:ascii="Times New Roman" w:hAnsi="Times New Roman"/>
          <w:sz w:val="24"/>
        </w:rPr>
        <w:t>;</w:t>
      </w:r>
    </w:p>
    <w:p w:rsidR="00E36E35" w:rsidRPr="00E36E35" w:rsidRDefault="00E36E35" w:rsidP="00E36E35">
      <w:pPr>
        <w:pStyle w:val="afffff"/>
        <w:numPr>
          <w:ilvl w:val="0"/>
          <w:numId w:val="6"/>
        </w:numPr>
        <w:spacing w:after="0"/>
        <w:ind w:left="0" w:firstLine="851"/>
        <w:jc w:val="both"/>
        <w:rPr>
          <w:rFonts w:ascii="Times New Roman" w:hAnsi="Times New Roman"/>
          <w:sz w:val="24"/>
        </w:rPr>
      </w:pPr>
      <w:proofErr w:type="gramStart"/>
      <w:r w:rsidRPr="00E36E35">
        <w:rPr>
          <w:rFonts w:ascii="Times New Roman" w:hAnsi="Times New Roman"/>
          <w:bCs/>
          <w:sz w:val="24"/>
        </w:rPr>
        <w:t>безопасности</w:t>
      </w:r>
      <w:proofErr w:type="gramEnd"/>
      <w:r w:rsidRPr="00E36E35">
        <w:rPr>
          <w:rFonts w:ascii="Times New Roman" w:hAnsi="Times New Roman"/>
          <w:bCs/>
          <w:sz w:val="24"/>
        </w:rPr>
        <w:t xml:space="preserve"> жизнедеятельности и охраны труда</w:t>
      </w:r>
      <w:r>
        <w:rPr>
          <w:rFonts w:ascii="Times New Roman" w:hAnsi="Times New Roman"/>
          <w:bCs/>
          <w:sz w:val="24"/>
        </w:rPr>
        <w:t>;</w:t>
      </w:r>
    </w:p>
    <w:p w:rsidR="00E36E35" w:rsidRDefault="00737523" w:rsidP="00E36E35">
      <w:pPr>
        <w:pStyle w:val="afffff"/>
        <w:numPr>
          <w:ilvl w:val="0"/>
          <w:numId w:val="6"/>
        </w:numPr>
        <w:spacing w:after="0"/>
        <w:ind w:left="0" w:firstLine="851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основ</w:t>
      </w:r>
      <w:proofErr w:type="gramEnd"/>
      <w:r>
        <w:rPr>
          <w:rFonts w:ascii="Times New Roman" w:hAnsi="Times New Roman"/>
          <w:sz w:val="24"/>
        </w:rPr>
        <w:t xml:space="preserve"> экономики </w:t>
      </w:r>
      <w:r w:rsidR="00E36E35">
        <w:rPr>
          <w:rFonts w:ascii="Times New Roman" w:hAnsi="Times New Roman"/>
          <w:sz w:val="24"/>
        </w:rPr>
        <w:t>;</w:t>
      </w:r>
    </w:p>
    <w:p w:rsidR="00E36E35" w:rsidRPr="00E36E35" w:rsidRDefault="00E36E35" w:rsidP="00E36E35">
      <w:pPr>
        <w:pStyle w:val="afffff"/>
        <w:numPr>
          <w:ilvl w:val="0"/>
          <w:numId w:val="6"/>
        </w:numPr>
        <w:spacing w:after="0"/>
        <w:ind w:left="0" w:firstLine="851"/>
        <w:jc w:val="both"/>
        <w:rPr>
          <w:rFonts w:ascii="Times New Roman" w:hAnsi="Times New Roman"/>
          <w:sz w:val="24"/>
        </w:rPr>
      </w:pPr>
      <w:proofErr w:type="gramStart"/>
      <w:r w:rsidRPr="00E36E35">
        <w:rPr>
          <w:rFonts w:ascii="Times New Roman" w:hAnsi="Times New Roman"/>
          <w:bCs/>
          <w:sz w:val="24"/>
        </w:rPr>
        <w:t>математики</w:t>
      </w:r>
      <w:proofErr w:type="gramEnd"/>
      <w:r>
        <w:rPr>
          <w:rFonts w:ascii="Times New Roman" w:hAnsi="Times New Roman"/>
          <w:bCs/>
          <w:sz w:val="24"/>
        </w:rPr>
        <w:t>;</w:t>
      </w:r>
    </w:p>
    <w:p w:rsidR="00E36E35" w:rsidRPr="00737523" w:rsidRDefault="00737523" w:rsidP="00E36E35">
      <w:pPr>
        <w:pStyle w:val="afffff"/>
        <w:numPr>
          <w:ilvl w:val="0"/>
          <w:numId w:val="6"/>
        </w:numPr>
        <w:spacing w:after="0"/>
        <w:ind w:left="0" w:firstLine="851"/>
        <w:jc w:val="both"/>
        <w:rPr>
          <w:rFonts w:ascii="Times New Roman" w:hAnsi="Times New Roman"/>
          <w:sz w:val="24"/>
        </w:rPr>
      </w:pPr>
      <w:proofErr w:type="gramStart"/>
      <w:r w:rsidRPr="00737523">
        <w:rPr>
          <w:rFonts w:ascii="Times New Roman" w:hAnsi="Times New Roman"/>
          <w:bCs/>
          <w:sz w:val="24"/>
        </w:rPr>
        <w:t>химических</w:t>
      </w:r>
      <w:proofErr w:type="gramEnd"/>
      <w:r w:rsidRPr="00737523">
        <w:rPr>
          <w:rFonts w:ascii="Times New Roman" w:hAnsi="Times New Roman"/>
          <w:bCs/>
          <w:sz w:val="24"/>
        </w:rPr>
        <w:t xml:space="preserve"> дисциплин</w:t>
      </w:r>
      <w:r>
        <w:rPr>
          <w:rFonts w:ascii="Times New Roman" w:hAnsi="Times New Roman"/>
          <w:bCs/>
          <w:sz w:val="24"/>
        </w:rPr>
        <w:t>;</w:t>
      </w:r>
    </w:p>
    <w:p w:rsidR="00737523" w:rsidRPr="00737523" w:rsidRDefault="00737523" w:rsidP="00E36E35">
      <w:pPr>
        <w:pStyle w:val="afffff"/>
        <w:numPr>
          <w:ilvl w:val="0"/>
          <w:numId w:val="6"/>
        </w:numPr>
        <w:spacing w:after="0"/>
        <w:ind w:left="0" w:firstLine="851"/>
        <w:jc w:val="both"/>
        <w:rPr>
          <w:rFonts w:ascii="Times New Roman" w:hAnsi="Times New Roman"/>
          <w:sz w:val="24"/>
        </w:rPr>
      </w:pPr>
      <w:proofErr w:type="gramStart"/>
      <w:r w:rsidRPr="00737523">
        <w:rPr>
          <w:rFonts w:ascii="Times New Roman" w:hAnsi="Times New Roman"/>
          <w:bCs/>
          <w:sz w:val="24"/>
        </w:rPr>
        <w:t>инженерной</w:t>
      </w:r>
      <w:proofErr w:type="gramEnd"/>
      <w:r w:rsidRPr="00737523">
        <w:rPr>
          <w:rFonts w:ascii="Times New Roman" w:hAnsi="Times New Roman"/>
          <w:bCs/>
          <w:sz w:val="24"/>
        </w:rPr>
        <w:t xml:space="preserve"> графики</w:t>
      </w:r>
      <w:r>
        <w:rPr>
          <w:rFonts w:ascii="Times New Roman" w:hAnsi="Times New Roman"/>
          <w:bCs/>
          <w:sz w:val="24"/>
        </w:rPr>
        <w:t>;</w:t>
      </w:r>
    </w:p>
    <w:p w:rsidR="00737523" w:rsidRPr="00737523" w:rsidRDefault="00737523" w:rsidP="00E36E35">
      <w:pPr>
        <w:pStyle w:val="afffff"/>
        <w:numPr>
          <w:ilvl w:val="0"/>
          <w:numId w:val="6"/>
        </w:numPr>
        <w:spacing w:after="0"/>
        <w:ind w:left="0" w:firstLine="851"/>
        <w:jc w:val="both"/>
        <w:rPr>
          <w:rFonts w:ascii="Times New Roman" w:hAnsi="Times New Roman"/>
          <w:sz w:val="24"/>
        </w:rPr>
      </w:pPr>
      <w:proofErr w:type="gramStart"/>
      <w:r w:rsidRPr="00737523">
        <w:rPr>
          <w:rFonts w:ascii="Times New Roman" w:hAnsi="Times New Roman"/>
          <w:bCs/>
          <w:sz w:val="24"/>
        </w:rPr>
        <w:t>электротехники</w:t>
      </w:r>
      <w:proofErr w:type="gramEnd"/>
      <w:r w:rsidRPr="00737523">
        <w:rPr>
          <w:rFonts w:ascii="Times New Roman" w:hAnsi="Times New Roman"/>
          <w:bCs/>
          <w:sz w:val="24"/>
        </w:rPr>
        <w:t xml:space="preserve"> и электроники</w:t>
      </w:r>
      <w:r>
        <w:rPr>
          <w:rFonts w:ascii="Times New Roman" w:hAnsi="Times New Roman"/>
          <w:bCs/>
          <w:sz w:val="24"/>
        </w:rPr>
        <w:t>;</w:t>
      </w:r>
    </w:p>
    <w:p w:rsidR="00737523" w:rsidRPr="00737523" w:rsidRDefault="00737523" w:rsidP="00E36E35">
      <w:pPr>
        <w:pStyle w:val="afffff"/>
        <w:numPr>
          <w:ilvl w:val="0"/>
          <w:numId w:val="6"/>
        </w:numPr>
        <w:spacing w:after="0"/>
        <w:ind w:left="0" w:firstLine="851"/>
        <w:jc w:val="both"/>
        <w:rPr>
          <w:rFonts w:ascii="Times New Roman" w:hAnsi="Times New Roman"/>
          <w:sz w:val="24"/>
        </w:rPr>
      </w:pPr>
      <w:proofErr w:type="gramStart"/>
      <w:r w:rsidRPr="00737523">
        <w:rPr>
          <w:rFonts w:ascii="Times New Roman" w:hAnsi="Times New Roman"/>
          <w:bCs/>
          <w:sz w:val="24"/>
        </w:rPr>
        <w:t>теоретических</w:t>
      </w:r>
      <w:proofErr w:type="gramEnd"/>
      <w:r w:rsidRPr="00737523">
        <w:rPr>
          <w:rFonts w:ascii="Times New Roman" w:hAnsi="Times New Roman"/>
          <w:bCs/>
          <w:sz w:val="24"/>
        </w:rPr>
        <w:t xml:space="preserve"> основ химической технологии</w:t>
      </w:r>
      <w:r>
        <w:rPr>
          <w:rFonts w:ascii="Times New Roman" w:hAnsi="Times New Roman"/>
          <w:bCs/>
          <w:sz w:val="24"/>
        </w:rPr>
        <w:t>;</w:t>
      </w:r>
    </w:p>
    <w:p w:rsidR="007516E5" w:rsidRPr="0018235B" w:rsidRDefault="007516E5" w:rsidP="002F6778">
      <w:pPr>
        <w:pStyle w:val="afffff"/>
        <w:numPr>
          <w:ilvl w:val="0"/>
          <w:numId w:val="6"/>
        </w:numPr>
        <w:spacing w:after="0"/>
        <w:ind w:left="0" w:firstLine="851"/>
        <w:jc w:val="both"/>
        <w:rPr>
          <w:rFonts w:ascii="Times New Roman" w:hAnsi="Times New Roman"/>
          <w:sz w:val="24"/>
        </w:rPr>
      </w:pPr>
      <w:proofErr w:type="gramStart"/>
      <w:r w:rsidRPr="0018235B">
        <w:rPr>
          <w:rFonts w:ascii="Times New Roman" w:hAnsi="Times New Roman"/>
          <w:bCs/>
          <w:sz w:val="24"/>
        </w:rPr>
        <w:t>информационных</w:t>
      </w:r>
      <w:proofErr w:type="gramEnd"/>
      <w:r w:rsidRPr="0018235B">
        <w:rPr>
          <w:rFonts w:ascii="Times New Roman" w:hAnsi="Times New Roman"/>
          <w:bCs/>
          <w:sz w:val="24"/>
        </w:rPr>
        <w:t xml:space="preserve"> технологий</w:t>
      </w:r>
      <w:r w:rsidR="0018235B">
        <w:rPr>
          <w:rFonts w:ascii="Times New Roman" w:hAnsi="Times New Roman"/>
          <w:bCs/>
          <w:sz w:val="24"/>
        </w:rPr>
        <w:t>.</w:t>
      </w:r>
    </w:p>
    <w:p w:rsidR="00864C7E" w:rsidRDefault="004F4E88">
      <w:pPr>
        <w:spacing w:after="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Лаборатории:</w:t>
      </w:r>
    </w:p>
    <w:p w:rsidR="00737523" w:rsidRPr="007516E5" w:rsidRDefault="007516E5" w:rsidP="00E36E35">
      <w:pPr>
        <w:pStyle w:val="afffff"/>
        <w:numPr>
          <w:ilvl w:val="0"/>
          <w:numId w:val="6"/>
        </w:numPr>
        <w:spacing w:after="0"/>
        <w:ind w:left="0" w:firstLine="851"/>
        <w:rPr>
          <w:rFonts w:ascii="Times New Roman" w:hAnsi="Times New Roman"/>
          <w:sz w:val="24"/>
        </w:rPr>
      </w:pPr>
      <w:proofErr w:type="gramStart"/>
      <w:r w:rsidRPr="007516E5">
        <w:rPr>
          <w:rFonts w:ascii="Times New Roman" w:hAnsi="Times New Roman"/>
          <w:bCs/>
          <w:sz w:val="24"/>
        </w:rPr>
        <w:t>контроля</w:t>
      </w:r>
      <w:proofErr w:type="gramEnd"/>
      <w:r w:rsidRPr="007516E5">
        <w:rPr>
          <w:rFonts w:ascii="Times New Roman" w:hAnsi="Times New Roman"/>
          <w:bCs/>
          <w:sz w:val="24"/>
        </w:rPr>
        <w:t xml:space="preserve"> качества веществ, материалов и готовой продукции</w:t>
      </w:r>
      <w:r w:rsidR="00737523" w:rsidRPr="007516E5">
        <w:rPr>
          <w:rFonts w:ascii="Times New Roman" w:hAnsi="Times New Roman"/>
          <w:bCs/>
          <w:sz w:val="24"/>
        </w:rPr>
        <w:t>;</w:t>
      </w:r>
    </w:p>
    <w:p w:rsidR="007516E5" w:rsidRDefault="007516E5" w:rsidP="00E36E35">
      <w:pPr>
        <w:pStyle w:val="afffff"/>
        <w:numPr>
          <w:ilvl w:val="0"/>
          <w:numId w:val="6"/>
        </w:numPr>
        <w:spacing w:after="0"/>
        <w:ind w:left="0" w:firstLine="851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э</w:t>
      </w:r>
      <w:r w:rsidRPr="007516E5">
        <w:rPr>
          <w:rFonts w:ascii="Times New Roman" w:hAnsi="Times New Roman"/>
          <w:sz w:val="24"/>
        </w:rPr>
        <w:t>лектротехники</w:t>
      </w:r>
      <w:proofErr w:type="gramEnd"/>
      <w:r w:rsidRPr="007516E5">
        <w:rPr>
          <w:rFonts w:ascii="Times New Roman" w:hAnsi="Times New Roman"/>
          <w:sz w:val="24"/>
        </w:rPr>
        <w:t xml:space="preserve"> и электроники</w:t>
      </w:r>
      <w:r>
        <w:rPr>
          <w:rFonts w:ascii="Times New Roman" w:hAnsi="Times New Roman"/>
          <w:sz w:val="24"/>
        </w:rPr>
        <w:t>;</w:t>
      </w:r>
    </w:p>
    <w:p w:rsidR="007516E5" w:rsidRDefault="007516E5" w:rsidP="00E36E35">
      <w:pPr>
        <w:pStyle w:val="afffff"/>
        <w:numPr>
          <w:ilvl w:val="0"/>
          <w:numId w:val="6"/>
        </w:numPr>
        <w:spacing w:after="0"/>
        <w:ind w:left="0" w:firstLine="851"/>
        <w:rPr>
          <w:rFonts w:ascii="Times New Roman" w:hAnsi="Times New Roman"/>
          <w:sz w:val="24"/>
        </w:rPr>
      </w:pPr>
      <w:proofErr w:type="gramStart"/>
      <w:r w:rsidRPr="007516E5">
        <w:rPr>
          <w:rFonts w:ascii="Times New Roman" w:hAnsi="Times New Roman"/>
          <w:sz w:val="24"/>
        </w:rPr>
        <w:t>технологических</w:t>
      </w:r>
      <w:proofErr w:type="gramEnd"/>
      <w:r w:rsidRPr="007516E5">
        <w:rPr>
          <w:rFonts w:ascii="Times New Roman" w:hAnsi="Times New Roman"/>
          <w:sz w:val="24"/>
        </w:rPr>
        <w:t xml:space="preserve"> процессов</w:t>
      </w:r>
      <w:r w:rsidR="00E62AB1">
        <w:rPr>
          <w:rFonts w:ascii="Times New Roman" w:hAnsi="Times New Roman"/>
          <w:sz w:val="24"/>
        </w:rPr>
        <w:t>;</w:t>
      </w:r>
    </w:p>
    <w:p w:rsidR="00E62AB1" w:rsidRPr="00E62AB1" w:rsidRDefault="00E62AB1" w:rsidP="00E36E35">
      <w:pPr>
        <w:pStyle w:val="afffff"/>
        <w:numPr>
          <w:ilvl w:val="0"/>
          <w:numId w:val="6"/>
        </w:numPr>
        <w:spacing w:after="0"/>
        <w:ind w:left="0" w:firstLine="851"/>
        <w:rPr>
          <w:rFonts w:ascii="Times New Roman" w:hAnsi="Times New Roman"/>
          <w:sz w:val="24"/>
        </w:rPr>
      </w:pPr>
      <w:proofErr w:type="gramStart"/>
      <w:r w:rsidRPr="00E62AB1">
        <w:rPr>
          <w:rFonts w:ascii="Times New Roman" w:hAnsi="Times New Roman"/>
          <w:sz w:val="24"/>
        </w:rPr>
        <w:t>технологии</w:t>
      </w:r>
      <w:proofErr w:type="gramEnd"/>
      <w:r w:rsidRPr="00E62AB1">
        <w:rPr>
          <w:rFonts w:ascii="Times New Roman" w:hAnsi="Times New Roman"/>
          <w:sz w:val="24"/>
        </w:rPr>
        <w:t xml:space="preserve"> химических производств</w:t>
      </w:r>
      <w:r w:rsidR="0018235B">
        <w:rPr>
          <w:rFonts w:ascii="Times New Roman" w:hAnsi="Times New Roman"/>
          <w:sz w:val="24"/>
        </w:rPr>
        <w:t>.</w:t>
      </w:r>
    </w:p>
    <w:p w:rsidR="00864C7E" w:rsidRDefault="004F4E88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Спортивный комплекс</w:t>
      </w:r>
      <w:r w:rsidR="00E62AB1">
        <w:rPr>
          <w:rFonts w:ascii="Times New Roman" w:hAnsi="Times New Roman"/>
          <w:sz w:val="24"/>
        </w:rPr>
        <w:t>:</w:t>
      </w:r>
    </w:p>
    <w:p w:rsidR="00E62AB1" w:rsidRDefault="00E62AB1" w:rsidP="00E62AB1">
      <w:pPr>
        <w:pStyle w:val="afffff"/>
        <w:numPr>
          <w:ilvl w:val="0"/>
          <w:numId w:val="6"/>
        </w:numPr>
        <w:spacing w:after="0"/>
        <w:ind w:left="0" w:firstLine="851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с</w:t>
      </w:r>
      <w:r w:rsidRPr="00E62AB1">
        <w:rPr>
          <w:rFonts w:ascii="Times New Roman" w:hAnsi="Times New Roman"/>
          <w:sz w:val="24"/>
        </w:rPr>
        <w:t>портивный</w:t>
      </w:r>
      <w:proofErr w:type="gramEnd"/>
      <w:r w:rsidRPr="00E62AB1">
        <w:rPr>
          <w:rFonts w:ascii="Times New Roman" w:hAnsi="Times New Roman"/>
          <w:sz w:val="24"/>
        </w:rPr>
        <w:t xml:space="preserve"> зал (большой)</w:t>
      </w:r>
      <w:r>
        <w:rPr>
          <w:rFonts w:ascii="Times New Roman" w:hAnsi="Times New Roman"/>
          <w:sz w:val="24"/>
        </w:rPr>
        <w:t>;</w:t>
      </w:r>
    </w:p>
    <w:p w:rsidR="00E62AB1" w:rsidRDefault="00E62AB1" w:rsidP="00E62AB1">
      <w:pPr>
        <w:pStyle w:val="afffff"/>
        <w:numPr>
          <w:ilvl w:val="0"/>
          <w:numId w:val="6"/>
        </w:numPr>
        <w:spacing w:after="0"/>
        <w:ind w:left="0" w:firstLine="851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с</w:t>
      </w:r>
      <w:r w:rsidRPr="00E62AB1">
        <w:rPr>
          <w:rFonts w:ascii="Times New Roman" w:hAnsi="Times New Roman"/>
          <w:sz w:val="24"/>
        </w:rPr>
        <w:t>портивный</w:t>
      </w:r>
      <w:proofErr w:type="gramEnd"/>
      <w:r w:rsidRPr="00E62AB1">
        <w:rPr>
          <w:rFonts w:ascii="Times New Roman" w:hAnsi="Times New Roman"/>
          <w:sz w:val="24"/>
        </w:rPr>
        <w:t xml:space="preserve"> зал (малый)</w:t>
      </w:r>
      <w:r>
        <w:rPr>
          <w:rFonts w:ascii="Times New Roman" w:hAnsi="Times New Roman"/>
          <w:sz w:val="24"/>
        </w:rPr>
        <w:t>;</w:t>
      </w:r>
    </w:p>
    <w:p w:rsidR="00E62AB1" w:rsidRDefault="00E62AB1" w:rsidP="00E62AB1">
      <w:pPr>
        <w:pStyle w:val="afffff"/>
        <w:numPr>
          <w:ilvl w:val="0"/>
          <w:numId w:val="6"/>
        </w:numPr>
        <w:spacing w:after="0"/>
        <w:ind w:left="0" w:firstLine="851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т</w:t>
      </w:r>
      <w:r w:rsidRPr="00E62AB1">
        <w:rPr>
          <w:rFonts w:ascii="Times New Roman" w:hAnsi="Times New Roman"/>
          <w:sz w:val="24"/>
        </w:rPr>
        <w:t>ренажерный</w:t>
      </w:r>
      <w:proofErr w:type="gramEnd"/>
      <w:r w:rsidRPr="00E62AB1">
        <w:rPr>
          <w:rFonts w:ascii="Times New Roman" w:hAnsi="Times New Roman"/>
          <w:sz w:val="24"/>
        </w:rPr>
        <w:t xml:space="preserve"> зал</w:t>
      </w:r>
      <w:r>
        <w:rPr>
          <w:rFonts w:ascii="Times New Roman" w:hAnsi="Times New Roman"/>
          <w:sz w:val="24"/>
        </w:rPr>
        <w:t>;</w:t>
      </w:r>
    </w:p>
    <w:p w:rsidR="00E62AB1" w:rsidRPr="00E62AB1" w:rsidRDefault="00E62AB1" w:rsidP="00E62AB1">
      <w:pPr>
        <w:pStyle w:val="afffff"/>
        <w:numPr>
          <w:ilvl w:val="0"/>
          <w:numId w:val="6"/>
        </w:numPr>
        <w:spacing w:after="0"/>
        <w:ind w:left="0" w:firstLine="851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о</w:t>
      </w:r>
      <w:r w:rsidRPr="00E62AB1">
        <w:rPr>
          <w:rFonts w:ascii="Times New Roman" w:hAnsi="Times New Roman"/>
          <w:sz w:val="24"/>
        </w:rPr>
        <w:t>ткрытый</w:t>
      </w:r>
      <w:proofErr w:type="gramEnd"/>
      <w:r w:rsidRPr="00E62AB1">
        <w:rPr>
          <w:rFonts w:ascii="Times New Roman" w:hAnsi="Times New Roman"/>
          <w:sz w:val="24"/>
        </w:rPr>
        <w:t xml:space="preserve"> стадион широкого профиля </w:t>
      </w:r>
      <w:r>
        <w:rPr>
          <w:rFonts w:ascii="Times New Roman" w:hAnsi="Times New Roman"/>
          <w:sz w:val="24"/>
        </w:rPr>
        <w:t>с элементами полосы препятствий.</w:t>
      </w:r>
    </w:p>
    <w:p w:rsidR="00864C7E" w:rsidRDefault="004F4E88">
      <w:pPr>
        <w:spacing w:after="0"/>
        <w:ind w:firstLine="709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Залы</w:t>
      </w:r>
      <w:r w:rsidR="004B5A72">
        <w:rPr>
          <w:rFonts w:ascii="Times New Roman" w:hAnsi="Times New Roman"/>
          <w:sz w:val="24"/>
        </w:rPr>
        <w:t xml:space="preserve"> и библиотека</w:t>
      </w:r>
      <w:r>
        <w:rPr>
          <w:rFonts w:ascii="Times New Roman" w:hAnsi="Times New Roman"/>
          <w:sz w:val="24"/>
        </w:rPr>
        <w:t>:</w:t>
      </w:r>
    </w:p>
    <w:p w:rsidR="00864C7E" w:rsidRDefault="004F4E88" w:rsidP="00E36E35">
      <w:pPr>
        <w:pStyle w:val="afffff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библиотека</w:t>
      </w:r>
      <w:proofErr w:type="gramEnd"/>
      <w:r>
        <w:rPr>
          <w:rFonts w:ascii="Times New Roman" w:hAnsi="Times New Roman"/>
          <w:sz w:val="24"/>
        </w:rPr>
        <w:t>, читальный зал с выходом в Интернет;</w:t>
      </w:r>
    </w:p>
    <w:p w:rsidR="00864C7E" w:rsidRDefault="004F4E88" w:rsidP="00E36E35">
      <w:pPr>
        <w:pStyle w:val="afffff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актовый</w:t>
      </w:r>
      <w:proofErr w:type="gramEnd"/>
      <w:r>
        <w:rPr>
          <w:rFonts w:ascii="Times New Roman" w:hAnsi="Times New Roman"/>
          <w:sz w:val="24"/>
        </w:rPr>
        <w:t xml:space="preserve"> зал.</w:t>
      </w:r>
    </w:p>
    <w:p w:rsidR="00864C7E" w:rsidRDefault="004F4E88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6.1.3. Перечень материально-технического обеспечения и перечень необходимого комплекта лицензионного и свободно распространяемого программного обеспечения представлен в Приложении 3.</w:t>
      </w:r>
    </w:p>
    <w:p w:rsidR="00864C7E" w:rsidRDefault="00864C7E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864C7E" w:rsidRDefault="004F4E88">
      <w:pPr>
        <w:pStyle w:val="115"/>
        <w:spacing w:before="0" w:after="0"/>
      </w:pPr>
      <w:bookmarkStart w:id="53" w:name="__RefHeading___25"/>
      <w:bookmarkStart w:id="54" w:name="_Toc169441166"/>
      <w:bookmarkEnd w:id="53"/>
      <w:r>
        <w:t>6.2. Применение электронного обучения и дистанционных образовательных технологий</w:t>
      </w:r>
      <w:bookmarkEnd w:id="54"/>
      <w:r>
        <w:t xml:space="preserve"> </w:t>
      </w:r>
    </w:p>
    <w:p w:rsidR="00864C7E" w:rsidRDefault="004F4E88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Программа сочетает обучение в образовательной организации и на рабочем месте на базе работодателя с широким использованием в обучении цифровых технологий.</w:t>
      </w:r>
    </w:p>
    <w:p w:rsidR="00864C7E" w:rsidRDefault="004F4E88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 реализации образовательной программы применяются электронное обучение и дистанционные образовательные технологии (</w:t>
      </w:r>
      <w:r w:rsidR="009A2975">
        <w:rPr>
          <w:rFonts w:ascii="Times New Roman" w:hAnsi="Times New Roman"/>
          <w:sz w:val="24"/>
        </w:rPr>
        <w:t>ПМ.01 Обслуживание</w:t>
      </w:r>
      <w:r w:rsidR="009A2975" w:rsidRPr="009A2975">
        <w:rPr>
          <w:rFonts w:ascii="Times New Roman" w:hAnsi="Times New Roman"/>
          <w:sz w:val="24"/>
        </w:rPr>
        <w:t xml:space="preserve"> и эксплуатация технологического оборудования производств химических веществ</w:t>
      </w:r>
      <w:r w:rsidR="009A2975">
        <w:rPr>
          <w:rFonts w:ascii="Times New Roman" w:hAnsi="Times New Roman"/>
          <w:sz w:val="24"/>
        </w:rPr>
        <w:t>;</w:t>
      </w:r>
      <w:r w:rsidR="009A2975" w:rsidRPr="009A2975">
        <w:t xml:space="preserve"> </w:t>
      </w:r>
      <w:r w:rsidR="009A2975">
        <w:rPr>
          <w:rFonts w:ascii="Times New Roman" w:hAnsi="Times New Roman"/>
          <w:sz w:val="24"/>
        </w:rPr>
        <w:t xml:space="preserve">ПМ.03 </w:t>
      </w:r>
      <w:r w:rsidR="009A2975" w:rsidRPr="009A2975">
        <w:rPr>
          <w:rFonts w:ascii="Times New Roman" w:hAnsi="Times New Roman"/>
          <w:sz w:val="24"/>
        </w:rPr>
        <w:t>Планирование и организация работы коллектива производственного подразделения</w:t>
      </w:r>
      <w:r>
        <w:rPr>
          <w:rFonts w:ascii="Times New Roman" w:hAnsi="Times New Roman"/>
          <w:sz w:val="24"/>
        </w:rPr>
        <w:t>).</w:t>
      </w:r>
      <w:r w:rsidR="009A2975" w:rsidRPr="009A2975">
        <w:t xml:space="preserve"> </w:t>
      </w:r>
    </w:p>
    <w:p w:rsidR="00864C7E" w:rsidRDefault="00864C7E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864C7E" w:rsidRDefault="004F4E88">
      <w:pPr>
        <w:pStyle w:val="115"/>
        <w:spacing w:before="0" w:after="0"/>
      </w:pPr>
      <w:bookmarkStart w:id="55" w:name="__RefHeading___26"/>
      <w:bookmarkStart w:id="56" w:name="_Toc169441167"/>
      <w:bookmarkEnd w:id="55"/>
      <w:r w:rsidRPr="00052A65">
        <w:t>6.3. Кадровые условия реализации образовательной программы</w:t>
      </w:r>
      <w:bookmarkEnd w:id="56"/>
      <w:r>
        <w:t xml:space="preserve"> </w:t>
      </w:r>
    </w:p>
    <w:p w:rsidR="00864C7E" w:rsidRDefault="004F4E88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Требования к кадровым условиям реализации образовательной программы установлены в соответствующем ФГОС СПО.</w:t>
      </w:r>
    </w:p>
    <w:p w:rsidR="00864C7E" w:rsidRDefault="004F4E88">
      <w:pPr>
        <w:pStyle w:val="1fffa"/>
        <w:ind w:firstLine="709"/>
        <w:jc w:val="both"/>
      </w:pPr>
      <w:r>
        <w:t>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</w:t>
      </w:r>
      <w:r w:rsidR="000D614E">
        <w:t xml:space="preserve">: </w:t>
      </w:r>
      <w:r w:rsidR="000D614E" w:rsidRPr="000D614E">
        <w:rPr>
          <w:i/>
        </w:rPr>
        <w:t>26 Химическое, химико-технологическое производство</w:t>
      </w:r>
      <w:r>
        <w:t>, и</w:t>
      </w:r>
      <w:r>
        <w:rPr>
          <w:i/>
        </w:rPr>
        <w:t xml:space="preserve"> </w:t>
      </w:r>
      <w:r>
        <w:t>имеющими стаж работы в данной профессиональной области не менее трех лет.</w:t>
      </w:r>
    </w:p>
    <w:p w:rsidR="00864C7E" w:rsidRDefault="004F4E88">
      <w:pPr>
        <w:pStyle w:val="1fffa"/>
        <w:ind w:firstLine="709"/>
        <w:jc w:val="both"/>
      </w:pPr>
      <w:r>
        <w:t xml:space="preserve">Работники, привлекаемые к реализации образовательной программы осваивают 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</w:t>
      </w:r>
      <w:r w:rsidR="000D614E" w:rsidRPr="000D614E">
        <w:rPr>
          <w:i/>
        </w:rPr>
        <w:t>АО «Невинномысский Азот»</w:t>
      </w:r>
      <w:r>
        <w:t>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работника.</w:t>
      </w:r>
    </w:p>
    <w:p w:rsidR="00864C7E" w:rsidRDefault="004F4E88">
      <w:pPr>
        <w:pStyle w:val="1fffa"/>
        <w:ind w:firstLine="709"/>
        <w:jc w:val="both"/>
      </w:pPr>
      <w:r>
        <w:t xml:space="preserve">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</w:t>
      </w:r>
      <w:r>
        <w:rPr>
          <w:i/>
        </w:rPr>
        <w:t>25 %</w:t>
      </w:r>
      <w:r>
        <w:t xml:space="preserve"> (</w:t>
      </w:r>
      <w:r w:rsidR="000D614E" w:rsidRPr="000D614E">
        <w:rPr>
          <w:i/>
        </w:rPr>
        <w:t>26 Химическое, химико-технологическое производство</w:t>
      </w:r>
      <w:r>
        <w:rPr>
          <w:i/>
        </w:rPr>
        <w:t>)</w:t>
      </w:r>
      <w:r>
        <w:t>.</w:t>
      </w:r>
    </w:p>
    <w:p w:rsidR="00864C7E" w:rsidRDefault="00864C7E">
      <w:pPr>
        <w:pStyle w:val="1fffa"/>
        <w:ind w:firstLine="709"/>
        <w:jc w:val="both"/>
        <w:rPr>
          <w:b/>
        </w:rPr>
      </w:pPr>
    </w:p>
    <w:p w:rsidR="00706066" w:rsidRPr="00706066" w:rsidRDefault="00706066" w:rsidP="00706066">
      <w:pPr>
        <w:pStyle w:val="affffa"/>
      </w:pPr>
    </w:p>
    <w:p w:rsidR="00864C7E" w:rsidRDefault="004F4E88">
      <w:pPr>
        <w:pStyle w:val="115"/>
        <w:spacing w:before="0" w:after="0"/>
      </w:pPr>
      <w:bookmarkStart w:id="57" w:name="__RefHeading___27"/>
      <w:bookmarkStart w:id="58" w:name="_Toc169441168"/>
      <w:bookmarkEnd w:id="57"/>
      <w:r>
        <w:t>6.4. Расчеты финансового обеспечения реализации образовательной программы</w:t>
      </w:r>
      <w:bookmarkEnd w:id="58"/>
    </w:p>
    <w:p w:rsidR="009A2975" w:rsidRPr="00BA659A" w:rsidRDefault="009A2975" w:rsidP="009A2975">
      <w:pPr>
        <w:pStyle w:val="1fffa"/>
        <w:ind w:firstLine="709"/>
        <w:jc w:val="both"/>
        <w:rPr>
          <w:szCs w:val="24"/>
        </w:rPr>
      </w:pPr>
      <w:r w:rsidRPr="00BA659A">
        <w:rPr>
          <w:szCs w:val="24"/>
        </w:rPr>
        <w:t xml:space="preserve">Расчеты нормативных затрат оказания государственных услуг по реализации образовательной программы в соответствии с направленностью и квалификацией осуществляются в соответствии с Перечнем и составом стоимостных групп профессий и специальностей по государственным услугам по реализации основных профессиональных образовательных программ среднего профессионального образования – программ подготовки специалистов среднего звена, итоговые значения и величина составляющих базовых нормативов затрат по государственным услугам по стоимостным группам профессий и специальностей, отраслевые корректирующие коэффициенты и порядок их применения, утверждаемые </w:t>
      </w:r>
      <w:proofErr w:type="spellStart"/>
      <w:r w:rsidRPr="00BA659A">
        <w:rPr>
          <w:szCs w:val="24"/>
        </w:rPr>
        <w:t>Минпросвещения</w:t>
      </w:r>
      <w:proofErr w:type="spellEnd"/>
      <w:r w:rsidRPr="00BA659A">
        <w:rPr>
          <w:szCs w:val="24"/>
        </w:rPr>
        <w:t xml:space="preserve"> России ежегодно.</w:t>
      </w:r>
    </w:p>
    <w:p w:rsidR="009A2975" w:rsidRPr="00BA659A" w:rsidRDefault="009A2975" w:rsidP="009A2975">
      <w:pPr>
        <w:pStyle w:val="1fffa"/>
        <w:ind w:firstLine="709"/>
        <w:jc w:val="both"/>
        <w:rPr>
          <w:szCs w:val="24"/>
        </w:rPr>
      </w:pPr>
      <w:r w:rsidRPr="00BA659A">
        <w:rPr>
          <w:szCs w:val="24"/>
        </w:rPr>
        <w:t>Финансовое обеспечение реализации образовательной программы, определенное в соответствии с бюджетным законодательством Российской Федерации и Федеральным законом от 29 декабря 2012 № 273-ФЗ «Об образовании в Российской Федерации», включает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(преподавательскую) работу и другую работу в соответствии с Указом Президента Российской Федерации от 7 мая 2012 г. № 597 «О мероприятиях по реализации государственной социальной политики».</w:t>
      </w:r>
    </w:p>
    <w:p w:rsidR="009A2975" w:rsidRPr="00BA659A" w:rsidRDefault="009A2975" w:rsidP="009A2975">
      <w:pPr>
        <w:pStyle w:val="affffa"/>
        <w:spacing w:after="0" w:line="240" w:lineRule="auto"/>
        <w:ind w:firstLine="709"/>
        <w:jc w:val="both"/>
        <w:rPr>
          <w:i/>
          <w:szCs w:val="24"/>
        </w:rPr>
      </w:pPr>
      <w:r w:rsidRPr="00BA659A">
        <w:rPr>
          <w:i/>
          <w:szCs w:val="24"/>
        </w:rPr>
        <w:t>Расчетная величина стоимости обучения из расчета на одного обучающегося в соответствии с рекомендациями федеральных и региональных нормативных документов</w:t>
      </w:r>
      <w:r>
        <w:rPr>
          <w:i/>
          <w:szCs w:val="24"/>
        </w:rPr>
        <w:t xml:space="preserve"> (приказ министерства образования Ставропольского края от 11 августа 2023 г №1378-пр «Об утверждении значений базового норматива затрат, корректирующих коэффициентов к базовому нормативу затрат по государственным услугам по реализации основных профессиональных образовательных программ среднего профессионального образования на 2024 год и плановый период 2025 и </w:t>
      </w:r>
      <w:r>
        <w:rPr>
          <w:i/>
          <w:szCs w:val="24"/>
        </w:rPr>
        <w:lastRenderedPageBreak/>
        <w:t>2026 годов»)</w:t>
      </w:r>
      <w:r w:rsidRPr="00BA659A">
        <w:rPr>
          <w:i/>
          <w:szCs w:val="24"/>
        </w:rPr>
        <w:t xml:space="preserve"> составляет </w:t>
      </w:r>
      <w:r>
        <w:rPr>
          <w:i/>
          <w:szCs w:val="24"/>
        </w:rPr>
        <w:t xml:space="preserve">73 986,93 </w:t>
      </w:r>
      <w:r w:rsidRPr="00BA659A">
        <w:rPr>
          <w:i/>
          <w:szCs w:val="24"/>
        </w:rPr>
        <w:t>рублях и при необходимости представить обоснование в табличной форме.</w:t>
      </w:r>
    </w:p>
    <w:p w:rsidR="009A2975" w:rsidRPr="00BA659A" w:rsidRDefault="009A2975" w:rsidP="009A297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A659A">
        <w:rPr>
          <w:rFonts w:ascii="Times New Roman" w:hAnsi="Times New Roman"/>
          <w:sz w:val="24"/>
          <w:szCs w:val="24"/>
        </w:rPr>
        <w:t>Итоговые значения и величина базовых нормативов затрат по государственным услугам по стоимостным группам профессий и специальностей по реализации основных профессиональных образовательных программ среднего профессионального образования на 2024 год и плановый период 2025 и 2026 годов</w:t>
      </w:r>
      <w:r w:rsidR="00580A42">
        <w:rPr>
          <w:rFonts w:ascii="Times New Roman" w:hAnsi="Times New Roman"/>
          <w:sz w:val="24"/>
          <w:szCs w:val="24"/>
        </w:rPr>
        <w:t>.</w:t>
      </w:r>
    </w:p>
    <w:tbl>
      <w:tblPr>
        <w:tblStyle w:val="affffff9"/>
        <w:tblW w:w="10054" w:type="dxa"/>
        <w:jc w:val="center"/>
        <w:tblLook w:val="04A0" w:firstRow="1" w:lastRow="0" w:firstColumn="1" w:lastColumn="0" w:noHBand="0" w:noVBand="1"/>
      </w:tblPr>
      <w:tblGrid>
        <w:gridCol w:w="6232"/>
        <w:gridCol w:w="3822"/>
      </w:tblGrid>
      <w:tr w:rsidR="009A2975" w:rsidRPr="000D614E" w:rsidTr="0005533E">
        <w:trPr>
          <w:trHeight w:val="180"/>
          <w:jc w:val="center"/>
        </w:trPr>
        <w:tc>
          <w:tcPr>
            <w:tcW w:w="6232" w:type="dxa"/>
            <w:vMerge w:val="restart"/>
            <w:vAlign w:val="center"/>
          </w:tcPr>
          <w:p w:rsidR="009A2975" w:rsidRPr="000D614E" w:rsidRDefault="009A2975" w:rsidP="00EB713D">
            <w:pPr>
              <w:spacing w:after="160"/>
              <w:jc w:val="center"/>
              <w:rPr>
                <w:rFonts w:ascii="Times New Roman" w:hAnsi="Times New Roman"/>
                <w:szCs w:val="22"/>
              </w:rPr>
            </w:pPr>
            <w:r w:rsidRPr="000D614E">
              <w:rPr>
                <w:rFonts w:ascii="Times New Roman" w:hAnsi="Times New Roman"/>
                <w:szCs w:val="22"/>
              </w:rPr>
              <w:t>Составляющие базовых нормативов затрат</w:t>
            </w:r>
          </w:p>
        </w:tc>
        <w:tc>
          <w:tcPr>
            <w:tcW w:w="3822" w:type="dxa"/>
            <w:vAlign w:val="center"/>
          </w:tcPr>
          <w:p w:rsidR="009A2975" w:rsidRPr="000D614E" w:rsidRDefault="009A2975" w:rsidP="00EB713D">
            <w:pPr>
              <w:jc w:val="center"/>
              <w:rPr>
                <w:rFonts w:ascii="Times New Roman" w:hAnsi="Times New Roman"/>
                <w:szCs w:val="22"/>
              </w:rPr>
            </w:pPr>
            <w:r w:rsidRPr="000D614E">
              <w:rPr>
                <w:rFonts w:ascii="Times New Roman" w:hAnsi="Times New Roman"/>
                <w:szCs w:val="22"/>
              </w:rPr>
              <w:t>Итоговые значения и величина составляющих базовых нормативов затрат, рублей</w:t>
            </w:r>
          </w:p>
        </w:tc>
      </w:tr>
      <w:tr w:rsidR="009A2975" w:rsidRPr="000D614E" w:rsidTr="0005533E">
        <w:trPr>
          <w:trHeight w:val="180"/>
          <w:jc w:val="center"/>
        </w:trPr>
        <w:tc>
          <w:tcPr>
            <w:tcW w:w="6232" w:type="dxa"/>
            <w:vMerge/>
            <w:vAlign w:val="center"/>
          </w:tcPr>
          <w:p w:rsidR="009A2975" w:rsidRPr="000D614E" w:rsidRDefault="009A2975" w:rsidP="002F6778">
            <w:pPr>
              <w:spacing w:after="160"/>
              <w:ind w:firstLine="708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3822" w:type="dxa"/>
            <w:vAlign w:val="center"/>
          </w:tcPr>
          <w:p w:rsidR="009A2975" w:rsidRPr="000D614E" w:rsidRDefault="009A2975" w:rsidP="00EB713D">
            <w:pPr>
              <w:jc w:val="center"/>
              <w:rPr>
                <w:rFonts w:ascii="Times New Roman" w:hAnsi="Times New Roman"/>
                <w:szCs w:val="22"/>
              </w:rPr>
            </w:pPr>
            <w:r w:rsidRPr="000D614E">
              <w:rPr>
                <w:rFonts w:ascii="Times New Roman" w:hAnsi="Times New Roman"/>
                <w:szCs w:val="22"/>
              </w:rPr>
              <w:t>Реализация основных профессиональных образовательных программ среднего профессионального образования – программ подготовки квалифицированных рабочих, служащих</w:t>
            </w:r>
          </w:p>
        </w:tc>
      </w:tr>
      <w:tr w:rsidR="009A2975" w:rsidRPr="000D614E" w:rsidTr="0005533E">
        <w:trPr>
          <w:trHeight w:val="180"/>
          <w:jc w:val="center"/>
        </w:trPr>
        <w:tc>
          <w:tcPr>
            <w:tcW w:w="6232" w:type="dxa"/>
            <w:vMerge/>
            <w:vAlign w:val="center"/>
          </w:tcPr>
          <w:p w:rsidR="009A2975" w:rsidRPr="000D614E" w:rsidRDefault="009A2975" w:rsidP="002F6778">
            <w:pPr>
              <w:spacing w:after="160"/>
              <w:ind w:firstLine="708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3822" w:type="dxa"/>
            <w:vAlign w:val="center"/>
          </w:tcPr>
          <w:p w:rsidR="009A2975" w:rsidRPr="000D614E" w:rsidRDefault="009A2975" w:rsidP="00EB713D">
            <w:pPr>
              <w:jc w:val="center"/>
              <w:rPr>
                <w:rFonts w:ascii="Times New Roman" w:hAnsi="Times New Roman"/>
                <w:szCs w:val="22"/>
              </w:rPr>
            </w:pPr>
            <w:r w:rsidRPr="000D614E">
              <w:rPr>
                <w:rFonts w:ascii="Times New Roman" w:hAnsi="Times New Roman"/>
                <w:szCs w:val="22"/>
              </w:rPr>
              <w:t>Группа №2</w:t>
            </w:r>
          </w:p>
        </w:tc>
      </w:tr>
      <w:tr w:rsidR="009A2975" w:rsidRPr="000D614E" w:rsidTr="0005533E">
        <w:trPr>
          <w:jc w:val="center"/>
        </w:trPr>
        <w:tc>
          <w:tcPr>
            <w:tcW w:w="6232" w:type="dxa"/>
          </w:tcPr>
          <w:p w:rsidR="009A2975" w:rsidRPr="000D614E" w:rsidRDefault="009A2975" w:rsidP="002F6778">
            <w:pPr>
              <w:jc w:val="both"/>
              <w:rPr>
                <w:rFonts w:ascii="Times New Roman" w:hAnsi="Times New Roman"/>
                <w:szCs w:val="22"/>
              </w:rPr>
            </w:pPr>
            <w:r w:rsidRPr="000D614E">
              <w:rPr>
                <w:rFonts w:ascii="Times New Roman" w:hAnsi="Times New Roman"/>
                <w:szCs w:val="22"/>
              </w:rPr>
              <w:t>Затраты на оплату труда и начисления на выплаты по оплате труда педагогических и других работников образовательной организации, непосредственно связанных с оказанием государственной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страхования, 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актами, содержащими нормы трудового права</w:t>
            </w:r>
          </w:p>
        </w:tc>
        <w:tc>
          <w:tcPr>
            <w:tcW w:w="3822" w:type="dxa"/>
          </w:tcPr>
          <w:p w:rsidR="009A2975" w:rsidRPr="000D614E" w:rsidRDefault="009A2975" w:rsidP="00EB713D">
            <w:pPr>
              <w:jc w:val="center"/>
              <w:rPr>
                <w:rFonts w:ascii="Times New Roman" w:hAnsi="Times New Roman"/>
                <w:szCs w:val="22"/>
              </w:rPr>
            </w:pPr>
            <w:r w:rsidRPr="000D614E">
              <w:rPr>
                <w:rFonts w:ascii="Times New Roman" w:hAnsi="Times New Roman"/>
                <w:szCs w:val="22"/>
              </w:rPr>
              <w:t>33 512,00</w:t>
            </w:r>
          </w:p>
        </w:tc>
      </w:tr>
      <w:tr w:rsidR="009A2975" w:rsidRPr="000D614E" w:rsidTr="0005533E">
        <w:trPr>
          <w:jc w:val="center"/>
        </w:trPr>
        <w:tc>
          <w:tcPr>
            <w:tcW w:w="6232" w:type="dxa"/>
          </w:tcPr>
          <w:p w:rsidR="009A2975" w:rsidRPr="000D614E" w:rsidRDefault="009A2975" w:rsidP="002F6778">
            <w:pPr>
              <w:jc w:val="both"/>
              <w:rPr>
                <w:rFonts w:ascii="Times New Roman" w:hAnsi="Times New Roman"/>
                <w:szCs w:val="22"/>
              </w:rPr>
            </w:pPr>
            <w:r w:rsidRPr="000D614E">
              <w:rPr>
                <w:rFonts w:ascii="Times New Roman" w:hAnsi="Times New Roman"/>
                <w:szCs w:val="22"/>
              </w:rPr>
              <w:t>Затраты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государственной услуги, с учетом срока его полезного использования, а также затраты на аренду указанного имущества</w:t>
            </w:r>
          </w:p>
        </w:tc>
        <w:tc>
          <w:tcPr>
            <w:tcW w:w="3822" w:type="dxa"/>
          </w:tcPr>
          <w:p w:rsidR="009A2975" w:rsidRPr="000D614E" w:rsidRDefault="009A2975" w:rsidP="00EB713D">
            <w:pPr>
              <w:jc w:val="center"/>
              <w:rPr>
                <w:rFonts w:ascii="Times New Roman" w:hAnsi="Times New Roman"/>
                <w:szCs w:val="22"/>
              </w:rPr>
            </w:pPr>
            <w:r w:rsidRPr="000D614E">
              <w:rPr>
                <w:rFonts w:ascii="Times New Roman" w:hAnsi="Times New Roman"/>
                <w:szCs w:val="22"/>
              </w:rPr>
              <w:t>3 4700,00</w:t>
            </w:r>
          </w:p>
        </w:tc>
      </w:tr>
      <w:tr w:rsidR="009A2975" w:rsidRPr="000D614E" w:rsidTr="0005533E">
        <w:trPr>
          <w:jc w:val="center"/>
        </w:trPr>
        <w:tc>
          <w:tcPr>
            <w:tcW w:w="6232" w:type="dxa"/>
          </w:tcPr>
          <w:p w:rsidR="009A2975" w:rsidRPr="000D614E" w:rsidRDefault="009A2975" w:rsidP="002F6778">
            <w:pPr>
              <w:jc w:val="both"/>
              <w:rPr>
                <w:rFonts w:ascii="Times New Roman" w:hAnsi="Times New Roman"/>
                <w:szCs w:val="22"/>
              </w:rPr>
            </w:pPr>
            <w:r w:rsidRPr="000D614E">
              <w:rPr>
                <w:rFonts w:ascii="Times New Roman" w:hAnsi="Times New Roman"/>
                <w:szCs w:val="22"/>
              </w:rPr>
              <w:t>Затраты на приобретение учебной литературы, периодических изданий, издательских и полиграфических услуг, электронных изданий, непосредственно связанных с оказанием соответствующей государственной услуги</w:t>
            </w:r>
          </w:p>
        </w:tc>
        <w:tc>
          <w:tcPr>
            <w:tcW w:w="3822" w:type="dxa"/>
          </w:tcPr>
          <w:p w:rsidR="009A2975" w:rsidRPr="000D614E" w:rsidRDefault="009A2975" w:rsidP="00EB713D">
            <w:pPr>
              <w:jc w:val="center"/>
              <w:rPr>
                <w:rFonts w:ascii="Times New Roman" w:hAnsi="Times New Roman"/>
                <w:szCs w:val="22"/>
              </w:rPr>
            </w:pPr>
            <w:r w:rsidRPr="000D614E">
              <w:rPr>
                <w:rFonts w:ascii="Times New Roman" w:hAnsi="Times New Roman"/>
                <w:szCs w:val="22"/>
              </w:rPr>
              <w:t>360,00</w:t>
            </w:r>
          </w:p>
        </w:tc>
      </w:tr>
      <w:tr w:rsidR="009A2975" w:rsidRPr="000D614E" w:rsidTr="0005533E">
        <w:trPr>
          <w:jc w:val="center"/>
        </w:trPr>
        <w:tc>
          <w:tcPr>
            <w:tcW w:w="6232" w:type="dxa"/>
          </w:tcPr>
          <w:p w:rsidR="009A2975" w:rsidRPr="000D614E" w:rsidRDefault="009A2975" w:rsidP="002F6778">
            <w:pPr>
              <w:jc w:val="both"/>
              <w:rPr>
                <w:rFonts w:ascii="Times New Roman" w:hAnsi="Times New Roman"/>
                <w:szCs w:val="22"/>
              </w:rPr>
            </w:pPr>
            <w:r w:rsidRPr="000D614E">
              <w:rPr>
                <w:rFonts w:ascii="Times New Roman" w:hAnsi="Times New Roman"/>
                <w:szCs w:val="22"/>
              </w:rPr>
              <w:t>Затраты на организацию учебной и производственной практики, в том числе затраты на проживание и оплату суточных для обучающихся, проходящих практику, и сопровождающих их работников образовательной организации, за исключением затрат на приобретение транспортных услуг</w:t>
            </w:r>
          </w:p>
        </w:tc>
        <w:tc>
          <w:tcPr>
            <w:tcW w:w="3822" w:type="dxa"/>
          </w:tcPr>
          <w:p w:rsidR="009A2975" w:rsidRPr="000D614E" w:rsidRDefault="009A2975" w:rsidP="00EB713D">
            <w:pPr>
              <w:jc w:val="center"/>
              <w:rPr>
                <w:rFonts w:ascii="Times New Roman" w:hAnsi="Times New Roman"/>
                <w:szCs w:val="22"/>
              </w:rPr>
            </w:pPr>
            <w:r w:rsidRPr="000D614E">
              <w:rPr>
                <w:rFonts w:ascii="Times New Roman" w:hAnsi="Times New Roman"/>
                <w:szCs w:val="22"/>
              </w:rPr>
              <w:t>2 980,00</w:t>
            </w:r>
          </w:p>
        </w:tc>
      </w:tr>
      <w:tr w:rsidR="009A2975" w:rsidRPr="000D614E" w:rsidTr="0005533E">
        <w:trPr>
          <w:jc w:val="center"/>
        </w:trPr>
        <w:tc>
          <w:tcPr>
            <w:tcW w:w="6232" w:type="dxa"/>
          </w:tcPr>
          <w:p w:rsidR="009A2975" w:rsidRPr="000D614E" w:rsidRDefault="009A2975" w:rsidP="002F6778">
            <w:pPr>
              <w:jc w:val="both"/>
              <w:rPr>
                <w:rFonts w:ascii="Times New Roman" w:hAnsi="Times New Roman"/>
                <w:szCs w:val="22"/>
              </w:rPr>
            </w:pPr>
            <w:r w:rsidRPr="000D614E">
              <w:rPr>
                <w:rFonts w:ascii="Times New Roman" w:hAnsi="Times New Roman"/>
                <w:szCs w:val="22"/>
              </w:rPr>
              <w:t>Затраты на повышение квалификации педагогических работников, в том числе связанные с наймом жилого помещения и дополнительные расходы, связанные с проживанием вне места постоянного жительства (суточные) педагогических работников на время повышения квалификации,3 за исключением затрат на приобретение транспортных услуг</w:t>
            </w:r>
          </w:p>
        </w:tc>
        <w:tc>
          <w:tcPr>
            <w:tcW w:w="3822" w:type="dxa"/>
          </w:tcPr>
          <w:p w:rsidR="009A2975" w:rsidRPr="000D614E" w:rsidRDefault="009A2975" w:rsidP="00EB713D">
            <w:pPr>
              <w:jc w:val="center"/>
              <w:rPr>
                <w:rFonts w:ascii="Times New Roman" w:hAnsi="Times New Roman"/>
                <w:szCs w:val="22"/>
              </w:rPr>
            </w:pPr>
            <w:r w:rsidRPr="000D614E">
              <w:rPr>
                <w:rFonts w:ascii="Times New Roman" w:hAnsi="Times New Roman"/>
                <w:szCs w:val="22"/>
              </w:rPr>
              <w:t>980,00</w:t>
            </w:r>
          </w:p>
        </w:tc>
      </w:tr>
      <w:tr w:rsidR="009A2975" w:rsidRPr="000D614E" w:rsidTr="0005533E">
        <w:trPr>
          <w:jc w:val="center"/>
        </w:trPr>
        <w:tc>
          <w:tcPr>
            <w:tcW w:w="6232" w:type="dxa"/>
          </w:tcPr>
          <w:p w:rsidR="009A2975" w:rsidRPr="000D614E" w:rsidRDefault="009A2975" w:rsidP="002F6778">
            <w:pPr>
              <w:jc w:val="both"/>
              <w:rPr>
                <w:rFonts w:ascii="Times New Roman" w:hAnsi="Times New Roman"/>
                <w:szCs w:val="22"/>
              </w:rPr>
            </w:pPr>
            <w:r w:rsidRPr="000D614E">
              <w:rPr>
                <w:rFonts w:ascii="Times New Roman" w:hAnsi="Times New Roman"/>
                <w:szCs w:val="22"/>
              </w:rPr>
              <w:t>Затраты на проведение периодических медицинских осмотров</w:t>
            </w:r>
          </w:p>
        </w:tc>
        <w:tc>
          <w:tcPr>
            <w:tcW w:w="3822" w:type="dxa"/>
          </w:tcPr>
          <w:p w:rsidR="009A2975" w:rsidRPr="000D614E" w:rsidRDefault="009A2975" w:rsidP="00EB713D">
            <w:pPr>
              <w:jc w:val="center"/>
              <w:rPr>
                <w:rFonts w:ascii="Times New Roman" w:hAnsi="Times New Roman"/>
                <w:szCs w:val="22"/>
              </w:rPr>
            </w:pPr>
            <w:r w:rsidRPr="000D614E">
              <w:rPr>
                <w:rFonts w:ascii="Times New Roman" w:hAnsi="Times New Roman"/>
                <w:szCs w:val="22"/>
              </w:rPr>
              <w:t>340,00</w:t>
            </w:r>
          </w:p>
        </w:tc>
      </w:tr>
      <w:tr w:rsidR="009A2975" w:rsidRPr="000D614E" w:rsidTr="0005533E">
        <w:trPr>
          <w:jc w:val="center"/>
        </w:trPr>
        <w:tc>
          <w:tcPr>
            <w:tcW w:w="6232" w:type="dxa"/>
          </w:tcPr>
          <w:p w:rsidR="009A2975" w:rsidRPr="000D614E" w:rsidRDefault="009A2975" w:rsidP="002F6778">
            <w:pPr>
              <w:jc w:val="both"/>
              <w:rPr>
                <w:rFonts w:ascii="Times New Roman" w:hAnsi="Times New Roman"/>
                <w:szCs w:val="22"/>
              </w:rPr>
            </w:pPr>
            <w:r w:rsidRPr="000D614E">
              <w:rPr>
                <w:rFonts w:ascii="Times New Roman" w:hAnsi="Times New Roman"/>
                <w:szCs w:val="22"/>
              </w:rPr>
              <w:t xml:space="preserve">Затраты на коммунальные услуги, в том числе затраты на холодное и горячее водоснабжение и водоотведение, теплоснабжение, электроснабжение, </w:t>
            </w:r>
            <w:proofErr w:type="gramStart"/>
            <w:r w:rsidRPr="000D614E">
              <w:rPr>
                <w:rFonts w:ascii="Times New Roman" w:hAnsi="Times New Roman"/>
                <w:szCs w:val="22"/>
              </w:rPr>
              <w:t>газоснабжение  и</w:t>
            </w:r>
            <w:proofErr w:type="gramEnd"/>
            <w:r w:rsidRPr="000D614E">
              <w:rPr>
                <w:rFonts w:ascii="Times New Roman" w:hAnsi="Times New Roman"/>
                <w:szCs w:val="22"/>
              </w:rPr>
              <w:t xml:space="preserve"> котельно-печное топливо</w:t>
            </w:r>
          </w:p>
        </w:tc>
        <w:tc>
          <w:tcPr>
            <w:tcW w:w="3822" w:type="dxa"/>
          </w:tcPr>
          <w:p w:rsidR="009A2975" w:rsidRPr="000D614E" w:rsidRDefault="009A2975" w:rsidP="00EB713D">
            <w:pPr>
              <w:jc w:val="center"/>
              <w:rPr>
                <w:rFonts w:ascii="Times New Roman" w:hAnsi="Times New Roman"/>
                <w:szCs w:val="22"/>
              </w:rPr>
            </w:pPr>
            <w:r w:rsidRPr="000D614E">
              <w:rPr>
                <w:rFonts w:ascii="Times New Roman" w:hAnsi="Times New Roman"/>
                <w:szCs w:val="22"/>
              </w:rPr>
              <w:t>4 018,02</w:t>
            </w:r>
          </w:p>
        </w:tc>
      </w:tr>
      <w:tr w:rsidR="009A2975" w:rsidRPr="000D614E" w:rsidTr="0005533E">
        <w:trPr>
          <w:jc w:val="center"/>
        </w:trPr>
        <w:tc>
          <w:tcPr>
            <w:tcW w:w="6232" w:type="dxa"/>
          </w:tcPr>
          <w:p w:rsidR="009A2975" w:rsidRPr="000D614E" w:rsidRDefault="009A2975" w:rsidP="002F6778">
            <w:pPr>
              <w:jc w:val="both"/>
              <w:rPr>
                <w:rFonts w:ascii="Times New Roman" w:hAnsi="Times New Roman"/>
                <w:szCs w:val="22"/>
              </w:rPr>
            </w:pPr>
            <w:r w:rsidRPr="000D614E">
              <w:rPr>
                <w:rFonts w:ascii="Times New Roman" w:hAnsi="Times New Roman"/>
                <w:szCs w:val="22"/>
              </w:rPr>
              <w:t>Затраты на содержание объектов недвижимого имущества</w:t>
            </w:r>
          </w:p>
        </w:tc>
        <w:tc>
          <w:tcPr>
            <w:tcW w:w="3822" w:type="dxa"/>
          </w:tcPr>
          <w:p w:rsidR="009A2975" w:rsidRPr="000D614E" w:rsidRDefault="009A2975" w:rsidP="00EB713D">
            <w:pPr>
              <w:jc w:val="center"/>
              <w:rPr>
                <w:rFonts w:ascii="Times New Roman" w:hAnsi="Times New Roman"/>
                <w:szCs w:val="22"/>
              </w:rPr>
            </w:pPr>
            <w:r w:rsidRPr="000D614E">
              <w:rPr>
                <w:rFonts w:ascii="Times New Roman" w:hAnsi="Times New Roman"/>
                <w:szCs w:val="22"/>
              </w:rPr>
              <w:t>1 721,00</w:t>
            </w:r>
          </w:p>
        </w:tc>
      </w:tr>
      <w:tr w:rsidR="009A2975" w:rsidRPr="000D614E" w:rsidTr="0005533E">
        <w:trPr>
          <w:jc w:val="center"/>
        </w:trPr>
        <w:tc>
          <w:tcPr>
            <w:tcW w:w="6232" w:type="dxa"/>
          </w:tcPr>
          <w:p w:rsidR="009A2975" w:rsidRPr="000D614E" w:rsidRDefault="009A2975" w:rsidP="002F6778">
            <w:pPr>
              <w:jc w:val="both"/>
              <w:rPr>
                <w:rFonts w:ascii="Times New Roman" w:hAnsi="Times New Roman"/>
                <w:szCs w:val="22"/>
              </w:rPr>
            </w:pPr>
            <w:r w:rsidRPr="000D614E">
              <w:rPr>
                <w:rFonts w:ascii="Times New Roman" w:hAnsi="Times New Roman"/>
                <w:szCs w:val="22"/>
              </w:rPr>
              <w:t>Затраты на содержание объектов особо ценного движимого имущества</w:t>
            </w:r>
          </w:p>
        </w:tc>
        <w:tc>
          <w:tcPr>
            <w:tcW w:w="3822" w:type="dxa"/>
          </w:tcPr>
          <w:p w:rsidR="009A2975" w:rsidRPr="000D614E" w:rsidRDefault="009A2975" w:rsidP="00EB713D">
            <w:pPr>
              <w:jc w:val="center"/>
              <w:rPr>
                <w:rFonts w:ascii="Times New Roman" w:hAnsi="Times New Roman"/>
                <w:szCs w:val="22"/>
              </w:rPr>
            </w:pPr>
            <w:r w:rsidRPr="000D614E">
              <w:rPr>
                <w:rFonts w:ascii="Times New Roman" w:hAnsi="Times New Roman"/>
                <w:szCs w:val="22"/>
              </w:rPr>
              <w:t>1 389,00</w:t>
            </w:r>
          </w:p>
        </w:tc>
      </w:tr>
      <w:tr w:rsidR="009A2975" w:rsidRPr="000D614E" w:rsidTr="0005533E">
        <w:trPr>
          <w:jc w:val="center"/>
        </w:trPr>
        <w:tc>
          <w:tcPr>
            <w:tcW w:w="6232" w:type="dxa"/>
          </w:tcPr>
          <w:p w:rsidR="009A2975" w:rsidRPr="000D614E" w:rsidRDefault="009A2975" w:rsidP="002F6778">
            <w:pPr>
              <w:jc w:val="both"/>
              <w:rPr>
                <w:rFonts w:ascii="Times New Roman" w:hAnsi="Times New Roman"/>
                <w:szCs w:val="22"/>
              </w:rPr>
            </w:pPr>
            <w:r w:rsidRPr="000D614E">
              <w:rPr>
                <w:rFonts w:ascii="Times New Roman" w:hAnsi="Times New Roman"/>
                <w:szCs w:val="22"/>
              </w:rPr>
              <w:lastRenderedPageBreak/>
              <w:t>Сумма резерва на полное восстановление состава объектов особо ценного движимого имущества, формируемого в установленном порядке в размере начисленной годовой суммы амортизации по указанному имуществу</w:t>
            </w:r>
          </w:p>
        </w:tc>
        <w:tc>
          <w:tcPr>
            <w:tcW w:w="3822" w:type="dxa"/>
          </w:tcPr>
          <w:p w:rsidR="009A2975" w:rsidRPr="000D614E" w:rsidRDefault="009A2975" w:rsidP="00EB713D">
            <w:pPr>
              <w:jc w:val="center"/>
              <w:rPr>
                <w:rFonts w:ascii="Times New Roman" w:hAnsi="Times New Roman"/>
                <w:szCs w:val="22"/>
              </w:rPr>
            </w:pPr>
            <w:r w:rsidRPr="000D614E">
              <w:rPr>
                <w:rFonts w:ascii="Times New Roman" w:hAnsi="Times New Roman"/>
                <w:szCs w:val="22"/>
              </w:rPr>
              <w:t>718,00</w:t>
            </w:r>
          </w:p>
        </w:tc>
      </w:tr>
      <w:tr w:rsidR="009A2975" w:rsidRPr="000D614E" w:rsidTr="0005533E">
        <w:trPr>
          <w:jc w:val="center"/>
        </w:trPr>
        <w:tc>
          <w:tcPr>
            <w:tcW w:w="6232" w:type="dxa"/>
          </w:tcPr>
          <w:p w:rsidR="009A2975" w:rsidRPr="000D614E" w:rsidRDefault="009A2975" w:rsidP="002F6778">
            <w:pPr>
              <w:jc w:val="both"/>
              <w:rPr>
                <w:rFonts w:ascii="Times New Roman" w:hAnsi="Times New Roman"/>
                <w:szCs w:val="22"/>
              </w:rPr>
            </w:pPr>
            <w:r w:rsidRPr="000D614E">
              <w:rPr>
                <w:rFonts w:ascii="Times New Roman" w:hAnsi="Times New Roman"/>
                <w:szCs w:val="22"/>
              </w:rPr>
              <w:t>Затраты на приобретение услуг связи, в том числе затраты на местную, междугороднюю и международную телефонную связь, интернет</w:t>
            </w:r>
          </w:p>
        </w:tc>
        <w:tc>
          <w:tcPr>
            <w:tcW w:w="3822" w:type="dxa"/>
          </w:tcPr>
          <w:p w:rsidR="009A2975" w:rsidRPr="000D614E" w:rsidRDefault="009A2975" w:rsidP="00EB713D">
            <w:pPr>
              <w:jc w:val="center"/>
              <w:rPr>
                <w:rFonts w:ascii="Times New Roman" w:hAnsi="Times New Roman"/>
                <w:szCs w:val="22"/>
              </w:rPr>
            </w:pPr>
            <w:r w:rsidRPr="000D614E">
              <w:rPr>
                <w:rFonts w:ascii="Times New Roman" w:hAnsi="Times New Roman"/>
                <w:szCs w:val="22"/>
              </w:rPr>
              <w:t>340,00</w:t>
            </w:r>
          </w:p>
        </w:tc>
      </w:tr>
      <w:tr w:rsidR="009A2975" w:rsidRPr="000D614E" w:rsidTr="0005533E">
        <w:trPr>
          <w:jc w:val="center"/>
        </w:trPr>
        <w:tc>
          <w:tcPr>
            <w:tcW w:w="6232" w:type="dxa"/>
          </w:tcPr>
          <w:p w:rsidR="009A2975" w:rsidRPr="000D614E" w:rsidRDefault="009A2975" w:rsidP="002F6778">
            <w:pPr>
              <w:jc w:val="both"/>
              <w:rPr>
                <w:rFonts w:ascii="Times New Roman" w:hAnsi="Times New Roman"/>
                <w:szCs w:val="22"/>
              </w:rPr>
            </w:pPr>
            <w:r w:rsidRPr="000D614E">
              <w:rPr>
                <w:rFonts w:ascii="Times New Roman" w:hAnsi="Times New Roman"/>
                <w:szCs w:val="22"/>
              </w:rPr>
              <w:t>Затраты на приобретение транспортных услуг, в том числе на проезд педагогических работников до места прохождения повышения квалификации и обратно, на проезд до места прохождения практики и обратно для обучающихся, проходящих практику, и сопровождающих их работников образовательной организации</w:t>
            </w:r>
          </w:p>
        </w:tc>
        <w:tc>
          <w:tcPr>
            <w:tcW w:w="3822" w:type="dxa"/>
          </w:tcPr>
          <w:p w:rsidR="009A2975" w:rsidRPr="000D614E" w:rsidRDefault="009A2975" w:rsidP="00EB713D">
            <w:pPr>
              <w:jc w:val="center"/>
              <w:rPr>
                <w:rFonts w:ascii="Times New Roman" w:hAnsi="Times New Roman"/>
                <w:szCs w:val="22"/>
              </w:rPr>
            </w:pPr>
            <w:r w:rsidRPr="000D614E">
              <w:rPr>
                <w:rFonts w:ascii="Times New Roman" w:hAnsi="Times New Roman"/>
                <w:szCs w:val="22"/>
              </w:rPr>
              <w:t>460,00</w:t>
            </w:r>
          </w:p>
        </w:tc>
      </w:tr>
      <w:tr w:rsidR="009A2975" w:rsidRPr="000D614E" w:rsidTr="0005533E">
        <w:trPr>
          <w:jc w:val="center"/>
        </w:trPr>
        <w:tc>
          <w:tcPr>
            <w:tcW w:w="6232" w:type="dxa"/>
          </w:tcPr>
          <w:p w:rsidR="009A2975" w:rsidRPr="000D614E" w:rsidRDefault="009A2975" w:rsidP="002F6778">
            <w:pPr>
              <w:jc w:val="both"/>
              <w:rPr>
                <w:rFonts w:ascii="Times New Roman" w:hAnsi="Times New Roman"/>
                <w:szCs w:val="22"/>
              </w:rPr>
            </w:pPr>
            <w:r w:rsidRPr="000D614E">
              <w:rPr>
                <w:rFonts w:ascii="Times New Roman" w:hAnsi="Times New Roman"/>
                <w:szCs w:val="22"/>
              </w:rPr>
              <w:t>Затраты на оплату труда и начисления на выплаты по оплате труда работников образовательной организации, которые не принимают непосредственного участия в оказании государственной услуги (административно-хозяйственного, учебно-вспомогательного персонала и иных работников, осуществляющих вспомогательные функции),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страхования,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актами, содержащими нормы трудового права</w:t>
            </w:r>
          </w:p>
        </w:tc>
        <w:tc>
          <w:tcPr>
            <w:tcW w:w="3822" w:type="dxa"/>
          </w:tcPr>
          <w:p w:rsidR="009A2975" w:rsidRPr="000D614E" w:rsidRDefault="009A2975" w:rsidP="00EB713D">
            <w:pPr>
              <w:jc w:val="center"/>
              <w:rPr>
                <w:rFonts w:ascii="Times New Roman" w:hAnsi="Times New Roman"/>
                <w:szCs w:val="22"/>
              </w:rPr>
            </w:pPr>
            <w:r w:rsidRPr="000D614E">
              <w:rPr>
                <w:rFonts w:ascii="Times New Roman" w:hAnsi="Times New Roman"/>
                <w:szCs w:val="22"/>
              </w:rPr>
              <w:t>20 799,19</w:t>
            </w:r>
          </w:p>
        </w:tc>
      </w:tr>
      <w:tr w:rsidR="009A2975" w:rsidRPr="000D614E" w:rsidTr="0005533E">
        <w:trPr>
          <w:jc w:val="center"/>
        </w:trPr>
        <w:tc>
          <w:tcPr>
            <w:tcW w:w="6232" w:type="dxa"/>
          </w:tcPr>
          <w:p w:rsidR="009A2975" w:rsidRPr="000D614E" w:rsidRDefault="009A2975" w:rsidP="002F6778">
            <w:pPr>
              <w:jc w:val="both"/>
              <w:rPr>
                <w:rFonts w:ascii="Times New Roman" w:hAnsi="Times New Roman"/>
                <w:szCs w:val="22"/>
              </w:rPr>
            </w:pPr>
            <w:r w:rsidRPr="000D614E">
              <w:rPr>
                <w:rFonts w:ascii="Times New Roman" w:hAnsi="Times New Roman"/>
                <w:szCs w:val="22"/>
              </w:rPr>
              <w:t>Затраты на организацию культурно-массовой, физкультурной и спортивной, оздоровительной работы со студентами</w:t>
            </w:r>
          </w:p>
        </w:tc>
        <w:tc>
          <w:tcPr>
            <w:tcW w:w="3822" w:type="dxa"/>
          </w:tcPr>
          <w:p w:rsidR="009A2975" w:rsidRPr="000D614E" w:rsidRDefault="009A2975" w:rsidP="00EB713D">
            <w:pPr>
              <w:jc w:val="center"/>
              <w:rPr>
                <w:rFonts w:ascii="Times New Roman" w:hAnsi="Times New Roman"/>
                <w:szCs w:val="22"/>
              </w:rPr>
            </w:pPr>
            <w:r w:rsidRPr="000D614E">
              <w:rPr>
                <w:rFonts w:ascii="Times New Roman" w:hAnsi="Times New Roman"/>
                <w:szCs w:val="22"/>
              </w:rPr>
              <w:t>989,00</w:t>
            </w:r>
          </w:p>
        </w:tc>
      </w:tr>
      <w:tr w:rsidR="009A2975" w:rsidRPr="000D614E" w:rsidTr="0005533E">
        <w:trPr>
          <w:jc w:val="center"/>
        </w:trPr>
        <w:tc>
          <w:tcPr>
            <w:tcW w:w="6232" w:type="dxa"/>
          </w:tcPr>
          <w:p w:rsidR="009A2975" w:rsidRPr="000D614E" w:rsidRDefault="009A2975" w:rsidP="002F6778">
            <w:pPr>
              <w:jc w:val="both"/>
              <w:rPr>
                <w:rFonts w:ascii="Times New Roman" w:hAnsi="Times New Roman"/>
                <w:szCs w:val="22"/>
              </w:rPr>
            </w:pPr>
            <w:r w:rsidRPr="000D614E">
              <w:rPr>
                <w:rFonts w:ascii="Times New Roman" w:hAnsi="Times New Roman"/>
                <w:szCs w:val="22"/>
              </w:rPr>
              <w:t>Прочие общехозяйственные расходы</w:t>
            </w:r>
          </w:p>
        </w:tc>
        <w:tc>
          <w:tcPr>
            <w:tcW w:w="3822" w:type="dxa"/>
          </w:tcPr>
          <w:p w:rsidR="009A2975" w:rsidRPr="000D614E" w:rsidRDefault="009A2975" w:rsidP="00EB713D">
            <w:pPr>
              <w:jc w:val="center"/>
              <w:rPr>
                <w:rFonts w:ascii="Times New Roman" w:hAnsi="Times New Roman"/>
                <w:szCs w:val="22"/>
              </w:rPr>
            </w:pPr>
            <w:r w:rsidRPr="000D614E">
              <w:rPr>
                <w:rFonts w:ascii="Times New Roman" w:hAnsi="Times New Roman"/>
                <w:szCs w:val="22"/>
              </w:rPr>
              <w:t>1 910,00</w:t>
            </w:r>
          </w:p>
        </w:tc>
      </w:tr>
      <w:tr w:rsidR="009A2975" w:rsidRPr="000D614E" w:rsidTr="0005533E">
        <w:trPr>
          <w:trHeight w:val="444"/>
          <w:jc w:val="center"/>
        </w:trPr>
        <w:tc>
          <w:tcPr>
            <w:tcW w:w="6232" w:type="dxa"/>
          </w:tcPr>
          <w:p w:rsidR="009A2975" w:rsidRPr="000D614E" w:rsidRDefault="009A2975" w:rsidP="002F6778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 w:rsidRPr="000D614E">
              <w:rPr>
                <w:rFonts w:ascii="Times New Roman" w:hAnsi="Times New Roman"/>
                <w:b/>
                <w:szCs w:val="22"/>
              </w:rPr>
              <w:t>ИТОГО БАЗОВЫЙ НОРМАТИВ ЗАТРАТ</w:t>
            </w:r>
          </w:p>
        </w:tc>
        <w:tc>
          <w:tcPr>
            <w:tcW w:w="3822" w:type="dxa"/>
          </w:tcPr>
          <w:p w:rsidR="009A2975" w:rsidRPr="000D614E" w:rsidRDefault="009A2975" w:rsidP="00EB713D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0D614E">
              <w:rPr>
                <w:rFonts w:ascii="Times New Roman" w:hAnsi="Times New Roman"/>
                <w:b/>
                <w:szCs w:val="22"/>
              </w:rPr>
              <w:t>73 986,93</w:t>
            </w:r>
          </w:p>
        </w:tc>
      </w:tr>
    </w:tbl>
    <w:p w:rsidR="009A2975" w:rsidRDefault="009A2975" w:rsidP="009A2975">
      <w:pPr>
        <w:ind w:firstLine="708"/>
      </w:pPr>
    </w:p>
    <w:p w:rsidR="00864C7E" w:rsidRDefault="00864C7E" w:rsidP="009A2975">
      <w:pPr>
        <w:pStyle w:val="1fffa"/>
        <w:ind w:firstLine="709"/>
        <w:jc w:val="both"/>
        <w:rPr>
          <w:i/>
        </w:rPr>
      </w:pPr>
    </w:p>
    <w:sectPr w:rsidR="00864C7E" w:rsidSect="00050488">
      <w:headerReference w:type="even" r:id="rId20"/>
      <w:headerReference w:type="default" r:id="rId21"/>
      <w:headerReference w:type="first" r:id="rId22"/>
      <w:pgSz w:w="11906" w:h="16838"/>
      <w:pgMar w:top="851" w:right="567" w:bottom="709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778" w:rsidRDefault="002F6778">
      <w:pPr>
        <w:spacing w:after="0" w:line="240" w:lineRule="auto"/>
      </w:pPr>
      <w:r>
        <w:separator/>
      </w:r>
    </w:p>
  </w:endnote>
  <w:endnote w:type="continuationSeparator" w:id="0">
    <w:p w:rsidR="002F6778" w:rsidRDefault="002F6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skal Font4You">
    <w:altName w:val="Corbel"/>
    <w:charset w:val="CC"/>
    <w:family w:val="auto"/>
    <w:pitch w:val="variable"/>
    <w:sig w:usb0="00000001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Полужирный">
    <w:panose1 w:val="020208030705050203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@Batang">
    <w:altName w:val="@Arial Unicode MS"/>
    <w:charset w:val="81"/>
    <w:family w:val="roman"/>
    <w:pitch w:val="variable"/>
    <w:sig w:usb0="00000000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Calibri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778" w:rsidRDefault="002F6778">
      <w:pPr>
        <w:spacing w:after="0" w:line="240" w:lineRule="auto"/>
      </w:pPr>
      <w:r>
        <w:separator/>
      </w:r>
    </w:p>
  </w:footnote>
  <w:footnote w:type="continuationSeparator" w:id="0">
    <w:p w:rsidR="002F6778" w:rsidRDefault="002F6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778" w:rsidRDefault="002F6778">
    <w:pPr>
      <w:pStyle w:val="ae"/>
      <w:jc w:val="center"/>
    </w:pPr>
    <w:r>
      <w:fldChar w:fldCharType="begin"/>
    </w:r>
    <w:r>
      <w:instrText xml:space="preserve">PAGE </w:instrText>
    </w:r>
    <w:r>
      <w:fldChar w:fldCharType="separate"/>
    </w:r>
    <w:r w:rsidR="0016774F">
      <w:rPr>
        <w:noProof/>
      </w:rPr>
      <w:t>2</w:t>
    </w:r>
    <w:r>
      <w:fldChar w:fldCharType="end"/>
    </w:r>
  </w:p>
  <w:p w:rsidR="002F6778" w:rsidRDefault="002F6778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778" w:rsidRDefault="002F6778">
    <w:pPr>
      <w:tabs>
        <w:tab w:val="center" w:pos="4677"/>
        <w:tab w:val="right" w:pos="9355"/>
      </w:tabs>
      <w:spacing w:after="0" w:line="240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778" w:rsidRDefault="002F6778" w:rsidP="00100D8F">
    <w:pPr>
      <w:pStyle w:val="ae"/>
      <w:jc w:val="center"/>
    </w:pPr>
    <w:r>
      <w:fldChar w:fldCharType="begin"/>
    </w:r>
    <w:r>
      <w:instrText xml:space="preserve">PAGE </w:instrText>
    </w:r>
    <w:r>
      <w:fldChar w:fldCharType="separate"/>
    </w:r>
    <w:r w:rsidR="0016774F">
      <w:rPr>
        <w:noProof/>
      </w:rPr>
      <w:t>3</w:t>
    </w:r>
    <w: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778" w:rsidRDefault="002F6778">
    <w:pPr>
      <w:tabs>
        <w:tab w:val="center" w:pos="4677"/>
        <w:tab w:val="right" w:pos="9355"/>
      </w:tabs>
      <w:spacing w:after="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778" w:rsidRDefault="002F6778" w:rsidP="00B209B8">
    <w:pPr>
      <w:pStyle w:val="ae"/>
      <w:jc w:val="center"/>
    </w:pPr>
    <w:r>
      <w:fldChar w:fldCharType="begin"/>
    </w:r>
    <w:r>
      <w:instrText xml:space="preserve">PAGE </w:instrText>
    </w:r>
    <w:r>
      <w:fldChar w:fldCharType="separate"/>
    </w:r>
    <w:r w:rsidR="0016774F">
      <w:rPr>
        <w:noProof/>
      </w:rPr>
      <w:t>19</w:t>
    </w:r>
    <w: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778" w:rsidRDefault="002F6778">
    <w:pPr>
      <w:tabs>
        <w:tab w:val="center" w:pos="4677"/>
        <w:tab w:val="right" w:pos="9355"/>
      </w:tabs>
      <w:spacing w:after="0" w:line="240" w:lineRule="auto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778" w:rsidRDefault="002F6778">
    <w:pPr>
      <w:tabs>
        <w:tab w:val="center" w:pos="4677"/>
        <w:tab w:val="right" w:pos="9355"/>
      </w:tabs>
      <w:spacing w:after="0" w:line="240" w:lineRule="auto"/>
      <w:jc w:val="center"/>
    </w:pPr>
  </w:p>
  <w:p w:rsidR="002F6778" w:rsidRDefault="002F6778">
    <w:pPr>
      <w:tabs>
        <w:tab w:val="center" w:pos="4677"/>
        <w:tab w:val="right" w:pos="9355"/>
      </w:tabs>
      <w:spacing w:after="0" w:line="240" w:lineRule="auto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778" w:rsidRDefault="002F6778">
    <w:pPr>
      <w:pStyle w:val="ae"/>
      <w:jc w:val="center"/>
    </w:pPr>
    <w:r>
      <w:fldChar w:fldCharType="begin"/>
    </w:r>
    <w:r>
      <w:instrText xml:space="preserve">PAGE </w:instrText>
    </w:r>
    <w:r>
      <w:fldChar w:fldCharType="separate"/>
    </w:r>
    <w:r w:rsidR="0016774F">
      <w:rPr>
        <w:noProof/>
      </w:rPr>
      <w:t>47</w:t>
    </w:r>
    <w:r>
      <w:fldChar w:fldCharType="end"/>
    </w:r>
  </w:p>
  <w:p w:rsidR="002F6778" w:rsidRDefault="002F6778">
    <w:pPr>
      <w:pStyle w:val="ae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778" w:rsidRDefault="002F6778">
    <w:pPr>
      <w:tabs>
        <w:tab w:val="center" w:pos="4677"/>
        <w:tab w:val="right" w:pos="9355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87F7D"/>
    <w:multiLevelType w:val="hybridMultilevel"/>
    <w:tmpl w:val="7E5E5018"/>
    <w:lvl w:ilvl="0" w:tplc="53847D4A">
      <w:start w:val="1"/>
      <w:numFmt w:val="bullet"/>
      <w:suff w:val="space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F385AE6"/>
    <w:multiLevelType w:val="hybridMultilevel"/>
    <w:tmpl w:val="D5D01C82"/>
    <w:lvl w:ilvl="0" w:tplc="0310EF44">
      <w:start w:val="1"/>
      <w:numFmt w:val="bullet"/>
      <w:suff w:val="space"/>
      <w:lvlText w:val="­"/>
      <w:lvlJc w:val="left"/>
      <w:pPr>
        <w:ind w:left="1429" w:hanging="360"/>
      </w:pPr>
      <w:rPr>
        <w:rFonts w:ascii="Eskal Font4You" w:hAnsi="Eskal Font4You" w:hint="default"/>
        <w:b/>
        <w:i w:val="0"/>
        <w:strike/>
        <w:dstrike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4116924"/>
    <w:multiLevelType w:val="hybridMultilevel"/>
    <w:tmpl w:val="A9F21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606790"/>
    <w:multiLevelType w:val="hybridMultilevel"/>
    <w:tmpl w:val="0B5E88B2"/>
    <w:lvl w:ilvl="0" w:tplc="53847D4A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3F84962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A32691C4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B2863850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A99C72A2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328A3430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85686D7E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056E9778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693E0DAA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>
    <w:nsid w:val="30946B4C"/>
    <w:multiLevelType w:val="hybridMultilevel"/>
    <w:tmpl w:val="3EDA9880"/>
    <w:lvl w:ilvl="0" w:tplc="8954C234">
      <w:start w:val="1"/>
      <w:numFmt w:val="decimal"/>
      <w:suff w:val="space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0BB1580"/>
    <w:multiLevelType w:val="hybridMultilevel"/>
    <w:tmpl w:val="3EDA9880"/>
    <w:lvl w:ilvl="0" w:tplc="8954C234">
      <w:start w:val="1"/>
      <w:numFmt w:val="decimal"/>
      <w:suff w:val="space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09F7665"/>
    <w:multiLevelType w:val="hybridMultilevel"/>
    <w:tmpl w:val="C9069A5C"/>
    <w:lvl w:ilvl="0" w:tplc="2706689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/>
      </w:rPr>
    </w:lvl>
    <w:lvl w:ilvl="1" w:tplc="FBC0B158">
      <w:start w:val="1"/>
      <w:numFmt w:val="bullet"/>
      <w:lvlText w:val="o"/>
      <w:lvlJc w:val="left"/>
      <w:pPr>
        <w:ind w:left="2149" w:hanging="360"/>
      </w:pPr>
      <w:rPr>
        <w:rFonts w:ascii="Cambria Math" w:hAnsi="Cambria Math"/>
      </w:rPr>
    </w:lvl>
    <w:lvl w:ilvl="2" w:tplc="F59E3966">
      <w:start w:val="1"/>
      <w:numFmt w:val="bullet"/>
      <w:lvlText w:val=""/>
      <w:lvlJc w:val="left"/>
      <w:pPr>
        <w:ind w:left="2869" w:hanging="360"/>
      </w:pPr>
      <w:rPr>
        <w:rFonts w:ascii="Arial" w:hAnsi="Arial"/>
      </w:rPr>
    </w:lvl>
    <w:lvl w:ilvl="3" w:tplc="8E48FB82">
      <w:start w:val="1"/>
      <w:numFmt w:val="bullet"/>
      <w:lvlText w:val=""/>
      <w:lvlJc w:val="left"/>
      <w:pPr>
        <w:ind w:left="3589" w:hanging="360"/>
      </w:pPr>
      <w:rPr>
        <w:rFonts w:ascii="Calibri" w:hAnsi="Calibri"/>
      </w:rPr>
    </w:lvl>
    <w:lvl w:ilvl="4" w:tplc="40767F2E">
      <w:start w:val="1"/>
      <w:numFmt w:val="bullet"/>
      <w:lvlText w:val="o"/>
      <w:lvlJc w:val="left"/>
      <w:pPr>
        <w:ind w:left="4309" w:hanging="360"/>
      </w:pPr>
      <w:rPr>
        <w:rFonts w:ascii="Cambria Math" w:hAnsi="Cambria Math"/>
      </w:rPr>
    </w:lvl>
    <w:lvl w:ilvl="5" w:tplc="87902C8C">
      <w:start w:val="1"/>
      <w:numFmt w:val="bullet"/>
      <w:lvlText w:val=""/>
      <w:lvlJc w:val="left"/>
      <w:pPr>
        <w:ind w:left="5029" w:hanging="360"/>
      </w:pPr>
      <w:rPr>
        <w:rFonts w:ascii="Arial" w:hAnsi="Arial"/>
      </w:rPr>
    </w:lvl>
    <w:lvl w:ilvl="6" w:tplc="83CC8FD2">
      <w:start w:val="1"/>
      <w:numFmt w:val="bullet"/>
      <w:lvlText w:val=""/>
      <w:lvlJc w:val="left"/>
      <w:pPr>
        <w:ind w:left="5749" w:hanging="360"/>
      </w:pPr>
      <w:rPr>
        <w:rFonts w:ascii="Calibri" w:hAnsi="Calibri"/>
      </w:rPr>
    </w:lvl>
    <w:lvl w:ilvl="7" w:tplc="D794CBA6">
      <w:start w:val="1"/>
      <w:numFmt w:val="bullet"/>
      <w:lvlText w:val="o"/>
      <w:lvlJc w:val="left"/>
      <w:pPr>
        <w:ind w:left="6469" w:hanging="360"/>
      </w:pPr>
      <w:rPr>
        <w:rFonts w:ascii="Cambria Math" w:hAnsi="Cambria Math"/>
      </w:rPr>
    </w:lvl>
    <w:lvl w:ilvl="8" w:tplc="5C326CE6">
      <w:start w:val="1"/>
      <w:numFmt w:val="bullet"/>
      <w:lvlText w:val=""/>
      <w:lvlJc w:val="left"/>
      <w:pPr>
        <w:ind w:left="7189" w:hanging="360"/>
      </w:pPr>
      <w:rPr>
        <w:rFonts w:ascii="Arial" w:hAnsi="Arial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autoHyphenation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C7E"/>
    <w:rsid w:val="00012F33"/>
    <w:rsid w:val="00026475"/>
    <w:rsid w:val="00027778"/>
    <w:rsid w:val="00047A86"/>
    <w:rsid w:val="00050488"/>
    <w:rsid w:val="00052A65"/>
    <w:rsid w:val="0005533E"/>
    <w:rsid w:val="000553F4"/>
    <w:rsid w:val="00060C6F"/>
    <w:rsid w:val="00066AFD"/>
    <w:rsid w:val="00083220"/>
    <w:rsid w:val="00083868"/>
    <w:rsid w:val="00090E68"/>
    <w:rsid w:val="00093F28"/>
    <w:rsid w:val="0009591E"/>
    <w:rsid w:val="000A60DA"/>
    <w:rsid w:val="000B24CE"/>
    <w:rsid w:val="000B5CDA"/>
    <w:rsid w:val="000C0264"/>
    <w:rsid w:val="000C6CCD"/>
    <w:rsid w:val="000D139C"/>
    <w:rsid w:val="000D614E"/>
    <w:rsid w:val="000E1051"/>
    <w:rsid w:val="000E2418"/>
    <w:rsid w:val="000F31BA"/>
    <w:rsid w:val="00100D8F"/>
    <w:rsid w:val="001019FE"/>
    <w:rsid w:val="001069B5"/>
    <w:rsid w:val="00123B78"/>
    <w:rsid w:val="00142E8F"/>
    <w:rsid w:val="001526C8"/>
    <w:rsid w:val="0016774F"/>
    <w:rsid w:val="001704FE"/>
    <w:rsid w:val="0017191E"/>
    <w:rsid w:val="0018235B"/>
    <w:rsid w:val="00182DF0"/>
    <w:rsid w:val="00194389"/>
    <w:rsid w:val="001A0AE8"/>
    <w:rsid w:val="001E080A"/>
    <w:rsid w:val="001E1DF6"/>
    <w:rsid w:val="001E7835"/>
    <w:rsid w:val="001F1768"/>
    <w:rsid w:val="001F7488"/>
    <w:rsid w:val="002026EB"/>
    <w:rsid w:val="002035ED"/>
    <w:rsid w:val="00203FB7"/>
    <w:rsid w:val="002117CE"/>
    <w:rsid w:val="002213CD"/>
    <w:rsid w:val="00225BB1"/>
    <w:rsid w:val="00235A25"/>
    <w:rsid w:val="002437E8"/>
    <w:rsid w:val="0025339B"/>
    <w:rsid w:val="00254C18"/>
    <w:rsid w:val="0026290D"/>
    <w:rsid w:val="00265A91"/>
    <w:rsid w:val="00266326"/>
    <w:rsid w:val="00285C73"/>
    <w:rsid w:val="00286C1F"/>
    <w:rsid w:val="00293A91"/>
    <w:rsid w:val="00295456"/>
    <w:rsid w:val="002977CF"/>
    <w:rsid w:val="00297A10"/>
    <w:rsid w:val="002D075E"/>
    <w:rsid w:val="002D6710"/>
    <w:rsid w:val="002F6778"/>
    <w:rsid w:val="003154EE"/>
    <w:rsid w:val="003300A7"/>
    <w:rsid w:val="00332F25"/>
    <w:rsid w:val="00342987"/>
    <w:rsid w:val="0034339E"/>
    <w:rsid w:val="00355BA4"/>
    <w:rsid w:val="00362EA4"/>
    <w:rsid w:val="00370C8E"/>
    <w:rsid w:val="003765F3"/>
    <w:rsid w:val="003808F7"/>
    <w:rsid w:val="003A52D6"/>
    <w:rsid w:val="003C3862"/>
    <w:rsid w:val="003C393C"/>
    <w:rsid w:val="003C501B"/>
    <w:rsid w:val="003D3C3B"/>
    <w:rsid w:val="003D5C3D"/>
    <w:rsid w:val="003E33B6"/>
    <w:rsid w:val="003E343D"/>
    <w:rsid w:val="003E577E"/>
    <w:rsid w:val="003E69AB"/>
    <w:rsid w:val="003F03F3"/>
    <w:rsid w:val="003F5C9F"/>
    <w:rsid w:val="00413B86"/>
    <w:rsid w:val="004231D0"/>
    <w:rsid w:val="004233FF"/>
    <w:rsid w:val="00426DFF"/>
    <w:rsid w:val="004314A4"/>
    <w:rsid w:val="00437EE6"/>
    <w:rsid w:val="0045047A"/>
    <w:rsid w:val="004616F6"/>
    <w:rsid w:val="004656BB"/>
    <w:rsid w:val="00470018"/>
    <w:rsid w:val="00480C0E"/>
    <w:rsid w:val="0048259C"/>
    <w:rsid w:val="00482E1A"/>
    <w:rsid w:val="0048358B"/>
    <w:rsid w:val="00485853"/>
    <w:rsid w:val="004926CE"/>
    <w:rsid w:val="004A2271"/>
    <w:rsid w:val="004A2839"/>
    <w:rsid w:val="004A3964"/>
    <w:rsid w:val="004A44B6"/>
    <w:rsid w:val="004A70DA"/>
    <w:rsid w:val="004B319A"/>
    <w:rsid w:val="004B5A72"/>
    <w:rsid w:val="004C4BFB"/>
    <w:rsid w:val="004D58A8"/>
    <w:rsid w:val="004E7BE2"/>
    <w:rsid w:val="004F4E88"/>
    <w:rsid w:val="00501393"/>
    <w:rsid w:val="00507516"/>
    <w:rsid w:val="00517C34"/>
    <w:rsid w:val="00532B5E"/>
    <w:rsid w:val="00546B46"/>
    <w:rsid w:val="00573042"/>
    <w:rsid w:val="00577580"/>
    <w:rsid w:val="00580A42"/>
    <w:rsid w:val="005911E1"/>
    <w:rsid w:val="005952D2"/>
    <w:rsid w:val="005A3079"/>
    <w:rsid w:val="005A4C2C"/>
    <w:rsid w:val="005B5B27"/>
    <w:rsid w:val="005B61F9"/>
    <w:rsid w:val="005D069E"/>
    <w:rsid w:val="005D18A4"/>
    <w:rsid w:val="005D3EE4"/>
    <w:rsid w:val="005E6542"/>
    <w:rsid w:val="005F5777"/>
    <w:rsid w:val="00605F9E"/>
    <w:rsid w:val="00607EAF"/>
    <w:rsid w:val="00610A97"/>
    <w:rsid w:val="006121E8"/>
    <w:rsid w:val="00626B71"/>
    <w:rsid w:val="0063223B"/>
    <w:rsid w:val="0063553A"/>
    <w:rsid w:val="00645B0B"/>
    <w:rsid w:val="00646910"/>
    <w:rsid w:val="00662E89"/>
    <w:rsid w:val="00670345"/>
    <w:rsid w:val="006817A7"/>
    <w:rsid w:val="006B01D9"/>
    <w:rsid w:val="006D1023"/>
    <w:rsid w:val="006E343D"/>
    <w:rsid w:val="006E4E8C"/>
    <w:rsid w:val="006F0B19"/>
    <w:rsid w:val="006F1DA7"/>
    <w:rsid w:val="006F5051"/>
    <w:rsid w:val="00700672"/>
    <w:rsid w:val="00703705"/>
    <w:rsid w:val="00706066"/>
    <w:rsid w:val="0071644F"/>
    <w:rsid w:val="00737523"/>
    <w:rsid w:val="007425DB"/>
    <w:rsid w:val="007516E5"/>
    <w:rsid w:val="00765F87"/>
    <w:rsid w:val="00784506"/>
    <w:rsid w:val="007874CB"/>
    <w:rsid w:val="00790DE5"/>
    <w:rsid w:val="007914BE"/>
    <w:rsid w:val="00791AF5"/>
    <w:rsid w:val="007B0A40"/>
    <w:rsid w:val="007B2792"/>
    <w:rsid w:val="007B455A"/>
    <w:rsid w:val="007B5E15"/>
    <w:rsid w:val="007C71D9"/>
    <w:rsid w:val="007D3A6C"/>
    <w:rsid w:val="008009DC"/>
    <w:rsid w:val="008115F6"/>
    <w:rsid w:val="0081403C"/>
    <w:rsid w:val="00833FA2"/>
    <w:rsid w:val="008341AD"/>
    <w:rsid w:val="00841F53"/>
    <w:rsid w:val="00844B47"/>
    <w:rsid w:val="0084506D"/>
    <w:rsid w:val="00845945"/>
    <w:rsid w:val="00864C7E"/>
    <w:rsid w:val="00875A73"/>
    <w:rsid w:val="00890D66"/>
    <w:rsid w:val="008B7F2C"/>
    <w:rsid w:val="008C16CE"/>
    <w:rsid w:val="008D4B4D"/>
    <w:rsid w:val="008F57C5"/>
    <w:rsid w:val="009022A7"/>
    <w:rsid w:val="009028C3"/>
    <w:rsid w:val="00903CDE"/>
    <w:rsid w:val="0090479D"/>
    <w:rsid w:val="00910A4F"/>
    <w:rsid w:val="00917FB3"/>
    <w:rsid w:val="00924D09"/>
    <w:rsid w:val="00936CAE"/>
    <w:rsid w:val="009432CE"/>
    <w:rsid w:val="0094459F"/>
    <w:rsid w:val="00951A62"/>
    <w:rsid w:val="00961EF7"/>
    <w:rsid w:val="00984FB8"/>
    <w:rsid w:val="00985B2D"/>
    <w:rsid w:val="00992712"/>
    <w:rsid w:val="009A081C"/>
    <w:rsid w:val="009A2975"/>
    <w:rsid w:val="009A44ED"/>
    <w:rsid w:val="009B528E"/>
    <w:rsid w:val="009B5F5E"/>
    <w:rsid w:val="009C0689"/>
    <w:rsid w:val="009C2B8E"/>
    <w:rsid w:val="009C50B8"/>
    <w:rsid w:val="009D0F85"/>
    <w:rsid w:val="009D2A30"/>
    <w:rsid w:val="009D4055"/>
    <w:rsid w:val="009D7BF6"/>
    <w:rsid w:val="009F59E6"/>
    <w:rsid w:val="00A05D26"/>
    <w:rsid w:val="00A123FB"/>
    <w:rsid w:val="00A157E0"/>
    <w:rsid w:val="00A41818"/>
    <w:rsid w:val="00A46506"/>
    <w:rsid w:val="00A513B8"/>
    <w:rsid w:val="00A57DB1"/>
    <w:rsid w:val="00A61E41"/>
    <w:rsid w:val="00A8763E"/>
    <w:rsid w:val="00AA191F"/>
    <w:rsid w:val="00AA37F1"/>
    <w:rsid w:val="00AB77B0"/>
    <w:rsid w:val="00AC0705"/>
    <w:rsid w:val="00AE1754"/>
    <w:rsid w:val="00AE3FD8"/>
    <w:rsid w:val="00AE4F6D"/>
    <w:rsid w:val="00AE79C5"/>
    <w:rsid w:val="00B03C9D"/>
    <w:rsid w:val="00B12298"/>
    <w:rsid w:val="00B137FB"/>
    <w:rsid w:val="00B209B8"/>
    <w:rsid w:val="00B27A01"/>
    <w:rsid w:val="00B318AE"/>
    <w:rsid w:val="00B41A26"/>
    <w:rsid w:val="00B5021A"/>
    <w:rsid w:val="00B52109"/>
    <w:rsid w:val="00B52FB8"/>
    <w:rsid w:val="00B539E6"/>
    <w:rsid w:val="00B56590"/>
    <w:rsid w:val="00B61231"/>
    <w:rsid w:val="00B633C5"/>
    <w:rsid w:val="00B63F7F"/>
    <w:rsid w:val="00B64885"/>
    <w:rsid w:val="00B659FE"/>
    <w:rsid w:val="00B6751B"/>
    <w:rsid w:val="00B7297E"/>
    <w:rsid w:val="00B74617"/>
    <w:rsid w:val="00B817ED"/>
    <w:rsid w:val="00BA1456"/>
    <w:rsid w:val="00BC7D55"/>
    <w:rsid w:val="00BD4896"/>
    <w:rsid w:val="00BF15F0"/>
    <w:rsid w:val="00BF2BBD"/>
    <w:rsid w:val="00BF648F"/>
    <w:rsid w:val="00C2083E"/>
    <w:rsid w:val="00C47192"/>
    <w:rsid w:val="00C52D23"/>
    <w:rsid w:val="00C57528"/>
    <w:rsid w:val="00C64A87"/>
    <w:rsid w:val="00C752F9"/>
    <w:rsid w:val="00C766ED"/>
    <w:rsid w:val="00C841CC"/>
    <w:rsid w:val="00C84E1A"/>
    <w:rsid w:val="00C85FDB"/>
    <w:rsid w:val="00C863C2"/>
    <w:rsid w:val="00CA18C2"/>
    <w:rsid w:val="00CB19B7"/>
    <w:rsid w:val="00CB2D89"/>
    <w:rsid w:val="00CB3FD9"/>
    <w:rsid w:val="00CB4DA2"/>
    <w:rsid w:val="00CD4AF1"/>
    <w:rsid w:val="00CF0504"/>
    <w:rsid w:val="00CF5C1D"/>
    <w:rsid w:val="00D028D0"/>
    <w:rsid w:val="00D02938"/>
    <w:rsid w:val="00D0305A"/>
    <w:rsid w:val="00D24EAC"/>
    <w:rsid w:val="00D31F3B"/>
    <w:rsid w:val="00D36025"/>
    <w:rsid w:val="00D47347"/>
    <w:rsid w:val="00D578DF"/>
    <w:rsid w:val="00D75BA9"/>
    <w:rsid w:val="00D766B5"/>
    <w:rsid w:val="00D77CAE"/>
    <w:rsid w:val="00D80B32"/>
    <w:rsid w:val="00DA6A04"/>
    <w:rsid w:val="00DB5DD3"/>
    <w:rsid w:val="00DB7AC7"/>
    <w:rsid w:val="00DC6677"/>
    <w:rsid w:val="00DF6FA9"/>
    <w:rsid w:val="00E1285C"/>
    <w:rsid w:val="00E200A7"/>
    <w:rsid w:val="00E22A2C"/>
    <w:rsid w:val="00E36D66"/>
    <w:rsid w:val="00E36E35"/>
    <w:rsid w:val="00E41969"/>
    <w:rsid w:val="00E4519B"/>
    <w:rsid w:val="00E62AB1"/>
    <w:rsid w:val="00E94886"/>
    <w:rsid w:val="00E97C69"/>
    <w:rsid w:val="00EA7E17"/>
    <w:rsid w:val="00EB3375"/>
    <w:rsid w:val="00EB713D"/>
    <w:rsid w:val="00EB7A05"/>
    <w:rsid w:val="00ED00C2"/>
    <w:rsid w:val="00EE0533"/>
    <w:rsid w:val="00EE5952"/>
    <w:rsid w:val="00EF28AF"/>
    <w:rsid w:val="00EF2C3D"/>
    <w:rsid w:val="00EF314B"/>
    <w:rsid w:val="00F001EE"/>
    <w:rsid w:val="00F01E77"/>
    <w:rsid w:val="00F13D1B"/>
    <w:rsid w:val="00F27ED7"/>
    <w:rsid w:val="00F34C43"/>
    <w:rsid w:val="00F52AAD"/>
    <w:rsid w:val="00F808FA"/>
    <w:rsid w:val="00F8101F"/>
    <w:rsid w:val="00F904EC"/>
    <w:rsid w:val="00FB5615"/>
    <w:rsid w:val="00FD40DF"/>
    <w:rsid w:val="00FE3685"/>
    <w:rsid w:val="00FE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BE8FCCA1-80B6-4363-A89F-BCD7D42F2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EF314B"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after="0" w:line="360" w:lineRule="auto"/>
      <w:jc w:val="center"/>
      <w:outlineLvl w:val="0"/>
    </w:pPr>
    <w:rPr>
      <w:rFonts w:ascii="Times New Roman Полужирный" w:hAnsi="Times New Roman Полужирный"/>
      <w:b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after="120" w:line="360" w:lineRule="auto"/>
      <w:ind w:firstLine="709"/>
      <w:jc w:val="both"/>
      <w:outlineLvl w:val="1"/>
    </w:pPr>
    <w:rPr>
      <w:rFonts w:ascii="Times New Roman" w:hAnsi="Times New Roman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spacing w:before="140" w:line="360" w:lineRule="auto"/>
      <w:jc w:val="center"/>
      <w:outlineLvl w:val="2"/>
    </w:pPr>
    <w:rPr>
      <w:rFonts w:ascii="Times New Roman" w:hAnsi="Times New Roman"/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after="120" w:line="360" w:lineRule="auto"/>
      <w:jc w:val="center"/>
      <w:outlineLvl w:val="3"/>
    </w:pPr>
    <w:rPr>
      <w:rFonts w:ascii="Times New Roman" w:hAnsi="Times New Roman"/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 w:line="252" w:lineRule="auto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 w:line="252" w:lineRule="auto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6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character" w:styleId="a7">
    <w:name w:val="footnote reference"/>
    <w:basedOn w:val="a0"/>
    <w:uiPriority w:val="99"/>
    <w:unhideWhenUsed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paragraph" w:styleId="aa">
    <w:name w:val="table of figures"/>
    <w:basedOn w:val="a"/>
    <w:next w:val="a"/>
    <w:uiPriority w:val="99"/>
    <w:unhideWhenUsed/>
    <w:pPr>
      <w:spacing w:after="0"/>
    </w:pPr>
  </w:style>
  <w:style w:type="character" w:customStyle="1" w:styleId="1">
    <w:name w:val="Обычный1"/>
  </w:style>
  <w:style w:type="paragraph" w:customStyle="1" w:styleId="xl65">
    <w:name w:val="xl65"/>
    <w:basedOn w:val="a"/>
    <w:link w:val="xl651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651">
    <w:name w:val="xl651"/>
    <w:basedOn w:val="1"/>
    <w:link w:val="xl65"/>
    <w:rPr>
      <w:rFonts w:ascii="Times New Roman" w:hAnsi="Times New Roman"/>
      <w:sz w:val="14"/>
    </w:rPr>
  </w:style>
  <w:style w:type="paragraph" w:customStyle="1" w:styleId="xl117">
    <w:name w:val="xl117"/>
    <w:basedOn w:val="a"/>
    <w:link w:val="xl1171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1171">
    <w:name w:val="xl1171"/>
    <w:basedOn w:val="1"/>
    <w:link w:val="xl117"/>
    <w:rPr>
      <w:rFonts w:ascii="Times New Roman" w:hAnsi="Times New Roman"/>
      <w:sz w:val="14"/>
    </w:rPr>
  </w:style>
  <w:style w:type="paragraph" w:customStyle="1" w:styleId="xl163">
    <w:name w:val="xl163"/>
    <w:basedOn w:val="a"/>
    <w:link w:val="xl1631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631">
    <w:name w:val="xl1631"/>
    <w:basedOn w:val="1"/>
    <w:link w:val="xl163"/>
    <w:rPr>
      <w:rFonts w:ascii="Times New Roman" w:hAnsi="Times New Roman"/>
      <w:b/>
      <w:sz w:val="16"/>
    </w:rPr>
  </w:style>
  <w:style w:type="paragraph" w:customStyle="1" w:styleId="pTextStyleCenter">
    <w:name w:val="pTextStyleCenter"/>
    <w:basedOn w:val="a"/>
    <w:link w:val="pTextStyleCenter1"/>
    <w:pPr>
      <w:spacing w:after="0" w:line="252" w:lineRule="auto"/>
      <w:jc w:val="center"/>
    </w:pPr>
    <w:rPr>
      <w:rFonts w:ascii="Times New Roman" w:hAnsi="Times New Roman"/>
      <w:sz w:val="24"/>
    </w:rPr>
  </w:style>
  <w:style w:type="character" w:customStyle="1" w:styleId="pTextStyleCenter1">
    <w:name w:val="pTextStyleCenter1"/>
    <w:basedOn w:val="1"/>
    <w:link w:val="pTextStyleCenter"/>
    <w:rPr>
      <w:rFonts w:ascii="Times New Roman" w:hAnsi="Times New Roman"/>
      <w:sz w:val="24"/>
    </w:rPr>
  </w:style>
  <w:style w:type="paragraph" w:customStyle="1" w:styleId="ab">
    <w:name w:val="Формула"/>
    <w:basedOn w:val="a"/>
    <w:next w:val="a"/>
    <w:link w:val="13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</w:rPr>
  </w:style>
  <w:style w:type="character" w:customStyle="1" w:styleId="13">
    <w:name w:val="Формула1"/>
    <w:basedOn w:val="1"/>
    <w:link w:val="ab"/>
    <w:rPr>
      <w:rFonts w:ascii="Times New Roman" w:hAnsi="Times New Roman"/>
      <w:sz w:val="24"/>
    </w:rPr>
  </w:style>
  <w:style w:type="paragraph" w:customStyle="1" w:styleId="xl144">
    <w:name w:val="xl144"/>
    <w:basedOn w:val="a"/>
    <w:link w:val="xl1441"/>
    <w:pPr>
      <w:spacing w:beforeAutospacing="1" w:afterAutospacing="1" w:line="240" w:lineRule="auto"/>
      <w:jc w:val="center"/>
    </w:pPr>
    <w:rPr>
      <w:rFonts w:ascii="Times New Roman" w:hAnsi="Times New Roman"/>
      <w:sz w:val="16"/>
    </w:rPr>
  </w:style>
  <w:style w:type="character" w:customStyle="1" w:styleId="xl1441">
    <w:name w:val="xl1441"/>
    <w:basedOn w:val="1"/>
    <w:link w:val="xl144"/>
    <w:rPr>
      <w:rFonts w:ascii="Times New Roman" w:hAnsi="Times New Roman"/>
      <w:color w:val="000000"/>
      <w:sz w:val="16"/>
    </w:rPr>
  </w:style>
  <w:style w:type="paragraph" w:styleId="24">
    <w:name w:val="toc 2"/>
    <w:basedOn w:val="a"/>
    <w:next w:val="a"/>
    <w:link w:val="25"/>
    <w:uiPriority w:val="39"/>
    <w:pPr>
      <w:spacing w:before="120" w:after="0" w:line="240" w:lineRule="auto"/>
      <w:ind w:left="240"/>
    </w:pPr>
    <w:rPr>
      <w:i/>
      <w:sz w:val="20"/>
    </w:rPr>
  </w:style>
  <w:style w:type="character" w:customStyle="1" w:styleId="25">
    <w:name w:val="Оглавление 2 Знак"/>
    <w:basedOn w:val="1"/>
    <w:link w:val="24"/>
    <w:rPr>
      <w:i/>
      <w:sz w:val="20"/>
    </w:rPr>
  </w:style>
  <w:style w:type="paragraph" w:customStyle="1" w:styleId="TableParagraph">
    <w:name w:val="Table Paragraph"/>
    <w:basedOn w:val="a"/>
    <w:link w:val="TableParagraph1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1">
    <w:name w:val="Table Paragraph1"/>
    <w:basedOn w:val="1"/>
    <w:link w:val="TableParagraph"/>
    <w:rPr>
      <w:rFonts w:ascii="Times New Roman" w:hAnsi="Times New Roman"/>
    </w:rPr>
  </w:style>
  <w:style w:type="paragraph" w:customStyle="1" w:styleId="xl124">
    <w:name w:val="xl124"/>
    <w:basedOn w:val="a"/>
    <w:link w:val="xl1241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241">
    <w:name w:val="xl1241"/>
    <w:basedOn w:val="1"/>
    <w:link w:val="xl124"/>
    <w:rPr>
      <w:rFonts w:ascii="Times New Roman" w:hAnsi="Times New Roman"/>
      <w:b/>
      <w:color w:val="000000"/>
      <w:sz w:val="16"/>
    </w:rPr>
  </w:style>
  <w:style w:type="paragraph" w:customStyle="1" w:styleId="ac">
    <w:name w:val="Гипертекстовая ссылка"/>
    <w:link w:val="14"/>
    <w:rPr>
      <w:b/>
      <w:color w:val="106BBE"/>
    </w:rPr>
  </w:style>
  <w:style w:type="character" w:customStyle="1" w:styleId="14">
    <w:name w:val="Гипертекстовая ссылка1"/>
    <w:link w:val="ac"/>
    <w:rPr>
      <w:b/>
      <w:color w:val="106BBE"/>
    </w:rPr>
  </w:style>
  <w:style w:type="paragraph" w:customStyle="1" w:styleId="ad">
    <w:name w:val="Текст информации об изменениях"/>
    <w:basedOn w:val="a"/>
    <w:next w:val="a"/>
    <w:link w:val="15"/>
    <w:pPr>
      <w:widowControl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</w:rPr>
  </w:style>
  <w:style w:type="character" w:customStyle="1" w:styleId="15">
    <w:name w:val="Текст информации об изменениях1"/>
    <w:basedOn w:val="1"/>
    <w:link w:val="ad"/>
    <w:rPr>
      <w:rFonts w:ascii="Times New Roman" w:hAnsi="Times New Roman"/>
      <w:color w:val="353842"/>
      <w:sz w:val="18"/>
    </w:rPr>
  </w:style>
  <w:style w:type="paragraph" w:customStyle="1" w:styleId="16">
    <w:name w:val="Гиперссылка1"/>
    <w:basedOn w:val="17"/>
    <w:link w:val="110"/>
    <w:rPr>
      <w:color w:val="0000FF"/>
      <w:u w:val="single"/>
    </w:rPr>
  </w:style>
  <w:style w:type="character" w:customStyle="1" w:styleId="110">
    <w:name w:val="Гиперссылка11"/>
    <w:basedOn w:val="a0"/>
    <w:link w:val="16"/>
    <w:rPr>
      <w:color w:val="0000FF"/>
      <w:u w:val="single"/>
    </w:rPr>
  </w:style>
  <w:style w:type="paragraph" w:customStyle="1" w:styleId="xl160">
    <w:name w:val="xl160"/>
    <w:basedOn w:val="a"/>
    <w:link w:val="xl1601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601">
    <w:name w:val="xl1601"/>
    <w:basedOn w:val="1"/>
    <w:link w:val="xl160"/>
    <w:rPr>
      <w:rFonts w:ascii="Times New Roman" w:hAnsi="Times New Roman"/>
      <w:b/>
      <w:sz w:val="16"/>
    </w:rPr>
  </w:style>
  <w:style w:type="paragraph" w:customStyle="1" w:styleId="xl108">
    <w:name w:val="xl108"/>
    <w:basedOn w:val="a"/>
    <w:link w:val="xl1081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1081">
    <w:name w:val="xl1081"/>
    <w:basedOn w:val="1"/>
    <w:link w:val="xl108"/>
    <w:rPr>
      <w:rFonts w:ascii="Times New Roman" w:hAnsi="Times New Roman"/>
      <w:color w:val="000000"/>
      <w:sz w:val="16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">
    <w:name w:val="Верхний колонтитул Знак"/>
    <w:basedOn w:val="1"/>
    <w:link w:val="ae"/>
    <w:rPr>
      <w:rFonts w:asciiTheme="minorHAnsi" w:hAnsiTheme="minorHAnsi"/>
    </w:rPr>
  </w:style>
  <w:style w:type="paragraph" w:customStyle="1" w:styleId="xl169">
    <w:name w:val="xl169"/>
    <w:basedOn w:val="a"/>
    <w:link w:val="xl1691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691">
    <w:name w:val="xl1691"/>
    <w:basedOn w:val="1"/>
    <w:link w:val="xl169"/>
    <w:rPr>
      <w:rFonts w:ascii="Times New Roman" w:hAnsi="Times New Roman"/>
      <w:i/>
      <w:sz w:val="14"/>
    </w:rPr>
  </w:style>
  <w:style w:type="paragraph" w:customStyle="1" w:styleId="xl115">
    <w:name w:val="xl115"/>
    <w:basedOn w:val="a"/>
    <w:link w:val="xl1151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151">
    <w:name w:val="xl1151"/>
    <w:basedOn w:val="1"/>
    <w:link w:val="xl115"/>
    <w:rPr>
      <w:rFonts w:ascii="Times New Roman" w:hAnsi="Times New Roman"/>
      <w:b/>
      <w:sz w:val="16"/>
    </w:rPr>
  </w:style>
  <w:style w:type="paragraph" w:styleId="42">
    <w:name w:val="toc 4"/>
    <w:basedOn w:val="a"/>
    <w:next w:val="a"/>
    <w:link w:val="43"/>
    <w:uiPriority w:val="39"/>
    <w:pPr>
      <w:spacing w:after="0" w:line="240" w:lineRule="auto"/>
      <w:ind w:left="720"/>
    </w:pPr>
    <w:rPr>
      <w:sz w:val="20"/>
    </w:rPr>
  </w:style>
  <w:style w:type="character" w:customStyle="1" w:styleId="43">
    <w:name w:val="Оглавление 4 Знак"/>
    <w:basedOn w:val="1"/>
    <w:link w:val="42"/>
    <w:rPr>
      <w:sz w:val="20"/>
    </w:rPr>
  </w:style>
  <w:style w:type="paragraph" w:customStyle="1" w:styleId="c15">
    <w:name w:val="c15"/>
    <w:basedOn w:val="17"/>
    <w:link w:val="c151"/>
  </w:style>
  <w:style w:type="character" w:customStyle="1" w:styleId="c151">
    <w:name w:val="c151"/>
    <w:basedOn w:val="a0"/>
    <w:link w:val="c15"/>
  </w:style>
  <w:style w:type="paragraph" w:customStyle="1" w:styleId="af0">
    <w:name w:val="Комментарий"/>
    <w:basedOn w:val="af1"/>
    <w:next w:val="a"/>
    <w:link w:val="18"/>
    <w:pPr>
      <w:spacing w:before="75"/>
      <w:ind w:right="0"/>
      <w:jc w:val="both"/>
    </w:pPr>
    <w:rPr>
      <w:color w:val="353842"/>
    </w:rPr>
  </w:style>
  <w:style w:type="character" w:customStyle="1" w:styleId="18">
    <w:name w:val="Комментарий1"/>
    <w:basedOn w:val="19"/>
    <w:link w:val="af0"/>
    <w:rPr>
      <w:rFonts w:ascii="Times New Roman" w:hAnsi="Times New Roman"/>
      <w:color w:val="353842"/>
      <w:sz w:val="24"/>
    </w:rPr>
  </w:style>
  <w:style w:type="paragraph" w:customStyle="1" w:styleId="xl154">
    <w:name w:val="xl154"/>
    <w:basedOn w:val="a"/>
    <w:link w:val="xl1541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541">
    <w:name w:val="xl1541"/>
    <w:basedOn w:val="1"/>
    <w:link w:val="xl154"/>
    <w:rPr>
      <w:rFonts w:ascii="Times New Roman" w:hAnsi="Times New Roman"/>
      <w:i/>
      <w:sz w:val="14"/>
    </w:rPr>
  </w:style>
  <w:style w:type="paragraph" w:customStyle="1" w:styleId="xl174">
    <w:name w:val="xl174"/>
    <w:basedOn w:val="a"/>
    <w:link w:val="xl1741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741">
    <w:name w:val="xl1741"/>
    <w:basedOn w:val="1"/>
    <w:link w:val="xl174"/>
    <w:rPr>
      <w:rFonts w:ascii="Times New Roman" w:hAnsi="Times New Roman"/>
      <w:i/>
      <w:sz w:val="14"/>
    </w:rPr>
  </w:style>
  <w:style w:type="paragraph" w:customStyle="1" w:styleId="blk">
    <w:name w:val="blk"/>
    <w:link w:val="blk1"/>
  </w:style>
  <w:style w:type="character" w:customStyle="1" w:styleId="blk1">
    <w:name w:val="blk1"/>
    <w:link w:val="blk"/>
  </w:style>
  <w:style w:type="paragraph" w:customStyle="1" w:styleId="xl104">
    <w:name w:val="xl104"/>
    <w:basedOn w:val="a"/>
    <w:link w:val="xl1041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041">
    <w:name w:val="xl1041"/>
    <w:basedOn w:val="1"/>
    <w:link w:val="xl104"/>
    <w:rPr>
      <w:rFonts w:ascii="Times New Roman" w:hAnsi="Times New Roman"/>
      <w:b/>
      <w:color w:val="000000"/>
      <w:sz w:val="16"/>
    </w:rPr>
  </w:style>
  <w:style w:type="paragraph" w:styleId="61">
    <w:name w:val="toc 6"/>
    <w:basedOn w:val="a"/>
    <w:next w:val="a"/>
    <w:link w:val="62"/>
    <w:uiPriority w:val="39"/>
    <w:pPr>
      <w:spacing w:after="0" w:line="240" w:lineRule="auto"/>
      <w:ind w:left="1200"/>
    </w:pPr>
    <w:rPr>
      <w:sz w:val="20"/>
    </w:rPr>
  </w:style>
  <w:style w:type="character" w:customStyle="1" w:styleId="62">
    <w:name w:val="Оглавление 6 Знак"/>
    <w:basedOn w:val="1"/>
    <w:link w:val="61"/>
    <w:rPr>
      <w:sz w:val="20"/>
    </w:rPr>
  </w:style>
  <w:style w:type="paragraph" w:customStyle="1" w:styleId="af2">
    <w:name w:val="Заголовок своего сообщения"/>
    <w:link w:val="1a"/>
    <w:rPr>
      <w:b/>
      <w:color w:val="26282F"/>
    </w:rPr>
  </w:style>
  <w:style w:type="character" w:customStyle="1" w:styleId="1a">
    <w:name w:val="Заголовок своего сообщения1"/>
    <w:link w:val="af2"/>
    <w:rPr>
      <w:b/>
      <w:color w:val="26282F"/>
    </w:rPr>
  </w:style>
  <w:style w:type="paragraph" w:customStyle="1" w:styleId="af3">
    <w:name w:val="Текст в таблице"/>
    <w:basedOn w:val="af4"/>
    <w:next w:val="a"/>
    <w:link w:val="1b"/>
    <w:pPr>
      <w:ind w:firstLine="500"/>
    </w:pPr>
  </w:style>
  <w:style w:type="character" w:customStyle="1" w:styleId="1b">
    <w:name w:val="Текст в таблице1"/>
    <w:basedOn w:val="1c"/>
    <w:link w:val="af3"/>
    <w:rPr>
      <w:rFonts w:ascii="Times New Roman" w:hAnsi="Times New Roman"/>
      <w:sz w:val="24"/>
    </w:rPr>
  </w:style>
  <w:style w:type="paragraph" w:styleId="71">
    <w:name w:val="toc 7"/>
    <w:basedOn w:val="a"/>
    <w:next w:val="a"/>
    <w:link w:val="72"/>
    <w:uiPriority w:val="39"/>
    <w:pPr>
      <w:spacing w:after="0" w:line="240" w:lineRule="auto"/>
      <w:ind w:left="1440"/>
    </w:pPr>
    <w:rPr>
      <w:sz w:val="20"/>
    </w:rPr>
  </w:style>
  <w:style w:type="character" w:customStyle="1" w:styleId="72">
    <w:name w:val="Оглавление 7 Знак"/>
    <w:basedOn w:val="1"/>
    <w:link w:val="71"/>
    <w:rPr>
      <w:sz w:val="20"/>
    </w:rPr>
  </w:style>
  <w:style w:type="paragraph" w:customStyle="1" w:styleId="af5">
    <w:name w:val="Заголовок статьи"/>
    <w:basedOn w:val="a"/>
    <w:next w:val="a"/>
    <w:link w:val="1d"/>
    <w:pPr>
      <w:widowControl w:val="0"/>
      <w:spacing w:after="0" w:line="360" w:lineRule="auto"/>
      <w:ind w:left="1612" w:hanging="892"/>
      <w:jc w:val="both"/>
    </w:pPr>
    <w:rPr>
      <w:rFonts w:ascii="Times New Roman" w:hAnsi="Times New Roman"/>
      <w:sz w:val="24"/>
    </w:rPr>
  </w:style>
  <w:style w:type="character" w:customStyle="1" w:styleId="1d">
    <w:name w:val="Заголовок статьи1"/>
    <w:basedOn w:val="1"/>
    <w:link w:val="af5"/>
    <w:rPr>
      <w:rFonts w:ascii="Times New Roman" w:hAnsi="Times New Roman"/>
      <w:sz w:val="24"/>
    </w:rPr>
  </w:style>
  <w:style w:type="paragraph" w:customStyle="1" w:styleId="xl66">
    <w:name w:val="xl66"/>
    <w:basedOn w:val="a"/>
    <w:link w:val="xl66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661">
    <w:name w:val="xl661"/>
    <w:basedOn w:val="1"/>
    <w:link w:val="xl66"/>
    <w:rPr>
      <w:rFonts w:ascii="Times New Roman" w:hAnsi="Times New Roman"/>
      <w:sz w:val="24"/>
    </w:rPr>
  </w:style>
  <w:style w:type="paragraph" w:customStyle="1" w:styleId="af6">
    <w:name w:val="Обычный (Интернет) Знак"/>
    <w:link w:val="1e"/>
    <w:rPr>
      <w:rFonts w:ascii="Times New Roman" w:hAnsi="Times New Roman"/>
      <w:sz w:val="24"/>
    </w:rPr>
  </w:style>
  <w:style w:type="character" w:customStyle="1" w:styleId="1e">
    <w:name w:val="Обычный (Интернет) Знак1"/>
    <w:link w:val="af6"/>
    <w:rPr>
      <w:rFonts w:ascii="Times New Roman" w:hAnsi="Times New Roman"/>
      <w:sz w:val="24"/>
    </w:rPr>
  </w:style>
  <w:style w:type="paragraph" w:customStyle="1" w:styleId="ConsPlusNonformat">
    <w:name w:val="ConsPlusNonformat"/>
    <w:link w:val="ConsPlusNonformat1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1">
    <w:name w:val="ConsPlusNonformat1"/>
    <w:link w:val="ConsPlusNonformat"/>
    <w:rPr>
      <w:rFonts w:ascii="Courier New" w:hAnsi="Courier New"/>
      <w:sz w:val="20"/>
    </w:rPr>
  </w:style>
  <w:style w:type="paragraph" w:customStyle="1" w:styleId="xl175">
    <w:name w:val="xl175"/>
    <w:basedOn w:val="a"/>
    <w:link w:val="xl1751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751">
    <w:name w:val="xl1751"/>
    <w:basedOn w:val="1"/>
    <w:link w:val="xl175"/>
    <w:rPr>
      <w:rFonts w:ascii="Times New Roman" w:hAnsi="Times New Roman"/>
      <w:i/>
      <w:sz w:val="14"/>
    </w:rPr>
  </w:style>
  <w:style w:type="paragraph" w:customStyle="1" w:styleId="af7">
    <w:name w:val="Выделение для Базового Поиска"/>
    <w:link w:val="1f"/>
    <w:rPr>
      <w:b/>
      <w:color w:val="0058A9"/>
    </w:rPr>
  </w:style>
  <w:style w:type="character" w:customStyle="1" w:styleId="1f">
    <w:name w:val="Выделение для Базового Поиска1"/>
    <w:link w:val="af7"/>
    <w:rPr>
      <w:b/>
      <w:color w:val="0058A9"/>
    </w:rPr>
  </w:style>
  <w:style w:type="paragraph" w:styleId="af8">
    <w:name w:val="Body Text"/>
    <w:basedOn w:val="a"/>
    <w:link w:val="af9"/>
    <w:pPr>
      <w:widowControl w:val="0"/>
      <w:spacing w:before="120" w:after="120" w:line="240" w:lineRule="auto"/>
      <w:jc w:val="both"/>
    </w:pPr>
    <w:rPr>
      <w:rFonts w:ascii="Times New Roman" w:hAnsi="Times New Roman"/>
      <w:sz w:val="24"/>
    </w:rPr>
  </w:style>
  <w:style w:type="character" w:customStyle="1" w:styleId="af9">
    <w:name w:val="Основной текст Знак"/>
    <w:basedOn w:val="1"/>
    <w:link w:val="af8"/>
    <w:rPr>
      <w:rFonts w:ascii="Times New Roman" w:hAnsi="Times New Roman"/>
      <w:sz w:val="24"/>
    </w:rPr>
  </w:style>
  <w:style w:type="paragraph" w:styleId="26">
    <w:name w:val="List 2"/>
    <w:basedOn w:val="a"/>
    <w:link w:val="27"/>
    <w:pPr>
      <w:spacing w:before="120" w:after="120" w:line="240" w:lineRule="auto"/>
      <w:ind w:left="720" w:hanging="360"/>
      <w:jc w:val="both"/>
    </w:pPr>
    <w:rPr>
      <w:rFonts w:ascii="Arial" w:hAnsi="Arial"/>
      <w:sz w:val="20"/>
    </w:rPr>
  </w:style>
  <w:style w:type="character" w:customStyle="1" w:styleId="27">
    <w:name w:val="Список 2 Знак"/>
    <w:basedOn w:val="1"/>
    <w:link w:val="26"/>
    <w:rPr>
      <w:rFonts w:ascii="Arial" w:hAnsi="Arial"/>
      <w:sz w:val="20"/>
    </w:rPr>
  </w:style>
  <w:style w:type="paragraph" w:customStyle="1" w:styleId="1f0">
    <w:name w:val="Раздел 1"/>
    <w:basedOn w:val="10"/>
    <w:link w:val="111"/>
    <w:pPr>
      <w:keepLines w:val="0"/>
      <w:spacing w:before="240" w:after="120" w:line="240" w:lineRule="auto"/>
    </w:pPr>
    <w:rPr>
      <w:rFonts w:ascii="Times New Roman" w:hAnsi="Times New Roman"/>
      <w:smallCaps/>
    </w:rPr>
  </w:style>
  <w:style w:type="character" w:customStyle="1" w:styleId="111">
    <w:name w:val="Раздел 11"/>
    <w:basedOn w:val="11"/>
    <w:link w:val="1f0"/>
    <w:rPr>
      <w:rFonts w:ascii="Times New Roman" w:hAnsi="Times New Roman"/>
      <w:b/>
      <w:smallCaps/>
      <w:sz w:val="24"/>
    </w:rPr>
  </w:style>
  <w:style w:type="paragraph" w:customStyle="1" w:styleId="1f1">
    <w:name w:val="Номер страницы1"/>
    <w:link w:val="afa"/>
    <w:rPr>
      <w:rFonts w:ascii="Times New Roman" w:hAnsi="Times New Roman"/>
    </w:rPr>
  </w:style>
  <w:style w:type="character" w:styleId="afa">
    <w:name w:val="page number"/>
    <w:link w:val="1f1"/>
    <w:rPr>
      <w:rFonts w:ascii="Times New Roman" w:hAnsi="Times New Roman"/>
    </w:rPr>
  </w:style>
  <w:style w:type="paragraph" w:customStyle="1" w:styleId="xl137">
    <w:name w:val="xl137"/>
    <w:basedOn w:val="a"/>
    <w:link w:val="xl1371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371">
    <w:name w:val="xl1371"/>
    <w:basedOn w:val="1"/>
    <w:link w:val="xl137"/>
    <w:rPr>
      <w:rFonts w:ascii="Times New Roman" w:hAnsi="Times New Roman"/>
      <w:b/>
      <w:color w:val="000000"/>
      <w:sz w:val="16"/>
    </w:rPr>
  </w:style>
  <w:style w:type="paragraph" w:customStyle="1" w:styleId="Endnote">
    <w:name w:val="Endnote"/>
    <w:basedOn w:val="a"/>
    <w:link w:val="Endnote1"/>
    <w:pPr>
      <w:spacing w:after="0" w:line="240" w:lineRule="auto"/>
    </w:pPr>
    <w:rPr>
      <w:sz w:val="20"/>
    </w:rPr>
  </w:style>
  <w:style w:type="character" w:customStyle="1" w:styleId="Endnote1">
    <w:name w:val="Endnote1"/>
    <w:basedOn w:val="1"/>
    <w:link w:val="Endnote"/>
    <w:rPr>
      <w:sz w:val="20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color w:val="000000"/>
      <w:sz w:val="28"/>
    </w:rPr>
  </w:style>
  <w:style w:type="paragraph" w:customStyle="1" w:styleId="afb">
    <w:name w:val="Активная гипертекстовая ссылка"/>
    <w:link w:val="1f2"/>
    <w:rPr>
      <w:b/>
      <w:color w:val="106BBE"/>
      <w:u w:val="single"/>
    </w:rPr>
  </w:style>
  <w:style w:type="character" w:customStyle="1" w:styleId="1f2">
    <w:name w:val="Активная гипертекстовая ссылка1"/>
    <w:link w:val="afb"/>
    <w:rPr>
      <w:b/>
      <w:color w:val="106BBE"/>
      <w:u w:val="single"/>
    </w:rPr>
  </w:style>
  <w:style w:type="paragraph" w:customStyle="1" w:styleId="afc">
    <w:name w:val="Текст (лев. подпись)"/>
    <w:basedOn w:val="a"/>
    <w:next w:val="a"/>
    <w:link w:val="1f3"/>
    <w:pPr>
      <w:widowControl w:val="0"/>
      <w:spacing w:after="0" w:line="360" w:lineRule="auto"/>
    </w:pPr>
    <w:rPr>
      <w:rFonts w:ascii="Times New Roman" w:hAnsi="Times New Roman"/>
      <w:sz w:val="24"/>
    </w:rPr>
  </w:style>
  <w:style w:type="character" w:customStyle="1" w:styleId="1f3">
    <w:name w:val="Текст (лев. подпись)1"/>
    <w:basedOn w:val="1"/>
    <w:link w:val="afc"/>
    <w:rPr>
      <w:rFonts w:ascii="Times New Roman" w:hAnsi="Times New Roman"/>
      <w:sz w:val="24"/>
    </w:rPr>
  </w:style>
  <w:style w:type="paragraph" w:customStyle="1" w:styleId="xl130">
    <w:name w:val="xl130"/>
    <w:basedOn w:val="a"/>
    <w:link w:val="xl1301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301">
    <w:name w:val="xl1301"/>
    <w:basedOn w:val="1"/>
    <w:link w:val="xl130"/>
    <w:rPr>
      <w:rFonts w:ascii="Times New Roman" w:hAnsi="Times New Roman"/>
      <w:b/>
      <w:sz w:val="16"/>
    </w:rPr>
  </w:style>
  <w:style w:type="paragraph" w:customStyle="1" w:styleId="-">
    <w:name w:val="ЭР-содержание (правое окно)"/>
    <w:basedOn w:val="a"/>
    <w:next w:val="a"/>
    <w:link w:val="-11"/>
    <w:pPr>
      <w:widowControl w:val="0"/>
      <w:spacing w:before="300" w:after="0" w:line="360" w:lineRule="auto"/>
    </w:pPr>
    <w:rPr>
      <w:rFonts w:ascii="Times New Roman" w:hAnsi="Times New Roman"/>
      <w:sz w:val="24"/>
    </w:rPr>
  </w:style>
  <w:style w:type="character" w:customStyle="1" w:styleId="-11">
    <w:name w:val="ЭР-содержание (правое окно)1"/>
    <w:basedOn w:val="1"/>
    <w:link w:val="-"/>
    <w:rPr>
      <w:rFonts w:ascii="Times New Roman" w:hAnsi="Times New Roman"/>
      <w:sz w:val="24"/>
    </w:rPr>
  </w:style>
  <w:style w:type="paragraph" w:customStyle="1" w:styleId="xl64">
    <w:name w:val="xl64"/>
    <w:basedOn w:val="a"/>
    <w:link w:val="xl64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641">
    <w:name w:val="xl641"/>
    <w:basedOn w:val="1"/>
    <w:link w:val="xl64"/>
    <w:rPr>
      <w:rFonts w:ascii="Times New Roman" w:hAnsi="Times New Roman"/>
      <w:sz w:val="24"/>
    </w:rPr>
  </w:style>
  <w:style w:type="paragraph" w:customStyle="1" w:styleId="xl79">
    <w:name w:val="xl79"/>
    <w:basedOn w:val="a"/>
    <w:link w:val="xl791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791">
    <w:name w:val="xl791"/>
    <w:basedOn w:val="1"/>
    <w:link w:val="xl79"/>
    <w:rPr>
      <w:rFonts w:ascii="Times New Roman" w:hAnsi="Times New Roman"/>
      <w:sz w:val="14"/>
    </w:rPr>
  </w:style>
  <w:style w:type="paragraph" w:customStyle="1" w:styleId="xl121">
    <w:name w:val="xl121"/>
    <w:basedOn w:val="a"/>
    <w:link w:val="xl1211"/>
    <w:pPr>
      <w:spacing w:beforeAutospacing="1" w:afterAutospacing="1" w:line="240" w:lineRule="auto"/>
    </w:pPr>
    <w:rPr>
      <w:rFonts w:ascii="Times New Roman" w:hAnsi="Times New Roman"/>
      <w:b/>
      <w:i/>
      <w:sz w:val="16"/>
    </w:rPr>
  </w:style>
  <w:style w:type="character" w:customStyle="1" w:styleId="xl1211">
    <w:name w:val="xl1211"/>
    <w:basedOn w:val="1"/>
    <w:link w:val="xl121"/>
    <w:rPr>
      <w:rFonts w:ascii="Times New Roman" w:hAnsi="Times New Roman"/>
      <w:b/>
      <w:i/>
      <w:color w:val="000000"/>
      <w:sz w:val="16"/>
    </w:rPr>
  </w:style>
  <w:style w:type="paragraph" w:customStyle="1" w:styleId="Default">
    <w:name w:val="Default"/>
    <w:link w:val="Default1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1">
    <w:name w:val="Default1"/>
    <w:link w:val="Default"/>
    <w:rPr>
      <w:rFonts w:ascii="Times New Roman" w:hAnsi="Times New Roman"/>
      <w:color w:val="000000"/>
      <w:sz w:val="24"/>
    </w:rPr>
  </w:style>
  <w:style w:type="paragraph" w:customStyle="1" w:styleId="212pt">
    <w:name w:val="Основной текст (2) + 12 pt"/>
    <w:link w:val="212pt1"/>
    <w:rPr>
      <w:rFonts w:ascii="Times New Roman" w:hAnsi="Times New Roman"/>
      <w:sz w:val="24"/>
      <w:highlight w:val="white"/>
    </w:rPr>
  </w:style>
  <w:style w:type="character" w:customStyle="1" w:styleId="212pt1">
    <w:name w:val="Основной текст (2) + 12 pt1"/>
    <w:link w:val="212pt"/>
    <w:rPr>
      <w:rFonts w:ascii="Times New Roman" w:hAnsi="Times New Roman"/>
      <w:strike w:val="0"/>
      <w:color w:val="000000"/>
      <w:spacing w:val="0"/>
      <w:sz w:val="24"/>
      <w:highlight w:val="white"/>
      <w:u w:val="none"/>
    </w:rPr>
  </w:style>
  <w:style w:type="paragraph" w:customStyle="1" w:styleId="xl103">
    <w:name w:val="xl103"/>
    <w:basedOn w:val="a"/>
    <w:link w:val="xl1031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031">
    <w:name w:val="xl1031"/>
    <w:basedOn w:val="1"/>
    <w:link w:val="xl103"/>
    <w:rPr>
      <w:rFonts w:ascii="Times New Roman" w:hAnsi="Times New Roman"/>
      <w:b/>
      <w:color w:val="000000"/>
      <w:sz w:val="16"/>
    </w:rPr>
  </w:style>
  <w:style w:type="paragraph" w:customStyle="1" w:styleId="afd">
    <w:name w:val="Основное меню (преемственное)"/>
    <w:basedOn w:val="a"/>
    <w:next w:val="a"/>
    <w:link w:val="1f4"/>
    <w:pPr>
      <w:widowControl w:val="0"/>
      <w:spacing w:after="0" w:line="360" w:lineRule="auto"/>
      <w:ind w:firstLine="720"/>
      <w:jc w:val="both"/>
    </w:pPr>
    <w:rPr>
      <w:rFonts w:ascii="Verdana" w:hAnsi="Verdana"/>
    </w:rPr>
  </w:style>
  <w:style w:type="character" w:customStyle="1" w:styleId="1f4">
    <w:name w:val="Основное меню (преемственное)1"/>
    <w:basedOn w:val="1"/>
    <w:link w:val="afd"/>
    <w:rPr>
      <w:rFonts w:ascii="Verdana" w:hAnsi="Verdana"/>
    </w:rPr>
  </w:style>
  <w:style w:type="paragraph" w:customStyle="1" w:styleId="afe">
    <w:name w:val="Текст (прав. подпись)"/>
    <w:basedOn w:val="a"/>
    <w:next w:val="a"/>
    <w:link w:val="1f5"/>
    <w:pPr>
      <w:widowControl w:val="0"/>
      <w:spacing w:after="0" w:line="360" w:lineRule="auto"/>
      <w:jc w:val="right"/>
    </w:pPr>
    <w:rPr>
      <w:rFonts w:ascii="Times New Roman" w:hAnsi="Times New Roman"/>
      <w:sz w:val="24"/>
    </w:rPr>
  </w:style>
  <w:style w:type="character" w:customStyle="1" w:styleId="1f5">
    <w:name w:val="Текст (прав. подпись)1"/>
    <w:basedOn w:val="1"/>
    <w:link w:val="afe"/>
    <w:rPr>
      <w:rFonts w:ascii="Times New Roman" w:hAnsi="Times New Roman"/>
      <w:sz w:val="24"/>
    </w:rPr>
  </w:style>
  <w:style w:type="paragraph" w:customStyle="1" w:styleId="xl114">
    <w:name w:val="xl114"/>
    <w:basedOn w:val="a"/>
    <w:link w:val="xl1141"/>
    <w:pPr>
      <w:spacing w:beforeAutospacing="1" w:afterAutospacing="1" w:line="240" w:lineRule="auto"/>
    </w:pPr>
    <w:rPr>
      <w:rFonts w:ascii="Times New Roman" w:hAnsi="Times New Roman"/>
      <w:b/>
      <w:i/>
      <w:sz w:val="16"/>
    </w:rPr>
  </w:style>
  <w:style w:type="character" w:customStyle="1" w:styleId="xl1141">
    <w:name w:val="xl1141"/>
    <w:basedOn w:val="1"/>
    <w:link w:val="xl114"/>
    <w:rPr>
      <w:rFonts w:ascii="Times New Roman" w:hAnsi="Times New Roman"/>
      <w:b/>
      <w:i/>
      <w:color w:val="000000"/>
      <w:sz w:val="16"/>
    </w:rPr>
  </w:style>
  <w:style w:type="paragraph" w:customStyle="1" w:styleId="xl113">
    <w:name w:val="xl113"/>
    <w:basedOn w:val="a"/>
    <w:link w:val="xl1131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1131">
    <w:name w:val="xl1131"/>
    <w:basedOn w:val="1"/>
    <w:link w:val="xl113"/>
    <w:rPr>
      <w:rFonts w:ascii="Times New Roman" w:hAnsi="Times New Roman"/>
      <w:color w:val="000000"/>
      <w:sz w:val="16"/>
    </w:rPr>
  </w:style>
  <w:style w:type="paragraph" w:styleId="aff">
    <w:name w:val="TOC Heading"/>
    <w:basedOn w:val="10"/>
    <w:next w:val="a"/>
    <w:link w:val="aff0"/>
    <w:uiPriority w:val="39"/>
    <w:qFormat/>
    <w:pPr>
      <w:spacing w:before="240" w:line="264" w:lineRule="auto"/>
      <w:ind w:firstLine="709"/>
      <w:jc w:val="left"/>
      <w:outlineLvl w:val="8"/>
    </w:pPr>
    <w:rPr>
      <w:rFonts w:ascii="@Batang" w:hAnsi="@Batang"/>
      <w:b w:val="0"/>
      <w:smallCaps/>
      <w:color w:val="2F5496"/>
    </w:rPr>
  </w:style>
  <w:style w:type="character" w:customStyle="1" w:styleId="aff0">
    <w:name w:val="Заголовок оглавления Знак"/>
    <w:basedOn w:val="11"/>
    <w:link w:val="aff"/>
    <w:rPr>
      <w:rFonts w:ascii="@Batang" w:hAnsi="@Batang"/>
      <w:b w:val="0"/>
      <w:smallCaps/>
      <w:color w:val="2F5496"/>
      <w:sz w:val="24"/>
    </w:rPr>
  </w:style>
  <w:style w:type="paragraph" w:customStyle="1" w:styleId="xl98">
    <w:name w:val="xl98"/>
    <w:basedOn w:val="a"/>
    <w:link w:val="xl981"/>
    <w:pPr>
      <w:spacing w:beforeAutospacing="1" w:afterAutospacing="1" w:line="240" w:lineRule="auto"/>
    </w:pPr>
    <w:rPr>
      <w:rFonts w:ascii="Times New Roman" w:hAnsi="Times New Roman"/>
      <w:color w:val="FF0000"/>
      <w:sz w:val="14"/>
    </w:rPr>
  </w:style>
  <w:style w:type="character" w:customStyle="1" w:styleId="xl981">
    <w:name w:val="xl981"/>
    <w:basedOn w:val="1"/>
    <w:link w:val="xl98"/>
    <w:rPr>
      <w:rFonts w:ascii="Times New Roman" w:hAnsi="Times New Roman"/>
      <w:color w:val="FF0000"/>
      <w:sz w:val="14"/>
    </w:rPr>
  </w:style>
  <w:style w:type="paragraph" w:customStyle="1" w:styleId="aff1">
    <w:name w:val="Подзаголовок для информации об изменениях"/>
    <w:basedOn w:val="ad"/>
    <w:next w:val="a"/>
    <w:link w:val="1f6"/>
    <w:rPr>
      <w:b/>
    </w:rPr>
  </w:style>
  <w:style w:type="character" w:customStyle="1" w:styleId="1f6">
    <w:name w:val="Подзаголовок для информации об изменениях1"/>
    <w:basedOn w:val="15"/>
    <w:link w:val="aff1"/>
    <w:rPr>
      <w:rFonts w:ascii="Times New Roman" w:hAnsi="Times New Roman"/>
      <w:b/>
      <w:color w:val="353842"/>
      <w:sz w:val="18"/>
    </w:rPr>
  </w:style>
  <w:style w:type="paragraph" w:customStyle="1" w:styleId="aff2">
    <w:name w:val="Внимание"/>
    <w:basedOn w:val="a"/>
    <w:next w:val="a"/>
    <w:link w:val="1f7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</w:rPr>
  </w:style>
  <w:style w:type="character" w:customStyle="1" w:styleId="1f7">
    <w:name w:val="Внимание1"/>
    <w:basedOn w:val="1"/>
    <w:link w:val="aff2"/>
    <w:rPr>
      <w:rFonts w:ascii="Times New Roman" w:hAnsi="Times New Roman"/>
      <w:sz w:val="24"/>
    </w:rPr>
  </w:style>
  <w:style w:type="paragraph" w:customStyle="1" w:styleId="xl75">
    <w:name w:val="xl75"/>
    <w:basedOn w:val="a"/>
    <w:link w:val="xl751"/>
    <w:pPr>
      <w:spacing w:beforeAutospacing="1" w:afterAutospacing="1" w:line="240" w:lineRule="auto"/>
      <w:jc w:val="center"/>
    </w:pPr>
    <w:rPr>
      <w:rFonts w:ascii="Times New Roman" w:hAnsi="Times New Roman"/>
      <w:sz w:val="16"/>
    </w:rPr>
  </w:style>
  <w:style w:type="character" w:customStyle="1" w:styleId="xl751">
    <w:name w:val="xl751"/>
    <w:basedOn w:val="1"/>
    <w:link w:val="xl75"/>
    <w:rPr>
      <w:rFonts w:ascii="Times New Roman" w:hAnsi="Times New Roman"/>
      <w:sz w:val="16"/>
    </w:rPr>
  </w:style>
  <w:style w:type="paragraph" w:customStyle="1" w:styleId="1f8">
    <w:name w:val="Заголовок Знак1"/>
    <w:basedOn w:val="17"/>
    <w:link w:val="112"/>
    <w:rPr>
      <w:rFonts w:asciiTheme="majorHAnsi" w:hAnsiTheme="majorHAnsi"/>
      <w:spacing w:val="-10"/>
      <w:sz w:val="56"/>
    </w:rPr>
  </w:style>
  <w:style w:type="character" w:customStyle="1" w:styleId="112">
    <w:name w:val="Заголовок Знак11"/>
    <w:basedOn w:val="a0"/>
    <w:link w:val="1f8"/>
    <w:rPr>
      <w:rFonts w:asciiTheme="majorHAnsi" w:hAnsiTheme="majorHAnsi"/>
      <w:spacing w:val="-10"/>
      <w:sz w:val="56"/>
    </w:rPr>
  </w:style>
  <w:style w:type="paragraph" w:customStyle="1" w:styleId="xl89">
    <w:name w:val="xl89"/>
    <w:basedOn w:val="a"/>
    <w:link w:val="xl891"/>
    <w:pPr>
      <w:spacing w:beforeAutospacing="1" w:afterAutospacing="1" w:line="240" w:lineRule="auto"/>
    </w:pPr>
    <w:rPr>
      <w:rFonts w:ascii="Times New Roman" w:hAnsi="Times New Roman"/>
      <w:i/>
      <w:sz w:val="14"/>
    </w:rPr>
  </w:style>
  <w:style w:type="character" w:customStyle="1" w:styleId="xl891">
    <w:name w:val="xl891"/>
    <w:basedOn w:val="1"/>
    <w:link w:val="xl89"/>
    <w:rPr>
      <w:rFonts w:ascii="Times New Roman" w:hAnsi="Times New Roman"/>
      <w:i/>
      <w:sz w:val="14"/>
    </w:rPr>
  </w:style>
  <w:style w:type="paragraph" w:customStyle="1" w:styleId="aff3">
    <w:name w:val="Прижатый влево"/>
    <w:basedOn w:val="a"/>
    <w:next w:val="a"/>
    <w:link w:val="1f9"/>
    <w:pPr>
      <w:widowControl w:val="0"/>
      <w:spacing w:after="0" w:line="360" w:lineRule="auto"/>
    </w:pPr>
    <w:rPr>
      <w:rFonts w:ascii="Times New Roman" w:hAnsi="Times New Roman"/>
      <w:sz w:val="24"/>
    </w:rPr>
  </w:style>
  <w:style w:type="character" w:customStyle="1" w:styleId="1f9">
    <w:name w:val="Прижатый влево1"/>
    <w:basedOn w:val="1"/>
    <w:link w:val="aff3"/>
    <w:rPr>
      <w:rFonts w:ascii="Times New Roman" w:hAnsi="Times New Roman"/>
      <w:sz w:val="24"/>
    </w:rPr>
  </w:style>
  <w:style w:type="paragraph" w:customStyle="1" w:styleId="xl162">
    <w:name w:val="xl162"/>
    <w:basedOn w:val="a"/>
    <w:link w:val="xl1621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621">
    <w:name w:val="xl1621"/>
    <w:basedOn w:val="1"/>
    <w:link w:val="xl162"/>
    <w:rPr>
      <w:rFonts w:ascii="Times New Roman" w:hAnsi="Times New Roman"/>
      <w:b/>
      <w:sz w:val="16"/>
    </w:rPr>
  </w:style>
  <w:style w:type="paragraph" w:customStyle="1" w:styleId="xl96">
    <w:name w:val="xl96"/>
    <w:basedOn w:val="a"/>
    <w:link w:val="xl961"/>
    <w:pPr>
      <w:spacing w:beforeAutospacing="1" w:afterAutospacing="1" w:line="240" w:lineRule="auto"/>
    </w:pPr>
    <w:rPr>
      <w:rFonts w:ascii="Times New Roman" w:hAnsi="Times New Roman"/>
      <w:color w:val="FF0000"/>
      <w:sz w:val="14"/>
    </w:rPr>
  </w:style>
  <w:style w:type="character" w:customStyle="1" w:styleId="xl961">
    <w:name w:val="xl961"/>
    <w:basedOn w:val="1"/>
    <w:link w:val="xl96"/>
    <w:rPr>
      <w:rFonts w:ascii="Times New Roman" w:hAnsi="Times New Roman"/>
      <w:color w:val="FF0000"/>
      <w:sz w:val="14"/>
    </w:rPr>
  </w:style>
  <w:style w:type="paragraph" w:customStyle="1" w:styleId="xl74">
    <w:name w:val="xl74"/>
    <w:basedOn w:val="a"/>
    <w:link w:val="xl741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741">
    <w:name w:val="xl741"/>
    <w:basedOn w:val="1"/>
    <w:link w:val="xl74"/>
    <w:rPr>
      <w:rFonts w:ascii="Times New Roman" w:hAnsi="Times New Roman"/>
      <w:color w:val="000000"/>
      <w:sz w:val="16"/>
    </w:rPr>
  </w:style>
  <w:style w:type="paragraph" w:customStyle="1" w:styleId="xl151">
    <w:name w:val="xl151"/>
    <w:basedOn w:val="a"/>
    <w:link w:val="xl1511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511">
    <w:name w:val="xl1511"/>
    <w:basedOn w:val="1"/>
    <w:link w:val="xl151"/>
    <w:rPr>
      <w:rFonts w:ascii="Times New Roman" w:hAnsi="Times New Roman"/>
      <w:i/>
      <w:sz w:val="14"/>
    </w:rPr>
  </w:style>
  <w:style w:type="paragraph" w:customStyle="1" w:styleId="aff4">
    <w:name w:val="Технический комментарий"/>
    <w:basedOn w:val="a"/>
    <w:next w:val="a"/>
    <w:link w:val="1fa"/>
    <w:pPr>
      <w:widowControl w:val="0"/>
      <w:spacing w:after="0" w:line="360" w:lineRule="auto"/>
    </w:pPr>
    <w:rPr>
      <w:rFonts w:ascii="Times New Roman" w:hAnsi="Times New Roman"/>
      <w:color w:val="463F31"/>
      <w:sz w:val="24"/>
    </w:rPr>
  </w:style>
  <w:style w:type="character" w:customStyle="1" w:styleId="1fa">
    <w:name w:val="Технический комментарий1"/>
    <w:basedOn w:val="1"/>
    <w:link w:val="aff4"/>
    <w:rPr>
      <w:rFonts w:ascii="Times New Roman" w:hAnsi="Times New Roman"/>
      <w:color w:val="463F31"/>
      <w:sz w:val="24"/>
    </w:rPr>
  </w:style>
  <w:style w:type="paragraph" w:styleId="aff5">
    <w:name w:val="footer"/>
    <w:basedOn w:val="a"/>
    <w:link w:val="aff6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f6">
    <w:name w:val="Нижний колонтитул Знак"/>
    <w:basedOn w:val="1"/>
    <w:link w:val="aff5"/>
    <w:rPr>
      <w:rFonts w:asciiTheme="minorHAnsi" w:hAnsiTheme="minorHAnsi"/>
    </w:rPr>
  </w:style>
  <w:style w:type="paragraph" w:customStyle="1" w:styleId="xl136">
    <w:name w:val="xl136"/>
    <w:basedOn w:val="a"/>
    <w:link w:val="xl1361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361">
    <w:name w:val="xl1361"/>
    <w:basedOn w:val="1"/>
    <w:link w:val="xl136"/>
    <w:rPr>
      <w:rFonts w:ascii="Times New Roman" w:hAnsi="Times New Roman"/>
      <w:b/>
      <w:sz w:val="16"/>
    </w:rPr>
  </w:style>
  <w:style w:type="paragraph" w:customStyle="1" w:styleId="aff7">
    <w:name w:val="Колонтитул (правый)"/>
    <w:basedOn w:val="afe"/>
    <w:next w:val="a"/>
    <w:link w:val="1fb"/>
    <w:rPr>
      <w:sz w:val="14"/>
    </w:rPr>
  </w:style>
  <w:style w:type="character" w:customStyle="1" w:styleId="1fb">
    <w:name w:val="Колонтитул (правый)1"/>
    <w:basedOn w:val="1f5"/>
    <w:link w:val="aff7"/>
    <w:rPr>
      <w:rFonts w:ascii="Times New Roman" w:hAnsi="Times New Roman"/>
      <w:sz w:val="14"/>
    </w:rPr>
  </w:style>
  <w:style w:type="paragraph" w:customStyle="1" w:styleId="xl80">
    <w:name w:val="xl80"/>
    <w:basedOn w:val="a"/>
    <w:link w:val="xl80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801">
    <w:name w:val="xl801"/>
    <w:basedOn w:val="1"/>
    <w:link w:val="xl80"/>
    <w:rPr>
      <w:rFonts w:ascii="Times New Roman" w:hAnsi="Times New Roman"/>
      <w:sz w:val="24"/>
    </w:rPr>
  </w:style>
  <w:style w:type="paragraph" w:customStyle="1" w:styleId="xl85">
    <w:name w:val="xl85"/>
    <w:basedOn w:val="a"/>
    <w:link w:val="xl851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851">
    <w:name w:val="xl851"/>
    <w:basedOn w:val="1"/>
    <w:link w:val="xl85"/>
    <w:rPr>
      <w:rFonts w:ascii="Times New Roman" w:hAnsi="Times New Roman"/>
      <w:sz w:val="14"/>
    </w:rPr>
  </w:style>
  <w:style w:type="paragraph" w:customStyle="1" w:styleId="aff8">
    <w:name w:val="Подвал для информации об изменениях"/>
    <w:basedOn w:val="10"/>
    <w:next w:val="a"/>
    <w:link w:val="1fc"/>
    <w:pPr>
      <w:spacing w:before="480"/>
      <w:ind w:firstLine="709"/>
      <w:outlineLvl w:val="8"/>
    </w:pPr>
    <w:rPr>
      <w:rFonts w:ascii="Times New Roman" w:hAnsi="Times New Roman"/>
      <w:b w:val="0"/>
      <w:smallCaps/>
      <w:sz w:val="18"/>
    </w:rPr>
  </w:style>
  <w:style w:type="character" w:customStyle="1" w:styleId="1fc">
    <w:name w:val="Подвал для информации об изменениях1"/>
    <w:basedOn w:val="11"/>
    <w:link w:val="aff8"/>
    <w:rPr>
      <w:rFonts w:ascii="Times New Roman" w:hAnsi="Times New Roman"/>
      <w:b w:val="0"/>
      <w:smallCaps/>
      <w:sz w:val="18"/>
    </w:rPr>
  </w:style>
  <w:style w:type="paragraph" w:customStyle="1" w:styleId="xl67">
    <w:name w:val="xl67"/>
    <w:basedOn w:val="a"/>
    <w:link w:val="xl671"/>
    <w:pPr>
      <w:spacing w:beforeAutospacing="1" w:afterAutospacing="1" w:line="240" w:lineRule="auto"/>
      <w:jc w:val="both"/>
    </w:pPr>
    <w:rPr>
      <w:rFonts w:ascii="Times New Roman" w:hAnsi="Times New Roman"/>
      <w:sz w:val="16"/>
    </w:rPr>
  </w:style>
  <w:style w:type="character" w:customStyle="1" w:styleId="xl671">
    <w:name w:val="xl671"/>
    <w:basedOn w:val="1"/>
    <w:link w:val="xl67"/>
    <w:rPr>
      <w:rFonts w:ascii="Times New Roman" w:hAnsi="Times New Roman"/>
      <w:color w:val="000000"/>
      <w:sz w:val="16"/>
    </w:rPr>
  </w:style>
  <w:style w:type="paragraph" w:customStyle="1" w:styleId="xl141">
    <w:name w:val="xl141"/>
    <w:basedOn w:val="a"/>
    <w:link w:val="xl1411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1411">
    <w:name w:val="xl1411"/>
    <w:basedOn w:val="1"/>
    <w:link w:val="xl141"/>
    <w:rPr>
      <w:rFonts w:ascii="Times New Roman" w:hAnsi="Times New Roman"/>
      <w:sz w:val="14"/>
    </w:rPr>
  </w:style>
  <w:style w:type="paragraph" w:customStyle="1" w:styleId="xl69">
    <w:name w:val="xl69"/>
    <w:basedOn w:val="a"/>
    <w:link w:val="xl691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691">
    <w:name w:val="xl691"/>
    <w:basedOn w:val="1"/>
    <w:link w:val="xl69"/>
    <w:rPr>
      <w:rFonts w:ascii="Times New Roman" w:hAnsi="Times New Roman"/>
      <w:color w:val="000000"/>
      <w:sz w:val="16"/>
    </w:rPr>
  </w:style>
  <w:style w:type="paragraph" w:customStyle="1" w:styleId="apple-converted-space">
    <w:name w:val="apple-converted-space"/>
    <w:link w:val="apple-converted-space1"/>
  </w:style>
  <w:style w:type="character" w:customStyle="1" w:styleId="apple-converted-space1">
    <w:name w:val="apple-converted-space1"/>
    <w:link w:val="apple-converted-space"/>
  </w:style>
  <w:style w:type="paragraph" w:customStyle="1" w:styleId="aff9">
    <w:name w:val="Утратил силу"/>
    <w:link w:val="1fd"/>
    <w:rPr>
      <w:b/>
      <w:strike/>
      <w:color w:val="666600"/>
    </w:rPr>
  </w:style>
  <w:style w:type="character" w:customStyle="1" w:styleId="1fd">
    <w:name w:val="Утратил силу1"/>
    <w:link w:val="aff9"/>
    <w:rPr>
      <w:b/>
      <w:strike/>
      <w:color w:val="666600"/>
    </w:rPr>
  </w:style>
  <w:style w:type="paragraph" w:customStyle="1" w:styleId="affa">
    <w:name w:val="Куда обратиться?"/>
    <w:basedOn w:val="aff2"/>
    <w:next w:val="a"/>
    <w:link w:val="1fe"/>
  </w:style>
  <w:style w:type="character" w:customStyle="1" w:styleId="1fe">
    <w:name w:val="Куда обратиться?1"/>
    <w:basedOn w:val="1f7"/>
    <w:link w:val="affa"/>
    <w:rPr>
      <w:rFonts w:ascii="Times New Roman" w:hAnsi="Times New Roman"/>
      <w:sz w:val="24"/>
    </w:rPr>
  </w:style>
  <w:style w:type="paragraph" w:customStyle="1" w:styleId="1ff">
    <w:name w:val="Слабое выделение1"/>
    <w:link w:val="affb"/>
    <w:rPr>
      <w:i/>
      <w:color w:val="404040"/>
    </w:rPr>
  </w:style>
  <w:style w:type="character" w:styleId="affb">
    <w:name w:val="Subtle Emphasis"/>
    <w:link w:val="1ff"/>
    <w:rPr>
      <w:i/>
      <w:color w:val="404040"/>
    </w:rPr>
  </w:style>
  <w:style w:type="paragraph" w:customStyle="1" w:styleId="xl179">
    <w:name w:val="xl179"/>
    <w:basedOn w:val="a"/>
    <w:link w:val="xl1791"/>
    <w:pP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1791">
    <w:name w:val="xl1791"/>
    <w:basedOn w:val="1"/>
    <w:link w:val="xl179"/>
    <w:rPr>
      <w:rFonts w:ascii="Times New Roman" w:hAnsi="Times New Roman"/>
      <w:sz w:val="14"/>
    </w:rPr>
  </w:style>
  <w:style w:type="paragraph" w:customStyle="1" w:styleId="xl97">
    <w:name w:val="xl97"/>
    <w:basedOn w:val="a"/>
    <w:link w:val="xl971"/>
    <w:pPr>
      <w:spacing w:beforeAutospacing="1" w:afterAutospacing="1" w:line="240" w:lineRule="auto"/>
    </w:pPr>
    <w:rPr>
      <w:rFonts w:ascii="Times New Roman" w:hAnsi="Times New Roman"/>
      <w:color w:val="FF0000"/>
      <w:sz w:val="24"/>
    </w:rPr>
  </w:style>
  <w:style w:type="character" w:customStyle="1" w:styleId="xl971">
    <w:name w:val="xl971"/>
    <w:basedOn w:val="1"/>
    <w:link w:val="xl97"/>
    <w:rPr>
      <w:rFonts w:ascii="Times New Roman" w:hAnsi="Times New Roman"/>
      <w:color w:val="FF0000"/>
      <w:sz w:val="24"/>
    </w:rPr>
  </w:style>
  <w:style w:type="paragraph" w:customStyle="1" w:styleId="xl81">
    <w:name w:val="xl81"/>
    <w:basedOn w:val="a"/>
    <w:link w:val="xl811"/>
    <w:pPr>
      <w:spacing w:beforeAutospacing="1" w:afterAutospacing="1" w:line="240" w:lineRule="auto"/>
    </w:pPr>
    <w:rPr>
      <w:rFonts w:ascii="Times New Roman" w:hAnsi="Times New Roman"/>
      <w:color w:val="FF0000"/>
      <w:sz w:val="14"/>
    </w:rPr>
  </w:style>
  <w:style w:type="character" w:customStyle="1" w:styleId="xl811">
    <w:name w:val="xl811"/>
    <w:basedOn w:val="1"/>
    <w:link w:val="xl81"/>
    <w:rPr>
      <w:rFonts w:ascii="Times New Roman" w:hAnsi="Times New Roman"/>
      <w:color w:val="FF0000"/>
      <w:sz w:val="14"/>
    </w:rPr>
  </w:style>
  <w:style w:type="paragraph" w:customStyle="1" w:styleId="xl119">
    <w:name w:val="xl119"/>
    <w:basedOn w:val="a"/>
    <w:link w:val="xl1191"/>
    <w:pPr>
      <w:spacing w:beforeAutospacing="1" w:afterAutospacing="1" w:line="240" w:lineRule="auto"/>
    </w:pPr>
    <w:rPr>
      <w:rFonts w:ascii="Times New Roman" w:hAnsi="Times New Roman"/>
      <w:color w:val="FFFFFF"/>
      <w:sz w:val="14"/>
    </w:rPr>
  </w:style>
  <w:style w:type="character" w:customStyle="1" w:styleId="xl1191">
    <w:name w:val="xl1191"/>
    <w:basedOn w:val="1"/>
    <w:link w:val="xl119"/>
    <w:rPr>
      <w:rFonts w:ascii="Times New Roman" w:hAnsi="Times New Roman"/>
      <w:color w:val="FFFFFF"/>
      <w:sz w:val="14"/>
    </w:rPr>
  </w:style>
  <w:style w:type="paragraph" w:styleId="affc">
    <w:name w:val="Balloon Text"/>
    <w:basedOn w:val="a"/>
    <w:link w:val="affd"/>
    <w:pPr>
      <w:spacing w:after="0" w:line="240" w:lineRule="auto"/>
    </w:pPr>
    <w:rPr>
      <w:rFonts w:ascii="Segoe UI" w:hAnsi="Segoe UI"/>
      <w:sz w:val="18"/>
    </w:rPr>
  </w:style>
  <w:style w:type="character" w:customStyle="1" w:styleId="affd">
    <w:name w:val="Текст выноски Знак"/>
    <w:basedOn w:val="1"/>
    <w:link w:val="affc"/>
    <w:rPr>
      <w:rFonts w:ascii="Segoe UI" w:hAnsi="Segoe UI"/>
      <w:sz w:val="18"/>
    </w:rPr>
  </w:style>
  <w:style w:type="paragraph" w:customStyle="1" w:styleId="xl161">
    <w:name w:val="xl161"/>
    <w:basedOn w:val="a"/>
    <w:link w:val="xl1611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611">
    <w:name w:val="xl1611"/>
    <w:basedOn w:val="1"/>
    <w:link w:val="xl161"/>
    <w:rPr>
      <w:rFonts w:ascii="Times New Roman" w:hAnsi="Times New Roman"/>
      <w:b/>
      <w:sz w:val="16"/>
    </w:rPr>
  </w:style>
  <w:style w:type="paragraph" w:customStyle="1" w:styleId="ConsPlusNormal">
    <w:name w:val="ConsPlusNormal"/>
    <w:link w:val="ConsPlusNormal1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Normal1">
    <w:name w:val="ConsPlusNormal1"/>
    <w:link w:val="ConsPlusNormal"/>
    <w:rPr>
      <w:rFonts w:ascii="Arial" w:hAnsi="Arial"/>
      <w:sz w:val="20"/>
    </w:rPr>
  </w:style>
  <w:style w:type="paragraph" w:customStyle="1" w:styleId="xl133">
    <w:name w:val="xl133"/>
    <w:basedOn w:val="a"/>
    <w:link w:val="xl1331"/>
    <w:pPr>
      <w:spacing w:beforeAutospacing="1" w:afterAutospacing="1" w:line="240" w:lineRule="auto"/>
    </w:pPr>
    <w:rPr>
      <w:rFonts w:ascii="Times New Roman" w:hAnsi="Times New Roman"/>
      <w:color w:val="FFFFFF"/>
      <w:sz w:val="24"/>
    </w:rPr>
  </w:style>
  <w:style w:type="character" w:customStyle="1" w:styleId="xl1331">
    <w:name w:val="xl1331"/>
    <w:basedOn w:val="1"/>
    <w:link w:val="xl133"/>
    <w:rPr>
      <w:rFonts w:ascii="Times New Roman" w:hAnsi="Times New Roman"/>
      <w:color w:val="FFFFFF"/>
      <w:sz w:val="24"/>
    </w:rPr>
  </w:style>
  <w:style w:type="paragraph" w:customStyle="1" w:styleId="c21">
    <w:name w:val="c21"/>
    <w:basedOn w:val="17"/>
    <w:link w:val="c211"/>
  </w:style>
  <w:style w:type="character" w:customStyle="1" w:styleId="c211">
    <w:name w:val="c211"/>
    <w:basedOn w:val="a0"/>
    <w:link w:val="c21"/>
  </w:style>
  <w:style w:type="paragraph" w:customStyle="1" w:styleId="xl142">
    <w:name w:val="xl142"/>
    <w:basedOn w:val="a"/>
    <w:link w:val="xl1421"/>
    <w:pPr>
      <w:spacing w:beforeAutospacing="1" w:afterAutospacing="1" w:line="240" w:lineRule="auto"/>
      <w:jc w:val="center"/>
    </w:pPr>
    <w:rPr>
      <w:rFonts w:ascii="Times New Roman" w:hAnsi="Times New Roman"/>
      <w:sz w:val="16"/>
    </w:rPr>
  </w:style>
  <w:style w:type="character" w:customStyle="1" w:styleId="xl1421">
    <w:name w:val="xl1421"/>
    <w:basedOn w:val="1"/>
    <w:link w:val="xl142"/>
    <w:rPr>
      <w:rFonts w:ascii="Times New Roman" w:hAnsi="Times New Roman"/>
      <w:color w:val="000000"/>
      <w:sz w:val="16"/>
    </w:rPr>
  </w:style>
  <w:style w:type="paragraph" w:customStyle="1" w:styleId="xl157">
    <w:name w:val="xl157"/>
    <w:basedOn w:val="a"/>
    <w:link w:val="xl1571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571">
    <w:name w:val="xl1571"/>
    <w:basedOn w:val="1"/>
    <w:link w:val="xl157"/>
    <w:rPr>
      <w:rFonts w:ascii="Times New Roman" w:hAnsi="Times New Roman"/>
      <w:b/>
      <w:sz w:val="24"/>
    </w:rPr>
  </w:style>
  <w:style w:type="paragraph" w:customStyle="1" w:styleId="1ff0">
    <w:name w:val="Просмотренная гиперссылка1"/>
    <w:basedOn w:val="17"/>
    <w:link w:val="113"/>
    <w:rPr>
      <w:color w:val="800080"/>
      <w:u w:val="single"/>
    </w:rPr>
  </w:style>
  <w:style w:type="character" w:customStyle="1" w:styleId="113">
    <w:name w:val="Просмотренная гиперссылка11"/>
    <w:basedOn w:val="a0"/>
    <w:link w:val="1ff0"/>
    <w:rPr>
      <w:color w:val="800080"/>
      <w:u w:val="single"/>
    </w:rPr>
  </w:style>
  <w:style w:type="paragraph" w:customStyle="1" w:styleId="c14">
    <w:name w:val="c14"/>
    <w:basedOn w:val="a"/>
    <w:link w:val="c14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1">
    <w:name w:val="c141"/>
    <w:basedOn w:val="1"/>
    <w:link w:val="c14"/>
    <w:rPr>
      <w:rFonts w:ascii="Times New Roman" w:hAnsi="Times New Roman"/>
      <w:sz w:val="24"/>
    </w:rPr>
  </w:style>
  <w:style w:type="paragraph" w:customStyle="1" w:styleId="affe">
    <w:name w:val="Ссылка на утративший силу документ"/>
    <w:link w:val="1ff1"/>
    <w:rPr>
      <w:b/>
      <w:color w:val="749232"/>
    </w:rPr>
  </w:style>
  <w:style w:type="character" w:customStyle="1" w:styleId="1ff1">
    <w:name w:val="Ссылка на утративший силу документ1"/>
    <w:link w:val="affe"/>
    <w:rPr>
      <w:b/>
      <w:color w:val="749232"/>
    </w:rPr>
  </w:style>
  <w:style w:type="paragraph" w:customStyle="1" w:styleId="xl177">
    <w:name w:val="xl177"/>
    <w:basedOn w:val="a"/>
    <w:link w:val="xl1771"/>
    <w:pP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1771">
    <w:name w:val="xl1771"/>
    <w:basedOn w:val="1"/>
    <w:link w:val="xl177"/>
    <w:rPr>
      <w:rFonts w:ascii="Times New Roman" w:hAnsi="Times New Roman"/>
      <w:sz w:val="14"/>
    </w:rPr>
  </w:style>
  <w:style w:type="paragraph" w:customStyle="1" w:styleId="xl123">
    <w:name w:val="xl123"/>
    <w:basedOn w:val="a"/>
    <w:link w:val="xl1231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231">
    <w:name w:val="xl1231"/>
    <w:basedOn w:val="1"/>
    <w:link w:val="xl123"/>
    <w:rPr>
      <w:rFonts w:ascii="Times New Roman" w:hAnsi="Times New Roman"/>
      <w:b/>
      <w:color w:val="000000"/>
      <w:sz w:val="16"/>
    </w:rPr>
  </w:style>
  <w:style w:type="paragraph" w:customStyle="1" w:styleId="afff">
    <w:name w:val="Переменная часть"/>
    <w:basedOn w:val="afd"/>
    <w:next w:val="a"/>
    <w:link w:val="1ff2"/>
    <w:rPr>
      <w:sz w:val="18"/>
    </w:rPr>
  </w:style>
  <w:style w:type="character" w:customStyle="1" w:styleId="1ff2">
    <w:name w:val="Переменная часть1"/>
    <w:basedOn w:val="1f4"/>
    <w:link w:val="afff"/>
    <w:rPr>
      <w:rFonts w:ascii="Verdana" w:hAnsi="Verdana"/>
      <w:sz w:val="18"/>
    </w:rPr>
  </w:style>
  <w:style w:type="paragraph" w:customStyle="1" w:styleId="xl100">
    <w:name w:val="xl100"/>
    <w:basedOn w:val="a"/>
    <w:link w:val="xl1001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1001">
    <w:name w:val="xl1001"/>
    <w:basedOn w:val="1"/>
    <w:link w:val="xl100"/>
    <w:rPr>
      <w:rFonts w:ascii="Times New Roman" w:hAnsi="Times New Roman"/>
      <w:sz w:val="14"/>
    </w:rPr>
  </w:style>
  <w:style w:type="paragraph" w:customStyle="1" w:styleId="xl78">
    <w:name w:val="xl78"/>
    <w:basedOn w:val="a"/>
    <w:link w:val="xl781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781">
    <w:name w:val="xl781"/>
    <w:basedOn w:val="1"/>
    <w:link w:val="xl78"/>
    <w:rPr>
      <w:rFonts w:ascii="Times New Roman" w:hAnsi="Times New Roman"/>
      <w:sz w:val="14"/>
    </w:rPr>
  </w:style>
  <w:style w:type="paragraph" w:customStyle="1" w:styleId="xl155">
    <w:name w:val="xl155"/>
    <w:basedOn w:val="a"/>
    <w:link w:val="xl1551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551">
    <w:name w:val="xl1551"/>
    <w:basedOn w:val="1"/>
    <w:link w:val="xl155"/>
    <w:rPr>
      <w:rFonts w:ascii="Times New Roman" w:hAnsi="Times New Roman"/>
      <w:i/>
      <w:sz w:val="14"/>
    </w:rPr>
  </w:style>
  <w:style w:type="paragraph" w:styleId="32">
    <w:name w:val="toc 3"/>
    <w:basedOn w:val="a"/>
    <w:next w:val="a"/>
    <w:link w:val="33"/>
    <w:uiPriority w:val="39"/>
    <w:pPr>
      <w:spacing w:after="0" w:line="240" w:lineRule="auto"/>
      <w:ind w:left="480"/>
    </w:pPr>
    <w:rPr>
      <w:rFonts w:ascii="Times New Roman" w:hAnsi="Times New Roman"/>
      <w:sz w:val="28"/>
    </w:rPr>
  </w:style>
  <w:style w:type="character" w:customStyle="1" w:styleId="33">
    <w:name w:val="Оглавление 3 Знак"/>
    <w:basedOn w:val="1"/>
    <w:link w:val="32"/>
    <w:rPr>
      <w:rFonts w:ascii="Times New Roman" w:hAnsi="Times New Roman"/>
      <w:sz w:val="28"/>
    </w:rPr>
  </w:style>
  <w:style w:type="paragraph" w:customStyle="1" w:styleId="xl106">
    <w:name w:val="xl106"/>
    <w:basedOn w:val="a"/>
    <w:link w:val="xl1061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061">
    <w:name w:val="xl1061"/>
    <w:basedOn w:val="1"/>
    <w:link w:val="xl106"/>
    <w:rPr>
      <w:rFonts w:ascii="Times New Roman" w:hAnsi="Times New Roman"/>
      <w:b/>
      <w:sz w:val="16"/>
    </w:rPr>
  </w:style>
  <w:style w:type="paragraph" w:customStyle="1" w:styleId="xl71">
    <w:name w:val="xl71"/>
    <w:basedOn w:val="a"/>
    <w:link w:val="xl711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711">
    <w:name w:val="xl711"/>
    <w:basedOn w:val="1"/>
    <w:link w:val="xl71"/>
    <w:rPr>
      <w:rFonts w:ascii="Times New Roman" w:hAnsi="Times New Roman"/>
      <w:sz w:val="14"/>
    </w:rPr>
  </w:style>
  <w:style w:type="paragraph" w:customStyle="1" w:styleId="xl88">
    <w:name w:val="xl88"/>
    <w:basedOn w:val="a"/>
    <w:link w:val="xl881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881">
    <w:name w:val="xl881"/>
    <w:basedOn w:val="1"/>
    <w:link w:val="xl88"/>
    <w:rPr>
      <w:rFonts w:ascii="Times New Roman" w:hAnsi="Times New Roman"/>
      <w:i/>
      <w:sz w:val="14"/>
    </w:rPr>
  </w:style>
  <w:style w:type="paragraph" w:customStyle="1" w:styleId="afff0">
    <w:name w:val="Заголовок ЭР (правое окно)"/>
    <w:basedOn w:val="afff1"/>
    <w:next w:val="a"/>
    <w:link w:val="1ff3"/>
    <w:pPr>
      <w:spacing w:after="0"/>
      <w:jc w:val="left"/>
    </w:pPr>
  </w:style>
  <w:style w:type="character" w:customStyle="1" w:styleId="1ff3">
    <w:name w:val="Заголовок ЭР (правое окно)1"/>
    <w:basedOn w:val="1ff4"/>
    <w:link w:val="afff0"/>
    <w:rPr>
      <w:rFonts w:ascii="Times New Roman" w:hAnsi="Times New Roman"/>
      <w:b/>
      <w:color w:val="26282F"/>
      <w:sz w:val="26"/>
    </w:rPr>
  </w:style>
  <w:style w:type="paragraph" w:customStyle="1" w:styleId="xl165">
    <w:name w:val="xl165"/>
    <w:basedOn w:val="a"/>
    <w:link w:val="xl1651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1651">
    <w:name w:val="xl1651"/>
    <w:basedOn w:val="1"/>
    <w:link w:val="xl165"/>
    <w:rPr>
      <w:rFonts w:ascii="Times New Roman" w:hAnsi="Times New Roman"/>
      <w:sz w:val="14"/>
    </w:rPr>
  </w:style>
  <w:style w:type="paragraph" w:customStyle="1" w:styleId="1ff5">
    <w:name w:val="Неразрешенное упоминание1"/>
    <w:basedOn w:val="17"/>
    <w:link w:val="114"/>
    <w:rPr>
      <w:color w:val="605E5C"/>
      <w:shd w:val="clear" w:color="auto" w:fill="E1DFDD"/>
    </w:rPr>
  </w:style>
  <w:style w:type="character" w:customStyle="1" w:styleId="114">
    <w:name w:val="Неразрешенное упоминание11"/>
    <w:basedOn w:val="a0"/>
    <w:link w:val="1ff5"/>
    <w:rPr>
      <w:color w:val="605E5C"/>
      <w:shd w:val="clear" w:color="auto" w:fill="E1DFDD"/>
    </w:rPr>
  </w:style>
  <w:style w:type="paragraph" w:customStyle="1" w:styleId="xl83">
    <w:name w:val="xl83"/>
    <w:basedOn w:val="a"/>
    <w:link w:val="xl831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831">
    <w:name w:val="xl831"/>
    <w:basedOn w:val="1"/>
    <w:link w:val="xl83"/>
    <w:rPr>
      <w:rFonts w:ascii="Times New Roman" w:hAnsi="Times New Roman"/>
      <w:sz w:val="14"/>
    </w:rPr>
  </w:style>
  <w:style w:type="paragraph" w:customStyle="1" w:styleId="xl73">
    <w:name w:val="xl73"/>
    <w:basedOn w:val="a"/>
    <w:link w:val="xl731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731">
    <w:name w:val="xl731"/>
    <w:basedOn w:val="1"/>
    <w:link w:val="xl73"/>
    <w:rPr>
      <w:rFonts w:ascii="Times New Roman" w:hAnsi="Times New Roman"/>
      <w:color w:val="000000"/>
      <w:sz w:val="16"/>
    </w:rPr>
  </w:style>
  <w:style w:type="paragraph" w:customStyle="1" w:styleId="afff2">
    <w:name w:val="Текст ЭР (см. также)"/>
    <w:basedOn w:val="a"/>
    <w:next w:val="a"/>
    <w:link w:val="1ff6"/>
    <w:pPr>
      <w:widowControl w:val="0"/>
      <w:spacing w:before="200" w:after="0" w:line="360" w:lineRule="auto"/>
    </w:pPr>
    <w:rPr>
      <w:rFonts w:ascii="Times New Roman" w:hAnsi="Times New Roman"/>
      <w:sz w:val="20"/>
    </w:rPr>
  </w:style>
  <w:style w:type="character" w:customStyle="1" w:styleId="1ff6">
    <w:name w:val="Текст ЭР (см. также)1"/>
    <w:basedOn w:val="1"/>
    <w:link w:val="afff2"/>
    <w:rPr>
      <w:rFonts w:ascii="Times New Roman" w:hAnsi="Times New Roman"/>
      <w:sz w:val="20"/>
    </w:rPr>
  </w:style>
  <w:style w:type="paragraph" w:customStyle="1" w:styleId="xl170">
    <w:name w:val="xl170"/>
    <w:basedOn w:val="a"/>
    <w:link w:val="xl1701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701">
    <w:name w:val="xl1701"/>
    <w:basedOn w:val="1"/>
    <w:link w:val="xl170"/>
    <w:rPr>
      <w:rFonts w:ascii="Times New Roman" w:hAnsi="Times New Roman"/>
      <w:i/>
      <w:sz w:val="14"/>
    </w:rPr>
  </w:style>
  <w:style w:type="paragraph" w:customStyle="1" w:styleId="xl112">
    <w:name w:val="xl112"/>
    <w:basedOn w:val="a"/>
    <w:link w:val="xl1121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1121">
    <w:name w:val="xl1121"/>
    <w:basedOn w:val="1"/>
    <w:link w:val="xl112"/>
    <w:rPr>
      <w:rFonts w:ascii="Times New Roman" w:hAnsi="Times New Roman"/>
      <w:color w:val="000000"/>
      <w:sz w:val="16"/>
    </w:rPr>
  </w:style>
  <w:style w:type="paragraph" w:customStyle="1" w:styleId="afff3">
    <w:name w:val="Сравнение редакций. Добавленный фрагмент"/>
    <w:link w:val="1ff7"/>
    <w:rPr>
      <w:shd w:val="clear" w:color="auto" w:fill="C1D7FF"/>
    </w:rPr>
  </w:style>
  <w:style w:type="character" w:customStyle="1" w:styleId="1ff7">
    <w:name w:val="Сравнение редакций. Добавленный фрагмент1"/>
    <w:link w:val="afff3"/>
    <w:rPr>
      <w:color w:val="000000"/>
      <w:shd w:val="clear" w:color="auto" w:fill="C1D7FF"/>
    </w:rPr>
  </w:style>
  <w:style w:type="paragraph" w:customStyle="1" w:styleId="xl109">
    <w:name w:val="xl109"/>
    <w:basedOn w:val="a"/>
    <w:link w:val="xl1091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1091">
    <w:name w:val="xl1091"/>
    <w:basedOn w:val="1"/>
    <w:link w:val="xl109"/>
    <w:rPr>
      <w:rFonts w:ascii="Times New Roman" w:hAnsi="Times New Roman"/>
      <w:sz w:val="14"/>
    </w:rPr>
  </w:style>
  <w:style w:type="paragraph" w:customStyle="1" w:styleId="xl107">
    <w:name w:val="xl107"/>
    <w:basedOn w:val="a"/>
    <w:link w:val="xl1071"/>
    <w:pPr>
      <w:spacing w:beforeAutospacing="1" w:afterAutospacing="1" w:line="240" w:lineRule="auto"/>
      <w:jc w:val="center"/>
    </w:pPr>
    <w:rPr>
      <w:rFonts w:ascii="Times New Roman" w:hAnsi="Times New Roman"/>
      <w:sz w:val="16"/>
    </w:rPr>
  </w:style>
  <w:style w:type="character" w:customStyle="1" w:styleId="xl1071">
    <w:name w:val="xl1071"/>
    <w:basedOn w:val="1"/>
    <w:link w:val="xl107"/>
    <w:rPr>
      <w:rFonts w:ascii="Times New Roman" w:hAnsi="Times New Roman"/>
      <w:color w:val="000000"/>
      <w:sz w:val="16"/>
    </w:rPr>
  </w:style>
  <w:style w:type="paragraph" w:customStyle="1" w:styleId="xl171">
    <w:name w:val="xl171"/>
    <w:basedOn w:val="a"/>
    <w:link w:val="xl1711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711">
    <w:name w:val="xl1711"/>
    <w:basedOn w:val="1"/>
    <w:link w:val="xl171"/>
    <w:rPr>
      <w:rFonts w:ascii="Times New Roman" w:hAnsi="Times New Roman"/>
      <w:i/>
      <w:sz w:val="14"/>
    </w:rPr>
  </w:style>
  <w:style w:type="paragraph" w:styleId="afff4">
    <w:name w:val="annotation text"/>
    <w:basedOn w:val="a"/>
    <w:link w:val="afff5"/>
    <w:pPr>
      <w:spacing w:line="240" w:lineRule="auto"/>
    </w:pPr>
    <w:rPr>
      <w:sz w:val="20"/>
    </w:rPr>
  </w:style>
  <w:style w:type="character" w:customStyle="1" w:styleId="afff5">
    <w:name w:val="Текст примечания Знак"/>
    <w:basedOn w:val="1"/>
    <w:link w:val="afff4"/>
    <w:rPr>
      <w:sz w:val="20"/>
    </w:rPr>
  </w:style>
  <w:style w:type="paragraph" w:customStyle="1" w:styleId="xl118">
    <w:name w:val="xl118"/>
    <w:basedOn w:val="a"/>
    <w:link w:val="xl1181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1181">
    <w:name w:val="xl1181"/>
    <w:basedOn w:val="1"/>
    <w:link w:val="xl118"/>
    <w:rPr>
      <w:rFonts w:ascii="Times New Roman" w:hAnsi="Times New Roman"/>
      <w:sz w:val="14"/>
    </w:rPr>
  </w:style>
  <w:style w:type="paragraph" w:customStyle="1" w:styleId="msonormal0">
    <w:name w:val="msonormal"/>
    <w:basedOn w:val="a"/>
    <w:link w:val="msonormal1"/>
    <w:pPr>
      <w:spacing w:after="200" w:line="276" w:lineRule="auto"/>
    </w:pPr>
    <w:rPr>
      <w:rFonts w:ascii="Times New Roman" w:hAnsi="Times New Roman"/>
      <w:sz w:val="24"/>
    </w:rPr>
  </w:style>
  <w:style w:type="character" w:customStyle="1" w:styleId="msonormal1">
    <w:name w:val="msonormal1"/>
    <w:basedOn w:val="1"/>
    <w:link w:val="msonormal0"/>
    <w:rPr>
      <w:rFonts w:ascii="Times New Roman" w:hAnsi="Times New Roman"/>
      <w:sz w:val="24"/>
    </w:rPr>
  </w:style>
  <w:style w:type="paragraph" w:customStyle="1" w:styleId="xl129">
    <w:name w:val="xl129"/>
    <w:basedOn w:val="a"/>
    <w:link w:val="xl1291"/>
    <w:pPr>
      <w:spacing w:beforeAutospacing="1" w:afterAutospacing="1" w:line="240" w:lineRule="auto"/>
    </w:pPr>
    <w:rPr>
      <w:rFonts w:ascii="Times New Roman" w:hAnsi="Times New Roman"/>
      <w:b/>
      <w:i/>
      <w:sz w:val="16"/>
    </w:rPr>
  </w:style>
  <w:style w:type="character" w:customStyle="1" w:styleId="xl1291">
    <w:name w:val="xl1291"/>
    <w:basedOn w:val="1"/>
    <w:link w:val="xl129"/>
    <w:rPr>
      <w:rFonts w:ascii="Times New Roman" w:hAnsi="Times New Roman"/>
      <w:b/>
      <w:i/>
      <w:color w:val="000000"/>
      <w:sz w:val="16"/>
    </w:rPr>
  </w:style>
  <w:style w:type="paragraph" w:customStyle="1" w:styleId="afff6">
    <w:name w:val="Дочерний элемент списка"/>
    <w:basedOn w:val="a"/>
    <w:next w:val="a"/>
    <w:link w:val="1ff8"/>
    <w:pPr>
      <w:widowControl w:val="0"/>
      <w:spacing w:after="0" w:line="360" w:lineRule="auto"/>
      <w:jc w:val="both"/>
    </w:pPr>
    <w:rPr>
      <w:rFonts w:ascii="Times New Roman" w:hAnsi="Times New Roman"/>
      <w:color w:val="868381"/>
      <w:sz w:val="20"/>
    </w:rPr>
  </w:style>
  <w:style w:type="character" w:customStyle="1" w:styleId="1ff8">
    <w:name w:val="Дочерний элемент списка1"/>
    <w:basedOn w:val="1"/>
    <w:link w:val="afff6"/>
    <w:rPr>
      <w:rFonts w:ascii="Times New Roman" w:hAnsi="Times New Roman"/>
      <w:color w:val="868381"/>
      <w:sz w:val="20"/>
    </w:rPr>
  </w:style>
  <w:style w:type="paragraph" w:styleId="afff7">
    <w:name w:val="annotation subject"/>
    <w:basedOn w:val="afff4"/>
    <w:next w:val="afff4"/>
    <w:link w:val="afff8"/>
    <w:rPr>
      <w:b/>
    </w:rPr>
  </w:style>
  <w:style w:type="character" w:customStyle="1" w:styleId="afff8">
    <w:name w:val="Тема примечания Знак"/>
    <w:basedOn w:val="afff5"/>
    <w:link w:val="afff7"/>
    <w:rPr>
      <w:b/>
      <w:sz w:val="20"/>
    </w:rPr>
  </w:style>
  <w:style w:type="paragraph" w:customStyle="1" w:styleId="s1">
    <w:name w:val="s_1"/>
    <w:basedOn w:val="a"/>
    <w:link w:val="s1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1">
    <w:name w:val="s_11"/>
    <w:basedOn w:val="1"/>
    <w:link w:val="s1"/>
    <w:rPr>
      <w:rFonts w:ascii="Times New Roman" w:hAnsi="Times New Roman"/>
      <w:sz w:val="24"/>
    </w:rPr>
  </w:style>
  <w:style w:type="paragraph" w:customStyle="1" w:styleId="markedcontent">
    <w:name w:val="markedcontent"/>
    <w:basedOn w:val="17"/>
    <w:link w:val="markedcontent1"/>
  </w:style>
  <w:style w:type="character" w:customStyle="1" w:styleId="markedcontent1">
    <w:name w:val="markedcontent1"/>
    <w:basedOn w:val="a0"/>
    <w:link w:val="markedcontent"/>
  </w:style>
  <w:style w:type="paragraph" w:customStyle="1" w:styleId="c18">
    <w:name w:val="c18"/>
    <w:basedOn w:val="a"/>
    <w:link w:val="c18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1">
    <w:name w:val="c181"/>
    <w:basedOn w:val="1"/>
    <w:link w:val="c18"/>
    <w:rPr>
      <w:rFonts w:ascii="Times New Roman" w:hAnsi="Times New Roman"/>
      <w:sz w:val="24"/>
    </w:rPr>
  </w:style>
  <w:style w:type="paragraph" w:customStyle="1" w:styleId="xl110">
    <w:name w:val="xl110"/>
    <w:basedOn w:val="a"/>
    <w:link w:val="xl1101"/>
    <w:pPr>
      <w:spacing w:beforeAutospacing="1" w:afterAutospacing="1" w:line="240" w:lineRule="auto"/>
      <w:jc w:val="center"/>
    </w:pPr>
    <w:rPr>
      <w:rFonts w:ascii="Times New Roman" w:hAnsi="Times New Roman"/>
      <w:b/>
      <w:i/>
      <w:sz w:val="16"/>
    </w:rPr>
  </w:style>
  <w:style w:type="character" w:customStyle="1" w:styleId="xl1101">
    <w:name w:val="xl1101"/>
    <w:basedOn w:val="1"/>
    <w:link w:val="xl110"/>
    <w:rPr>
      <w:rFonts w:ascii="Times New Roman" w:hAnsi="Times New Roman"/>
      <w:b/>
      <w:i/>
      <w:color w:val="000000"/>
      <w:sz w:val="16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color w:val="000000"/>
      <w:sz w:val="24"/>
    </w:rPr>
  </w:style>
  <w:style w:type="paragraph" w:customStyle="1" w:styleId="xl116">
    <w:name w:val="xl116"/>
    <w:basedOn w:val="a"/>
    <w:link w:val="xl1161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161">
    <w:name w:val="xl1161"/>
    <w:basedOn w:val="1"/>
    <w:link w:val="xl116"/>
    <w:rPr>
      <w:rFonts w:ascii="Times New Roman" w:hAnsi="Times New Roman"/>
      <w:b/>
      <w:sz w:val="16"/>
    </w:rPr>
  </w:style>
  <w:style w:type="paragraph" w:customStyle="1" w:styleId="xl146">
    <w:name w:val="xl146"/>
    <w:basedOn w:val="a"/>
    <w:link w:val="xl1461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461">
    <w:name w:val="xl1461"/>
    <w:basedOn w:val="1"/>
    <w:link w:val="xl146"/>
    <w:rPr>
      <w:rFonts w:ascii="Times New Roman" w:hAnsi="Times New Roman"/>
      <w:b/>
      <w:color w:val="000000"/>
      <w:sz w:val="16"/>
    </w:rPr>
  </w:style>
  <w:style w:type="paragraph" w:customStyle="1" w:styleId="pTextStyle">
    <w:name w:val="pTextStyle"/>
    <w:basedOn w:val="a"/>
    <w:link w:val="pTextStyle1"/>
    <w:pPr>
      <w:spacing w:after="0" w:line="252" w:lineRule="auto"/>
    </w:pPr>
    <w:rPr>
      <w:rFonts w:ascii="Times New Roman" w:hAnsi="Times New Roman"/>
      <w:sz w:val="24"/>
    </w:rPr>
  </w:style>
  <w:style w:type="character" w:customStyle="1" w:styleId="pTextStyle1">
    <w:name w:val="pTextStyle1"/>
    <w:basedOn w:val="1"/>
    <w:link w:val="pTextStyle"/>
    <w:rPr>
      <w:rFonts w:ascii="Times New Roman" w:hAnsi="Times New Roman"/>
      <w:sz w:val="24"/>
    </w:rPr>
  </w:style>
  <w:style w:type="paragraph" w:customStyle="1" w:styleId="xl126">
    <w:name w:val="xl126"/>
    <w:basedOn w:val="a"/>
    <w:link w:val="xl1261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261">
    <w:name w:val="xl1261"/>
    <w:basedOn w:val="1"/>
    <w:link w:val="xl126"/>
    <w:rPr>
      <w:rFonts w:ascii="Times New Roman" w:hAnsi="Times New Roman"/>
      <w:b/>
      <w:sz w:val="16"/>
    </w:rPr>
  </w:style>
  <w:style w:type="paragraph" w:customStyle="1" w:styleId="xl86">
    <w:name w:val="xl86"/>
    <w:basedOn w:val="a"/>
    <w:link w:val="xl861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861">
    <w:name w:val="xl861"/>
    <w:basedOn w:val="1"/>
    <w:link w:val="xl86"/>
    <w:rPr>
      <w:rFonts w:ascii="Times New Roman" w:hAnsi="Times New Roman"/>
      <w:i/>
      <w:sz w:val="14"/>
    </w:rPr>
  </w:style>
  <w:style w:type="paragraph" w:customStyle="1" w:styleId="FontStyle11">
    <w:name w:val="Font Style11"/>
    <w:link w:val="FontStyle111"/>
    <w:rPr>
      <w:rFonts w:ascii="Times New Roman" w:hAnsi="Times New Roman"/>
    </w:rPr>
  </w:style>
  <w:style w:type="character" w:customStyle="1" w:styleId="FontStyle111">
    <w:name w:val="Font Style111"/>
    <w:link w:val="FontStyle11"/>
    <w:rPr>
      <w:rFonts w:ascii="Times New Roman" w:hAnsi="Times New Roman"/>
      <w:sz w:val="22"/>
    </w:rPr>
  </w:style>
  <w:style w:type="paragraph" w:customStyle="1" w:styleId="afff9">
    <w:name w:val="Опечатки"/>
    <w:link w:val="1ff9"/>
    <w:rPr>
      <w:color w:val="FF0000"/>
    </w:rPr>
  </w:style>
  <w:style w:type="character" w:customStyle="1" w:styleId="1ff9">
    <w:name w:val="Опечатки1"/>
    <w:link w:val="afff9"/>
    <w:rPr>
      <w:color w:val="FF0000"/>
    </w:rPr>
  </w:style>
  <w:style w:type="paragraph" w:customStyle="1" w:styleId="xl149">
    <w:name w:val="xl149"/>
    <w:basedOn w:val="a"/>
    <w:link w:val="xl1491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491">
    <w:name w:val="xl1491"/>
    <w:basedOn w:val="1"/>
    <w:link w:val="xl149"/>
    <w:rPr>
      <w:rFonts w:ascii="Times New Roman" w:hAnsi="Times New Roman"/>
      <w:b/>
      <w:sz w:val="16"/>
    </w:rPr>
  </w:style>
  <w:style w:type="paragraph" w:customStyle="1" w:styleId="xl147">
    <w:name w:val="xl147"/>
    <w:basedOn w:val="a"/>
    <w:link w:val="xl1471"/>
    <w:pPr>
      <w:spacing w:beforeAutospacing="1" w:afterAutospacing="1" w:line="240" w:lineRule="auto"/>
      <w:jc w:val="center"/>
    </w:pPr>
    <w:rPr>
      <w:rFonts w:ascii="Times New Roman" w:hAnsi="Times New Roman"/>
      <w:sz w:val="16"/>
    </w:rPr>
  </w:style>
  <w:style w:type="character" w:customStyle="1" w:styleId="xl1471">
    <w:name w:val="xl1471"/>
    <w:basedOn w:val="1"/>
    <w:link w:val="xl147"/>
    <w:rPr>
      <w:rFonts w:ascii="Times New Roman" w:hAnsi="Times New Roman"/>
      <w:color w:val="000000"/>
      <w:sz w:val="16"/>
    </w:rPr>
  </w:style>
  <w:style w:type="paragraph" w:customStyle="1" w:styleId="xl176">
    <w:name w:val="xl176"/>
    <w:basedOn w:val="a"/>
    <w:link w:val="xl1761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761">
    <w:name w:val="xl1761"/>
    <w:basedOn w:val="1"/>
    <w:link w:val="xl176"/>
    <w:rPr>
      <w:rFonts w:ascii="Times New Roman" w:hAnsi="Times New Roman"/>
      <w:i/>
      <w:sz w:val="14"/>
    </w:rPr>
  </w:style>
  <w:style w:type="paragraph" w:customStyle="1" w:styleId="afffa">
    <w:name w:val="Цветовое выделение"/>
    <w:link w:val="1ffa"/>
    <w:rPr>
      <w:b/>
      <w:color w:val="26282F"/>
    </w:rPr>
  </w:style>
  <w:style w:type="character" w:customStyle="1" w:styleId="1ffa">
    <w:name w:val="Цветовое выделение1"/>
    <w:link w:val="afffa"/>
    <w:rPr>
      <w:b/>
      <w:color w:val="26282F"/>
    </w:rPr>
  </w:style>
  <w:style w:type="paragraph" w:customStyle="1" w:styleId="xl101">
    <w:name w:val="xl101"/>
    <w:basedOn w:val="a"/>
    <w:link w:val="xl1011"/>
    <w:pPr>
      <w:spacing w:beforeAutospacing="1" w:afterAutospacing="1" w:line="240" w:lineRule="auto"/>
    </w:pPr>
    <w:rPr>
      <w:rFonts w:ascii="Times New Roman" w:hAnsi="Times New Roman"/>
      <w:color w:val="FFFFFF"/>
      <w:sz w:val="14"/>
    </w:rPr>
  </w:style>
  <w:style w:type="character" w:customStyle="1" w:styleId="xl1011">
    <w:name w:val="xl1011"/>
    <w:basedOn w:val="1"/>
    <w:link w:val="xl101"/>
    <w:rPr>
      <w:rFonts w:ascii="Times New Roman" w:hAnsi="Times New Roman"/>
      <w:color w:val="FFFFFF"/>
      <w:sz w:val="14"/>
    </w:rPr>
  </w:style>
  <w:style w:type="character" w:customStyle="1" w:styleId="11">
    <w:name w:val="Заголовок 1 Знак"/>
    <w:basedOn w:val="1"/>
    <w:link w:val="10"/>
    <w:rPr>
      <w:rFonts w:ascii="Times New Roman Полужирный" w:hAnsi="Times New Roman Полужирный"/>
      <w:b/>
      <w:sz w:val="24"/>
    </w:rPr>
  </w:style>
  <w:style w:type="paragraph" w:customStyle="1" w:styleId="afffb">
    <w:name w:val="Внимание: криминал!!"/>
    <w:basedOn w:val="aff2"/>
    <w:next w:val="a"/>
    <w:link w:val="1ffb"/>
  </w:style>
  <w:style w:type="character" w:customStyle="1" w:styleId="1ffb">
    <w:name w:val="Внимание: криминал!!1"/>
    <w:basedOn w:val="1f7"/>
    <w:link w:val="afffb"/>
    <w:rPr>
      <w:rFonts w:ascii="Times New Roman" w:hAnsi="Times New Roman"/>
      <w:sz w:val="24"/>
    </w:rPr>
  </w:style>
  <w:style w:type="paragraph" w:customStyle="1" w:styleId="afffc">
    <w:name w:val="Сравнение редакций. Удаленный фрагмент"/>
    <w:link w:val="1ffc"/>
    <w:rPr>
      <w:shd w:val="clear" w:color="auto" w:fill="C4C413"/>
    </w:rPr>
  </w:style>
  <w:style w:type="character" w:customStyle="1" w:styleId="1ffc">
    <w:name w:val="Сравнение редакций. Удаленный фрагмент1"/>
    <w:link w:val="afffc"/>
    <w:rPr>
      <w:color w:val="000000"/>
      <w:shd w:val="clear" w:color="auto" w:fill="C4C413"/>
    </w:rPr>
  </w:style>
  <w:style w:type="paragraph" w:customStyle="1" w:styleId="xl180">
    <w:name w:val="xl180"/>
    <w:basedOn w:val="a"/>
    <w:link w:val="xl1801"/>
    <w:pP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1801">
    <w:name w:val="xl1801"/>
    <w:basedOn w:val="1"/>
    <w:link w:val="xl180"/>
    <w:rPr>
      <w:rFonts w:ascii="Times New Roman" w:hAnsi="Times New Roman"/>
      <w:sz w:val="14"/>
    </w:rPr>
  </w:style>
  <w:style w:type="paragraph" w:customStyle="1" w:styleId="afffd">
    <w:name w:val="Словарная статья"/>
    <w:basedOn w:val="a"/>
    <w:next w:val="a"/>
    <w:link w:val="1ffd"/>
    <w:pPr>
      <w:widowControl w:val="0"/>
      <w:spacing w:after="0" w:line="360" w:lineRule="auto"/>
      <w:ind w:right="118"/>
      <w:jc w:val="both"/>
    </w:pPr>
    <w:rPr>
      <w:rFonts w:ascii="Times New Roman" w:hAnsi="Times New Roman"/>
      <w:sz w:val="24"/>
    </w:rPr>
  </w:style>
  <w:style w:type="character" w:customStyle="1" w:styleId="1ffd">
    <w:name w:val="Словарная статья1"/>
    <w:basedOn w:val="1"/>
    <w:link w:val="afffd"/>
    <w:rPr>
      <w:rFonts w:ascii="Times New Roman" w:hAnsi="Times New Roman"/>
      <w:sz w:val="24"/>
    </w:rPr>
  </w:style>
  <w:style w:type="paragraph" w:customStyle="1" w:styleId="28">
    <w:name w:val="Гиперссылка2"/>
    <w:basedOn w:val="17"/>
    <w:link w:val="afffe"/>
    <w:rPr>
      <w:color w:val="0000FF" w:themeColor="hyperlink"/>
      <w:u w:val="single"/>
    </w:rPr>
  </w:style>
  <w:style w:type="character" w:styleId="afffe">
    <w:name w:val="Hyperlink"/>
    <w:basedOn w:val="a0"/>
    <w:link w:val="28"/>
    <w:uiPriority w:val="99"/>
    <w:rPr>
      <w:color w:val="0000FF" w:themeColor="hyperlink"/>
      <w:u w:val="single"/>
    </w:rPr>
  </w:style>
  <w:style w:type="paragraph" w:customStyle="1" w:styleId="Footnote">
    <w:name w:val="Footnote"/>
    <w:basedOn w:val="a"/>
    <w:link w:val="Footnote1"/>
    <w:pPr>
      <w:spacing w:after="0" w:line="240" w:lineRule="auto"/>
    </w:pPr>
    <w:rPr>
      <w:rFonts w:asciiTheme="minorHAnsi" w:hAnsiTheme="minorHAnsi"/>
      <w:sz w:val="20"/>
    </w:rPr>
  </w:style>
  <w:style w:type="character" w:customStyle="1" w:styleId="Footnote1">
    <w:name w:val="Footnote1"/>
    <w:basedOn w:val="1"/>
    <w:link w:val="Footnote"/>
    <w:rPr>
      <w:rFonts w:asciiTheme="minorHAnsi" w:hAnsiTheme="minorHAnsi"/>
      <w:sz w:val="20"/>
    </w:rPr>
  </w:style>
  <w:style w:type="paragraph" w:customStyle="1" w:styleId="xl77">
    <w:name w:val="xl77"/>
    <w:basedOn w:val="a"/>
    <w:link w:val="xl771"/>
    <w:pPr>
      <w:spacing w:beforeAutospacing="1" w:afterAutospacing="1" w:line="240" w:lineRule="auto"/>
      <w:jc w:val="center"/>
    </w:pPr>
    <w:rPr>
      <w:rFonts w:ascii="Times New Roman" w:hAnsi="Times New Roman"/>
      <w:sz w:val="16"/>
    </w:rPr>
  </w:style>
  <w:style w:type="character" w:customStyle="1" w:styleId="xl771">
    <w:name w:val="xl771"/>
    <w:basedOn w:val="1"/>
    <w:link w:val="xl77"/>
    <w:rPr>
      <w:rFonts w:ascii="Times New Roman" w:hAnsi="Times New Roman"/>
      <w:color w:val="000000"/>
      <w:sz w:val="16"/>
    </w:rPr>
  </w:style>
  <w:style w:type="paragraph" w:customStyle="1" w:styleId="xl159">
    <w:name w:val="xl159"/>
    <w:basedOn w:val="a"/>
    <w:link w:val="xl1591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591">
    <w:name w:val="xl1591"/>
    <w:basedOn w:val="1"/>
    <w:link w:val="xl159"/>
    <w:rPr>
      <w:rFonts w:ascii="Times New Roman" w:hAnsi="Times New Roman"/>
      <w:b/>
      <w:sz w:val="16"/>
    </w:rPr>
  </w:style>
  <w:style w:type="paragraph" w:styleId="1ffe">
    <w:name w:val="toc 1"/>
    <w:basedOn w:val="a"/>
    <w:next w:val="a"/>
    <w:link w:val="1fff"/>
    <w:uiPriority w:val="39"/>
    <w:rsid w:val="00CB4DA2"/>
    <w:pPr>
      <w:tabs>
        <w:tab w:val="right" w:leader="dot" w:pos="9923"/>
      </w:tabs>
      <w:spacing w:before="120" w:after="0" w:line="276" w:lineRule="auto"/>
    </w:pPr>
    <w:rPr>
      <w:rFonts w:ascii="Times New Roman" w:hAnsi="Times New Roman"/>
      <w:b/>
    </w:rPr>
  </w:style>
  <w:style w:type="character" w:customStyle="1" w:styleId="1fff">
    <w:name w:val="Оглавление 1 Знак"/>
    <w:basedOn w:val="1"/>
    <w:link w:val="1ffe"/>
    <w:uiPriority w:val="39"/>
    <w:rsid w:val="00CB4DA2"/>
    <w:rPr>
      <w:rFonts w:ascii="Times New Roman" w:hAnsi="Times New Roman"/>
      <w:b/>
    </w:rPr>
  </w:style>
  <w:style w:type="paragraph" w:customStyle="1" w:styleId="115">
    <w:name w:val="Раздел 1.1"/>
    <w:basedOn w:val="affff"/>
    <w:link w:val="1110"/>
    <w:pPr>
      <w:spacing w:before="120" w:after="120" w:line="240" w:lineRule="auto"/>
      <w:outlineLvl w:val="1"/>
    </w:pPr>
  </w:style>
  <w:style w:type="character" w:customStyle="1" w:styleId="1110">
    <w:name w:val="Раздел 1.11"/>
    <w:basedOn w:val="affff0"/>
    <w:link w:val="115"/>
    <w:rPr>
      <w:rFonts w:ascii="Times New Roman" w:hAnsi="Times New Roman"/>
      <w:sz w:val="24"/>
    </w:rPr>
  </w:style>
  <w:style w:type="paragraph" w:customStyle="1" w:styleId="affff1">
    <w:name w:val="Моноширинный"/>
    <w:basedOn w:val="a"/>
    <w:next w:val="a"/>
    <w:link w:val="1fff0"/>
    <w:pPr>
      <w:widowControl w:val="0"/>
      <w:spacing w:after="0" w:line="360" w:lineRule="auto"/>
    </w:pPr>
    <w:rPr>
      <w:rFonts w:ascii="Courier New" w:hAnsi="Courier New"/>
      <w:sz w:val="24"/>
    </w:rPr>
  </w:style>
  <w:style w:type="character" w:customStyle="1" w:styleId="1fff0">
    <w:name w:val="Моноширинный1"/>
    <w:basedOn w:val="1"/>
    <w:link w:val="affff1"/>
    <w:rPr>
      <w:rFonts w:ascii="Courier New" w:hAnsi="Courier New"/>
      <w:sz w:val="24"/>
    </w:rPr>
  </w:style>
  <w:style w:type="paragraph" w:customStyle="1" w:styleId="xl135">
    <w:name w:val="xl135"/>
    <w:basedOn w:val="a"/>
    <w:link w:val="xl1351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351">
    <w:name w:val="xl1351"/>
    <w:basedOn w:val="1"/>
    <w:link w:val="xl135"/>
    <w:rPr>
      <w:rFonts w:ascii="Times New Roman" w:hAnsi="Times New Roman"/>
      <w:b/>
      <w:sz w:val="16"/>
    </w:rPr>
  </w:style>
  <w:style w:type="paragraph" w:customStyle="1" w:styleId="affff2">
    <w:name w:val="Заголовок Знак"/>
    <w:basedOn w:val="17"/>
    <w:link w:val="34"/>
    <w:rPr>
      <w:rFonts w:asciiTheme="majorHAnsi" w:hAnsiTheme="majorHAnsi"/>
      <w:spacing w:val="-10"/>
      <w:sz w:val="56"/>
    </w:rPr>
  </w:style>
  <w:style w:type="character" w:customStyle="1" w:styleId="34">
    <w:name w:val="Заголовок Знак3"/>
    <w:basedOn w:val="a0"/>
    <w:link w:val="affff2"/>
    <w:rPr>
      <w:rFonts w:asciiTheme="majorHAnsi" w:hAnsiTheme="majorHAnsi"/>
      <w:spacing w:val="-10"/>
      <w:sz w:val="56"/>
    </w:rPr>
  </w:style>
  <w:style w:type="paragraph" w:customStyle="1" w:styleId="HeaderandFooter">
    <w:name w:val="Header and Footer"/>
    <w:link w:val="HeaderandFooter1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1">
    <w:name w:val="Header and Footer1"/>
    <w:link w:val="HeaderandFooter"/>
    <w:rPr>
      <w:rFonts w:ascii="XO Thames" w:hAnsi="XO Thames"/>
      <w:sz w:val="28"/>
    </w:rPr>
  </w:style>
  <w:style w:type="paragraph" w:customStyle="1" w:styleId="xl167">
    <w:name w:val="xl167"/>
    <w:basedOn w:val="a"/>
    <w:link w:val="xl1671"/>
    <w:pPr>
      <w:spacing w:beforeAutospacing="1" w:afterAutospacing="1" w:line="240" w:lineRule="auto"/>
      <w:jc w:val="center"/>
    </w:pPr>
    <w:rPr>
      <w:rFonts w:ascii="Times New Roman" w:hAnsi="Times New Roman"/>
      <w:b/>
      <w:sz w:val="14"/>
    </w:rPr>
  </w:style>
  <w:style w:type="character" w:customStyle="1" w:styleId="xl1671">
    <w:name w:val="xl1671"/>
    <w:basedOn w:val="1"/>
    <w:link w:val="xl167"/>
    <w:rPr>
      <w:rFonts w:ascii="Times New Roman" w:hAnsi="Times New Roman"/>
      <w:b/>
      <w:sz w:val="14"/>
    </w:rPr>
  </w:style>
  <w:style w:type="paragraph" w:customStyle="1" w:styleId="af4">
    <w:name w:val="Нормальный (таблица)"/>
    <w:basedOn w:val="a"/>
    <w:next w:val="a"/>
    <w:link w:val="1c"/>
    <w:pPr>
      <w:widowControl w:val="0"/>
      <w:spacing w:after="0" w:line="360" w:lineRule="auto"/>
      <w:jc w:val="both"/>
    </w:pPr>
    <w:rPr>
      <w:rFonts w:ascii="Times New Roman" w:hAnsi="Times New Roman"/>
      <w:sz w:val="24"/>
    </w:rPr>
  </w:style>
  <w:style w:type="character" w:customStyle="1" w:styleId="1c">
    <w:name w:val="Нормальный (таблица)1"/>
    <w:basedOn w:val="1"/>
    <w:link w:val="af4"/>
    <w:rPr>
      <w:rFonts w:ascii="Times New Roman" w:hAnsi="Times New Roman"/>
      <w:sz w:val="24"/>
    </w:rPr>
  </w:style>
  <w:style w:type="paragraph" w:customStyle="1" w:styleId="xl105">
    <w:name w:val="xl105"/>
    <w:basedOn w:val="a"/>
    <w:link w:val="xl1051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051">
    <w:name w:val="xl1051"/>
    <w:basedOn w:val="1"/>
    <w:link w:val="xl105"/>
    <w:rPr>
      <w:rFonts w:ascii="Times New Roman" w:hAnsi="Times New Roman"/>
      <w:b/>
      <w:color w:val="000000"/>
      <w:sz w:val="16"/>
    </w:rPr>
  </w:style>
  <w:style w:type="paragraph" w:customStyle="1" w:styleId="affff3">
    <w:name w:val="Интерактивный заголовок"/>
    <w:basedOn w:val="1fff1"/>
    <w:next w:val="a"/>
    <w:link w:val="1fff2"/>
    <w:rPr>
      <w:u w:val="single"/>
    </w:rPr>
  </w:style>
  <w:style w:type="character" w:customStyle="1" w:styleId="1fff2">
    <w:name w:val="Интерактивный заголовок1"/>
    <w:basedOn w:val="116"/>
    <w:link w:val="affff3"/>
    <w:rPr>
      <w:rFonts w:ascii="Verdana" w:hAnsi="Verdana"/>
      <w:b/>
      <w:color w:val="0058A9"/>
      <w:u w:val="single"/>
    </w:rPr>
  </w:style>
  <w:style w:type="paragraph" w:customStyle="1" w:styleId="44">
    <w:name w:val="Неразрешенное упоминание4"/>
    <w:basedOn w:val="17"/>
    <w:link w:val="410"/>
    <w:rPr>
      <w:color w:val="605E5C"/>
      <w:shd w:val="clear" w:color="auto" w:fill="E1DFDD"/>
    </w:rPr>
  </w:style>
  <w:style w:type="character" w:customStyle="1" w:styleId="410">
    <w:name w:val="Неразрешенное упоминание41"/>
    <w:basedOn w:val="a0"/>
    <w:link w:val="44"/>
    <w:rPr>
      <w:color w:val="605E5C"/>
      <w:shd w:val="clear" w:color="auto" w:fill="E1DFDD"/>
    </w:rPr>
  </w:style>
  <w:style w:type="paragraph" w:customStyle="1" w:styleId="29">
    <w:name w:val="Основной текст (2)"/>
    <w:basedOn w:val="a"/>
    <w:link w:val="210"/>
    <w:pPr>
      <w:widowControl w:val="0"/>
      <w:spacing w:before="360" w:after="0" w:line="240" w:lineRule="atLeast"/>
      <w:jc w:val="both"/>
    </w:pPr>
    <w:rPr>
      <w:sz w:val="28"/>
    </w:rPr>
  </w:style>
  <w:style w:type="character" w:customStyle="1" w:styleId="210">
    <w:name w:val="Основной текст (2)1"/>
    <w:basedOn w:val="1"/>
    <w:link w:val="29"/>
    <w:rPr>
      <w:sz w:val="28"/>
    </w:rPr>
  </w:style>
  <w:style w:type="paragraph" w:customStyle="1" w:styleId="117">
    <w:name w:val="Тема примечания Знак11"/>
    <w:link w:val="1111"/>
    <w:rPr>
      <w:rFonts w:ascii="Times New Roman" w:hAnsi="Times New Roman"/>
      <w:b/>
      <w:sz w:val="20"/>
    </w:rPr>
  </w:style>
  <w:style w:type="character" w:customStyle="1" w:styleId="1111">
    <w:name w:val="Тема примечания Знак111"/>
    <w:link w:val="117"/>
    <w:rPr>
      <w:rFonts w:ascii="Times New Roman" w:hAnsi="Times New Roman"/>
      <w:b/>
      <w:sz w:val="20"/>
    </w:rPr>
  </w:style>
  <w:style w:type="paragraph" w:customStyle="1" w:styleId="xl128">
    <w:name w:val="xl128"/>
    <w:basedOn w:val="a"/>
    <w:link w:val="xl1281"/>
    <w:pPr>
      <w:spacing w:beforeAutospacing="1" w:afterAutospacing="1" w:line="240" w:lineRule="auto"/>
      <w:jc w:val="center"/>
    </w:pPr>
    <w:rPr>
      <w:rFonts w:ascii="Times New Roman" w:hAnsi="Times New Roman"/>
      <w:b/>
      <w:i/>
      <w:sz w:val="16"/>
    </w:rPr>
  </w:style>
  <w:style w:type="character" w:customStyle="1" w:styleId="xl1281">
    <w:name w:val="xl1281"/>
    <w:basedOn w:val="1"/>
    <w:link w:val="xl128"/>
    <w:rPr>
      <w:rFonts w:ascii="Times New Roman" w:hAnsi="Times New Roman"/>
      <w:b/>
      <w:i/>
      <w:color w:val="000000"/>
      <w:sz w:val="16"/>
    </w:rPr>
  </w:style>
  <w:style w:type="paragraph" w:customStyle="1" w:styleId="xl164">
    <w:name w:val="xl164"/>
    <w:basedOn w:val="a"/>
    <w:link w:val="xl1641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641">
    <w:name w:val="xl1641"/>
    <w:basedOn w:val="1"/>
    <w:link w:val="xl164"/>
    <w:rPr>
      <w:rFonts w:ascii="Times New Roman" w:hAnsi="Times New Roman"/>
      <w:i/>
      <w:sz w:val="14"/>
    </w:rPr>
  </w:style>
  <w:style w:type="paragraph" w:customStyle="1" w:styleId="ConsPlusCell">
    <w:name w:val="ConsPlusCell"/>
    <w:link w:val="ConsPlusCell1"/>
    <w:pPr>
      <w:spacing w:after="0" w:line="240" w:lineRule="auto"/>
    </w:pPr>
    <w:rPr>
      <w:rFonts w:ascii="Arial" w:hAnsi="Arial"/>
      <w:sz w:val="20"/>
    </w:rPr>
  </w:style>
  <w:style w:type="character" w:customStyle="1" w:styleId="ConsPlusCell1">
    <w:name w:val="ConsPlusCell1"/>
    <w:link w:val="ConsPlusCell"/>
    <w:rPr>
      <w:rFonts w:ascii="Arial" w:hAnsi="Arial"/>
      <w:sz w:val="20"/>
    </w:rPr>
  </w:style>
  <w:style w:type="paragraph" w:customStyle="1" w:styleId="affff4">
    <w:name w:val="Комментарий пользователя"/>
    <w:basedOn w:val="af0"/>
    <w:next w:val="a"/>
    <w:link w:val="1fff3"/>
    <w:pPr>
      <w:jc w:val="left"/>
    </w:pPr>
  </w:style>
  <w:style w:type="character" w:customStyle="1" w:styleId="1fff3">
    <w:name w:val="Комментарий пользователя1"/>
    <w:basedOn w:val="18"/>
    <w:link w:val="affff4"/>
    <w:rPr>
      <w:rFonts w:ascii="Times New Roman" w:hAnsi="Times New Roman"/>
      <w:color w:val="353842"/>
      <w:sz w:val="24"/>
    </w:rPr>
  </w:style>
  <w:style w:type="paragraph" w:customStyle="1" w:styleId="affff5">
    <w:name w:val="Сравнение редакций"/>
    <w:link w:val="1fff4"/>
    <w:rPr>
      <w:b/>
      <w:color w:val="26282F"/>
    </w:rPr>
  </w:style>
  <w:style w:type="character" w:customStyle="1" w:styleId="1fff4">
    <w:name w:val="Сравнение редакций1"/>
    <w:link w:val="affff5"/>
    <w:rPr>
      <w:b/>
      <w:color w:val="26282F"/>
    </w:rPr>
  </w:style>
  <w:style w:type="paragraph" w:customStyle="1" w:styleId="xl72">
    <w:name w:val="xl72"/>
    <w:basedOn w:val="a"/>
    <w:link w:val="xl721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721">
    <w:name w:val="xl721"/>
    <w:basedOn w:val="1"/>
    <w:link w:val="xl72"/>
    <w:rPr>
      <w:rFonts w:ascii="Times New Roman" w:hAnsi="Times New Roman"/>
      <w:b/>
      <w:color w:val="000000"/>
      <w:sz w:val="16"/>
    </w:rPr>
  </w:style>
  <w:style w:type="paragraph" w:customStyle="1" w:styleId="2a">
    <w:name w:val="Неразрешенное упоминание2"/>
    <w:link w:val="211"/>
    <w:rPr>
      <w:color w:val="605E5C"/>
      <w:shd w:val="clear" w:color="auto" w:fill="E1DFDD"/>
    </w:rPr>
  </w:style>
  <w:style w:type="character" w:customStyle="1" w:styleId="211">
    <w:name w:val="Неразрешенное упоминание21"/>
    <w:link w:val="2a"/>
    <w:rPr>
      <w:color w:val="605E5C"/>
      <w:shd w:val="clear" w:color="auto" w:fill="E1DFDD"/>
    </w:rPr>
  </w:style>
  <w:style w:type="paragraph" w:customStyle="1" w:styleId="xl168">
    <w:name w:val="xl168"/>
    <w:basedOn w:val="a"/>
    <w:link w:val="xl1681"/>
    <w:pPr>
      <w:spacing w:beforeAutospacing="1" w:afterAutospacing="1" w:line="240" w:lineRule="auto"/>
      <w:jc w:val="center"/>
    </w:pPr>
    <w:rPr>
      <w:rFonts w:ascii="Times New Roman" w:hAnsi="Times New Roman"/>
      <w:b/>
      <w:sz w:val="14"/>
    </w:rPr>
  </w:style>
  <w:style w:type="character" w:customStyle="1" w:styleId="xl1681">
    <w:name w:val="xl1681"/>
    <w:basedOn w:val="1"/>
    <w:link w:val="xl168"/>
    <w:rPr>
      <w:rFonts w:ascii="Times New Roman" w:hAnsi="Times New Roman"/>
      <w:b/>
      <w:sz w:val="14"/>
    </w:rPr>
  </w:style>
  <w:style w:type="paragraph" w:styleId="91">
    <w:name w:val="toc 9"/>
    <w:basedOn w:val="a"/>
    <w:next w:val="a"/>
    <w:link w:val="92"/>
    <w:uiPriority w:val="39"/>
    <w:pPr>
      <w:spacing w:after="0" w:line="240" w:lineRule="auto"/>
      <w:ind w:left="1920"/>
    </w:pPr>
    <w:rPr>
      <w:sz w:val="20"/>
    </w:rPr>
  </w:style>
  <w:style w:type="character" w:customStyle="1" w:styleId="92">
    <w:name w:val="Оглавление 9 Знак"/>
    <w:basedOn w:val="1"/>
    <w:link w:val="91"/>
    <w:rPr>
      <w:sz w:val="20"/>
    </w:rPr>
  </w:style>
  <w:style w:type="paragraph" w:customStyle="1" w:styleId="affff6">
    <w:name w:val="Таблицы (моноширинный)"/>
    <w:basedOn w:val="a"/>
    <w:next w:val="a"/>
    <w:link w:val="1fff5"/>
    <w:pPr>
      <w:widowControl w:val="0"/>
      <w:spacing w:after="0" w:line="360" w:lineRule="auto"/>
    </w:pPr>
    <w:rPr>
      <w:rFonts w:ascii="Courier New" w:hAnsi="Courier New"/>
      <w:sz w:val="24"/>
    </w:rPr>
  </w:style>
  <w:style w:type="character" w:customStyle="1" w:styleId="1fff5">
    <w:name w:val="Таблицы (моноширинный)1"/>
    <w:basedOn w:val="1"/>
    <w:link w:val="affff6"/>
    <w:rPr>
      <w:rFonts w:ascii="Courier New" w:hAnsi="Courier New"/>
      <w:sz w:val="24"/>
    </w:rPr>
  </w:style>
  <w:style w:type="paragraph" w:customStyle="1" w:styleId="xl152">
    <w:name w:val="xl152"/>
    <w:basedOn w:val="a"/>
    <w:link w:val="xl152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1521">
    <w:name w:val="xl1521"/>
    <w:basedOn w:val="1"/>
    <w:link w:val="xl152"/>
    <w:rPr>
      <w:rFonts w:ascii="Times New Roman" w:hAnsi="Times New Roman"/>
      <w:sz w:val="24"/>
    </w:rPr>
  </w:style>
  <w:style w:type="paragraph" w:customStyle="1" w:styleId="xl99">
    <w:name w:val="xl99"/>
    <w:basedOn w:val="a"/>
    <w:link w:val="xl99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991">
    <w:name w:val="xl991"/>
    <w:basedOn w:val="1"/>
    <w:link w:val="xl99"/>
    <w:rPr>
      <w:rFonts w:ascii="Times New Roman" w:hAnsi="Times New Roman"/>
      <w:sz w:val="24"/>
    </w:rPr>
  </w:style>
  <w:style w:type="paragraph" w:customStyle="1" w:styleId="xl122">
    <w:name w:val="xl122"/>
    <w:basedOn w:val="a"/>
    <w:link w:val="xl1221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1221">
    <w:name w:val="xl1221"/>
    <w:basedOn w:val="1"/>
    <w:link w:val="xl122"/>
    <w:rPr>
      <w:rFonts w:ascii="Times New Roman" w:hAnsi="Times New Roman"/>
      <w:sz w:val="16"/>
    </w:rPr>
  </w:style>
  <w:style w:type="paragraph" w:customStyle="1" w:styleId="1fff6">
    <w:name w:val="Тема примечания Знак1"/>
    <w:link w:val="120"/>
    <w:rPr>
      <w:rFonts w:ascii="Times New Roman" w:hAnsi="Times New Roman"/>
      <w:b/>
      <w:sz w:val="20"/>
    </w:rPr>
  </w:style>
  <w:style w:type="character" w:customStyle="1" w:styleId="120">
    <w:name w:val="Тема примечания Знак12"/>
    <w:link w:val="1fff6"/>
    <w:rPr>
      <w:rFonts w:ascii="Times New Roman" w:hAnsi="Times New Roman"/>
      <w:b/>
      <w:sz w:val="20"/>
    </w:rPr>
  </w:style>
  <w:style w:type="paragraph" w:customStyle="1" w:styleId="1fff7">
    <w:name w:val="Знак концевой сноски1"/>
    <w:link w:val="affff7"/>
    <w:rPr>
      <w:rFonts w:ascii="Times New Roman" w:hAnsi="Times New Roman"/>
      <w:vertAlign w:val="superscript"/>
    </w:rPr>
  </w:style>
  <w:style w:type="character" w:styleId="affff7">
    <w:name w:val="endnote reference"/>
    <w:link w:val="1fff7"/>
    <w:rPr>
      <w:rFonts w:ascii="Times New Roman" w:hAnsi="Times New Roman"/>
      <w:vertAlign w:val="superscript"/>
    </w:rPr>
  </w:style>
  <w:style w:type="paragraph" w:customStyle="1" w:styleId="s16">
    <w:name w:val="s_16"/>
    <w:basedOn w:val="a"/>
    <w:link w:val="s16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61">
    <w:name w:val="s_161"/>
    <w:basedOn w:val="1"/>
    <w:link w:val="s16"/>
    <w:rPr>
      <w:rFonts w:ascii="Times New Roman" w:hAnsi="Times New Roman"/>
      <w:sz w:val="24"/>
    </w:rPr>
  </w:style>
  <w:style w:type="paragraph" w:customStyle="1" w:styleId="affff8">
    <w:name w:val="Информация об изменениях"/>
    <w:basedOn w:val="ad"/>
    <w:next w:val="a"/>
    <w:link w:val="1fff8"/>
    <w:pPr>
      <w:spacing w:before="180"/>
      <w:ind w:left="360" w:right="360" w:firstLine="0"/>
    </w:pPr>
  </w:style>
  <w:style w:type="character" w:customStyle="1" w:styleId="1fff8">
    <w:name w:val="Информация об изменениях1"/>
    <w:basedOn w:val="15"/>
    <w:link w:val="affff8"/>
    <w:rPr>
      <w:rFonts w:ascii="Times New Roman" w:hAnsi="Times New Roman"/>
      <w:color w:val="353842"/>
      <w:sz w:val="18"/>
    </w:rPr>
  </w:style>
  <w:style w:type="paragraph" w:customStyle="1" w:styleId="affff9">
    <w:name w:val="Колонтитул (левый)"/>
    <w:basedOn w:val="afc"/>
    <w:next w:val="a"/>
    <w:link w:val="1fff9"/>
    <w:rPr>
      <w:sz w:val="14"/>
    </w:rPr>
  </w:style>
  <w:style w:type="character" w:customStyle="1" w:styleId="1fff9">
    <w:name w:val="Колонтитул (левый)1"/>
    <w:basedOn w:val="1f3"/>
    <w:link w:val="affff9"/>
    <w:rPr>
      <w:rFonts w:ascii="Times New Roman" w:hAnsi="Times New Roman"/>
      <w:sz w:val="14"/>
    </w:rPr>
  </w:style>
  <w:style w:type="paragraph" w:styleId="2b">
    <w:name w:val="Body Text 2"/>
    <w:basedOn w:val="a"/>
    <w:link w:val="2c"/>
    <w:pPr>
      <w:spacing w:after="0" w:line="240" w:lineRule="auto"/>
      <w:ind w:right="-57"/>
      <w:jc w:val="both"/>
    </w:pPr>
    <w:rPr>
      <w:rFonts w:ascii="Times New Roman" w:hAnsi="Times New Roman"/>
      <w:sz w:val="24"/>
    </w:rPr>
  </w:style>
  <w:style w:type="character" w:customStyle="1" w:styleId="2c">
    <w:name w:val="Основной текст 2 Знак"/>
    <w:basedOn w:val="1"/>
    <w:link w:val="2b"/>
    <w:rPr>
      <w:rFonts w:ascii="Times New Roman" w:hAnsi="Times New Roman"/>
      <w:sz w:val="24"/>
    </w:rPr>
  </w:style>
  <w:style w:type="paragraph" w:customStyle="1" w:styleId="xl138">
    <w:name w:val="xl138"/>
    <w:basedOn w:val="a"/>
    <w:link w:val="xl1381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381">
    <w:name w:val="xl1381"/>
    <w:basedOn w:val="1"/>
    <w:link w:val="xl138"/>
    <w:rPr>
      <w:rFonts w:ascii="Times New Roman" w:hAnsi="Times New Roman"/>
      <w:b/>
      <w:color w:val="000000"/>
      <w:sz w:val="16"/>
    </w:rPr>
  </w:style>
  <w:style w:type="paragraph" w:styleId="81">
    <w:name w:val="toc 8"/>
    <w:basedOn w:val="a"/>
    <w:next w:val="a"/>
    <w:link w:val="82"/>
    <w:uiPriority w:val="39"/>
    <w:pPr>
      <w:spacing w:after="0" w:line="240" w:lineRule="auto"/>
      <w:ind w:left="1680"/>
    </w:pPr>
    <w:rPr>
      <w:sz w:val="20"/>
    </w:rPr>
  </w:style>
  <w:style w:type="character" w:customStyle="1" w:styleId="82">
    <w:name w:val="Оглавление 8 Знак"/>
    <w:basedOn w:val="1"/>
    <w:link w:val="81"/>
    <w:rPr>
      <w:sz w:val="20"/>
    </w:rPr>
  </w:style>
  <w:style w:type="paragraph" w:customStyle="1" w:styleId="xl134">
    <w:name w:val="xl134"/>
    <w:basedOn w:val="a"/>
    <w:link w:val="xl1341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1341">
    <w:name w:val="xl1341"/>
    <w:basedOn w:val="1"/>
    <w:link w:val="xl134"/>
    <w:rPr>
      <w:rFonts w:ascii="Times New Roman" w:hAnsi="Times New Roman"/>
      <w:sz w:val="14"/>
    </w:rPr>
  </w:style>
  <w:style w:type="paragraph" w:customStyle="1" w:styleId="af1">
    <w:name w:val="Текст (справка)"/>
    <w:basedOn w:val="a"/>
    <w:next w:val="a"/>
    <w:link w:val="19"/>
    <w:pPr>
      <w:widowControl w:val="0"/>
      <w:spacing w:after="0" w:line="360" w:lineRule="auto"/>
      <w:ind w:left="170" w:right="170"/>
    </w:pPr>
    <w:rPr>
      <w:rFonts w:ascii="Times New Roman" w:hAnsi="Times New Roman"/>
      <w:sz w:val="24"/>
    </w:rPr>
  </w:style>
  <w:style w:type="character" w:customStyle="1" w:styleId="19">
    <w:name w:val="Текст (справка)1"/>
    <w:basedOn w:val="1"/>
    <w:link w:val="af1"/>
    <w:rPr>
      <w:rFonts w:ascii="Times New Roman" w:hAnsi="Times New Roman"/>
      <w:sz w:val="24"/>
    </w:rPr>
  </w:style>
  <w:style w:type="paragraph" w:customStyle="1" w:styleId="1fffa">
    <w:name w:val="Обычный (веб)1"/>
    <w:basedOn w:val="a"/>
    <w:next w:val="affffa"/>
    <w:link w:val="118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118">
    <w:name w:val="Обычный (веб)11"/>
    <w:basedOn w:val="1"/>
    <w:link w:val="1fffa"/>
    <w:rPr>
      <w:rFonts w:ascii="Times New Roman" w:hAnsi="Times New Roman"/>
      <w:sz w:val="24"/>
    </w:rPr>
  </w:style>
  <w:style w:type="paragraph" w:customStyle="1" w:styleId="1fffb">
    <w:name w:val="Текст примечания Знак1"/>
    <w:link w:val="121"/>
    <w:rPr>
      <w:rFonts w:ascii="Times New Roman" w:hAnsi="Times New Roman"/>
      <w:sz w:val="20"/>
    </w:rPr>
  </w:style>
  <w:style w:type="character" w:customStyle="1" w:styleId="121">
    <w:name w:val="Текст примечания Знак12"/>
    <w:link w:val="1fffb"/>
    <w:rPr>
      <w:rFonts w:ascii="Times New Roman" w:hAnsi="Times New Roman"/>
      <w:sz w:val="20"/>
    </w:rPr>
  </w:style>
  <w:style w:type="paragraph" w:customStyle="1" w:styleId="affffb">
    <w:name w:val="Пример."/>
    <w:basedOn w:val="aff2"/>
    <w:next w:val="a"/>
    <w:link w:val="1fffc"/>
  </w:style>
  <w:style w:type="character" w:customStyle="1" w:styleId="1fffc">
    <w:name w:val="Пример.1"/>
    <w:basedOn w:val="1f7"/>
    <w:link w:val="affffb"/>
    <w:rPr>
      <w:rFonts w:ascii="Times New Roman" w:hAnsi="Times New Roman"/>
      <w:sz w:val="24"/>
    </w:rPr>
  </w:style>
  <w:style w:type="paragraph" w:customStyle="1" w:styleId="xl93">
    <w:name w:val="xl93"/>
    <w:basedOn w:val="a"/>
    <w:link w:val="xl93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931">
    <w:name w:val="xl931"/>
    <w:basedOn w:val="1"/>
    <w:link w:val="xl93"/>
    <w:rPr>
      <w:rFonts w:ascii="Times New Roman" w:hAnsi="Times New Roman"/>
      <w:sz w:val="24"/>
    </w:rPr>
  </w:style>
  <w:style w:type="paragraph" w:customStyle="1" w:styleId="affffc">
    <w:name w:val="Постоянная часть"/>
    <w:basedOn w:val="afd"/>
    <w:next w:val="a"/>
    <w:link w:val="1fffd"/>
    <w:rPr>
      <w:sz w:val="20"/>
    </w:rPr>
  </w:style>
  <w:style w:type="character" w:customStyle="1" w:styleId="1fffd">
    <w:name w:val="Постоянная часть1"/>
    <w:basedOn w:val="1f4"/>
    <w:link w:val="affffc"/>
    <w:rPr>
      <w:rFonts w:ascii="Verdana" w:hAnsi="Verdana"/>
      <w:sz w:val="20"/>
    </w:rPr>
  </w:style>
  <w:style w:type="paragraph" w:customStyle="1" w:styleId="affffd">
    <w:name w:val="Центрированный (таблица)"/>
    <w:basedOn w:val="af4"/>
    <w:next w:val="a"/>
    <w:link w:val="1fffe"/>
    <w:pPr>
      <w:jc w:val="center"/>
    </w:pPr>
  </w:style>
  <w:style w:type="character" w:customStyle="1" w:styleId="1fffe">
    <w:name w:val="Центрированный (таблица)1"/>
    <w:basedOn w:val="1c"/>
    <w:link w:val="affffd"/>
    <w:rPr>
      <w:rFonts w:ascii="Times New Roman" w:hAnsi="Times New Roman"/>
      <w:sz w:val="24"/>
    </w:rPr>
  </w:style>
  <w:style w:type="paragraph" w:customStyle="1" w:styleId="xl82">
    <w:name w:val="xl82"/>
    <w:basedOn w:val="a"/>
    <w:link w:val="xl821"/>
    <w:pPr>
      <w:spacing w:beforeAutospacing="1" w:afterAutospacing="1" w:line="240" w:lineRule="auto"/>
    </w:pPr>
    <w:rPr>
      <w:rFonts w:ascii="Times New Roman" w:hAnsi="Times New Roman"/>
      <w:color w:val="FF0000"/>
      <w:sz w:val="14"/>
    </w:rPr>
  </w:style>
  <w:style w:type="character" w:customStyle="1" w:styleId="xl821">
    <w:name w:val="xl821"/>
    <w:basedOn w:val="1"/>
    <w:link w:val="xl82"/>
    <w:rPr>
      <w:rFonts w:ascii="Times New Roman" w:hAnsi="Times New Roman"/>
      <w:color w:val="FF0000"/>
      <w:sz w:val="14"/>
    </w:rPr>
  </w:style>
  <w:style w:type="paragraph" w:customStyle="1" w:styleId="xl156">
    <w:name w:val="xl156"/>
    <w:basedOn w:val="a"/>
    <w:link w:val="xl1561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561">
    <w:name w:val="xl1561"/>
    <w:basedOn w:val="1"/>
    <w:link w:val="xl156"/>
    <w:rPr>
      <w:rFonts w:ascii="Times New Roman" w:hAnsi="Times New Roman"/>
      <w:b/>
      <w:sz w:val="24"/>
    </w:rPr>
  </w:style>
  <w:style w:type="paragraph" w:customStyle="1" w:styleId="xl102">
    <w:name w:val="xl102"/>
    <w:basedOn w:val="a"/>
    <w:link w:val="xl1021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1021">
    <w:name w:val="xl1021"/>
    <w:basedOn w:val="1"/>
    <w:link w:val="xl102"/>
    <w:rPr>
      <w:rFonts w:ascii="Times New Roman" w:hAnsi="Times New Roman"/>
      <w:color w:val="000000"/>
      <w:sz w:val="16"/>
    </w:rPr>
  </w:style>
  <w:style w:type="paragraph" w:styleId="2d">
    <w:name w:val="Body Text Indent 2"/>
    <w:basedOn w:val="a"/>
    <w:link w:val="2e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2e">
    <w:name w:val="Основной текст с отступом 2 Знак"/>
    <w:basedOn w:val="1"/>
    <w:link w:val="2d"/>
    <w:rPr>
      <w:rFonts w:ascii="Times New Roman" w:hAnsi="Times New Roman"/>
      <w:sz w:val="24"/>
    </w:rPr>
  </w:style>
  <w:style w:type="paragraph" w:customStyle="1" w:styleId="xl153">
    <w:name w:val="xl153"/>
    <w:basedOn w:val="a"/>
    <w:link w:val="xl1531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531">
    <w:name w:val="xl1531"/>
    <w:basedOn w:val="1"/>
    <w:link w:val="xl153"/>
    <w:rPr>
      <w:rFonts w:ascii="Times New Roman" w:hAnsi="Times New Roman"/>
      <w:i/>
      <w:sz w:val="14"/>
    </w:rPr>
  </w:style>
  <w:style w:type="paragraph" w:customStyle="1" w:styleId="2f">
    <w:name w:val="Просмотренная гиперссылка2"/>
    <w:basedOn w:val="17"/>
    <w:link w:val="affffe"/>
    <w:rPr>
      <w:color w:val="800080" w:themeColor="followedHyperlink"/>
      <w:u w:val="single"/>
    </w:rPr>
  </w:style>
  <w:style w:type="character" w:styleId="affffe">
    <w:name w:val="FollowedHyperlink"/>
    <w:basedOn w:val="a0"/>
    <w:link w:val="2f"/>
    <w:uiPriority w:val="99"/>
    <w:rPr>
      <w:color w:val="800080" w:themeColor="followedHyperlink"/>
      <w:u w:val="single"/>
    </w:rPr>
  </w:style>
  <w:style w:type="paragraph" w:customStyle="1" w:styleId="35">
    <w:name w:val="Неразрешенное упоминание3"/>
    <w:link w:val="310"/>
    <w:rPr>
      <w:color w:val="605E5C"/>
      <w:shd w:val="clear" w:color="auto" w:fill="E1DFDD"/>
    </w:rPr>
  </w:style>
  <w:style w:type="character" w:customStyle="1" w:styleId="310">
    <w:name w:val="Неразрешенное упоминание31"/>
    <w:link w:val="35"/>
    <w:rPr>
      <w:color w:val="605E5C"/>
      <w:shd w:val="clear" w:color="auto" w:fill="E1DFDD"/>
    </w:rPr>
  </w:style>
  <w:style w:type="paragraph" w:styleId="afffff">
    <w:name w:val="List Paragraph"/>
    <w:basedOn w:val="a"/>
    <w:link w:val="afffff0"/>
    <w:pPr>
      <w:ind w:left="720"/>
      <w:contextualSpacing/>
    </w:pPr>
  </w:style>
  <w:style w:type="character" w:customStyle="1" w:styleId="afffff0">
    <w:name w:val="Абзац списка Знак"/>
    <w:basedOn w:val="1"/>
    <w:link w:val="afffff"/>
  </w:style>
  <w:style w:type="paragraph" w:customStyle="1" w:styleId="afffff1">
    <w:name w:val="Заголовок распахивающейся части диалога"/>
    <w:basedOn w:val="a"/>
    <w:next w:val="a"/>
    <w:link w:val="1ffff"/>
    <w:pPr>
      <w:widowControl w:val="0"/>
      <w:spacing w:after="0" w:line="360" w:lineRule="auto"/>
      <w:ind w:firstLine="720"/>
      <w:jc w:val="both"/>
    </w:pPr>
    <w:rPr>
      <w:rFonts w:ascii="Times New Roman" w:hAnsi="Times New Roman"/>
      <w:i/>
      <w:color w:val="000080"/>
    </w:rPr>
  </w:style>
  <w:style w:type="character" w:customStyle="1" w:styleId="1ffff">
    <w:name w:val="Заголовок распахивающейся части диалога1"/>
    <w:basedOn w:val="1"/>
    <w:link w:val="afffff1"/>
    <w:rPr>
      <w:rFonts w:ascii="Times New Roman" w:hAnsi="Times New Roman"/>
      <w:i/>
      <w:color w:val="000080"/>
    </w:rPr>
  </w:style>
  <w:style w:type="paragraph" w:customStyle="1" w:styleId="122">
    <w:name w:val="таблСлева12"/>
    <w:basedOn w:val="a"/>
    <w:link w:val="1210"/>
    <w:pPr>
      <w:spacing w:after="0" w:line="240" w:lineRule="auto"/>
    </w:pPr>
    <w:rPr>
      <w:rFonts w:ascii="Segoe UI" w:hAnsi="Segoe UI"/>
      <w:sz w:val="24"/>
    </w:rPr>
  </w:style>
  <w:style w:type="character" w:customStyle="1" w:styleId="1210">
    <w:name w:val="таблСлева121"/>
    <w:basedOn w:val="1"/>
    <w:link w:val="122"/>
    <w:rPr>
      <w:rFonts w:ascii="Segoe UI" w:hAnsi="Segoe UI"/>
      <w:sz w:val="24"/>
    </w:rPr>
  </w:style>
  <w:style w:type="paragraph" w:customStyle="1" w:styleId="1ffff0">
    <w:name w:val="Название Знак1"/>
    <w:link w:val="119"/>
    <w:rPr>
      <w:rFonts w:ascii="Times New Roman" w:hAnsi="Times New Roman"/>
      <w:sz w:val="24"/>
    </w:rPr>
  </w:style>
  <w:style w:type="character" w:customStyle="1" w:styleId="119">
    <w:name w:val="Название Знак11"/>
    <w:link w:val="1ffff0"/>
    <w:rPr>
      <w:rFonts w:ascii="Times New Roman" w:hAnsi="Times New Roman"/>
      <w:sz w:val="24"/>
    </w:rPr>
  </w:style>
  <w:style w:type="paragraph" w:customStyle="1" w:styleId="xl84">
    <w:name w:val="xl84"/>
    <w:basedOn w:val="a"/>
    <w:link w:val="xl841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841">
    <w:name w:val="xl841"/>
    <w:basedOn w:val="1"/>
    <w:link w:val="xl84"/>
    <w:rPr>
      <w:rFonts w:ascii="Times New Roman" w:hAnsi="Times New Roman"/>
      <w:sz w:val="14"/>
    </w:rPr>
  </w:style>
  <w:style w:type="paragraph" w:customStyle="1" w:styleId="afffff2">
    <w:name w:val="Заголовок чужого сообщения"/>
    <w:link w:val="1ffff1"/>
    <w:rPr>
      <w:b/>
      <w:color w:val="FF0000"/>
    </w:rPr>
  </w:style>
  <w:style w:type="character" w:customStyle="1" w:styleId="1ffff1">
    <w:name w:val="Заголовок чужого сообщения1"/>
    <w:link w:val="afffff2"/>
    <w:rPr>
      <w:b/>
      <w:color w:val="FF0000"/>
    </w:rPr>
  </w:style>
  <w:style w:type="paragraph" w:customStyle="1" w:styleId="xl173">
    <w:name w:val="xl173"/>
    <w:basedOn w:val="a"/>
    <w:link w:val="xl1731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731">
    <w:name w:val="xl1731"/>
    <w:basedOn w:val="1"/>
    <w:link w:val="xl173"/>
    <w:rPr>
      <w:rFonts w:ascii="Times New Roman" w:hAnsi="Times New Roman"/>
      <w:i/>
      <w:sz w:val="14"/>
    </w:rPr>
  </w:style>
  <w:style w:type="paragraph" w:customStyle="1" w:styleId="FootnoteTextChar">
    <w:name w:val="Footnote Text Char"/>
    <w:link w:val="FootnoteTextChar1"/>
    <w:rPr>
      <w:rFonts w:ascii="Times New Roman" w:hAnsi="Times New Roman"/>
      <w:sz w:val="20"/>
    </w:rPr>
  </w:style>
  <w:style w:type="character" w:customStyle="1" w:styleId="FootnoteTextChar1">
    <w:name w:val="Footnote Text Char1"/>
    <w:link w:val="FootnoteTextChar"/>
    <w:rPr>
      <w:rFonts w:ascii="Times New Roman" w:hAnsi="Times New Roman"/>
      <w:sz w:val="20"/>
    </w:rPr>
  </w:style>
  <w:style w:type="paragraph" w:customStyle="1" w:styleId="xl68">
    <w:name w:val="xl68"/>
    <w:basedOn w:val="a"/>
    <w:link w:val="xl681"/>
    <w:pPr>
      <w:spacing w:beforeAutospacing="1" w:afterAutospacing="1" w:line="240" w:lineRule="auto"/>
      <w:jc w:val="center"/>
    </w:pPr>
    <w:rPr>
      <w:rFonts w:ascii="Times New Roman" w:hAnsi="Times New Roman"/>
      <w:sz w:val="16"/>
    </w:rPr>
  </w:style>
  <w:style w:type="character" w:customStyle="1" w:styleId="xl681">
    <w:name w:val="xl681"/>
    <w:basedOn w:val="1"/>
    <w:link w:val="xl68"/>
    <w:rPr>
      <w:rFonts w:ascii="Times New Roman" w:hAnsi="Times New Roman"/>
      <w:color w:val="000000"/>
      <w:sz w:val="16"/>
    </w:rPr>
  </w:style>
  <w:style w:type="paragraph" w:customStyle="1" w:styleId="afffff3">
    <w:name w:val="Примечание."/>
    <w:basedOn w:val="aff2"/>
    <w:next w:val="a"/>
    <w:link w:val="1ffff2"/>
  </w:style>
  <w:style w:type="character" w:customStyle="1" w:styleId="1ffff2">
    <w:name w:val="Примечание.1"/>
    <w:basedOn w:val="1f7"/>
    <w:link w:val="afffff3"/>
    <w:rPr>
      <w:rFonts w:ascii="Times New Roman" w:hAnsi="Times New Roman"/>
      <w:sz w:val="24"/>
    </w:rPr>
  </w:style>
  <w:style w:type="paragraph" w:customStyle="1" w:styleId="afffff4">
    <w:name w:val="Оглавление"/>
    <w:basedOn w:val="affff6"/>
    <w:next w:val="a"/>
    <w:link w:val="1ffff3"/>
    <w:pPr>
      <w:ind w:left="140"/>
    </w:pPr>
  </w:style>
  <w:style w:type="character" w:customStyle="1" w:styleId="1ffff3">
    <w:name w:val="Оглавление1"/>
    <w:basedOn w:val="1fff5"/>
    <w:link w:val="afffff4"/>
    <w:rPr>
      <w:rFonts w:ascii="Courier New" w:hAnsi="Courier New"/>
      <w:sz w:val="24"/>
    </w:rPr>
  </w:style>
  <w:style w:type="paragraph" w:customStyle="1" w:styleId="xl132">
    <w:name w:val="xl132"/>
    <w:basedOn w:val="a"/>
    <w:link w:val="xl132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1321">
    <w:name w:val="xl1321"/>
    <w:basedOn w:val="1"/>
    <w:link w:val="xl132"/>
    <w:rPr>
      <w:rFonts w:ascii="Times New Roman" w:hAnsi="Times New Roman"/>
      <w:sz w:val="24"/>
    </w:rPr>
  </w:style>
  <w:style w:type="paragraph" w:customStyle="1" w:styleId="afffff5">
    <w:name w:val="Необходимые документы"/>
    <w:basedOn w:val="aff2"/>
    <w:next w:val="a"/>
    <w:link w:val="1ffff4"/>
    <w:pPr>
      <w:ind w:left="0" w:firstLine="118"/>
    </w:pPr>
  </w:style>
  <w:style w:type="character" w:customStyle="1" w:styleId="1ffff4">
    <w:name w:val="Необходимые документы1"/>
    <w:basedOn w:val="1f7"/>
    <w:link w:val="afffff5"/>
    <w:rPr>
      <w:rFonts w:ascii="Times New Roman" w:hAnsi="Times New Roman"/>
      <w:sz w:val="24"/>
    </w:rPr>
  </w:style>
  <w:style w:type="paragraph" w:customStyle="1" w:styleId="xl145">
    <w:name w:val="xl145"/>
    <w:basedOn w:val="a"/>
    <w:link w:val="xl1451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451">
    <w:name w:val="xl1451"/>
    <w:basedOn w:val="1"/>
    <w:link w:val="xl145"/>
    <w:rPr>
      <w:rFonts w:ascii="Times New Roman" w:hAnsi="Times New Roman"/>
      <w:b/>
      <w:color w:val="000000"/>
      <w:sz w:val="16"/>
    </w:rPr>
  </w:style>
  <w:style w:type="paragraph" w:styleId="52">
    <w:name w:val="toc 5"/>
    <w:basedOn w:val="a"/>
    <w:next w:val="a"/>
    <w:link w:val="53"/>
    <w:uiPriority w:val="39"/>
    <w:pPr>
      <w:spacing w:after="0" w:line="240" w:lineRule="auto"/>
      <w:ind w:left="960"/>
    </w:pPr>
    <w:rPr>
      <w:sz w:val="20"/>
    </w:rPr>
  </w:style>
  <w:style w:type="character" w:customStyle="1" w:styleId="53">
    <w:name w:val="Оглавление 5 Знак"/>
    <w:basedOn w:val="1"/>
    <w:link w:val="52"/>
    <w:rPr>
      <w:sz w:val="20"/>
    </w:rPr>
  </w:style>
  <w:style w:type="paragraph" w:customStyle="1" w:styleId="1ffff5">
    <w:name w:val="Выделение1"/>
    <w:link w:val="afffff6"/>
    <w:rPr>
      <w:rFonts w:ascii="Times New Roman" w:hAnsi="Times New Roman"/>
      <w:i/>
    </w:rPr>
  </w:style>
  <w:style w:type="character" w:styleId="afffff6">
    <w:name w:val="Emphasis"/>
    <w:link w:val="1ffff5"/>
    <w:rPr>
      <w:rFonts w:ascii="Times New Roman" w:hAnsi="Times New Roman"/>
      <w:i/>
    </w:rPr>
  </w:style>
  <w:style w:type="paragraph" w:customStyle="1" w:styleId="afff1">
    <w:name w:val="Заголовок ЭР (левое окно)"/>
    <w:basedOn w:val="a"/>
    <w:next w:val="a"/>
    <w:link w:val="1ff4"/>
    <w:pPr>
      <w:widowControl w:val="0"/>
      <w:spacing w:before="300" w:after="250" w:line="360" w:lineRule="auto"/>
      <w:jc w:val="center"/>
    </w:pPr>
    <w:rPr>
      <w:rFonts w:ascii="Times New Roman" w:hAnsi="Times New Roman"/>
      <w:b/>
      <w:color w:val="26282F"/>
      <w:sz w:val="26"/>
    </w:rPr>
  </w:style>
  <w:style w:type="character" w:customStyle="1" w:styleId="1ff4">
    <w:name w:val="Заголовок ЭР (левое окно)1"/>
    <w:basedOn w:val="1"/>
    <w:link w:val="afff1"/>
    <w:rPr>
      <w:rFonts w:ascii="Times New Roman" w:hAnsi="Times New Roman"/>
      <w:b/>
      <w:color w:val="26282F"/>
      <w:sz w:val="26"/>
    </w:rPr>
  </w:style>
  <w:style w:type="paragraph" w:customStyle="1" w:styleId="xl150">
    <w:name w:val="xl150"/>
    <w:basedOn w:val="a"/>
    <w:link w:val="xl1501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501">
    <w:name w:val="xl1501"/>
    <w:basedOn w:val="1"/>
    <w:link w:val="xl150"/>
    <w:rPr>
      <w:rFonts w:ascii="Times New Roman" w:hAnsi="Times New Roman"/>
      <w:i/>
      <w:sz w:val="14"/>
    </w:rPr>
  </w:style>
  <w:style w:type="paragraph" w:customStyle="1" w:styleId="afffff7">
    <w:name w:val="Заголовок группы контролов"/>
    <w:basedOn w:val="a"/>
    <w:next w:val="a"/>
    <w:link w:val="1ffff6"/>
    <w:pPr>
      <w:widowControl w:val="0"/>
      <w:spacing w:after="0" w:line="360" w:lineRule="auto"/>
      <w:ind w:firstLine="720"/>
      <w:jc w:val="both"/>
    </w:pPr>
    <w:rPr>
      <w:rFonts w:ascii="Times New Roman" w:hAnsi="Times New Roman"/>
      <w:b/>
      <w:sz w:val="24"/>
    </w:rPr>
  </w:style>
  <w:style w:type="character" w:customStyle="1" w:styleId="1ffff6">
    <w:name w:val="Заголовок группы контролов1"/>
    <w:basedOn w:val="1"/>
    <w:link w:val="afffff7"/>
    <w:rPr>
      <w:rFonts w:ascii="Times New Roman" w:hAnsi="Times New Roman"/>
      <w:b/>
      <w:color w:val="000000"/>
      <w:sz w:val="24"/>
    </w:rPr>
  </w:style>
  <w:style w:type="paragraph" w:customStyle="1" w:styleId="xl63">
    <w:name w:val="xl63"/>
    <w:basedOn w:val="a"/>
    <w:link w:val="xl63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631">
    <w:name w:val="xl631"/>
    <w:basedOn w:val="1"/>
    <w:link w:val="xl63"/>
    <w:rPr>
      <w:rFonts w:ascii="Times New Roman" w:hAnsi="Times New Roman"/>
      <w:sz w:val="24"/>
    </w:rPr>
  </w:style>
  <w:style w:type="paragraph" w:customStyle="1" w:styleId="afffff8">
    <w:name w:val="Подчёркнуный текст"/>
    <w:basedOn w:val="a"/>
    <w:next w:val="a"/>
    <w:link w:val="1ffff7"/>
    <w:pPr>
      <w:widowControl w:val="0"/>
      <w:spacing w:after="0" w:line="36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1ffff7">
    <w:name w:val="Подчёркнуный текст1"/>
    <w:basedOn w:val="1"/>
    <w:link w:val="afffff8"/>
    <w:rPr>
      <w:rFonts w:ascii="Times New Roman" w:hAnsi="Times New Roman"/>
      <w:sz w:val="24"/>
    </w:rPr>
  </w:style>
  <w:style w:type="paragraph" w:customStyle="1" w:styleId="afffff9">
    <w:name w:val="Заголовок для информации об изменениях"/>
    <w:basedOn w:val="10"/>
    <w:next w:val="a"/>
    <w:link w:val="1ffff8"/>
    <w:pPr>
      <w:ind w:firstLine="709"/>
      <w:outlineLvl w:val="8"/>
    </w:pPr>
    <w:rPr>
      <w:rFonts w:ascii="Times New Roman" w:hAnsi="Times New Roman"/>
      <w:b w:val="0"/>
      <w:smallCaps/>
      <w:sz w:val="18"/>
    </w:rPr>
  </w:style>
  <w:style w:type="character" w:customStyle="1" w:styleId="1ffff8">
    <w:name w:val="Заголовок для информации об изменениях1"/>
    <w:basedOn w:val="11"/>
    <w:link w:val="afffff9"/>
    <w:rPr>
      <w:rFonts w:ascii="Times New Roman" w:hAnsi="Times New Roman"/>
      <w:b w:val="0"/>
      <w:smallCaps/>
      <w:sz w:val="18"/>
    </w:rPr>
  </w:style>
  <w:style w:type="paragraph" w:customStyle="1" w:styleId="xl143">
    <w:name w:val="xl143"/>
    <w:basedOn w:val="a"/>
    <w:link w:val="xl1431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1431">
    <w:name w:val="xl1431"/>
    <w:basedOn w:val="1"/>
    <w:link w:val="xl143"/>
    <w:rPr>
      <w:rFonts w:ascii="Times New Roman" w:hAnsi="Times New Roman"/>
      <w:color w:val="000000"/>
      <w:sz w:val="16"/>
    </w:rPr>
  </w:style>
  <w:style w:type="paragraph" w:customStyle="1" w:styleId="xl120">
    <w:name w:val="xl120"/>
    <w:basedOn w:val="a"/>
    <w:link w:val="xl1201"/>
    <w:pPr>
      <w:spacing w:beforeAutospacing="1" w:afterAutospacing="1" w:line="240" w:lineRule="auto"/>
      <w:jc w:val="center"/>
    </w:pPr>
    <w:rPr>
      <w:rFonts w:ascii="Times New Roman" w:hAnsi="Times New Roman"/>
      <w:b/>
      <w:i/>
      <w:sz w:val="16"/>
    </w:rPr>
  </w:style>
  <w:style w:type="character" w:customStyle="1" w:styleId="xl1201">
    <w:name w:val="xl1201"/>
    <w:basedOn w:val="1"/>
    <w:link w:val="xl120"/>
    <w:rPr>
      <w:rFonts w:ascii="Times New Roman" w:hAnsi="Times New Roman"/>
      <w:b/>
      <w:i/>
      <w:color w:val="000000"/>
      <w:sz w:val="16"/>
    </w:rPr>
  </w:style>
  <w:style w:type="paragraph" w:customStyle="1" w:styleId="afffffa">
    <w:name w:val="Не вступил в силу"/>
    <w:link w:val="1ffff9"/>
    <w:rPr>
      <w:b/>
      <w:shd w:val="clear" w:color="auto" w:fill="D8EDE8"/>
    </w:rPr>
  </w:style>
  <w:style w:type="character" w:customStyle="1" w:styleId="1ffff9">
    <w:name w:val="Не вступил в силу1"/>
    <w:link w:val="afffffa"/>
    <w:rPr>
      <w:b/>
      <w:color w:val="000000"/>
      <w:shd w:val="clear" w:color="auto" w:fill="D8EDE8"/>
    </w:rPr>
  </w:style>
  <w:style w:type="paragraph" w:customStyle="1" w:styleId="xl140">
    <w:name w:val="xl140"/>
    <w:basedOn w:val="a"/>
    <w:link w:val="xl1401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401">
    <w:name w:val="xl1401"/>
    <w:basedOn w:val="1"/>
    <w:link w:val="xl140"/>
    <w:rPr>
      <w:rFonts w:ascii="Times New Roman" w:hAnsi="Times New Roman"/>
      <w:b/>
      <w:sz w:val="16"/>
    </w:rPr>
  </w:style>
  <w:style w:type="paragraph" w:customStyle="1" w:styleId="xl131">
    <w:name w:val="xl131"/>
    <w:basedOn w:val="a"/>
    <w:link w:val="xl1311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311">
    <w:name w:val="xl1311"/>
    <w:basedOn w:val="1"/>
    <w:link w:val="xl131"/>
    <w:rPr>
      <w:rFonts w:ascii="Times New Roman" w:hAnsi="Times New Roman"/>
      <w:b/>
      <w:sz w:val="16"/>
    </w:rPr>
  </w:style>
  <w:style w:type="paragraph" w:customStyle="1" w:styleId="afffffb">
    <w:name w:val="Найденные слова"/>
    <w:link w:val="1ffffa"/>
    <w:rPr>
      <w:b/>
      <w:color w:val="26282F"/>
      <w:shd w:val="clear" w:color="auto" w:fill="FFF580"/>
    </w:rPr>
  </w:style>
  <w:style w:type="character" w:customStyle="1" w:styleId="1ffffa">
    <w:name w:val="Найденные слова1"/>
    <w:link w:val="afffffb"/>
    <w:rPr>
      <w:b/>
      <w:color w:val="26282F"/>
      <w:shd w:val="clear" w:color="auto" w:fill="FFF580"/>
    </w:rPr>
  </w:style>
  <w:style w:type="paragraph" w:customStyle="1" w:styleId="xl91">
    <w:name w:val="xl91"/>
    <w:basedOn w:val="a"/>
    <w:link w:val="xl911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911">
    <w:name w:val="xl911"/>
    <w:basedOn w:val="1"/>
    <w:link w:val="xl91"/>
    <w:rPr>
      <w:rFonts w:ascii="Times New Roman" w:hAnsi="Times New Roman"/>
      <w:sz w:val="14"/>
    </w:rPr>
  </w:style>
  <w:style w:type="paragraph" w:customStyle="1" w:styleId="1ffffb">
    <w:name w:val="Знак сноски1"/>
    <w:basedOn w:val="a"/>
    <w:link w:val="11a"/>
    <w:pPr>
      <w:spacing w:after="0" w:line="240" w:lineRule="auto"/>
    </w:pPr>
    <w:rPr>
      <w:vertAlign w:val="superscript"/>
    </w:rPr>
  </w:style>
  <w:style w:type="character" w:customStyle="1" w:styleId="11a">
    <w:name w:val="Знак сноски11"/>
    <w:basedOn w:val="1"/>
    <w:link w:val="1ffffb"/>
    <w:rPr>
      <w:vertAlign w:val="superscript"/>
    </w:rPr>
  </w:style>
  <w:style w:type="paragraph" w:customStyle="1" w:styleId="afffffc">
    <w:name w:val="Информация об изменениях документа"/>
    <w:basedOn w:val="af0"/>
    <w:next w:val="a"/>
    <w:link w:val="1ffffc"/>
    <w:rPr>
      <w:i/>
    </w:rPr>
  </w:style>
  <w:style w:type="character" w:customStyle="1" w:styleId="1ffffc">
    <w:name w:val="Информация об изменениях документа1"/>
    <w:basedOn w:val="18"/>
    <w:link w:val="afffffc"/>
    <w:rPr>
      <w:rFonts w:ascii="Times New Roman" w:hAnsi="Times New Roman"/>
      <w:i/>
      <w:color w:val="353842"/>
      <w:sz w:val="24"/>
    </w:rPr>
  </w:style>
  <w:style w:type="paragraph" w:customStyle="1" w:styleId="xl166">
    <w:name w:val="xl166"/>
    <w:basedOn w:val="a"/>
    <w:link w:val="xl1661"/>
    <w:pPr>
      <w:spacing w:beforeAutospacing="1" w:afterAutospacing="1" w:line="240" w:lineRule="auto"/>
      <w:jc w:val="center"/>
    </w:pPr>
    <w:rPr>
      <w:rFonts w:ascii="Times New Roman" w:hAnsi="Times New Roman"/>
      <w:b/>
      <w:sz w:val="14"/>
    </w:rPr>
  </w:style>
  <w:style w:type="character" w:customStyle="1" w:styleId="xl1661">
    <w:name w:val="xl1661"/>
    <w:basedOn w:val="1"/>
    <w:link w:val="xl166"/>
    <w:rPr>
      <w:rFonts w:ascii="Times New Roman" w:hAnsi="Times New Roman"/>
      <w:b/>
      <w:sz w:val="14"/>
    </w:rPr>
  </w:style>
  <w:style w:type="paragraph" w:customStyle="1" w:styleId="1ffffd">
    <w:name w:val="Нижний колонтитул Знак1"/>
    <w:basedOn w:val="17"/>
    <w:link w:val="11b"/>
  </w:style>
  <w:style w:type="character" w:customStyle="1" w:styleId="11b">
    <w:name w:val="Нижний колонтитул Знак11"/>
    <w:basedOn w:val="a0"/>
    <w:link w:val="1ffffd"/>
    <w:rPr>
      <w:rFonts w:ascii="Calibri" w:hAnsi="Calibri"/>
    </w:rPr>
  </w:style>
  <w:style w:type="paragraph" w:customStyle="1" w:styleId="xl158">
    <w:name w:val="xl158"/>
    <w:basedOn w:val="a"/>
    <w:link w:val="xl1581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581">
    <w:name w:val="xl1581"/>
    <w:basedOn w:val="1"/>
    <w:link w:val="xl158"/>
    <w:rPr>
      <w:rFonts w:ascii="Times New Roman" w:hAnsi="Times New Roman"/>
      <w:b/>
      <w:sz w:val="16"/>
    </w:rPr>
  </w:style>
  <w:style w:type="paragraph" w:customStyle="1" w:styleId="xl111">
    <w:name w:val="xl111"/>
    <w:basedOn w:val="a"/>
    <w:link w:val="xl1111"/>
    <w:pPr>
      <w:spacing w:beforeAutospacing="1" w:afterAutospacing="1" w:line="240" w:lineRule="auto"/>
      <w:jc w:val="center"/>
    </w:pPr>
    <w:rPr>
      <w:rFonts w:ascii="Times New Roman" w:hAnsi="Times New Roman"/>
      <w:sz w:val="16"/>
    </w:rPr>
  </w:style>
  <w:style w:type="character" w:customStyle="1" w:styleId="xl1111">
    <w:name w:val="xl1111"/>
    <w:basedOn w:val="1"/>
    <w:link w:val="xl111"/>
    <w:rPr>
      <w:rFonts w:ascii="Times New Roman" w:hAnsi="Times New Roman"/>
      <w:color w:val="000000"/>
      <w:sz w:val="16"/>
    </w:rPr>
  </w:style>
  <w:style w:type="paragraph" w:customStyle="1" w:styleId="afffffd">
    <w:name w:val="Внимание: недобросовестность!"/>
    <w:basedOn w:val="aff2"/>
    <w:next w:val="a"/>
    <w:link w:val="1ffffe"/>
  </w:style>
  <w:style w:type="character" w:customStyle="1" w:styleId="1ffffe">
    <w:name w:val="Внимание: недобросовестность!1"/>
    <w:basedOn w:val="1f7"/>
    <w:link w:val="afffffd"/>
    <w:rPr>
      <w:rFonts w:ascii="Times New Roman" w:hAnsi="Times New Roman"/>
      <w:sz w:val="24"/>
    </w:rPr>
  </w:style>
  <w:style w:type="paragraph" w:customStyle="1" w:styleId="xl87">
    <w:name w:val="xl87"/>
    <w:basedOn w:val="a"/>
    <w:link w:val="xl871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871">
    <w:name w:val="xl871"/>
    <w:basedOn w:val="1"/>
    <w:link w:val="xl87"/>
    <w:rPr>
      <w:rFonts w:ascii="Times New Roman" w:hAnsi="Times New Roman"/>
      <w:i/>
      <w:sz w:val="14"/>
    </w:rPr>
  </w:style>
  <w:style w:type="paragraph" w:styleId="affff">
    <w:name w:val="Subtitle"/>
    <w:basedOn w:val="a"/>
    <w:next w:val="a"/>
    <w:link w:val="affff0"/>
    <w:uiPriority w:val="11"/>
    <w:qFormat/>
    <w:pPr>
      <w:spacing w:before="240" w:after="240" w:line="276" w:lineRule="auto"/>
      <w:ind w:firstLine="709"/>
      <w:jc w:val="both"/>
    </w:pPr>
    <w:rPr>
      <w:rFonts w:ascii="Times New Roman" w:hAnsi="Times New Roman"/>
      <w:sz w:val="24"/>
    </w:rPr>
  </w:style>
  <w:style w:type="character" w:customStyle="1" w:styleId="affff0">
    <w:name w:val="Подзаголовок Знак"/>
    <w:basedOn w:val="1"/>
    <w:link w:val="affff"/>
    <w:rPr>
      <w:rFonts w:ascii="Times New Roman" w:hAnsi="Times New Roman"/>
      <w:sz w:val="24"/>
    </w:rPr>
  </w:style>
  <w:style w:type="paragraph" w:customStyle="1" w:styleId="xl172">
    <w:name w:val="xl172"/>
    <w:basedOn w:val="a"/>
    <w:link w:val="xl1721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721">
    <w:name w:val="xl1721"/>
    <w:basedOn w:val="1"/>
    <w:link w:val="xl172"/>
    <w:rPr>
      <w:rFonts w:ascii="Times New Roman" w:hAnsi="Times New Roman"/>
      <w:i/>
      <w:sz w:val="14"/>
    </w:rPr>
  </w:style>
  <w:style w:type="paragraph" w:customStyle="1" w:styleId="1fffff">
    <w:name w:val="Знак примечания1"/>
    <w:link w:val="afffffe"/>
    <w:rPr>
      <w:sz w:val="16"/>
    </w:rPr>
  </w:style>
  <w:style w:type="character" w:styleId="afffffe">
    <w:name w:val="annotation reference"/>
    <w:link w:val="1fffff"/>
    <w:rPr>
      <w:sz w:val="16"/>
    </w:rPr>
  </w:style>
  <w:style w:type="paragraph" w:customStyle="1" w:styleId="17">
    <w:name w:val="Основной шрифт абзаца1"/>
  </w:style>
  <w:style w:type="paragraph" w:customStyle="1" w:styleId="StGen0">
    <w:name w:val="StGen0"/>
    <w:link w:val="StGen1"/>
    <w:semiHidden/>
    <w:unhideWhenUsed/>
    <w:pPr>
      <w:spacing w:after="0" w:line="240" w:lineRule="auto"/>
    </w:pPr>
    <w:rPr>
      <w:rFonts w:asciiTheme="minorHAnsi" w:hAnsiTheme="minorHAnsi"/>
    </w:rPr>
  </w:style>
  <w:style w:type="character" w:customStyle="1" w:styleId="StGen1">
    <w:name w:val="StGen1"/>
    <w:link w:val="StGen0"/>
    <w:semiHidden/>
    <w:unhideWhenUsed/>
    <w:rPr>
      <w:rFonts w:asciiTheme="minorHAnsi" w:hAnsiTheme="minorHAnsi"/>
    </w:rPr>
  </w:style>
  <w:style w:type="paragraph" w:customStyle="1" w:styleId="xl139">
    <w:name w:val="xl139"/>
    <w:basedOn w:val="a"/>
    <w:link w:val="xl1391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391">
    <w:name w:val="xl1391"/>
    <w:basedOn w:val="1"/>
    <w:link w:val="xl139"/>
    <w:rPr>
      <w:rFonts w:ascii="Times New Roman" w:hAnsi="Times New Roman"/>
      <w:b/>
      <w:sz w:val="16"/>
    </w:rPr>
  </w:style>
  <w:style w:type="paragraph" w:customStyle="1" w:styleId="xl127">
    <w:name w:val="xl127"/>
    <w:basedOn w:val="a"/>
    <w:link w:val="xl1271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271">
    <w:name w:val="xl1271"/>
    <w:basedOn w:val="1"/>
    <w:link w:val="xl127"/>
    <w:rPr>
      <w:rFonts w:ascii="Times New Roman" w:hAnsi="Times New Roman"/>
      <w:b/>
      <w:sz w:val="16"/>
    </w:rPr>
  </w:style>
  <w:style w:type="paragraph" w:customStyle="1" w:styleId="xl148">
    <w:name w:val="xl148"/>
    <w:basedOn w:val="a"/>
    <w:link w:val="xl1481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481">
    <w:name w:val="xl1481"/>
    <w:basedOn w:val="1"/>
    <w:link w:val="xl148"/>
    <w:rPr>
      <w:rFonts w:ascii="Times New Roman" w:hAnsi="Times New Roman"/>
      <w:b/>
      <w:sz w:val="16"/>
    </w:rPr>
  </w:style>
  <w:style w:type="paragraph" w:customStyle="1" w:styleId="xl92">
    <w:name w:val="xl92"/>
    <w:basedOn w:val="a"/>
    <w:link w:val="xl921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921">
    <w:name w:val="xl921"/>
    <w:basedOn w:val="1"/>
    <w:link w:val="xl92"/>
    <w:rPr>
      <w:rFonts w:ascii="Times New Roman" w:hAnsi="Times New Roman"/>
      <w:sz w:val="14"/>
    </w:rPr>
  </w:style>
  <w:style w:type="paragraph" w:styleId="affffff">
    <w:name w:val="Title"/>
    <w:basedOn w:val="a"/>
    <w:next w:val="a"/>
    <w:link w:val="affffff0"/>
    <w:uiPriority w:val="10"/>
    <w:qFormat/>
    <w:pPr>
      <w:spacing w:before="240" w:after="240" w:line="276" w:lineRule="auto"/>
      <w:jc w:val="center"/>
    </w:pPr>
    <w:rPr>
      <w:rFonts w:ascii="Times" w:hAnsi="Times"/>
      <w:b/>
      <w:sz w:val="28"/>
    </w:rPr>
  </w:style>
  <w:style w:type="character" w:customStyle="1" w:styleId="affffff0">
    <w:name w:val="Название Знак"/>
    <w:basedOn w:val="1"/>
    <w:link w:val="affffff"/>
    <w:rPr>
      <w:rFonts w:ascii="Times" w:hAnsi="Times"/>
      <w:b/>
      <w:sz w:val="28"/>
    </w:rPr>
  </w:style>
  <w:style w:type="paragraph" w:customStyle="1" w:styleId="c7">
    <w:name w:val="c7"/>
    <w:link w:val="c71"/>
  </w:style>
  <w:style w:type="character" w:customStyle="1" w:styleId="c71">
    <w:name w:val="c71"/>
    <w:link w:val="c7"/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color w:val="000000"/>
      <w:sz w:val="28"/>
    </w:rPr>
  </w:style>
  <w:style w:type="paragraph" w:styleId="affffa">
    <w:name w:val="Normal (Web)"/>
    <w:basedOn w:val="a"/>
    <w:link w:val="affffff1"/>
    <w:uiPriority w:val="99"/>
    <w:pPr>
      <w:spacing w:after="200" w:line="276" w:lineRule="auto"/>
    </w:pPr>
    <w:rPr>
      <w:rFonts w:ascii="Times New Roman" w:hAnsi="Times New Roman"/>
      <w:sz w:val="24"/>
    </w:rPr>
  </w:style>
  <w:style w:type="character" w:customStyle="1" w:styleId="affffff1">
    <w:name w:val="Обычный (веб) Знак"/>
    <w:basedOn w:val="1"/>
    <w:link w:val="affffa"/>
    <w:rPr>
      <w:rFonts w:ascii="Times New Roman" w:hAnsi="Times New Roman"/>
      <w:sz w:val="24"/>
    </w:rPr>
  </w:style>
  <w:style w:type="paragraph" w:customStyle="1" w:styleId="1fffff0">
    <w:name w:val="Строгий1"/>
    <w:link w:val="affffff2"/>
    <w:rPr>
      <w:b/>
    </w:rPr>
  </w:style>
  <w:style w:type="character" w:styleId="affffff2">
    <w:name w:val="Strong"/>
    <w:link w:val="1fffff0"/>
    <w:rPr>
      <w:b/>
    </w:rPr>
  </w:style>
  <w:style w:type="paragraph" w:customStyle="1" w:styleId="11c">
    <w:name w:val="Текст примечания Знак11"/>
    <w:link w:val="1112"/>
    <w:rPr>
      <w:rFonts w:ascii="Times New Roman" w:hAnsi="Times New Roman"/>
      <w:sz w:val="20"/>
    </w:rPr>
  </w:style>
  <w:style w:type="character" w:customStyle="1" w:styleId="1112">
    <w:name w:val="Текст примечания Знак111"/>
    <w:link w:val="11c"/>
    <w:rPr>
      <w:rFonts w:ascii="Times New Roman" w:hAnsi="Times New Roman"/>
      <w:sz w:val="20"/>
    </w:rPr>
  </w:style>
  <w:style w:type="paragraph" w:customStyle="1" w:styleId="affffff3">
    <w:name w:val="Напишите нам"/>
    <w:basedOn w:val="a"/>
    <w:next w:val="a"/>
    <w:link w:val="1fffff1"/>
    <w:pPr>
      <w:widowControl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</w:rPr>
  </w:style>
  <w:style w:type="character" w:customStyle="1" w:styleId="1fffff1">
    <w:name w:val="Напишите нам1"/>
    <w:basedOn w:val="1"/>
    <w:link w:val="affffff3"/>
    <w:rPr>
      <w:rFonts w:ascii="Times New Roman" w:hAnsi="Times New Roman"/>
      <w:sz w:val="20"/>
    </w:rPr>
  </w:style>
  <w:style w:type="paragraph" w:customStyle="1" w:styleId="affffff4">
    <w:name w:val="Продолжение ссылки"/>
    <w:link w:val="1fffff2"/>
  </w:style>
  <w:style w:type="character" w:customStyle="1" w:styleId="1fffff2">
    <w:name w:val="Продолжение ссылки1"/>
    <w:link w:val="affffff4"/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28"/>
    </w:rPr>
  </w:style>
  <w:style w:type="paragraph" w:customStyle="1" w:styleId="1fff1">
    <w:name w:val="Заголовок1"/>
    <w:basedOn w:val="afd"/>
    <w:next w:val="a"/>
    <w:link w:val="116"/>
    <w:rPr>
      <w:b/>
      <w:color w:val="0058A9"/>
    </w:rPr>
  </w:style>
  <w:style w:type="character" w:customStyle="1" w:styleId="116">
    <w:name w:val="Заголовок11"/>
    <w:basedOn w:val="1f4"/>
    <w:link w:val="1fff1"/>
    <w:rPr>
      <w:rFonts w:ascii="Verdana" w:hAnsi="Verdana"/>
      <w:b/>
      <w:color w:val="0058A9"/>
    </w:rPr>
  </w:style>
  <w:style w:type="paragraph" w:customStyle="1" w:styleId="affffff5">
    <w:name w:val="Выделение для Базового Поиска (курсив)"/>
    <w:link w:val="1fffff3"/>
    <w:rPr>
      <w:b/>
      <w:i/>
      <w:color w:val="0058A9"/>
    </w:rPr>
  </w:style>
  <w:style w:type="character" w:customStyle="1" w:styleId="1fffff3">
    <w:name w:val="Выделение для Базового Поиска (курсив)1"/>
    <w:link w:val="affffff5"/>
    <w:rPr>
      <w:b/>
      <w:i/>
      <w:color w:val="0058A9"/>
    </w:rPr>
  </w:style>
  <w:style w:type="paragraph" w:customStyle="1" w:styleId="xl178">
    <w:name w:val="xl178"/>
    <w:basedOn w:val="a"/>
    <w:link w:val="xl1781"/>
    <w:pP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1781">
    <w:name w:val="xl1781"/>
    <w:basedOn w:val="1"/>
    <w:link w:val="xl178"/>
    <w:rPr>
      <w:rFonts w:ascii="Times New Roman" w:hAnsi="Times New Roman"/>
      <w:sz w:val="14"/>
    </w:rPr>
  </w:style>
  <w:style w:type="paragraph" w:customStyle="1" w:styleId="xl76">
    <w:name w:val="xl76"/>
    <w:basedOn w:val="a"/>
    <w:link w:val="xl761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761">
    <w:name w:val="xl761"/>
    <w:basedOn w:val="1"/>
    <w:link w:val="xl76"/>
    <w:rPr>
      <w:rFonts w:ascii="Times New Roman" w:hAnsi="Times New Roman"/>
      <w:sz w:val="16"/>
    </w:rPr>
  </w:style>
  <w:style w:type="paragraph" w:customStyle="1" w:styleId="xl94">
    <w:name w:val="xl94"/>
    <w:basedOn w:val="a"/>
    <w:link w:val="xl941"/>
    <w:pPr>
      <w:spacing w:beforeAutospacing="1" w:afterAutospacing="1" w:line="240" w:lineRule="auto"/>
    </w:pPr>
    <w:rPr>
      <w:rFonts w:ascii="Times New Roman" w:hAnsi="Times New Roman"/>
      <w:color w:val="FFFFFF"/>
      <w:sz w:val="14"/>
    </w:rPr>
  </w:style>
  <w:style w:type="character" w:customStyle="1" w:styleId="xl941">
    <w:name w:val="xl941"/>
    <w:basedOn w:val="1"/>
    <w:link w:val="xl94"/>
    <w:rPr>
      <w:rFonts w:ascii="Times New Roman" w:hAnsi="Times New Roman"/>
      <w:color w:val="FFFFFF"/>
      <w:sz w:val="14"/>
    </w:rPr>
  </w:style>
  <w:style w:type="paragraph" w:customStyle="1" w:styleId="formattext">
    <w:name w:val="formattext"/>
    <w:basedOn w:val="a"/>
    <w:link w:val="formattext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1">
    <w:name w:val="formattext1"/>
    <w:basedOn w:val="1"/>
    <w:link w:val="formattext"/>
    <w:rPr>
      <w:rFonts w:ascii="Times New Roman" w:hAnsi="Times New Roman"/>
      <w:sz w:val="24"/>
    </w:rPr>
  </w:style>
  <w:style w:type="paragraph" w:customStyle="1" w:styleId="xl95">
    <w:name w:val="xl95"/>
    <w:basedOn w:val="a"/>
    <w:link w:val="xl951"/>
    <w:pPr>
      <w:spacing w:beforeAutospacing="1" w:afterAutospacing="1" w:line="240" w:lineRule="auto"/>
    </w:pPr>
    <w:rPr>
      <w:rFonts w:ascii="Times New Roman" w:hAnsi="Times New Roman"/>
      <w:color w:val="FFFFFF"/>
      <w:sz w:val="24"/>
    </w:rPr>
  </w:style>
  <w:style w:type="character" w:customStyle="1" w:styleId="xl951">
    <w:name w:val="xl951"/>
    <w:basedOn w:val="1"/>
    <w:link w:val="xl95"/>
    <w:rPr>
      <w:rFonts w:ascii="Times New Roman" w:hAnsi="Times New Roman"/>
      <w:color w:val="FFFFFF"/>
      <w:sz w:val="24"/>
    </w:rPr>
  </w:style>
  <w:style w:type="paragraph" w:styleId="affffff6">
    <w:name w:val="No Spacing"/>
    <w:link w:val="affffff7"/>
    <w:uiPriority w:val="1"/>
    <w:qFormat/>
    <w:pPr>
      <w:spacing w:after="0" w:line="240" w:lineRule="auto"/>
    </w:pPr>
  </w:style>
  <w:style w:type="character" w:customStyle="1" w:styleId="affffff7">
    <w:name w:val="Без интервала Знак"/>
    <w:link w:val="affffff6"/>
    <w:uiPriority w:val="1"/>
  </w:style>
  <w:style w:type="paragraph" w:customStyle="1" w:styleId="xl90">
    <w:name w:val="xl90"/>
    <w:basedOn w:val="a"/>
    <w:link w:val="xl901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901">
    <w:name w:val="xl901"/>
    <w:basedOn w:val="1"/>
    <w:link w:val="xl90"/>
    <w:rPr>
      <w:rFonts w:ascii="Times New Roman" w:hAnsi="Times New Roman"/>
      <w:sz w:val="14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color w:val="000000"/>
    </w:rPr>
  </w:style>
  <w:style w:type="paragraph" w:customStyle="1" w:styleId="xl125">
    <w:name w:val="xl125"/>
    <w:basedOn w:val="a"/>
    <w:link w:val="xl1251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251">
    <w:name w:val="xl1251"/>
    <w:basedOn w:val="1"/>
    <w:link w:val="xl125"/>
    <w:rPr>
      <w:rFonts w:ascii="Times New Roman" w:hAnsi="Times New Roman"/>
      <w:b/>
      <w:color w:val="000000"/>
      <w:sz w:val="16"/>
    </w:rPr>
  </w:style>
  <w:style w:type="paragraph" w:customStyle="1" w:styleId="xl70">
    <w:name w:val="xl70"/>
    <w:basedOn w:val="a"/>
    <w:link w:val="xl701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701">
    <w:name w:val="xl701"/>
    <w:basedOn w:val="1"/>
    <w:link w:val="xl70"/>
    <w:rPr>
      <w:rFonts w:ascii="Times New Roman" w:hAnsi="Times New Roman"/>
      <w:color w:val="000000"/>
      <w:sz w:val="16"/>
    </w:rPr>
  </w:style>
  <w:style w:type="paragraph" w:customStyle="1" w:styleId="affffff8">
    <w:name w:val="Ссылка на официальную публикацию"/>
    <w:basedOn w:val="a"/>
    <w:next w:val="a"/>
    <w:link w:val="1fffff4"/>
    <w:pPr>
      <w:widowControl w:val="0"/>
      <w:spacing w:after="0" w:line="36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1fffff4">
    <w:name w:val="Ссылка на официальную публикацию1"/>
    <w:basedOn w:val="1"/>
    <w:link w:val="affffff8"/>
    <w:rPr>
      <w:rFonts w:ascii="Times New Roman" w:hAnsi="Times New Roman"/>
      <w:sz w:val="24"/>
    </w:rPr>
  </w:style>
  <w:style w:type="table" w:customStyle="1" w:styleId="1fffff5">
    <w:name w:val="Сетка таблицы1"/>
    <w:basedOn w:val="a1"/>
    <w:pPr>
      <w:spacing w:after="0" w:line="240" w:lineRule="auto"/>
    </w:pPr>
    <w:rPr>
      <w:rFonts w:asciiTheme="minorHAnsi" w:hAnsiTheme="minorHAns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2">
    <w:name w:val="StGen2"/>
    <w:basedOn w:val="TableNormal"/>
    <w:semiHidden/>
    <w:unhideWhenUsed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20">
    <w:name w:val="Таблица простая 32"/>
    <w:basedOn w:val="a1"/>
    <w:pPr>
      <w:spacing w:after="0" w:line="240" w:lineRule="auto"/>
    </w:pPr>
    <w:rPr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fffff9">
    <w:name w:val="Table Grid"/>
    <w:basedOn w:val="a1"/>
    <w:uiPriority w:val="39"/>
    <w:pPr>
      <w:spacing w:after="0" w:line="240" w:lineRule="auto"/>
    </w:pPr>
    <w:rPr>
      <w:rFonts w:asciiTheme="minorHAnsi" w:hAnsiTheme="minorHAns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0">
    <w:name w:val="Сетка таблицы2"/>
    <w:basedOn w:val="a1"/>
    <w:pPr>
      <w:spacing w:after="0" w:line="240" w:lineRule="auto"/>
    </w:pPr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3">
    <w:name w:val="StGen3"/>
    <w:basedOn w:val="TableNormal"/>
    <w:semiHidden/>
    <w:unhideWhenUsed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Gen4">
    <w:name w:val="StGen4"/>
    <w:basedOn w:val="TableNormal"/>
    <w:semiHidden/>
    <w:unhideWhenUsed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TableNormal1">
    <w:name w:val="Table Normal1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1">
    <w:name w:val="Таблица простая 31"/>
    <w:basedOn w:val="a1"/>
    <w:pPr>
      <w:spacing w:after="0" w:line="240" w:lineRule="auto"/>
    </w:pPr>
    <w:rPr>
      <w:rFonts w:ascii="Verdana" w:hAnsi="Verdana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3">
    <w:name w:val="Table Normal13"/>
    <w:pPr>
      <w:widowControl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d">
    <w:name w:val="Сетка таблицы11"/>
    <w:basedOn w:val="a1"/>
    <w:pPr>
      <w:spacing w:after="0" w:line="240" w:lineRule="auto"/>
    </w:pPr>
    <w:rPr>
      <w:rFonts w:asciiTheme="minorHAnsi" w:hAnsiTheme="minorHAns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5">
    <w:name w:val="StGen5"/>
    <w:basedOn w:val="TableNormal"/>
    <w:semiHidden/>
    <w:unhideWhenUsed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TableNormal8">
    <w:name w:val="Table Normal8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Gen6">
    <w:name w:val="StGen6"/>
    <w:basedOn w:val="TableNormal"/>
    <w:semiHidden/>
    <w:unhideWhenUsed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7">
    <w:name w:val="StGen7"/>
    <w:basedOn w:val="TableNormal"/>
    <w:semiHidden/>
    <w:unhideWhenUsed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113">
    <w:name w:val="Сетка таблицы111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8">
    <w:name w:val="StGen8"/>
    <w:basedOn w:val="TableNormal"/>
    <w:semiHidden/>
    <w:unhideWhenUsed/>
    <w:pPr>
      <w:spacing w:after="0" w:line="240" w:lineRule="auto"/>
      <w:jc w:val="both"/>
    </w:pPr>
    <w:rPr>
      <w:rFonts w:ascii="Cambria" w:hAnsi="Cambria"/>
      <w:color w:val="404040"/>
      <w:sz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Gen9">
    <w:name w:val="StGen9"/>
    <w:basedOn w:val="TableNormal"/>
    <w:semiHidden/>
    <w:unhideWhenUsed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10">
    <w:name w:val="StGen10"/>
    <w:basedOn w:val="TableNormal"/>
    <w:semiHidden/>
    <w:unhideWhenUsed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6">
    <w:name w:val="Сетка таблицы3"/>
    <w:basedOn w:val="a1"/>
    <w:pPr>
      <w:spacing w:after="0" w:line="240" w:lineRule="auto"/>
    </w:pPr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Gen11">
    <w:name w:val="StGen11"/>
    <w:basedOn w:val="TableNormal"/>
    <w:semiHidden/>
    <w:unhideWhenUsed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TableNormal3">
    <w:name w:val="Table Normal3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">
    <w:name w:val="Сетка таблицы21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">
    <w:name w:val="Table Normal6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Gen12">
    <w:name w:val="StGen12"/>
    <w:basedOn w:val="TableNormal"/>
    <w:semiHidden/>
    <w:unhideWhenUsed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TableNormal2">
    <w:name w:val="Table Normal2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emf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emf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86F7B-DD31-4EE0-8F9C-E5C66D33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2283</TotalTime>
  <Pages>49</Pages>
  <Words>13979</Words>
  <Characters>79683</Characters>
  <Application>Microsoft Office Word</Application>
  <DocSecurity>0</DocSecurity>
  <Lines>664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74</cp:revision>
  <dcterms:created xsi:type="dcterms:W3CDTF">2024-04-21T20:04:00Z</dcterms:created>
  <dcterms:modified xsi:type="dcterms:W3CDTF">2024-06-19T07:06:00Z</dcterms:modified>
</cp:coreProperties>
</file>