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E5272" w14:textId="1512A710" w:rsidR="00DC0B5C" w:rsidRDefault="00DC0B5C" w:rsidP="00DC0B5C">
      <w:pPr>
        <w:keepNext/>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ПРИЛОЖЕНИЕ </w:t>
      </w:r>
      <w:r w:rsidR="002A33C2">
        <w:rPr>
          <w:rFonts w:ascii="Times New Roman" w:eastAsia="Times New Roman" w:hAnsi="Times New Roman" w:cs="Times New Roman"/>
          <w:b/>
          <w:sz w:val="24"/>
          <w:szCs w:val="24"/>
        </w:rPr>
        <w:t>4</w:t>
      </w:r>
    </w:p>
    <w:p w14:paraId="202E9F35" w14:textId="77777777" w:rsidR="004F29AC" w:rsidRPr="00AE76EF" w:rsidRDefault="004F29AC" w:rsidP="004F29AC">
      <w:pPr>
        <w:jc w:val="right"/>
        <w:rPr>
          <w:rFonts w:ascii="Times New Roman" w:hAnsi="Times New Roman" w:cs="Times New Roman"/>
          <w:b/>
          <w:bCs/>
          <w:sz w:val="24"/>
          <w:szCs w:val="24"/>
        </w:rPr>
      </w:pPr>
      <w:bookmarkStart w:id="0" w:name="_Toc150695619"/>
      <w:r w:rsidRPr="00AE76EF">
        <w:rPr>
          <w:rFonts w:ascii="Times New Roman" w:eastAsia="Times New Roman" w:hAnsi="Times New Roman" w:cs="Times New Roman"/>
          <w:b/>
          <w:bCs/>
          <w:sz w:val="24"/>
          <w:szCs w:val="24"/>
        </w:rPr>
        <w:t xml:space="preserve">к ОПОП-П по профессии </w:t>
      </w:r>
      <w:r w:rsidRPr="00AE76EF">
        <w:rPr>
          <w:rFonts w:ascii="Times New Roman" w:eastAsia="Times New Roman" w:hAnsi="Times New Roman" w:cs="Times New Roman"/>
          <w:b/>
          <w:bCs/>
          <w:sz w:val="24"/>
          <w:szCs w:val="24"/>
        </w:rPr>
        <w:br/>
      </w:r>
      <w:bookmarkEnd w:id="0"/>
      <w:r w:rsidRPr="00AE76EF">
        <w:rPr>
          <w:rFonts w:ascii="Times New Roman" w:hAnsi="Times New Roman" w:cs="Times New Roman"/>
          <w:b/>
          <w:bCs/>
          <w:sz w:val="24"/>
          <w:szCs w:val="24"/>
        </w:rPr>
        <w:t>18.01.27 Машинист технологических насосов и компрессорных установок</w:t>
      </w:r>
    </w:p>
    <w:p w14:paraId="672DDF51" w14:textId="095F1829" w:rsidR="00DC0B5C" w:rsidRDefault="00DC0B5C" w:rsidP="00DC0B5C">
      <w:pPr>
        <w:keepNext/>
        <w:jc w:val="right"/>
        <w:outlineLvl w:val="0"/>
        <w:rPr>
          <w:rFonts w:ascii="Times New Roman" w:eastAsia="Times New Roman" w:hAnsi="Times New Roman" w:cs="Times New Roman"/>
          <w:b/>
          <w:bCs/>
          <w:kern w:val="32"/>
          <w:sz w:val="24"/>
          <w:szCs w:val="24"/>
          <w:lang w:eastAsia="x-none"/>
        </w:rPr>
      </w:pPr>
    </w:p>
    <w:p w14:paraId="4C3FA209" w14:textId="77777777" w:rsidR="00DD47A1" w:rsidRPr="00FA680C" w:rsidRDefault="00DD47A1" w:rsidP="00DD47A1">
      <w:pPr>
        <w:jc w:val="center"/>
        <w:rPr>
          <w:rFonts w:ascii="Times New Roman" w:hAnsi="Times New Roman" w:cs="Times New Roman"/>
          <w:b/>
          <w:i/>
          <w:sz w:val="24"/>
          <w:szCs w:val="24"/>
        </w:rPr>
      </w:pPr>
    </w:p>
    <w:p w14:paraId="403805EA" w14:textId="77777777" w:rsidR="00DD47A1" w:rsidRPr="00FA680C" w:rsidRDefault="00DD47A1" w:rsidP="00DD47A1">
      <w:pPr>
        <w:jc w:val="center"/>
        <w:rPr>
          <w:rFonts w:ascii="Times New Roman" w:hAnsi="Times New Roman" w:cs="Times New Roman"/>
          <w:b/>
          <w:i/>
          <w:sz w:val="24"/>
          <w:szCs w:val="24"/>
        </w:rPr>
      </w:pPr>
    </w:p>
    <w:p w14:paraId="4047C942" w14:textId="77777777" w:rsidR="00DD47A1" w:rsidRPr="00FA680C" w:rsidRDefault="00DD47A1" w:rsidP="00DD47A1">
      <w:pPr>
        <w:jc w:val="center"/>
        <w:rPr>
          <w:rFonts w:ascii="Times New Roman" w:hAnsi="Times New Roman" w:cs="Times New Roman"/>
          <w:b/>
          <w:i/>
          <w:sz w:val="24"/>
          <w:szCs w:val="24"/>
        </w:rPr>
      </w:pPr>
    </w:p>
    <w:p w14:paraId="1D00CE5B" w14:textId="77777777" w:rsidR="00DD47A1" w:rsidRPr="00FA680C" w:rsidRDefault="00DD47A1" w:rsidP="00DD47A1">
      <w:pPr>
        <w:jc w:val="center"/>
        <w:rPr>
          <w:rFonts w:ascii="Times New Roman" w:hAnsi="Times New Roman" w:cs="Times New Roman"/>
          <w:b/>
          <w:i/>
          <w:sz w:val="24"/>
          <w:szCs w:val="24"/>
        </w:rPr>
      </w:pPr>
    </w:p>
    <w:p w14:paraId="42F949AE" w14:textId="77777777" w:rsidR="00DD47A1" w:rsidRPr="00FA680C" w:rsidRDefault="00DD47A1" w:rsidP="00DD47A1">
      <w:pPr>
        <w:jc w:val="center"/>
        <w:rPr>
          <w:rFonts w:ascii="Times New Roman" w:hAnsi="Times New Roman" w:cs="Times New Roman"/>
          <w:b/>
          <w:i/>
          <w:sz w:val="24"/>
          <w:szCs w:val="24"/>
        </w:rPr>
      </w:pPr>
    </w:p>
    <w:p w14:paraId="708C8322" w14:textId="77777777" w:rsidR="00DD47A1" w:rsidRPr="00FA680C" w:rsidRDefault="00DD47A1" w:rsidP="00DD47A1">
      <w:pPr>
        <w:jc w:val="center"/>
        <w:rPr>
          <w:rFonts w:ascii="Times New Roman" w:hAnsi="Times New Roman" w:cs="Times New Roman"/>
          <w:b/>
          <w:i/>
          <w:sz w:val="24"/>
          <w:szCs w:val="24"/>
        </w:rPr>
      </w:pPr>
    </w:p>
    <w:p w14:paraId="598F90E8" w14:textId="77777777" w:rsidR="00DD47A1" w:rsidRPr="00FA680C" w:rsidRDefault="00DD47A1" w:rsidP="00DD47A1">
      <w:pPr>
        <w:jc w:val="center"/>
        <w:rPr>
          <w:rFonts w:ascii="Times New Roman" w:hAnsi="Times New Roman" w:cs="Times New Roman"/>
          <w:b/>
          <w:i/>
          <w:sz w:val="24"/>
          <w:szCs w:val="24"/>
        </w:rPr>
      </w:pPr>
    </w:p>
    <w:p w14:paraId="73B7014D" w14:textId="77777777" w:rsidR="00DD47A1" w:rsidRPr="00FA680C" w:rsidRDefault="00DD47A1" w:rsidP="00DD47A1">
      <w:pPr>
        <w:jc w:val="center"/>
        <w:rPr>
          <w:rFonts w:ascii="Times New Roman" w:hAnsi="Times New Roman" w:cs="Times New Roman"/>
          <w:b/>
          <w:i/>
          <w:sz w:val="24"/>
          <w:szCs w:val="24"/>
        </w:rPr>
      </w:pPr>
    </w:p>
    <w:p w14:paraId="4EB9CBD3" w14:textId="0ACA66DA" w:rsidR="00DD47A1" w:rsidRPr="00D13E2F" w:rsidRDefault="00DD47A1" w:rsidP="00DD47A1">
      <w:pPr>
        <w:pStyle w:val="af8"/>
        <w:jc w:val="center"/>
        <w:rPr>
          <w:rFonts w:ascii="Times New Roman" w:hAnsi="Times New Roman" w:cs="Times New Roman"/>
          <w:b/>
          <w:bCs/>
          <w:color w:val="auto"/>
          <w:spacing w:val="0"/>
          <w:sz w:val="24"/>
          <w:szCs w:val="24"/>
        </w:rPr>
      </w:pPr>
      <w:bookmarkStart w:id="1" w:name="_Toc128991807"/>
      <w:r w:rsidRPr="00D13E2F">
        <w:rPr>
          <w:rFonts w:ascii="Times New Roman" w:hAnsi="Times New Roman" w:cs="Times New Roman"/>
          <w:b/>
          <w:bCs/>
          <w:color w:val="auto"/>
          <w:spacing w:val="0"/>
          <w:sz w:val="24"/>
          <w:szCs w:val="24"/>
        </w:rPr>
        <w:t xml:space="preserve">ПРОГРАММА </w:t>
      </w:r>
      <w:bookmarkEnd w:id="1"/>
      <w:r w:rsidRPr="00D13E2F">
        <w:rPr>
          <w:rFonts w:ascii="Times New Roman" w:hAnsi="Times New Roman" w:cs="Times New Roman"/>
          <w:b/>
          <w:bCs/>
          <w:color w:val="auto"/>
          <w:spacing w:val="0"/>
          <w:sz w:val="24"/>
          <w:szCs w:val="24"/>
        </w:rPr>
        <w:t>ГОСУДАРСТВЕННОЙ ИТОГОВОЙ АТТЕСТАЦИИ</w:t>
      </w:r>
    </w:p>
    <w:p w14:paraId="26464F8E" w14:textId="77777777" w:rsidR="00DD47A1" w:rsidRPr="00FA680C" w:rsidRDefault="00DD47A1" w:rsidP="00DD47A1">
      <w:pPr>
        <w:jc w:val="center"/>
        <w:rPr>
          <w:rFonts w:ascii="Times New Roman" w:hAnsi="Times New Roman" w:cs="Times New Roman"/>
          <w:b/>
          <w:i/>
          <w:sz w:val="24"/>
          <w:szCs w:val="24"/>
        </w:rPr>
      </w:pPr>
    </w:p>
    <w:p w14:paraId="7266B926" w14:textId="77777777" w:rsidR="00DD47A1" w:rsidRPr="00FA680C" w:rsidRDefault="00DD47A1" w:rsidP="00DD47A1">
      <w:pPr>
        <w:jc w:val="center"/>
        <w:rPr>
          <w:rFonts w:ascii="Times New Roman" w:hAnsi="Times New Roman" w:cs="Times New Roman"/>
          <w:b/>
          <w:i/>
          <w:sz w:val="24"/>
          <w:szCs w:val="24"/>
        </w:rPr>
      </w:pPr>
    </w:p>
    <w:p w14:paraId="69D9DA58" w14:textId="77777777" w:rsidR="00DD47A1" w:rsidRPr="00FA680C" w:rsidRDefault="00DD47A1" w:rsidP="00DD47A1">
      <w:pPr>
        <w:jc w:val="center"/>
        <w:rPr>
          <w:rFonts w:ascii="Times New Roman" w:hAnsi="Times New Roman" w:cs="Times New Roman"/>
          <w:b/>
          <w:i/>
          <w:sz w:val="24"/>
          <w:szCs w:val="24"/>
        </w:rPr>
      </w:pPr>
    </w:p>
    <w:p w14:paraId="659A3F67" w14:textId="77777777" w:rsidR="00DD47A1" w:rsidRPr="00FA680C" w:rsidRDefault="00DD47A1" w:rsidP="00DD47A1">
      <w:pPr>
        <w:jc w:val="center"/>
        <w:rPr>
          <w:rFonts w:ascii="Times New Roman" w:hAnsi="Times New Roman" w:cs="Times New Roman"/>
          <w:b/>
          <w:i/>
          <w:sz w:val="24"/>
          <w:szCs w:val="24"/>
        </w:rPr>
      </w:pPr>
    </w:p>
    <w:p w14:paraId="697F3FA9" w14:textId="77777777" w:rsidR="00DD47A1" w:rsidRPr="00FA680C" w:rsidRDefault="00DD47A1" w:rsidP="00DD47A1">
      <w:pPr>
        <w:jc w:val="center"/>
        <w:rPr>
          <w:rFonts w:ascii="Times New Roman" w:hAnsi="Times New Roman" w:cs="Times New Roman"/>
          <w:b/>
          <w:i/>
          <w:sz w:val="24"/>
          <w:szCs w:val="24"/>
        </w:rPr>
      </w:pPr>
    </w:p>
    <w:p w14:paraId="51BA3027" w14:textId="77777777" w:rsidR="00DD47A1" w:rsidRPr="00FA680C" w:rsidRDefault="00DD47A1" w:rsidP="00DD47A1">
      <w:pPr>
        <w:jc w:val="center"/>
        <w:rPr>
          <w:rFonts w:ascii="Times New Roman" w:hAnsi="Times New Roman" w:cs="Times New Roman"/>
          <w:b/>
          <w:i/>
          <w:sz w:val="24"/>
          <w:szCs w:val="24"/>
        </w:rPr>
      </w:pPr>
    </w:p>
    <w:p w14:paraId="6ED62860" w14:textId="77777777" w:rsidR="00DD47A1" w:rsidRPr="00FA680C" w:rsidRDefault="00DD47A1" w:rsidP="00DD47A1">
      <w:pPr>
        <w:jc w:val="center"/>
        <w:rPr>
          <w:rFonts w:ascii="Times New Roman" w:hAnsi="Times New Roman" w:cs="Times New Roman"/>
          <w:b/>
          <w:i/>
          <w:sz w:val="24"/>
          <w:szCs w:val="24"/>
        </w:rPr>
      </w:pPr>
    </w:p>
    <w:p w14:paraId="28D7CD68" w14:textId="77777777" w:rsidR="00DD47A1" w:rsidRPr="00FA680C" w:rsidRDefault="00DD47A1" w:rsidP="00DD47A1">
      <w:pPr>
        <w:jc w:val="center"/>
        <w:rPr>
          <w:rFonts w:ascii="Times New Roman" w:hAnsi="Times New Roman" w:cs="Times New Roman"/>
          <w:b/>
          <w:i/>
          <w:sz w:val="24"/>
          <w:szCs w:val="24"/>
        </w:rPr>
      </w:pPr>
    </w:p>
    <w:p w14:paraId="79EFE339" w14:textId="77777777" w:rsidR="00DD47A1" w:rsidRPr="00FA680C" w:rsidRDefault="00DD47A1" w:rsidP="00DD47A1">
      <w:pPr>
        <w:jc w:val="center"/>
        <w:rPr>
          <w:rFonts w:ascii="Times New Roman" w:hAnsi="Times New Roman" w:cs="Times New Roman"/>
          <w:b/>
          <w:i/>
          <w:sz w:val="24"/>
          <w:szCs w:val="24"/>
        </w:rPr>
      </w:pPr>
    </w:p>
    <w:p w14:paraId="02ECF6C0" w14:textId="77777777" w:rsidR="00DD47A1" w:rsidRPr="00FA680C" w:rsidRDefault="00DD47A1" w:rsidP="00DD47A1">
      <w:pPr>
        <w:jc w:val="center"/>
        <w:rPr>
          <w:rFonts w:ascii="Times New Roman" w:hAnsi="Times New Roman" w:cs="Times New Roman"/>
          <w:b/>
          <w:i/>
          <w:sz w:val="24"/>
          <w:szCs w:val="24"/>
        </w:rPr>
      </w:pPr>
    </w:p>
    <w:p w14:paraId="57C2CCBC" w14:textId="77777777" w:rsidR="00DD47A1" w:rsidRPr="00FA680C" w:rsidRDefault="00DD47A1" w:rsidP="00DD47A1">
      <w:pPr>
        <w:jc w:val="center"/>
        <w:rPr>
          <w:rFonts w:ascii="Times New Roman" w:hAnsi="Times New Roman" w:cs="Times New Roman"/>
          <w:b/>
          <w:i/>
          <w:sz w:val="24"/>
          <w:szCs w:val="24"/>
        </w:rPr>
      </w:pPr>
    </w:p>
    <w:p w14:paraId="67352FD9" w14:textId="77777777" w:rsidR="00DD47A1" w:rsidRPr="00FA680C" w:rsidRDefault="00DD47A1" w:rsidP="00DD47A1">
      <w:pPr>
        <w:jc w:val="center"/>
        <w:rPr>
          <w:rFonts w:ascii="Times New Roman" w:hAnsi="Times New Roman" w:cs="Times New Roman"/>
          <w:b/>
          <w:i/>
          <w:sz w:val="24"/>
          <w:szCs w:val="24"/>
        </w:rPr>
      </w:pPr>
    </w:p>
    <w:p w14:paraId="7E7989B8" w14:textId="77777777" w:rsidR="00DD47A1" w:rsidRPr="00FA680C" w:rsidRDefault="00DD47A1" w:rsidP="00DD47A1">
      <w:pPr>
        <w:jc w:val="center"/>
        <w:rPr>
          <w:rFonts w:ascii="Times New Roman" w:hAnsi="Times New Roman" w:cs="Times New Roman"/>
          <w:b/>
          <w:i/>
          <w:sz w:val="24"/>
          <w:szCs w:val="24"/>
        </w:rPr>
      </w:pPr>
    </w:p>
    <w:p w14:paraId="17A55BA5" w14:textId="77777777" w:rsidR="00DD47A1" w:rsidRPr="00FA680C" w:rsidRDefault="00DD47A1" w:rsidP="00DD47A1">
      <w:pPr>
        <w:jc w:val="center"/>
        <w:rPr>
          <w:rFonts w:ascii="Times New Roman" w:hAnsi="Times New Roman" w:cs="Times New Roman"/>
          <w:b/>
          <w:i/>
          <w:sz w:val="24"/>
          <w:szCs w:val="24"/>
        </w:rPr>
      </w:pPr>
    </w:p>
    <w:p w14:paraId="3DB98FE6" w14:textId="77777777" w:rsidR="00DD47A1" w:rsidRPr="00FA680C" w:rsidRDefault="00DD47A1" w:rsidP="00DD47A1">
      <w:pPr>
        <w:jc w:val="center"/>
        <w:rPr>
          <w:rFonts w:ascii="Times New Roman" w:hAnsi="Times New Roman" w:cs="Times New Roman"/>
          <w:b/>
          <w:i/>
          <w:sz w:val="24"/>
          <w:szCs w:val="24"/>
        </w:rPr>
      </w:pPr>
    </w:p>
    <w:p w14:paraId="12D244EC" w14:textId="77777777" w:rsidR="00DD47A1" w:rsidRPr="00FA680C" w:rsidRDefault="00DD47A1" w:rsidP="00DD47A1">
      <w:pPr>
        <w:jc w:val="center"/>
        <w:rPr>
          <w:rFonts w:ascii="Times New Roman" w:hAnsi="Times New Roman" w:cs="Times New Roman"/>
          <w:b/>
          <w:i/>
          <w:sz w:val="24"/>
          <w:szCs w:val="24"/>
        </w:rPr>
      </w:pPr>
    </w:p>
    <w:p w14:paraId="27AAC776" w14:textId="77777777" w:rsidR="00DD47A1" w:rsidRPr="00FA680C" w:rsidRDefault="00DD47A1" w:rsidP="00DD47A1">
      <w:pPr>
        <w:jc w:val="center"/>
        <w:rPr>
          <w:rFonts w:ascii="Times New Roman" w:hAnsi="Times New Roman" w:cs="Times New Roman"/>
          <w:b/>
          <w:i/>
          <w:sz w:val="24"/>
          <w:szCs w:val="24"/>
        </w:rPr>
      </w:pPr>
    </w:p>
    <w:p w14:paraId="5DB2B668" w14:textId="77777777" w:rsidR="00DD47A1" w:rsidRPr="00FA680C" w:rsidRDefault="00DD47A1" w:rsidP="00DD47A1">
      <w:pPr>
        <w:jc w:val="center"/>
        <w:rPr>
          <w:rFonts w:ascii="Times New Roman" w:hAnsi="Times New Roman" w:cs="Times New Roman"/>
          <w:b/>
          <w:i/>
          <w:sz w:val="24"/>
          <w:szCs w:val="24"/>
        </w:rPr>
      </w:pPr>
    </w:p>
    <w:p w14:paraId="2C0CAAFE" w14:textId="77777777" w:rsidR="00DD47A1" w:rsidRPr="00FA680C" w:rsidRDefault="00DD47A1" w:rsidP="00DD47A1">
      <w:pPr>
        <w:jc w:val="center"/>
        <w:rPr>
          <w:rFonts w:ascii="Times New Roman" w:hAnsi="Times New Roman" w:cs="Times New Roman"/>
          <w:b/>
          <w:i/>
          <w:sz w:val="24"/>
          <w:szCs w:val="24"/>
        </w:rPr>
      </w:pPr>
    </w:p>
    <w:p w14:paraId="7D08ABBC" w14:textId="77777777" w:rsidR="00DD47A1" w:rsidRPr="00FA680C" w:rsidRDefault="00DD47A1" w:rsidP="00DD47A1">
      <w:pPr>
        <w:jc w:val="center"/>
        <w:rPr>
          <w:rFonts w:ascii="Times New Roman" w:hAnsi="Times New Roman" w:cs="Times New Roman"/>
          <w:b/>
          <w:i/>
          <w:sz w:val="24"/>
          <w:szCs w:val="24"/>
        </w:rPr>
      </w:pPr>
    </w:p>
    <w:p w14:paraId="50B146DA" w14:textId="77777777" w:rsidR="00DD47A1" w:rsidRPr="00FA680C" w:rsidRDefault="00DD47A1" w:rsidP="00DD47A1">
      <w:pPr>
        <w:jc w:val="center"/>
        <w:rPr>
          <w:rFonts w:ascii="Times New Roman" w:hAnsi="Times New Roman" w:cs="Times New Roman"/>
          <w:b/>
          <w:i/>
          <w:sz w:val="24"/>
          <w:szCs w:val="24"/>
        </w:rPr>
      </w:pPr>
    </w:p>
    <w:p w14:paraId="3BF80744" w14:textId="77777777" w:rsidR="00DD47A1" w:rsidRDefault="00DD47A1" w:rsidP="00DD47A1">
      <w:pPr>
        <w:jc w:val="center"/>
        <w:rPr>
          <w:rFonts w:ascii="Times New Roman" w:hAnsi="Times New Roman" w:cs="Times New Roman"/>
          <w:b/>
          <w:i/>
          <w:sz w:val="24"/>
          <w:szCs w:val="24"/>
        </w:rPr>
      </w:pPr>
    </w:p>
    <w:p w14:paraId="5D81E089" w14:textId="77777777" w:rsidR="00DD47A1" w:rsidRDefault="00DD47A1" w:rsidP="00DD47A1">
      <w:pPr>
        <w:jc w:val="center"/>
        <w:rPr>
          <w:rFonts w:ascii="Times New Roman" w:hAnsi="Times New Roman" w:cs="Times New Roman"/>
          <w:b/>
          <w:i/>
          <w:sz w:val="24"/>
          <w:szCs w:val="24"/>
        </w:rPr>
      </w:pPr>
    </w:p>
    <w:p w14:paraId="5AD1EF03" w14:textId="77777777" w:rsidR="00DD47A1" w:rsidRDefault="00DD47A1" w:rsidP="00DD47A1">
      <w:pPr>
        <w:jc w:val="center"/>
        <w:rPr>
          <w:rFonts w:ascii="Times New Roman" w:hAnsi="Times New Roman" w:cs="Times New Roman"/>
          <w:b/>
          <w:i/>
          <w:sz w:val="24"/>
          <w:szCs w:val="24"/>
        </w:rPr>
      </w:pPr>
    </w:p>
    <w:p w14:paraId="06583658" w14:textId="77777777" w:rsidR="00DD47A1" w:rsidRDefault="00DD47A1" w:rsidP="00DD47A1">
      <w:pPr>
        <w:jc w:val="center"/>
        <w:rPr>
          <w:rFonts w:ascii="Times New Roman" w:hAnsi="Times New Roman" w:cs="Times New Roman"/>
          <w:b/>
          <w:i/>
          <w:sz w:val="24"/>
          <w:szCs w:val="24"/>
        </w:rPr>
      </w:pPr>
    </w:p>
    <w:p w14:paraId="2E86190A" w14:textId="77777777" w:rsidR="00DD47A1" w:rsidRDefault="00DD47A1" w:rsidP="00DD47A1">
      <w:pPr>
        <w:jc w:val="center"/>
        <w:rPr>
          <w:rFonts w:ascii="Times New Roman" w:hAnsi="Times New Roman" w:cs="Times New Roman"/>
          <w:b/>
          <w:i/>
          <w:sz w:val="24"/>
          <w:szCs w:val="24"/>
        </w:rPr>
      </w:pPr>
    </w:p>
    <w:p w14:paraId="3BC91D7B" w14:textId="77777777" w:rsidR="00DD47A1" w:rsidRDefault="00DD47A1" w:rsidP="00DD47A1">
      <w:pPr>
        <w:jc w:val="center"/>
        <w:rPr>
          <w:rFonts w:ascii="Times New Roman" w:hAnsi="Times New Roman" w:cs="Times New Roman"/>
          <w:b/>
          <w:i/>
          <w:sz w:val="24"/>
          <w:szCs w:val="24"/>
        </w:rPr>
      </w:pPr>
    </w:p>
    <w:p w14:paraId="27D53AFC" w14:textId="77777777" w:rsidR="00DD47A1" w:rsidRDefault="00DD47A1" w:rsidP="00DD47A1">
      <w:pPr>
        <w:jc w:val="center"/>
        <w:rPr>
          <w:rFonts w:ascii="Times New Roman" w:hAnsi="Times New Roman" w:cs="Times New Roman"/>
          <w:b/>
          <w:i/>
          <w:sz w:val="24"/>
          <w:szCs w:val="24"/>
        </w:rPr>
      </w:pPr>
    </w:p>
    <w:p w14:paraId="74298740" w14:textId="77777777" w:rsidR="00DD47A1" w:rsidRDefault="00DD47A1" w:rsidP="00DD47A1">
      <w:pPr>
        <w:jc w:val="center"/>
        <w:rPr>
          <w:rFonts w:ascii="Times New Roman" w:hAnsi="Times New Roman" w:cs="Times New Roman"/>
          <w:b/>
          <w:i/>
          <w:sz w:val="24"/>
          <w:szCs w:val="24"/>
        </w:rPr>
      </w:pPr>
    </w:p>
    <w:p w14:paraId="634AEA94" w14:textId="77777777" w:rsidR="00DD47A1" w:rsidRDefault="00DD47A1" w:rsidP="00DD47A1">
      <w:pPr>
        <w:jc w:val="center"/>
        <w:rPr>
          <w:rFonts w:ascii="Times New Roman" w:hAnsi="Times New Roman" w:cs="Times New Roman"/>
          <w:b/>
          <w:i/>
          <w:sz w:val="24"/>
          <w:szCs w:val="24"/>
        </w:rPr>
      </w:pPr>
    </w:p>
    <w:p w14:paraId="063BBCCF" w14:textId="77777777" w:rsidR="00DD47A1" w:rsidRDefault="00DD47A1" w:rsidP="00DD47A1">
      <w:pPr>
        <w:jc w:val="center"/>
        <w:rPr>
          <w:rFonts w:ascii="Times New Roman" w:hAnsi="Times New Roman" w:cs="Times New Roman"/>
          <w:b/>
          <w:i/>
          <w:sz w:val="24"/>
          <w:szCs w:val="24"/>
        </w:rPr>
      </w:pPr>
    </w:p>
    <w:p w14:paraId="3B5E6342" w14:textId="77777777" w:rsidR="00DD47A1" w:rsidRPr="00FA680C" w:rsidRDefault="00DD47A1" w:rsidP="00DD47A1">
      <w:pPr>
        <w:jc w:val="center"/>
        <w:rPr>
          <w:rFonts w:ascii="Times New Roman" w:hAnsi="Times New Roman" w:cs="Times New Roman"/>
          <w:b/>
          <w:i/>
          <w:sz w:val="24"/>
          <w:szCs w:val="24"/>
        </w:rPr>
      </w:pPr>
    </w:p>
    <w:p w14:paraId="353B8F06" w14:textId="77777777" w:rsidR="00DD47A1" w:rsidRPr="00FA680C" w:rsidRDefault="00DD47A1" w:rsidP="00DD47A1">
      <w:pPr>
        <w:jc w:val="center"/>
        <w:rPr>
          <w:rFonts w:ascii="Times New Roman" w:hAnsi="Times New Roman" w:cs="Times New Roman"/>
          <w:b/>
          <w:i/>
          <w:sz w:val="24"/>
          <w:szCs w:val="24"/>
        </w:rPr>
      </w:pPr>
    </w:p>
    <w:p w14:paraId="48EAB26B" w14:textId="77777777" w:rsidR="00DD47A1" w:rsidRPr="00FA680C" w:rsidRDefault="00DD47A1" w:rsidP="00DD47A1">
      <w:pPr>
        <w:jc w:val="center"/>
        <w:rPr>
          <w:rFonts w:ascii="Times New Roman" w:hAnsi="Times New Roman" w:cs="Times New Roman"/>
          <w:b/>
          <w:i/>
          <w:sz w:val="24"/>
          <w:szCs w:val="24"/>
        </w:rPr>
      </w:pPr>
    </w:p>
    <w:p w14:paraId="6ECB9985" w14:textId="5750F0D0" w:rsidR="00DD47A1" w:rsidRPr="00E6774A" w:rsidRDefault="00DD47A1" w:rsidP="00DD47A1">
      <w:pPr>
        <w:jc w:val="center"/>
        <w:rPr>
          <w:rFonts w:ascii="Times New Roman" w:hAnsi="Times New Roman" w:cs="Times New Roman"/>
          <w:b/>
          <w:sz w:val="24"/>
          <w:szCs w:val="24"/>
        </w:rPr>
      </w:pPr>
      <w:r w:rsidRPr="00FA680C">
        <w:rPr>
          <w:rFonts w:ascii="Times New Roman" w:hAnsi="Times New Roman" w:cs="Times New Roman"/>
          <w:b/>
          <w:bCs/>
          <w:sz w:val="24"/>
          <w:szCs w:val="24"/>
        </w:rPr>
        <w:t>20</w:t>
      </w:r>
      <w:r w:rsidR="004F29AC">
        <w:rPr>
          <w:rFonts w:ascii="Times New Roman" w:hAnsi="Times New Roman" w:cs="Times New Roman"/>
          <w:b/>
          <w:bCs/>
          <w:sz w:val="24"/>
          <w:szCs w:val="24"/>
        </w:rPr>
        <w:t>24</w:t>
      </w:r>
      <w:r w:rsidRPr="00FA680C">
        <w:rPr>
          <w:rFonts w:ascii="Times New Roman" w:hAnsi="Times New Roman" w:cs="Times New Roman"/>
          <w:b/>
          <w:bCs/>
          <w:sz w:val="24"/>
          <w:szCs w:val="24"/>
        </w:rPr>
        <w:t xml:space="preserve"> г.</w:t>
      </w:r>
    </w:p>
    <w:p w14:paraId="7DB7F5A0" w14:textId="70F40281" w:rsidR="00DD47A1" w:rsidRDefault="00DD47A1">
      <w:pPr>
        <w:rPr>
          <w:rFonts w:ascii="Times New Roman" w:eastAsia="Times New Roman" w:hAnsi="Times New Roman" w:cs="Times New Roman"/>
          <w:b/>
          <w:sz w:val="24"/>
          <w:szCs w:val="24"/>
          <w:vertAlign w:val="superscript"/>
          <w:lang w:eastAsia="zh-CN"/>
        </w:rPr>
      </w:pPr>
      <w:r>
        <w:rPr>
          <w:rFonts w:ascii="Times New Roman" w:eastAsia="Times New Roman" w:hAnsi="Times New Roman" w:cs="Times New Roman"/>
          <w:b/>
          <w:sz w:val="24"/>
          <w:szCs w:val="24"/>
          <w:vertAlign w:val="superscript"/>
          <w:lang w:eastAsia="zh-CN"/>
        </w:rPr>
        <w:br w:type="page"/>
      </w:r>
    </w:p>
    <w:p w14:paraId="4238A994" w14:textId="59234121" w:rsidR="0013234A" w:rsidRDefault="008C4F91" w:rsidP="008C4F91">
      <w:pPr>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lastRenderedPageBreak/>
        <w:t>СОДЕРЖАНИЕ</w:t>
      </w:r>
    </w:p>
    <w:p w14:paraId="2EF791D1" w14:textId="77777777" w:rsidR="008C4F91" w:rsidRDefault="008C4F91">
      <w:pPr>
        <w:rPr>
          <w:rFonts w:ascii="Times New Roman" w:eastAsia="Times New Roman" w:hAnsi="Times New Roman" w:cs="Times New Roman"/>
          <w:b/>
          <w:bCs/>
          <w:sz w:val="24"/>
          <w:szCs w:val="24"/>
          <w:lang w:eastAsia="zh-CN"/>
        </w:rPr>
      </w:pPr>
    </w:p>
    <w:p w14:paraId="3375D728" w14:textId="53C92476" w:rsidR="00F041F6" w:rsidRDefault="0013234A">
      <w:pPr>
        <w:pStyle w:val="14"/>
        <w:rPr>
          <w:rFonts w:asciiTheme="minorHAnsi" w:eastAsiaTheme="minorEastAsia" w:hAnsiTheme="minorHAnsi" w:cstheme="minorBidi"/>
          <w:b w:val="0"/>
          <w:bCs w:val="0"/>
          <w:lang w:eastAsia="ru-RU"/>
        </w:rPr>
      </w:pPr>
      <w:r>
        <w:rPr>
          <w:rFonts w:eastAsia="Times New Roman"/>
          <w:b w:val="0"/>
          <w:bCs w:val="0"/>
          <w:sz w:val="24"/>
          <w:szCs w:val="24"/>
          <w:lang w:eastAsia="zh-CN"/>
        </w:rPr>
        <w:fldChar w:fldCharType="begin"/>
      </w:r>
      <w:r>
        <w:rPr>
          <w:rFonts w:eastAsia="Times New Roman"/>
          <w:b w:val="0"/>
          <w:bCs w:val="0"/>
          <w:sz w:val="24"/>
          <w:szCs w:val="24"/>
          <w:lang w:eastAsia="zh-CN"/>
        </w:rPr>
        <w:instrText xml:space="preserve"> TOC \o "1-3" \t "Абзац списка;1" </w:instrText>
      </w:r>
      <w:r>
        <w:rPr>
          <w:rFonts w:eastAsia="Times New Roman"/>
          <w:b w:val="0"/>
          <w:bCs w:val="0"/>
          <w:sz w:val="24"/>
          <w:szCs w:val="24"/>
          <w:lang w:eastAsia="zh-CN"/>
        </w:rPr>
        <w:fldChar w:fldCharType="separate"/>
      </w:r>
      <w:r w:rsidR="00F041F6" w:rsidRPr="00122031">
        <w:rPr>
          <w:rFonts w:eastAsia="Times New Roman"/>
          <w:lang w:eastAsia="zh-CN"/>
        </w:rPr>
        <w:t>Общие положения</w:t>
      </w:r>
      <w:r w:rsidR="00F041F6">
        <w:tab/>
      </w:r>
      <w:r w:rsidR="00F041F6">
        <w:fldChar w:fldCharType="begin"/>
      </w:r>
      <w:r w:rsidR="00F041F6">
        <w:instrText xml:space="preserve"> PAGEREF _Toc156565549 \h </w:instrText>
      </w:r>
      <w:r w:rsidR="00F041F6">
        <w:fldChar w:fldCharType="separate"/>
      </w:r>
      <w:r w:rsidR="00580A60">
        <w:t>3</w:t>
      </w:r>
      <w:r w:rsidR="00F041F6">
        <w:fldChar w:fldCharType="end"/>
      </w:r>
    </w:p>
    <w:p w14:paraId="4814345D" w14:textId="762FD479" w:rsidR="00F041F6" w:rsidRDefault="00F041F6">
      <w:pPr>
        <w:pStyle w:val="14"/>
        <w:rPr>
          <w:rFonts w:asciiTheme="minorHAnsi" w:eastAsiaTheme="minorEastAsia" w:hAnsiTheme="minorHAnsi" w:cstheme="minorBidi"/>
          <w:b w:val="0"/>
          <w:bCs w:val="0"/>
          <w:lang w:eastAsia="ru-RU"/>
        </w:rPr>
      </w:pPr>
      <w:r w:rsidRPr="00122031">
        <w:rPr>
          <w:rFonts w:eastAsia="Times New Roman"/>
          <w:lang w:eastAsia="zh-CN"/>
        </w:rPr>
        <w:t xml:space="preserve">Организация и </w:t>
      </w:r>
      <w:r w:rsidR="007279CB">
        <w:rPr>
          <w:rFonts w:eastAsia="Times New Roman"/>
          <w:lang w:eastAsia="zh-CN"/>
        </w:rPr>
        <w:t>демонстрационнго экзамена</w:t>
      </w:r>
      <w:r>
        <w:tab/>
      </w:r>
      <w:r>
        <w:fldChar w:fldCharType="begin"/>
      </w:r>
      <w:r>
        <w:instrText xml:space="preserve"> PAGEREF _Toc156565557 \h </w:instrText>
      </w:r>
      <w:r>
        <w:fldChar w:fldCharType="separate"/>
      </w:r>
      <w:r w:rsidR="00580A60">
        <w:t>6</w:t>
      </w:r>
      <w:r>
        <w:fldChar w:fldCharType="end"/>
      </w:r>
    </w:p>
    <w:p w14:paraId="15DE3453" w14:textId="4A29B258" w:rsidR="0013234A" w:rsidRDefault="0013234A">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fldChar w:fldCharType="end"/>
      </w:r>
    </w:p>
    <w:p w14:paraId="6D38DC67" w14:textId="12CE77FF" w:rsidR="0013234A" w:rsidRDefault="0013234A">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br w:type="page"/>
      </w:r>
      <w:bookmarkStart w:id="2" w:name="_GoBack"/>
      <w:bookmarkEnd w:id="2"/>
    </w:p>
    <w:p w14:paraId="0F644B66" w14:textId="3BA9FA01" w:rsidR="00C07FB3" w:rsidRPr="00C07FB3" w:rsidRDefault="00C07FB3" w:rsidP="00875CE1">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3" w:name="_Toc156565549"/>
      <w:r w:rsidRPr="00C07FB3">
        <w:rPr>
          <w:rFonts w:ascii="Times New Roman" w:eastAsia="Times New Roman" w:hAnsi="Times New Roman" w:cs="Times New Roman"/>
          <w:b/>
          <w:bCs/>
          <w:sz w:val="24"/>
          <w:szCs w:val="24"/>
          <w:lang w:eastAsia="zh-CN"/>
        </w:rPr>
        <w:lastRenderedPageBreak/>
        <w:t xml:space="preserve">Общие </w:t>
      </w:r>
      <w:r w:rsidR="00D13E2F">
        <w:rPr>
          <w:rFonts w:ascii="Times New Roman" w:eastAsia="Times New Roman" w:hAnsi="Times New Roman" w:cs="Times New Roman"/>
          <w:b/>
          <w:bCs/>
          <w:sz w:val="24"/>
          <w:szCs w:val="24"/>
          <w:lang w:eastAsia="zh-CN"/>
        </w:rPr>
        <w:t>положения</w:t>
      </w:r>
      <w:bookmarkEnd w:id="3"/>
    </w:p>
    <w:p w14:paraId="61C30C52" w14:textId="0B2DB11D" w:rsidR="00E351CC" w:rsidRDefault="008B43DB" w:rsidP="001E637C">
      <w:pPr>
        <w:pStyle w:val="af4"/>
        <w:spacing w:before="0" w:after="0" w:line="276" w:lineRule="auto"/>
        <w:ind w:firstLine="709"/>
      </w:pPr>
      <w:proofErr w:type="gramStart"/>
      <w:r>
        <w:t>П</w:t>
      </w:r>
      <w:r w:rsidR="00E351CC">
        <w:t>рограмма государственной итоговой аттестации (далее –</w:t>
      </w:r>
      <w:r>
        <w:t xml:space="preserve"> </w:t>
      </w:r>
      <w:r w:rsidR="00E351CC">
        <w:t xml:space="preserve">программа ГИА) выпускников </w:t>
      </w:r>
      <w:r w:rsidR="00E351CC" w:rsidRPr="004F29AC">
        <w:t xml:space="preserve">по </w:t>
      </w:r>
      <w:r w:rsidR="004F29AC" w:rsidRPr="004F29AC">
        <w:t xml:space="preserve">профессии </w:t>
      </w:r>
      <w:r w:rsidR="00E351CC" w:rsidRPr="004F29AC">
        <w:t xml:space="preserve"> </w:t>
      </w:r>
      <w:r w:rsidR="004F29AC" w:rsidRPr="004F29AC">
        <w:rPr>
          <w:bCs/>
          <w:szCs w:val="24"/>
        </w:rPr>
        <w:t>18.01.27 Машинист технологических насосов и компрессорных установок</w:t>
      </w:r>
      <w:r w:rsidR="004F29AC">
        <w:rPr>
          <w:bCs/>
          <w:szCs w:val="24"/>
        </w:rPr>
        <w:t xml:space="preserve"> </w:t>
      </w:r>
      <w:r w:rsidR="004F29AC" w:rsidRPr="004F29AC">
        <w:t xml:space="preserve"> </w:t>
      </w:r>
      <w:r w:rsidR="00E351CC">
        <w:t xml:space="preserve">разработана в соответствии с Законом Российской Федерации от 29.12.2012 г. № 273-ФЗ «Об образовании в Российской Федерации», </w:t>
      </w:r>
      <w:bookmarkStart w:id="4" w:name="_Hlk156559699"/>
      <w:r w:rsidR="00E351CC" w:rsidRPr="0015784E">
        <w:rPr>
          <w:bCs/>
          <w:szCs w:val="24"/>
        </w:rPr>
        <w:t>Приказ</w:t>
      </w:r>
      <w:r w:rsidR="00E351CC">
        <w:rPr>
          <w:bCs/>
          <w:szCs w:val="24"/>
        </w:rPr>
        <w:t>ом</w:t>
      </w:r>
      <w:r w:rsidR="00E351CC" w:rsidRPr="0015784E">
        <w:rPr>
          <w:bCs/>
          <w:szCs w:val="24"/>
        </w:rPr>
        <w:t xml:space="preserve"> Минпросвещения России от 08.11.2021 № 800</w:t>
      </w:r>
      <w:r w:rsidR="00E351CC">
        <w:rPr>
          <w:bCs/>
          <w:szCs w:val="24"/>
        </w:rPr>
        <w:t xml:space="preserve"> «Об утверждении </w:t>
      </w:r>
      <w:r w:rsidR="00E351CC" w:rsidRPr="0015784E">
        <w:rPr>
          <w:bCs/>
          <w:szCs w:val="24"/>
        </w:rPr>
        <w:t>Поряд</w:t>
      </w:r>
      <w:r w:rsidR="00E351CC">
        <w:rPr>
          <w:bCs/>
          <w:szCs w:val="24"/>
        </w:rPr>
        <w:t>ка</w:t>
      </w:r>
      <w:r w:rsidR="00E351CC" w:rsidRPr="0015784E">
        <w:rPr>
          <w:bCs/>
          <w:szCs w:val="24"/>
        </w:rPr>
        <w:t xml:space="preserve"> проведения государственной итоговой аттестации по образовательным программам среднего профессионального образования</w:t>
      </w:r>
      <w:r w:rsidR="00E351CC">
        <w:rPr>
          <w:bCs/>
          <w:szCs w:val="24"/>
        </w:rPr>
        <w:t xml:space="preserve">», </w:t>
      </w:r>
      <w:bookmarkEnd w:id="4"/>
      <w:r w:rsidR="00E351CC">
        <w:t xml:space="preserve">ФГОС СПО по </w:t>
      </w:r>
      <w:r w:rsidR="00E351CC" w:rsidRPr="004F29AC">
        <w:t>профессии</w:t>
      </w:r>
      <w:r w:rsidR="004F29AC" w:rsidRPr="004F29AC">
        <w:t xml:space="preserve"> </w:t>
      </w:r>
      <w:r w:rsidR="004F29AC" w:rsidRPr="004F29AC">
        <w:rPr>
          <w:bCs/>
          <w:szCs w:val="24"/>
        </w:rPr>
        <w:t>18.01.27 Машинист технологических насосов</w:t>
      </w:r>
      <w:proofErr w:type="gramEnd"/>
      <w:r w:rsidR="004F29AC" w:rsidRPr="004F29AC">
        <w:rPr>
          <w:bCs/>
          <w:szCs w:val="24"/>
        </w:rPr>
        <w:t xml:space="preserve"> и компрессорных установок</w:t>
      </w:r>
      <w:r w:rsidR="00E351CC">
        <w:t>, и определяет совокупность требований к е</w:t>
      </w:r>
      <w:r w:rsidR="006E2DA7">
        <w:t>е</w:t>
      </w:r>
      <w:r w:rsidR="00E351CC">
        <w:t xml:space="preserve"> организации и проведению.</w:t>
      </w:r>
    </w:p>
    <w:p w14:paraId="72343A06" w14:textId="72F05171" w:rsidR="00E351CC" w:rsidRDefault="00E351CC" w:rsidP="001E637C">
      <w:pPr>
        <w:pStyle w:val="af4"/>
        <w:spacing w:before="0" w:after="0" w:line="276" w:lineRule="auto"/>
        <w:ind w:firstLine="709"/>
      </w:pPr>
      <w:r>
        <w:t>Цель государственной итоговой аттестации – установление соответствия</w:t>
      </w:r>
      <w:r w:rsidR="00580A60">
        <w:t xml:space="preserve"> результатов освоения </w:t>
      </w:r>
      <w:proofErr w:type="gramStart"/>
      <w:r w:rsidR="00580A60">
        <w:t>обучающимися</w:t>
      </w:r>
      <w:proofErr w:type="gramEnd"/>
      <w:r w:rsidR="00580A60">
        <w:t xml:space="preserve"> образовательной программы по</w:t>
      </w:r>
      <w:r>
        <w:t xml:space="preserve"> </w:t>
      </w:r>
      <w:r w:rsidR="004F29AC" w:rsidRPr="004F29AC">
        <w:t xml:space="preserve">профессии  </w:t>
      </w:r>
      <w:r w:rsidR="004F29AC" w:rsidRPr="004F29AC">
        <w:rPr>
          <w:bCs/>
          <w:szCs w:val="24"/>
        </w:rPr>
        <w:t>18.01.27 Машинист технологических насосов и компрессорных установок</w:t>
      </w:r>
      <w:r w:rsidRPr="004F29AC">
        <w:t xml:space="preserve"> </w:t>
      </w:r>
      <w:r w:rsidR="00580A60" w:rsidRPr="004F29AC">
        <w:t xml:space="preserve">соответствующим требованиям </w:t>
      </w:r>
      <w:r w:rsidR="00580A60">
        <w:t>ФГОС СПО</w:t>
      </w:r>
      <w:r>
        <w:t xml:space="preserve"> с учетом требований регионального рынка труда, их готовность и способность решать профессиональные задачи. </w:t>
      </w:r>
    </w:p>
    <w:p w14:paraId="2AB505E4" w14:textId="7E48BD62" w:rsidR="001E637C" w:rsidRDefault="001E637C" w:rsidP="001E637C">
      <w:pPr>
        <w:pStyle w:val="af4"/>
        <w:spacing w:before="0" w:after="0" w:line="276" w:lineRule="auto"/>
        <w:ind w:firstLine="709"/>
      </w:pPr>
      <w:r>
        <w:t>Задачи государственной итоговой аттестации:</w:t>
      </w:r>
    </w:p>
    <w:p w14:paraId="7DAFC75A" w14:textId="57E70514" w:rsidR="001E637C" w:rsidRDefault="001E637C" w:rsidP="001E637C">
      <w:pPr>
        <w:pStyle w:val="af4"/>
        <w:spacing w:before="0" w:after="0" w:line="276" w:lineRule="auto"/>
        <w:ind w:firstLine="709"/>
      </w:pPr>
      <w:r>
        <w:t>– определение соответствия навыков, умений и знаний выпускников современным требованиям рынка труда, квалификационным требованиям</w:t>
      </w:r>
      <w:r w:rsidR="00580A60">
        <w:t xml:space="preserve"> ФГОС СПО и</w:t>
      </w:r>
      <w:r>
        <w:t xml:space="preserve"> регионального рынка труда;</w:t>
      </w:r>
    </w:p>
    <w:p w14:paraId="50AE8E18" w14:textId="7EFFDBFE" w:rsidR="001E637C" w:rsidRDefault="001E637C" w:rsidP="001E637C">
      <w:pPr>
        <w:pStyle w:val="af4"/>
        <w:spacing w:before="0" w:after="0" w:line="276" w:lineRule="auto"/>
        <w:ind w:firstLine="709"/>
      </w:pPr>
      <w:r>
        <w:t xml:space="preserve">– определение степени сформированности профессиональных компетенций, </w:t>
      </w:r>
      <w:r w:rsidR="00580A60">
        <w:t>личностных качеств, соответствующих ФГОС СПО и</w:t>
      </w:r>
      <w:r>
        <w:t xml:space="preserve"> наиболее востребованных на рынке труда.</w:t>
      </w:r>
    </w:p>
    <w:p w14:paraId="7A045FCC" w14:textId="5BA1474C" w:rsidR="001E637C" w:rsidRDefault="001E637C" w:rsidP="001E637C">
      <w:pPr>
        <w:pStyle w:val="af4"/>
        <w:spacing w:before="0" w:after="0" w:line="276" w:lineRule="auto"/>
        <w:ind w:firstLine="709"/>
      </w:pPr>
      <w:r>
        <w:t xml:space="preserve">По результатам ГИА выпускнику по </w:t>
      </w:r>
      <w:r w:rsidR="004F29AC" w:rsidRPr="004F29AC">
        <w:t xml:space="preserve">профессии  </w:t>
      </w:r>
      <w:r w:rsidR="004F29AC" w:rsidRPr="004F29AC">
        <w:rPr>
          <w:bCs/>
          <w:szCs w:val="24"/>
        </w:rPr>
        <w:t>18.01.27 Машинист технологических насосов и компрессорных установок</w:t>
      </w:r>
      <w:r w:rsidR="004F29AC">
        <w:rPr>
          <w:bCs/>
          <w:szCs w:val="24"/>
        </w:rPr>
        <w:t xml:space="preserve"> </w:t>
      </w:r>
      <w:r>
        <w:t xml:space="preserve">присваивается квалификация: </w:t>
      </w:r>
      <w:r w:rsidR="004F29AC" w:rsidRPr="004F29AC">
        <w:rPr>
          <w:bCs/>
          <w:i/>
          <w:szCs w:val="24"/>
        </w:rPr>
        <w:t>м</w:t>
      </w:r>
      <w:r w:rsidR="004F29AC" w:rsidRPr="004F29AC">
        <w:rPr>
          <w:bCs/>
          <w:i/>
          <w:szCs w:val="24"/>
        </w:rPr>
        <w:t>ашинист технологических насосов и компрессорных установок</w:t>
      </w:r>
      <w:r>
        <w:t>.</w:t>
      </w:r>
    </w:p>
    <w:p w14:paraId="2A45287B" w14:textId="7D3A7B6E" w:rsidR="001E637C" w:rsidRDefault="008B43DB" w:rsidP="001E637C">
      <w:pPr>
        <w:pStyle w:val="af4"/>
        <w:spacing w:before="0" w:after="0" w:line="276" w:lineRule="auto"/>
        <w:ind w:firstLine="709"/>
      </w:pPr>
      <w:r>
        <w:t>П</w:t>
      </w:r>
      <w:r w:rsidR="00E351CC">
        <w:t xml:space="preserve">рограмма ГИА является частью </w:t>
      </w:r>
      <w:r>
        <w:t>ОПОП-П</w:t>
      </w:r>
      <w:r w:rsidR="00E351CC">
        <w:t xml:space="preserve"> по программе подготовки </w:t>
      </w:r>
      <w:r w:rsidR="00E351CC" w:rsidRPr="004F29AC">
        <w:rPr>
          <w:iCs/>
        </w:rPr>
        <w:t>квалифицированных рабочих, служащих</w:t>
      </w:r>
      <w:r w:rsidR="00E351CC" w:rsidRPr="004F29AC">
        <w:rPr>
          <w:i/>
          <w:iCs/>
        </w:rPr>
        <w:t xml:space="preserve"> </w:t>
      </w:r>
      <w:r w:rsidR="00E351CC">
        <w:t xml:space="preserve">и определяет совокупность требований к ГИА, в том числе к содержанию, организации работы, оценочным материалам ГИА выпускников по данной </w:t>
      </w:r>
      <w:r w:rsidR="004F29AC" w:rsidRPr="004F29AC">
        <w:t xml:space="preserve">профессии  </w:t>
      </w:r>
      <w:r w:rsidR="004F29AC" w:rsidRPr="004F29AC">
        <w:rPr>
          <w:bCs/>
          <w:szCs w:val="24"/>
        </w:rPr>
        <w:t>18.01.27 Машинист технологических насосов и компрессорных установок</w:t>
      </w:r>
      <w:r w:rsidR="00E351CC">
        <w:t>.</w:t>
      </w:r>
    </w:p>
    <w:p w14:paraId="025B2ECE" w14:textId="35419B52" w:rsidR="00C07FB3" w:rsidRPr="00C07FB3" w:rsidRDefault="00C07FB3" w:rsidP="001E637C">
      <w:pPr>
        <w:pStyle w:val="af4"/>
        <w:spacing w:before="0" w:after="0" w:line="276" w:lineRule="auto"/>
        <w:ind w:firstLine="709"/>
        <w:rPr>
          <w:i/>
          <w:iCs/>
          <w:shd w:val="clear" w:color="auto" w:fill="FFFFFF"/>
        </w:rPr>
      </w:pPr>
      <w:r w:rsidRPr="008C4F91">
        <w:t xml:space="preserve">Выпускник, освоивший образовательную программу, должен быть готов к выполнению видов деятельности, </w:t>
      </w:r>
      <w:r w:rsidR="00632024" w:rsidRPr="00632024">
        <w:t>предусмотренны</w:t>
      </w:r>
      <w:r w:rsidR="00632024">
        <w:t>х</w:t>
      </w:r>
      <w:r w:rsidR="00632024" w:rsidRPr="00632024">
        <w:t xml:space="preserve"> образовательной программой</w:t>
      </w:r>
      <w:r w:rsidR="0093259F">
        <w:t xml:space="preserve"> (таблица 1), и демонстрировать результаты освоения образовательной программы (таблица 2)</w:t>
      </w:r>
      <w:r w:rsidRPr="008C4F91">
        <w:t>.</w:t>
      </w:r>
    </w:p>
    <w:p w14:paraId="7F1F4D67" w14:textId="2EE4B7DA" w:rsidR="00C07FB3" w:rsidRPr="008C4F91" w:rsidRDefault="00C07FB3" w:rsidP="008C4F91">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t xml:space="preserve">Таблица 1 </w:t>
      </w:r>
    </w:p>
    <w:p w14:paraId="6EE96DF1" w14:textId="77777777" w:rsidR="00C07FB3" w:rsidRPr="008C4F91" w:rsidRDefault="00C07FB3" w:rsidP="008C4F91">
      <w:pPr>
        <w:spacing w:line="276" w:lineRule="auto"/>
        <w:jc w:val="center"/>
        <w:rPr>
          <w:rFonts w:ascii="Times New Roman" w:hAnsi="Times New Roman" w:cs="Times New Roman"/>
          <w:b/>
          <w:bCs/>
          <w:sz w:val="24"/>
          <w:szCs w:val="24"/>
        </w:rPr>
      </w:pPr>
      <w:r w:rsidRPr="008C4F91">
        <w:rPr>
          <w:rFonts w:ascii="Times New Roman" w:hAnsi="Times New Roman" w:cs="Times New Roman"/>
          <w:b/>
          <w:bCs/>
          <w:sz w:val="24"/>
          <w:szCs w:val="24"/>
        </w:rPr>
        <w:t>Виды деятельности</w:t>
      </w:r>
    </w:p>
    <w:tbl>
      <w:tblPr>
        <w:tblW w:w="9424" w:type="dxa"/>
        <w:tblInd w:w="74" w:type="dxa"/>
        <w:tblLayout w:type="fixed"/>
        <w:tblCellMar>
          <w:left w:w="5" w:type="dxa"/>
          <w:right w:w="5" w:type="dxa"/>
        </w:tblCellMar>
        <w:tblLook w:val="0000" w:firstRow="0" w:lastRow="0" w:firstColumn="0" w:lastColumn="0" w:noHBand="0" w:noVBand="0"/>
      </w:tblPr>
      <w:tblGrid>
        <w:gridCol w:w="4932"/>
        <w:gridCol w:w="4492"/>
      </w:tblGrid>
      <w:tr w:rsidR="00C07FB3" w:rsidRPr="00C07FB3" w14:paraId="78A5114A" w14:textId="77777777" w:rsidTr="00E6774A">
        <w:trPr>
          <w:trHeight w:val="441"/>
        </w:trPr>
        <w:tc>
          <w:tcPr>
            <w:tcW w:w="4932" w:type="dxa"/>
            <w:tcBorders>
              <w:top w:val="single" w:sz="4" w:space="0" w:color="000000"/>
              <w:left w:val="single" w:sz="4" w:space="0" w:color="000000"/>
              <w:bottom w:val="single" w:sz="4" w:space="0" w:color="000000"/>
              <w:right w:val="single" w:sz="4" w:space="0" w:color="000000"/>
            </w:tcBorders>
          </w:tcPr>
          <w:p w14:paraId="0C2B9B55" w14:textId="77777777" w:rsidR="00C07FB3" w:rsidRPr="00C07FB3" w:rsidRDefault="00C07FB3" w:rsidP="00E6774A">
            <w:pPr>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 xml:space="preserve">Код и наименование </w:t>
            </w:r>
          </w:p>
          <w:p w14:paraId="7FF2CB31" w14:textId="77777777" w:rsidR="00C07FB3" w:rsidRPr="00C07FB3" w:rsidRDefault="00C07FB3" w:rsidP="00E6774A">
            <w:pPr>
              <w:jc w:val="center"/>
              <w:rPr>
                <w:rFonts w:ascii="Times New Roman" w:hAnsi="Times New Roman" w:cs="Times New Roman"/>
                <w:color w:val="000000"/>
                <w:sz w:val="24"/>
                <w:szCs w:val="24"/>
              </w:rPr>
            </w:pPr>
            <w:r w:rsidRPr="00C07FB3">
              <w:rPr>
                <w:rFonts w:ascii="Times New Roman" w:hAnsi="Times New Roman" w:cs="Times New Roman"/>
                <w:b/>
                <w:color w:val="000000"/>
                <w:sz w:val="24"/>
                <w:szCs w:val="24"/>
              </w:rPr>
              <w:t>вида деятельности (ВД)</w:t>
            </w:r>
          </w:p>
        </w:tc>
        <w:tc>
          <w:tcPr>
            <w:tcW w:w="4492" w:type="dxa"/>
            <w:tcBorders>
              <w:top w:val="single" w:sz="4" w:space="0" w:color="000000"/>
              <w:left w:val="single" w:sz="4" w:space="0" w:color="000000"/>
              <w:bottom w:val="single" w:sz="4" w:space="0" w:color="000000"/>
              <w:right w:val="single" w:sz="4" w:space="0" w:color="000000"/>
            </w:tcBorders>
          </w:tcPr>
          <w:p w14:paraId="206A034D" w14:textId="77777777" w:rsidR="00C07FB3" w:rsidRPr="00C07FB3" w:rsidRDefault="00C07FB3" w:rsidP="00E6774A">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Код и наименование </w:t>
            </w:r>
          </w:p>
          <w:p w14:paraId="1E0D550D" w14:textId="77777777" w:rsidR="00C07FB3" w:rsidRPr="00C07FB3" w:rsidRDefault="00C07FB3" w:rsidP="00E6774A">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профессионального модуля (ПМ), </w:t>
            </w:r>
          </w:p>
          <w:p w14:paraId="0084906B" w14:textId="77777777" w:rsidR="00C07FB3" w:rsidRPr="00C07FB3" w:rsidRDefault="00C07FB3" w:rsidP="00E6774A">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в рамках которого осваивается ВД</w:t>
            </w:r>
          </w:p>
        </w:tc>
      </w:tr>
      <w:tr w:rsidR="00C07FB3" w:rsidRPr="00C07FB3" w14:paraId="57CE5AE1" w14:textId="77777777" w:rsidTr="00E6774A">
        <w:trPr>
          <w:trHeight w:val="221"/>
        </w:trPr>
        <w:tc>
          <w:tcPr>
            <w:tcW w:w="4932" w:type="dxa"/>
            <w:tcBorders>
              <w:top w:val="single" w:sz="4" w:space="0" w:color="000000"/>
              <w:left w:val="single" w:sz="4" w:space="0" w:color="000000"/>
              <w:bottom w:val="single" w:sz="4" w:space="0" w:color="000000"/>
              <w:right w:val="single" w:sz="4" w:space="0" w:color="000000"/>
            </w:tcBorders>
          </w:tcPr>
          <w:p w14:paraId="6F953B78" w14:textId="77777777" w:rsidR="00C07FB3" w:rsidRPr="00C07FB3" w:rsidRDefault="00C07FB3" w:rsidP="00E6774A">
            <w:pPr>
              <w:jc w:val="center"/>
              <w:rPr>
                <w:rFonts w:ascii="Times New Roman" w:hAnsi="Times New Roman" w:cs="Times New Roman"/>
                <w:color w:val="000000"/>
                <w:sz w:val="24"/>
                <w:szCs w:val="24"/>
              </w:rPr>
            </w:pPr>
            <w:r w:rsidRPr="00C07FB3">
              <w:rPr>
                <w:rFonts w:ascii="Times New Roman" w:hAnsi="Times New Roman" w:cs="Times New Roman"/>
                <w:color w:val="000000"/>
                <w:sz w:val="24"/>
                <w:szCs w:val="24"/>
              </w:rPr>
              <w:t>1</w:t>
            </w:r>
          </w:p>
        </w:tc>
        <w:tc>
          <w:tcPr>
            <w:tcW w:w="4492" w:type="dxa"/>
            <w:tcBorders>
              <w:top w:val="single" w:sz="4" w:space="0" w:color="000000"/>
              <w:left w:val="single" w:sz="4" w:space="0" w:color="000000"/>
              <w:bottom w:val="single" w:sz="4" w:space="0" w:color="000000"/>
              <w:right w:val="single" w:sz="4" w:space="0" w:color="000000"/>
            </w:tcBorders>
          </w:tcPr>
          <w:p w14:paraId="4B174C13" w14:textId="77777777" w:rsidR="00C07FB3" w:rsidRPr="00C07FB3" w:rsidRDefault="00C07FB3" w:rsidP="00E6774A">
            <w:pPr>
              <w:jc w:val="center"/>
              <w:rPr>
                <w:rFonts w:ascii="Times New Roman" w:hAnsi="Times New Roman" w:cs="Times New Roman"/>
                <w:color w:val="000000"/>
                <w:sz w:val="24"/>
                <w:szCs w:val="24"/>
              </w:rPr>
            </w:pPr>
            <w:r w:rsidRPr="00C07FB3">
              <w:rPr>
                <w:rFonts w:ascii="Times New Roman" w:hAnsi="Times New Roman" w:cs="Times New Roman"/>
                <w:color w:val="000000"/>
                <w:sz w:val="24"/>
                <w:szCs w:val="24"/>
              </w:rPr>
              <w:t>2</w:t>
            </w:r>
          </w:p>
        </w:tc>
      </w:tr>
      <w:tr w:rsidR="00C07FB3" w:rsidRPr="00C07FB3" w14:paraId="5543A857" w14:textId="77777777" w:rsidTr="00E6774A">
        <w:trPr>
          <w:trHeight w:val="363"/>
        </w:trPr>
        <w:tc>
          <w:tcPr>
            <w:tcW w:w="9424" w:type="dxa"/>
            <w:gridSpan w:val="2"/>
            <w:tcBorders>
              <w:top w:val="single" w:sz="4" w:space="0" w:color="000000"/>
              <w:left w:val="single" w:sz="4" w:space="0" w:color="000000"/>
              <w:bottom w:val="single" w:sz="4" w:space="0" w:color="000000"/>
              <w:right w:val="single" w:sz="4" w:space="0" w:color="000000"/>
            </w:tcBorders>
            <w:vAlign w:val="center"/>
          </w:tcPr>
          <w:p w14:paraId="22814BBF" w14:textId="77777777" w:rsidR="00C07FB3" w:rsidRPr="00C07FB3" w:rsidRDefault="00C07FB3" w:rsidP="00E6774A">
            <w:pPr>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В соответствии с ФГОС</w:t>
            </w:r>
          </w:p>
        </w:tc>
      </w:tr>
      <w:tr w:rsidR="00C07FB3" w:rsidRPr="00C07FB3" w14:paraId="3D08B9BF" w14:textId="77777777" w:rsidTr="00E6774A">
        <w:trPr>
          <w:trHeight w:val="221"/>
        </w:trPr>
        <w:tc>
          <w:tcPr>
            <w:tcW w:w="4932" w:type="dxa"/>
            <w:tcBorders>
              <w:top w:val="single" w:sz="4" w:space="0" w:color="000000"/>
              <w:left w:val="single" w:sz="4" w:space="0" w:color="000000"/>
              <w:bottom w:val="single" w:sz="4" w:space="0" w:color="000000"/>
              <w:right w:val="single" w:sz="4" w:space="0" w:color="000000"/>
            </w:tcBorders>
          </w:tcPr>
          <w:p w14:paraId="1F9DF629" w14:textId="73EDB892" w:rsidR="00C07FB3" w:rsidRPr="004F29AC" w:rsidRDefault="00C07FB3" w:rsidP="004F29AC">
            <w:pPr>
              <w:pStyle w:val="s16"/>
              <w:shd w:val="clear" w:color="auto" w:fill="FFFFFF"/>
              <w:spacing w:before="0" w:beforeAutospacing="0" w:after="0" w:afterAutospacing="0"/>
              <w:ind w:left="74" w:right="74"/>
              <w:jc w:val="both"/>
              <w:rPr>
                <w:i/>
                <w:color w:val="22272F"/>
              </w:rPr>
            </w:pPr>
            <w:r w:rsidRPr="00C07FB3">
              <w:rPr>
                <w:color w:val="000000"/>
              </w:rPr>
              <w:t xml:space="preserve">ВД 01. </w:t>
            </w:r>
            <w:r w:rsidR="004F29AC" w:rsidRPr="004F29AC">
              <w:rPr>
                <w:i/>
                <w:color w:val="22272F"/>
              </w:rPr>
              <w:t xml:space="preserve">Эксплуатация технологических компрессоров и насосов, компрессорных и насосных установок, оборудования для очистки и осушки газа, </w:t>
            </w:r>
            <w:proofErr w:type="spellStart"/>
            <w:r w:rsidR="004F29AC" w:rsidRPr="004F29AC">
              <w:rPr>
                <w:i/>
                <w:color w:val="22272F"/>
              </w:rPr>
              <w:t>нефтепродуктоперекачивающей</w:t>
            </w:r>
            <w:proofErr w:type="spellEnd"/>
            <w:r w:rsidR="004F29AC" w:rsidRPr="004F29AC">
              <w:rPr>
                <w:i/>
                <w:color w:val="22272F"/>
              </w:rPr>
              <w:t xml:space="preserve"> станции, а также вспомогательного</w:t>
            </w:r>
            <w:r w:rsidR="004F29AC">
              <w:rPr>
                <w:i/>
                <w:color w:val="22272F"/>
              </w:rPr>
              <w:t xml:space="preserve"> </w:t>
            </w:r>
            <w:r w:rsidR="004F29AC" w:rsidRPr="004F29AC">
              <w:rPr>
                <w:i/>
                <w:color w:val="22272F"/>
              </w:rPr>
              <w:t>оборудования</w:t>
            </w:r>
          </w:p>
        </w:tc>
        <w:tc>
          <w:tcPr>
            <w:tcW w:w="4492" w:type="dxa"/>
            <w:tcBorders>
              <w:top w:val="single" w:sz="4" w:space="0" w:color="000000"/>
              <w:left w:val="single" w:sz="4" w:space="0" w:color="000000"/>
              <w:bottom w:val="single" w:sz="4" w:space="0" w:color="000000"/>
              <w:right w:val="single" w:sz="4" w:space="0" w:color="000000"/>
            </w:tcBorders>
          </w:tcPr>
          <w:p w14:paraId="09F95399" w14:textId="6DB1C05B" w:rsidR="00C07FB3" w:rsidRPr="004F29AC" w:rsidRDefault="00C07FB3" w:rsidP="004F29AC">
            <w:pPr>
              <w:ind w:left="77" w:right="137"/>
              <w:rPr>
                <w:rFonts w:ascii="Times New Roman" w:hAnsi="Times New Roman" w:cs="Times New Roman"/>
                <w:i/>
                <w:iCs/>
                <w:color w:val="000000"/>
                <w:sz w:val="24"/>
                <w:szCs w:val="24"/>
              </w:rPr>
            </w:pPr>
            <w:r w:rsidRPr="00C07FB3">
              <w:rPr>
                <w:rFonts w:ascii="Times New Roman" w:hAnsi="Times New Roman" w:cs="Times New Roman"/>
                <w:color w:val="000000"/>
                <w:sz w:val="24"/>
                <w:szCs w:val="24"/>
              </w:rPr>
              <w:t xml:space="preserve">ПМ 01. </w:t>
            </w:r>
            <w:r w:rsidR="004F29AC" w:rsidRPr="004F29AC">
              <w:rPr>
                <w:rFonts w:ascii="Times New Roman" w:hAnsi="Times New Roman" w:cs="Times New Roman"/>
                <w:i/>
                <w:iCs/>
                <w:color w:val="000000"/>
                <w:sz w:val="24"/>
                <w:szCs w:val="24"/>
              </w:rPr>
              <w:t>Эксплуатация технологических компрессоров и насосов, компрессорных и насосных установок, оборудо</w:t>
            </w:r>
            <w:r w:rsidR="004F29AC">
              <w:rPr>
                <w:rFonts w:ascii="Times New Roman" w:hAnsi="Times New Roman" w:cs="Times New Roman"/>
                <w:i/>
                <w:iCs/>
                <w:color w:val="000000"/>
                <w:sz w:val="24"/>
                <w:szCs w:val="24"/>
              </w:rPr>
              <w:t xml:space="preserve">вания для </w:t>
            </w:r>
            <w:proofErr w:type="spellStart"/>
            <w:r w:rsidR="004F29AC">
              <w:rPr>
                <w:rFonts w:ascii="Times New Roman" w:hAnsi="Times New Roman" w:cs="Times New Roman"/>
                <w:i/>
                <w:iCs/>
                <w:color w:val="000000"/>
                <w:sz w:val="24"/>
                <w:szCs w:val="24"/>
              </w:rPr>
              <w:t>очисткии</w:t>
            </w:r>
            <w:proofErr w:type="spellEnd"/>
            <w:r w:rsidR="004F29AC">
              <w:rPr>
                <w:rFonts w:ascii="Times New Roman" w:hAnsi="Times New Roman" w:cs="Times New Roman"/>
                <w:i/>
                <w:iCs/>
                <w:color w:val="000000"/>
                <w:sz w:val="24"/>
                <w:szCs w:val="24"/>
              </w:rPr>
              <w:t xml:space="preserve"> осушки газа, </w:t>
            </w:r>
            <w:proofErr w:type="spellStart"/>
            <w:r w:rsidR="004F29AC" w:rsidRPr="004F29AC">
              <w:rPr>
                <w:rFonts w:ascii="Times New Roman" w:hAnsi="Times New Roman" w:cs="Times New Roman"/>
                <w:i/>
                <w:iCs/>
                <w:color w:val="000000"/>
                <w:sz w:val="24"/>
                <w:szCs w:val="24"/>
              </w:rPr>
              <w:t>нефтеп</w:t>
            </w:r>
            <w:r w:rsidR="004F29AC">
              <w:rPr>
                <w:rFonts w:ascii="Times New Roman" w:hAnsi="Times New Roman" w:cs="Times New Roman"/>
                <w:i/>
                <w:iCs/>
                <w:color w:val="000000"/>
                <w:sz w:val="24"/>
                <w:szCs w:val="24"/>
              </w:rPr>
              <w:t>родуктоперекачивающей</w:t>
            </w:r>
            <w:proofErr w:type="spellEnd"/>
            <w:r w:rsidR="004F29AC">
              <w:rPr>
                <w:rFonts w:ascii="Times New Roman" w:hAnsi="Times New Roman" w:cs="Times New Roman"/>
                <w:i/>
                <w:iCs/>
                <w:color w:val="000000"/>
                <w:sz w:val="24"/>
                <w:szCs w:val="24"/>
              </w:rPr>
              <w:t xml:space="preserve"> станции, </w:t>
            </w:r>
            <w:r w:rsidR="004F29AC" w:rsidRPr="004F29AC">
              <w:rPr>
                <w:rFonts w:ascii="Times New Roman" w:hAnsi="Times New Roman" w:cs="Times New Roman"/>
                <w:i/>
                <w:iCs/>
                <w:color w:val="000000"/>
                <w:sz w:val="24"/>
                <w:szCs w:val="24"/>
              </w:rPr>
              <w:t>а также вспомогательного оборудования</w:t>
            </w:r>
          </w:p>
        </w:tc>
      </w:tr>
      <w:tr w:rsidR="00C07FB3" w:rsidRPr="00C07FB3" w14:paraId="0612052B" w14:textId="77777777" w:rsidTr="00E6774A">
        <w:trPr>
          <w:trHeight w:val="221"/>
        </w:trPr>
        <w:tc>
          <w:tcPr>
            <w:tcW w:w="4932" w:type="dxa"/>
            <w:tcBorders>
              <w:top w:val="single" w:sz="4" w:space="0" w:color="000000"/>
              <w:left w:val="single" w:sz="4" w:space="0" w:color="000000"/>
              <w:bottom w:val="single" w:sz="4" w:space="0" w:color="000000"/>
              <w:right w:val="single" w:sz="4" w:space="0" w:color="000000"/>
            </w:tcBorders>
          </w:tcPr>
          <w:p w14:paraId="12CAB1D3" w14:textId="06844B12" w:rsidR="00C07FB3" w:rsidRPr="00C07FB3" w:rsidRDefault="0008693A" w:rsidP="0008693A">
            <w:pPr>
              <w:ind w:left="49" w:right="51"/>
              <w:jc w:val="both"/>
              <w:rPr>
                <w:rFonts w:ascii="Times New Roman" w:hAnsi="Times New Roman" w:cs="Times New Roman"/>
                <w:color w:val="000000"/>
                <w:sz w:val="24"/>
                <w:szCs w:val="24"/>
              </w:rPr>
            </w:pPr>
            <w:r w:rsidRPr="00C07FB3">
              <w:rPr>
                <w:rFonts w:ascii="Times New Roman" w:hAnsi="Times New Roman" w:cs="Times New Roman"/>
                <w:color w:val="000000"/>
                <w:sz w:val="24"/>
                <w:szCs w:val="24"/>
              </w:rPr>
              <w:t>ВД 0</w:t>
            </w:r>
            <w:r>
              <w:rPr>
                <w:rFonts w:ascii="Times New Roman" w:hAnsi="Times New Roman" w:cs="Times New Roman"/>
                <w:color w:val="000000"/>
                <w:sz w:val="24"/>
                <w:szCs w:val="24"/>
              </w:rPr>
              <w:t>2</w:t>
            </w:r>
            <w:r w:rsidRPr="00C07FB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08693A">
              <w:rPr>
                <w:rFonts w:ascii="Times New Roman" w:hAnsi="Times New Roman" w:cs="Times New Roman"/>
                <w:i/>
                <w:color w:val="22272F"/>
                <w:shd w:val="clear" w:color="auto" w:fill="FFFFFF"/>
              </w:rPr>
              <w:t>О</w:t>
            </w:r>
            <w:r w:rsidRPr="0008693A">
              <w:rPr>
                <w:rFonts w:ascii="Times New Roman" w:hAnsi="Times New Roman" w:cs="Times New Roman"/>
                <w:i/>
                <w:color w:val="22272F"/>
                <w:shd w:val="clear" w:color="auto" w:fill="FFFFFF"/>
              </w:rPr>
              <w:t xml:space="preserve">бслуживание и ремонт технологических </w:t>
            </w:r>
            <w:r w:rsidRPr="0008693A">
              <w:rPr>
                <w:rFonts w:ascii="Times New Roman" w:hAnsi="Times New Roman" w:cs="Times New Roman"/>
                <w:i/>
                <w:color w:val="22272F"/>
                <w:shd w:val="clear" w:color="auto" w:fill="FFFFFF"/>
              </w:rPr>
              <w:lastRenderedPageBreak/>
              <w:t xml:space="preserve">компрессоров и насосов, компрессорных и насосных установок, оборудования для очистки и осушки газа, </w:t>
            </w:r>
            <w:proofErr w:type="spellStart"/>
            <w:r w:rsidRPr="0008693A">
              <w:rPr>
                <w:rFonts w:ascii="Times New Roman" w:hAnsi="Times New Roman" w:cs="Times New Roman"/>
                <w:i/>
                <w:color w:val="22272F"/>
                <w:shd w:val="clear" w:color="auto" w:fill="FFFFFF"/>
              </w:rPr>
              <w:t>нефтепродуктоперекачивающей</w:t>
            </w:r>
            <w:proofErr w:type="spellEnd"/>
            <w:r w:rsidRPr="0008693A">
              <w:rPr>
                <w:rFonts w:ascii="Times New Roman" w:hAnsi="Times New Roman" w:cs="Times New Roman"/>
                <w:i/>
                <w:color w:val="22272F"/>
                <w:shd w:val="clear" w:color="auto" w:fill="FFFFFF"/>
              </w:rPr>
              <w:t xml:space="preserve"> станции, а также вспомогательного оборудования</w:t>
            </w:r>
          </w:p>
        </w:tc>
        <w:tc>
          <w:tcPr>
            <w:tcW w:w="4492" w:type="dxa"/>
            <w:tcBorders>
              <w:top w:val="single" w:sz="4" w:space="0" w:color="000000"/>
              <w:left w:val="single" w:sz="4" w:space="0" w:color="000000"/>
              <w:bottom w:val="single" w:sz="4" w:space="0" w:color="000000"/>
              <w:right w:val="single" w:sz="4" w:space="0" w:color="000000"/>
            </w:tcBorders>
          </w:tcPr>
          <w:p w14:paraId="0514B28A" w14:textId="41ABBF76" w:rsidR="00C07FB3" w:rsidRPr="0008693A" w:rsidRDefault="0008693A" w:rsidP="0008693A">
            <w:pPr>
              <w:ind w:left="77" w:right="137"/>
              <w:rPr>
                <w:rFonts w:ascii="Times New Roman" w:hAnsi="Times New Roman" w:cs="Times New Roman"/>
                <w:i/>
                <w:color w:val="000000"/>
                <w:sz w:val="24"/>
                <w:szCs w:val="24"/>
              </w:rPr>
            </w:pPr>
            <w:r w:rsidRPr="00C07FB3">
              <w:rPr>
                <w:rFonts w:ascii="Times New Roman" w:hAnsi="Times New Roman" w:cs="Times New Roman"/>
                <w:color w:val="000000"/>
                <w:sz w:val="24"/>
                <w:szCs w:val="24"/>
              </w:rPr>
              <w:lastRenderedPageBreak/>
              <w:t>ПМ 0</w:t>
            </w:r>
            <w:r>
              <w:rPr>
                <w:rFonts w:ascii="Times New Roman" w:hAnsi="Times New Roman" w:cs="Times New Roman"/>
                <w:color w:val="000000"/>
                <w:sz w:val="24"/>
                <w:szCs w:val="24"/>
              </w:rPr>
              <w:t>2</w:t>
            </w:r>
            <w:r w:rsidRPr="00C07FB3">
              <w:rPr>
                <w:rFonts w:ascii="Times New Roman" w:hAnsi="Times New Roman" w:cs="Times New Roman"/>
                <w:color w:val="000000"/>
                <w:sz w:val="24"/>
                <w:szCs w:val="24"/>
              </w:rPr>
              <w:t xml:space="preserve">. </w:t>
            </w:r>
            <w:r w:rsidRPr="0008693A">
              <w:rPr>
                <w:rFonts w:ascii="Times New Roman" w:hAnsi="Times New Roman" w:cs="Times New Roman"/>
                <w:i/>
                <w:color w:val="000000"/>
                <w:sz w:val="24"/>
                <w:szCs w:val="24"/>
              </w:rPr>
              <w:t xml:space="preserve">Обслуживание и ремонт </w:t>
            </w:r>
            <w:r w:rsidRPr="0008693A">
              <w:rPr>
                <w:rFonts w:ascii="Times New Roman" w:hAnsi="Times New Roman" w:cs="Times New Roman"/>
                <w:i/>
                <w:color w:val="000000"/>
                <w:sz w:val="24"/>
                <w:szCs w:val="24"/>
              </w:rPr>
              <w:lastRenderedPageBreak/>
              <w:t>технологических компрес</w:t>
            </w:r>
            <w:r>
              <w:rPr>
                <w:rFonts w:ascii="Times New Roman" w:hAnsi="Times New Roman" w:cs="Times New Roman"/>
                <w:i/>
                <w:color w:val="000000"/>
                <w:sz w:val="24"/>
                <w:szCs w:val="24"/>
              </w:rPr>
              <w:t xml:space="preserve">соров и насосов, компрессорных </w:t>
            </w:r>
            <w:r w:rsidRPr="0008693A">
              <w:rPr>
                <w:rFonts w:ascii="Times New Roman" w:hAnsi="Times New Roman" w:cs="Times New Roman"/>
                <w:i/>
                <w:color w:val="000000"/>
                <w:sz w:val="24"/>
                <w:szCs w:val="24"/>
              </w:rPr>
              <w:t>и насосных установок, оборудов</w:t>
            </w:r>
            <w:r>
              <w:rPr>
                <w:rFonts w:ascii="Times New Roman" w:hAnsi="Times New Roman" w:cs="Times New Roman"/>
                <w:i/>
                <w:color w:val="000000"/>
                <w:sz w:val="24"/>
                <w:szCs w:val="24"/>
              </w:rPr>
              <w:t xml:space="preserve">ания для очистки и осушки газа, </w:t>
            </w:r>
            <w:proofErr w:type="spellStart"/>
            <w:r w:rsidRPr="0008693A">
              <w:rPr>
                <w:rFonts w:ascii="Times New Roman" w:hAnsi="Times New Roman" w:cs="Times New Roman"/>
                <w:i/>
                <w:color w:val="000000"/>
                <w:sz w:val="24"/>
                <w:szCs w:val="24"/>
              </w:rPr>
              <w:t>нефтеп</w:t>
            </w:r>
            <w:r>
              <w:rPr>
                <w:rFonts w:ascii="Times New Roman" w:hAnsi="Times New Roman" w:cs="Times New Roman"/>
                <w:i/>
                <w:color w:val="000000"/>
                <w:sz w:val="24"/>
                <w:szCs w:val="24"/>
              </w:rPr>
              <w:t>родуктоперекачивающей</w:t>
            </w:r>
            <w:proofErr w:type="spellEnd"/>
            <w:r>
              <w:rPr>
                <w:rFonts w:ascii="Times New Roman" w:hAnsi="Times New Roman" w:cs="Times New Roman"/>
                <w:i/>
                <w:color w:val="000000"/>
                <w:sz w:val="24"/>
                <w:szCs w:val="24"/>
              </w:rPr>
              <w:t xml:space="preserve"> станции, </w:t>
            </w:r>
            <w:r w:rsidRPr="0008693A">
              <w:rPr>
                <w:rFonts w:ascii="Times New Roman" w:hAnsi="Times New Roman" w:cs="Times New Roman"/>
                <w:i/>
                <w:color w:val="000000"/>
                <w:sz w:val="24"/>
                <w:szCs w:val="24"/>
              </w:rPr>
              <w:t>а также вспомогательного оборудования</w:t>
            </w:r>
          </w:p>
        </w:tc>
      </w:tr>
      <w:tr w:rsidR="006E2DA7" w:rsidRPr="00C07FB3" w14:paraId="1F6AF8F0" w14:textId="77777777" w:rsidTr="008C301B">
        <w:trPr>
          <w:trHeight w:val="221"/>
        </w:trPr>
        <w:tc>
          <w:tcPr>
            <w:tcW w:w="9424" w:type="dxa"/>
            <w:gridSpan w:val="2"/>
            <w:tcBorders>
              <w:top w:val="single" w:sz="4" w:space="0" w:color="auto"/>
              <w:left w:val="single" w:sz="4" w:space="0" w:color="auto"/>
              <w:bottom w:val="single" w:sz="4" w:space="0" w:color="auto"/>
              <w:right w:val="single" w:sz="4" w:space="0" w:color="auto"/>
            </w:tcBorders>
          </w:tcPr>
          <w:p w14:paraId="394B78ED" w14:textId="6559EC70" w:rsidR="006E2DA7" w:rsidRPr="00C07FB3" w:rsidRDefault="006E2DA7" w:rsidP="006E2DA7">
            <w:pPr>
              <w:snapToGrid w:val="0"/>
              <w:ind w:left="77" w:right="137"/>
              <w:jc w:val="center"/>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По запросу работодателя (при наличии)</w:t>
            </w:r>
          </w:p>
        </w:tc>
      </w:tr>
      <w:tr w:rsidR="006E2DA7" w:rsidRPr="00C07FB3" w14:paraId="69185886" w14:textId="77777777" w:rsidTr="00CB36E4">
        <w:trPr>
          <w:trHeight w:val="221"/>
        </w:trPr>
        <w:tc>
          <w:tcPr>
            <w:tcW w:w="4932" w:type="dxa"/>
            <w:tcBorders>
              <w:top w:val="single" w:sz="4" w:space="0" w:color="auto"/>
              <w:left w:val="single" w:sz="4" w:space="0" w:color="auto"/>
              <w:bottom w:val="single" w:sz="4" w:space="0" w:color="auto"/>
              <w:right w:val="single" w:sz="4" w:space="0" w:color="auto"/>
            </w:tcBorders>
          </w:tcPr>
          <w:p w14:paraId="7C241165" w14:textId="7987D590" w:rsidR="006E2DA7" w:rsidRPr="00C07FB3" w:rsidRDefault="0008693A" w:rsidP="0008693A">
            <w:pPr>
              <w:snapToGrid w:val="0"/>
              <w:ind w:left="49" w:right="51"/>
              <w:rPr>
                <w:rFonts w:ascii="Times New Roman" w:hAnsi="Times New Roman" w:cs="Times New Roman"/>
                <w:color w:val="000000"/>
                <w:sz w:val="24"/>
                <w:szCs w:val="24"/>
              </w:rPr>
            </w:pPr>
            <w:r w:rsidRPr="00C07FB3">
              <w:rPr>
                <w:rFonts w:ascii="Times New Roman" w:hAnsi="Times New Roman" w:cs="Times New Roman"/>
                <w:color w:val="000000"/>
                <w:sz w:val="24"/>
                <w:szCs w:val="24"/>
              </w:rPr>
              <w:t>ВД 0</w:t>
            </w:r>
            <w:r>
              <w:rPr>
                <w:rFonts w:ascii="Times New Roman" w:hAnsi="Times New Roman" w:cs="Times New Roman"/>
                <w:color w:val="000000"/>
                <w:sz w:val="24"/>
                <w:szCs w:val="24"/>
              </w:rPr>
              <w:t>3</w:t>
            </w:r>
            <w:r w:rsidRPr="00C07FB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08693A">
              <w:rPr>
                <w:rFonts w:ascii="Times New Roman" w:hAnsi="Times New Roman" w:cs="Times New Roman"/>
                <w:i/>
                <w:color w:val="000000"/>
                <w:sz w:val="24"/>
                <w:szCs w:val="24"/>
              </w:rPr>
              <w:t>Выполнение слесарной обработки деталей</w:t>
            </w:r>
          </w:p>
        </w:tc>
        <w:tc>
          <w:tcPr>
            <w:tcW w:w="4492" w:type="dxa"/>
            <w:tcBorders>
              <w:top w:val="single" w:sz="4" w:space="0" w:color="auto"/>
              <w:left w:val="single" w:sz="4" w:space="0" w:color="auto"/>
              <w:bottom w:val="single" w:sz="4" w:space="0" w:color="auto"/>
              <w:right w:val="single" w:sz="4" w:space="0" w:color="auto"/>
            </w:tcBorders>
          </w:tcPr>
          <w:p w14:paraId="0EBC4E66" w14:textId="5BE942F7" w:rsidR="006E2DA7" w:rsidRPr="00C07FB3" w:rsidRDefault="006E2DA7" w:rsidP="0008693A">
            <w:pPr>
              <w:snapToGrid w:val="0"/>
              <w:ind w:left="77" w:right="137"/>
              <w:rPr>
                <w:rFonts w:ascii="Times New Roman" w:hAnsi="Times New Roman" w:cs="Times New Roman"/>
                <w:color w:val="000000"/>
                <w:sz w:val="24"/>
                <w:szCs w:val="24"/>
              </w:rPr>
            </w:pPr>
            <w:r w:rsidRPr="00C07FB3">
              <w:rPr>
                <w:rFonts w:ascii="Times New Roman" w:hAnsi="Times New Roman" w:cs="Times New Roman"/>
                <w:color w:val="000000"/>
                <w:sz w:val="24"/>
                <w:szCs w:val="24"/>
              </w:rPr>
              <w:t>ПМ 0</w:t>
            </w:r>
            <w:r w:rsidR="0008693A">
              <w:rPr>
                <w:rFonts w:ascii="Times New Roman" w:hAnsi="Times New Roman" w:cs="Times New Roman"/>
                <w:color w:val="000000"/>
                <w:sz w:val="24"/>
                <w:szCs w:val="24"/>
              </w:rPr>
              <w:t>3</w:t>
            </w:r>
            <w:r w:rsidRPr="00C07FB3">
              <w:rPr>
                <w:rFonts w:ascii="Times New Roman" w:hAnsi="Times New Roman" w:cs="Times New Roman"/>
                <w:color w:val="000000"/>
                <w:sz w:val="24"/>
                <w:szCs w:val="24"/>
              </w:rPr>
              <w:t xml:space="preserve">. </w:t>
            </w:r>
            <w:r w:rsidR="0008693A" w:rsidRPr="0008693A">
              <w:rPr>
                <w:rFonts w:ascii="Times New Roman" w:hAnsi="Times New Roman" w:cs="Times New Roman"/>
                <w:i/>
                <w:color w:val="000000"/>
                <w:sz w:val="24"/>
                <w:szCs w:val="24"/>
              </w:rPr>
              <w:t>Выполнение слесарной обработки деталей</w:t>
            </w:r>
          </w:p>
        </w:tc>
      </w:tr>
    </w:tbl>
    <w:p w14:paraId="2E15C9B9" w14:textId="29C470FD" w:rsidR="00C07FB3" w:rsidRDefault="00C07FB3" w:rsidP="00C07FB3">
      <w:pPr>
        <w:pStyle w:val="a4"/>
        <w:spacing w:line="276" w:lineRule="auto"/>
        <w:ind w:left="0" w:firstLine="709"/>
        <w:jc w:val="both"/>
        <w:rPr>
          <w:rFonts w:ascii="Times New Roman" w:hAnsi="Times New Roman" w:cs="Times New Roman"/>
          <w:i/>
          <w:iCs/>
          <w:shd w:val="clear" w:color="auto" w:fill="FFFFFF"/>
        </w:rPr>
      </w:pPr>
    </w:p>
    <w:p w14:paraId="4722D842" w14:textId="400B396A" w:rsidR="001E637C" w:rsidRDefault="001E637C" w:rsidP="0035019E">
      <w:pPr>
        <w:jc w:val="right"/>
        <w:rPr>
          <w:rFonts w:ascii="Times New Roman" w:hAnsi="Times New Roman" w:cs="Times New Roman"/>
          <w:b/>
          <w:bCs/>
          <w:sz w:val="24"/>
          <w:szCs w:val="24"/>
          <w:shd w:val="clear" w:color="auto" w:fill="FFFFFF"/>
        </w:rPr>
      </w:pPr>
    </w:p>
    <w:p w14:paraId="09A66FDA" w14:textId="77777777" w:rsidR="008B43DB" w:rsidRDefault="008B43DB" w:rsidP="0035019E">
      <w:pPr>
        <w:jc w:val="right"/>
        <w:rPr>
          <w:rFonts w:ascii="Times New Roman" w:hAnsi="Times New Roman" w:cs="Times New Roman"/>
          <w:b/>
          <w:bCs/>
          <w:sz w:val="24"/>
          <w:szCs w:val="24"/>
          <w:shd w:val="clear" w:color="auto" w:fill="FFFFFF"/>
        </w:rPr>
      </w:pPr>
    </w:p>
    <w:p w14:paraId="65227952" w14:textId="54DC977C" w:rsidR="0035019E" w:rsidRPr="008C4F91" w:rsidRDefault="0035019E" w:rsidP="0035019E">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t xml:space="preserve">Таблица </w:t>
      </w:r>
      <w:r>
        <w:rPr>
          <w:rFonts w:ascii="Times New Roman" w:hAnsi="Times New Roman" w:cs="Times New Roman"/>
          <w:b/>
          <w:bCs/>
          <w:sz w:val="24"/>
          <w:szCs w:val="24"/>
          <w:shd w:val="clear" w:color="auto" w:fill="FFFFFF"/>
        </w:rPr>
        <w:t>2</w:t>
      </w:r>
      <w:r w:rsidRPr="008C4F91">
        <w:rPr>
          <w:rFonts w:ascii="Times New Roman" w:hAnsi="Times New Roman" w:cs="Times New Roman"/>
          <w:b/>
          <w:bCs/>
          <w:sz w:val="24"/>
          <w:szCs w:val="24"/>
          <w:shd w:val="clear" w:color="auto" w:fill="FFFFFF"/>
        </w:rPr>
        <w:t xml:space="preserve"> </w:t>
      </w:r>
    </w:p>
    <w:p w14:paraId="0C4A18D7" w14:textId="2F747025" w:rsidR="00D13E2F" w:rsidRDefault="00D13E2F" w:rsidP="0056201B">
      <w:pPr>
        <w:spacing w:after="120"/>
        <w:jc w:val="center"/>
        <w:rPr>
          <w:rFonts w:ascii="Times New Roman" w:hAnsi="Times New Roman"/>
          <w:b/>
          <w:sz w:val="24"/>
          <w:szCs w:val="24"/>
        </w:rPr>
      </w:pPr>
      <w:r>
        <w:rPr>
          <w:rFonts w:ascii="Times New Roman" w:hAnsi="Times New Roman"/>
          <w:b/>
          <w:sz w:val="24"/>
          <w:szCs w:val="24"/>
        </w:rPr>
        <w:t xml:space="preserve">Перечень результатов, демонстрируемых </w:t>
      </w:r>
      <w:r w:rsidR="0056201B">
        <w:rPr>
          <w:rFonts w:ascii="Times New Roman" w:hAnsi="Times New Roman"/>
          <w:b/>
          <w:sz w:val="24"/>
          <w:szCs w:val="24"/>
        </w:rPr>
        <w:t>выпускником</w:t>
      </w:r>
    </w:p>
    <w:p w14:paraId="20FF00D4" w14:textId="16E357DC" w:rsidR="001E637C" w:rsidRDefault="001E637C" w:rsidP="0056201B">
      <w:pPr>
        <w:spacing w:after="120"/>
        <w:jc w:val="center"/>
        <w:rPr>
          <w:rFonts w:ascii="Times New Roman" w:hAnsi="Times New Roman"/>
          <w:b/>
          <w:sz w:val="24"/>
          <w:szCs w:val="24"/>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000" w:firstRow="0" w:lastRow="0" w:firstColumn="0" w:lastColumn="0" w:noHBand="0" w:noVBand="0"/>
      </w:tblPr>
      <w:tblGrid>
        <w:gridCol w:w="3394"/>
        <w:gridCol w:w="6255"/>
      </w:tblGrid>
      <w:tr w:rsidR="00D13E2F" w:rsidRPr="00692697" w14:paraId="0680EB30" w14:textId="77777777" w:rsidTr="006C5DFA">
        <w:trPr>
          <w:trHeight w:val="472"/>
        </w:trPr>
        <w:tc>
          <w:tcPr>
            <w:tcW w:w="3394" w:type="dxa"/>
          </w:tcPr>
          <w:p w14:paraId="11A7B5DE" w14:textId="77777777" w:rsidR="00D13E2F" w:rsidRPr="00692697" w:rsidRDefault="00D13E2F" w:rsidP="00D25349">
            <w:pPr>
              <w:widowControl w:val="0"/>
              <w:jc w:val="center"/>
              <w:rPr>
                <w:rFonts w:ascii="Times New Roman" w:hAnsi="Times New Roman"/>
                <w:b/>
                <w:bCs/>
                <w:color w:val="000000"/>
                <w:sz w:val="24"/>
                <w:szCs w:val="24"/>
              </w:rPr>
            </w:pPr>
            <w:r w:rsidRPr="00692697">
              <w:rPr>
                <w:rFonts w:ascii="Times New Roman" w:hAnsi="Times New Roman"/>
                <w:color w:val="000000"/>
                <w:sz w:val="24"/>
                <w:szCs w:val="24"/>
                <w:shd w:val="clear" w:color="auto" w:fill="FFFFFF"/>
                <w:lang w:eastAsia="ru-RU"/>
              </w:rPr>
              <w:t xml:space="preserve">Оцениваемые виды деятельности </w:t>
            </w:r>
          </w:p>
        </w:tc>
        <w:tc>
          <w:tcPr>
            <w:tcW w:w="6255" w:type="dxa"/>
          </w:tcPr>
          <w:p w14:paraId="69F8BD3E" w14:textId="77777777" w:rsidR="00D13E2F" w:rsidRPr="00692697" w:rsidRDefault="00D13E2F" w:rsidP="00D25349">
            <w:pPr>
              <w:widowControl w:val="0"/>
              <w:jc w:val="center"/>
              <w:rPr>
                <w:rFonts w:ascii="Times New Roman" w:hAnsi="Times New Roman"/>
                <w:b/>
                <w:bCs/>
                <w:color w:val="000000"/>
                <w:sz w:val="24"/>
                <w:szCs w:val="24"/>
              </w:rPr>
            </w:pPr>
            <w:r w:rsidRPr="00692697">
              <w:rPr>
                <w:rFonts w:ascii="Times New Roman" w:hAnsi="Times New Roman"/>
                <w:color w:val="000000"/>
                <w:sz w:val="24"/>
                <w:szCs w:val="24"/>
                <w:shd w:val="clear" w:color="auto" w:fill="FFFFFF"/>
                <w:lang w:eastAsia="ru-RU"/>
              </w:rPr>
              <w:t>Профессиональные компетенции</w:t>
            </w:r>
          </w:p>
        </w:tc>
      </w:tr>
      <w:tr w:rsidR="006C5DFA" w:rsidRPr="00692697" w14:paraId="576D971E" w14:textId="77777777" w:rsidTr="006C5DFA">
        <w:trPr>
          <w:trHeight w:val="259"/>
        </w:trPr>
        <w:tc>
          <w:tcPr>
            <w:tcW w:w="3394" w:type="dxa"/>
            <w:vMerge w:val="restart"/>
          </w:tcPr>
          <w:p w14:paraId="1ACB46FD" w14:textId="1BBE2A0D" w:rsidR="006C5DFA" w:rsidRPr="006C5DFA" w:rsidRDefault="006C5DFA" w:rsidP="00D25349">
            <w:pPr>
              <w:widowControl w:val="0"/>
              <w:rPr>
                <w:rFonts w:ascii="Times New Roman" w:hAnsi="Times New Roman" w:cs="Times New Roman"/>
                <w:color w:val="0070C0"/>
                <w:sz w:val="24"/>
                <w:szCs w:val="24"/>
              </w:rPr>
            </w:pPr>
            <w:r w:rsidRPr="006C5DFA">
              <w:rPr>
                <w:rFonts w:ascii="Times New Roman" w:hAnsi="Times New Roman" w:cs="Times New Roman"/>
                <w:color w:val="000000"/>
                <w:sz w:val="24"/>
                <w:szCs w:val="24"/>
              </w:rPr>
              <w:t xml:space="preserve">ВД 01. </w:t>
            </w:r>
            <w:r w:rsidRPr="006C5DFA">
              <w:rPr>
                <w:rFonts w:ascii="Times New Roman" w:hAnsi="Times New Roman" w:cs="Times New Roman"/>
                <w:color w:val="22272F"/>
              </w:rPr>
              <w:t xml:space="preserve">Эксплуатация технологических компрессоров и насосов, компрессорных и насосных установок, оборудования для очистки и осушки газа, </w:t>
            </w:r>
            <w:proofErr w:type="spellStart"/>
            <w:r w:rsidRPr="006C5DFA">
              <w:rPr>
                <w:rFonts w:ascii="Times New Roman" w:hAnsi="Times New Roman" w:cs="Times New Roman"/>
                <w:color w:val="22272F"/>
              </w:rPr>
              <w:t>нефтепродуктоперекачивающей</w:t>
            </w:r>
            <w:proofErr w:type="spellEnd"/>
            <w:r w:rsidRPr="006C5DFA">
              <w:rPr>
                <w:rFonts w:ascii="Times New Roman" w:hAnsi="Times New Roman" w:cs="Times New Roman"/>
                <w:color w:val="22272F"/>
              </w:rPr>
              <w:t xml:space="preserve"> станции, а также вспомогательного </w:t>
            </w:r>
            <w:r w:rsidRPr="004F29AC">
              <w:rPr>
                <w:rFonts w:ascii="Times New Roman" w:eastAsia="Times New Roman" w:hAnsi="Times New Roman" w:cs="Times New Roman"/>
                <w:color w:val="22272F"/>
                <w:sz w:val="24"/>
                <w:szCs w:val="24"/>
                <w:lang w:eastAsia="ru-RU"/>
              </w:rPr>
              <w:t>оборудования</w:t>
            </w:r>
          </w:p>
        </w:tc>
        <w:tc>
          <w:tcPr>
            <w:tcW w:w="6255" w:type="dxa"/>
          </w:tcPr>
          <w:p w14:paraId="562F5986" w14:textId="77777777" w:rsidR="006C5DFA" w:rsidRDefault="006C5DFA" w:rsidP="006C5DFA">
            <w:pPr>
              <w:shd w:val="clear" w:color="auto" w:fill="FFFFFF"/>
              <w:ind w:left="75" w:right="75"/>
              <w:rPr>
                <w:rFonts w:ascii="Times New Roman" w:eastAsia="Times New Roman" w:hAnsi="Times New Roman" w:cs="Times New Roman"/>
                <w:color w:val="22272F"/>
                <w:lang w:eastAsia="ru-RU"/>
              </w:rPr>
            </w:pPr>
            <w:r w:rsidRPr="006C5DFA">
              <w:rPr>
                <w:rFonts w:ascii="Times New Roman" w:eastAsia="Times New Roman" w:hAnsi="Times New Roman" w:cs="Times New Roman"/>
                <w:color w:val="22272F"/>
                <w:lang w:eastAsia="ru-RU"/>
              </w:rPr>
              <w:t xml:space="preserve">ПК 1.1. Проверять техническое состояние оборудования и установок, оборудования и сооружений </w:t>
            </w:r>
            <w:proofErr w:type="spellStart"/>
            <w:r w:rsidRPr="006C5DFA">
              <w:rPr>
                <w:rFonts w:ascii="Times New Roman" w:eastAsia="Times New Roman" w:hAnsi="Times New Roman" w:cs="Times New Roman"/>
                <w:color w:val="22272F"/>
                <w:lang w:eastAsia="ru-RU"/>
              </w:rPr>
              <w:t>нефтепродуктоперекачивающей</w:t>
            </w:r>
            <w:proofErr w:type="spellEnd"/>
            <w:r w:rsidRPr="006C5DFA">
              <w:rPr>
                <w:rFonts w:ascii="Times New Roman" w:eastAsia="Times New Roman" w:hAnsi="Times New Roman" w:cs="Times New Roman"/>
                <w:color w:val="22272F"/>
                <w:lang w:eastAsia="ru-RU"/>
              </w:rPr>
              <w:t xml:space="preserve"> станции.</w:t>
            </w:r>
          </w:p>
          <w:p w14:paraId="036F1462" w14:textId="35AA57A1" w:rsidR="006C5DFA" w:rsidRPr="006C5DFA" w:rsidRDefault="006C5DFA" w:rsidP="006C5DFA">
            <w:pPr>
              <w:shd w:val="clear" w:color="auto" w:fill="FFFFFF"/>
              <w:ind w:left="75" w:right="75"/>
              <w:rPr>
                <w:rFonts w:ascii="Times New Roman" w:eastAsia="Times New Roman" w:hAnsi="Times New Roman" w:cs="Times New Roman"/>
                <w:color w:val="22272F"/>
                <w:lang w:eastAsia="ru-RU"/>
              </w:rPr>
            </w:pPr>
          </w:p>
        </w:tc>
      </w:tr>
      <w:tr w:rsidR="006C5DFA" w:rsidRPr="00692697" w14:paraId="1CD663CE" w14:textId="77777777" w:rsidTr="006C5DFA">
        <w:trPr>
          <w:trHeight w:val="250"/>
        </w:trPr>
        <w:tc>
          <w:tcPr>
            <w:tcW w:w="3394" w:type="dxa"/>
            <w:vMerge/>
          </w:tcPr>
          <w:p w14:paraId="224B377C" w14:textId="77777777" w:rsidR="006C5DFA" w:rsidRPr="00444071" w:rsidRDefault="006C5DFA" w:rsidP="00D25349">
            <w:pPr>
              <w:widowControl w:val="0"/>
              <w:rPr>
                <w:rFonts w:ascii="Times New Roman" w:hAnsi="Times New Roman"/>
                <w:color w:val="0070C0"/>
                <w:sz w:val="24"/>
                <w:szCs w:val="24"/>
              </w:rPr>
            </w:pPr>
          </w:p>
        </w:tc>
        <w:tc>
          <w:tcPr>
            <w:tcW w:w="6255" w:type="dxa"/>
          </w:tcPr>
          <w:p w14:paraId="718A4743" w14:textId="77777777" w:rsidR="006C5DFA" w:rsidRDefault="006C5DFA" w:rsidP="006C5DFA">
            <w:pPr>
              <w:shd w:val="clear" w:color="auto" w:fill="FFFFFF"/>
              <w:ind w:left="75" w:right="75"/>
              <w:rPr>
                <w:rFonts w:ascii="Times New Roman" w:eastAsia="Times New Roman" w:hAnsi="Times New Roman" w:cs="Times New Roman"/>
                <w:color w:val="22272F"/>
                <w:lang w:eastAsia="ru-RU"/>
              </w:rPr>
            </w:pPr>
            <w:r w:rsidRPr="006C5DFA">
              <w:rPr>
                <w:rFonts w:ascii="Times New Roman" w:eastAsia="Times New Roman" w:hAnsi="Times New Roman" w:cs="Times New Roman"/>
                <w:color w:val="22272F"/>
                <w:lang w:eastAsia="ru-RU"/>
              </w:rPr>
              <w:t xml:space="preserve">ПК 1.2. Контролировать и регулировать режимы работы технологического оборудования с использованием средств автоматизации и контрольно-измерительных приборов, а также вести технологический процесс по перекачке нефти и нефтепродуктов на </w:t>
            </w:r>
            <w:proofErr w:type="spellStart"/>
            <w:r w:rsidRPr="006C5DFA">
              <w:rPr>
                <w:rFonts w:ascii="Times New Roman" w:eastAsia="Times New Roman" w:hAnsi="Times New Roman" w:cs="Times New Roman"/>
                <w:color w:val="22272F"/>
                <w:lang w:eastAsia="ru-RU"/>
              </w:rPr>
              <w:t>нефтепродуктоперекачивающей</w:t>
            </w:r>
            <w:proofErr w:type="spellEnd"/>
            <w:r w:rsidRPr="006C5DFA">
              <w:rPr>
                <w:rFonts w:ascii="Times New Roman" w:eastAsia="Times New Roman" w:hAnsi="Times New Roman" w:cs="Times New Roman"/>
                <w:color w:val="22272F"/>
                <w:lang w:eastAsia="ru-RU"/>
              </w:rPr>
              <w:t xml:space="preserve"> станции.</w:t>
            </w:r>
          </w:p>
          <w:p w14:paraId="3A9C64DE" w14:textId="4BE50DEA" w:rsidR="006C5DFA" w:rsidRPr="006C5DFA" w:rsidRDefault="006C5DFA" w:rsidP="006C5DFA">
            <w:pPr>
              <w:shd w:val="clear" w:color="auto" w:fill="FFFFFF"/>
              <w:ind w:left="75" w:right="75"/>
              <w:rPr>
                <w:rFonts w:ascii="Times New Roman" w:eastAsia="Times New Roman" w:hAnsi="Times New Roman" w:cs="Times New Roman"/>
                <w:color w:val="22272F"/>
                <w:lang w:eastAsia="ru-RU"/>
              </w:rPr>
            </w:pPr>
          </w:p>
        </w:tc>
      </w:tr>
      <w:tr w:rsidR="006C5DFA" w:rsidRPr="00692697" w14:paraId="2268B84D" w14:textId="77777777" w:rsidTr="006C5DFA">
        <w:trPr>
          <w:trHeight w:val="617"/>
        </w:trPr>
        <w:tc>
          <w:tcPr>
            <w:tcW w:w="3394" w:type="dxa"/>
            <w:vMerge/>
          </w:tcPr>
          <w:p w14:paraId="67BF906E" w14:textId="77777777" w:rsidR="006C5DFA" w:rsidRPr="00444071" w:rsidRDefault="006C5DFA" w:rsidP="00D25349">
            <w:pPr>
              <w:widowControl w:val="0"/>
              <w:rPr>
                <w:rFonts w:ascii="Times New Roman" w:hAnsi="Times New Roman"/>
                <w:color w:val="0070C0"/>
                <w:sz w:val="24"/>
                <w:szCs w:val="24"/>
              </w:rPr>
            </w:pPr>
          </w:p>
        </w:tc>
        <w:tc>
          <w:tcPr>
            <w:tcW w:w="6255" w:type="dxa"/>
          </w:tcPr>
          <w:p w14:paraId="3B14A773" w14:textId="600E4E65" w:rsidR="006C5DFA" w:rsidRPr="006C5DFA" w:rsidRDefault="006C5DFA" w:rsidP="006C5DFA">
            <w:pPr>
              <w:shd w:val="clear" w:color="auto" w:fill="FFFFFF"/>
              <w:ind w:left="75" w:right="75"/>
              <w:rPr>
                <w:rFonts w:ascii="Times New Roman" w:hAnsi="Times New Roman"/>
                <w:color w:val="0070C0"/>
              </w:rPr>
            </w:pPr>
            <w:r w:rsidRPr="006C5DFA">
              <w:rPr>
                <w:rFonts w:ascii="Times New Roman" w:eastAsia="Times New Roman" w:hAnsi="Times New Roman" w:cs="Times New Roman"/>
                <w:color w:val="22272F"/>
                <w:lang w:eastAsia="ru-RU"/>
              </w:rPr>
              <w:t>ПК 1.3. Вести учет расхода газов, рабочих агентов, электроэнергии, горюче-смазочных материалов.</w:t>
            </w:r>
          </w:p>
        </w:tc>
      </w:tr>
      <w:tr w:rsidR="006C5DFA" w:rsidRPr="00692697" w14:paraId="1B1E3181" w14:textId="77777777" w:rsidTr="006C5DFA">
        <w:trPr>
          <w:trHeight w:val="174"/>
        </w:trPr>
        <w:tc>
          <w:tcPr>
            <w:tcW w:w="3394" w:type="dxa"/>
            <w:vMerge/>
          </w:tcPr>
          <w:p w14:paraId="5E17FFDB" w14:textId="77777777" w:rsidR="006C5DFA" w:rsidRPr="00444071" w:rsidRDefault="006C5DFA" w:rsidP="00D25349">
            <w:pPr>
              <w:widowControl w:val="0"/>
              <w:rPr>
                <w:rFonts w:ascii="Times New Roman" w:hAnsi="Times New Roman"/>
                <w:color w:val="0070C0"/>
                <w:sz w:val="24"/>
                <w:szCs w:val="24"/>
              </w:rPr>
            </w:pPr>
          </w:p>
        </w:tc>
        <w:tc>
          <w:tcPr>
            <w:tcW w:w="6255" w:type="dxa"/>
          </w:tcPr>
          <w:p w14:paraId="60DCD085" w14:textId="77777777" w:rsidR="006C5DFA" w:rsidRDefault="006C5DFA" w:rsidP="006C5DFA">
            <w:pPr>
              <w:shd w:val="clear" w:color="auto" w:fill="FFFFFF"/>
              <w:ind w:left="75" w:right="75"/>
              <w:rPr>
                <w:rFonts w:ascii="Times New Roman" w:eastAsia="Times New Roman" w:hAnsi="Times New Roman" w:cs="Times New Roman"/>
                <w:color w:val="22272F"/>
                <w:lang w:eastAsia="ru-RU"/>
              </w:rPr>
            </w:pPr>
            <w:r w:rsidRPr="006C5DFA">
              <w:rPr>
                <w:rFonts w:ascii="Times New Roman" w:eastAsia="Times New Roman" w:hAnsi="Times New Roman" w:cs="Times New Roman"/>
                <w:color w:val="22272F"/>
                <w:lang w:eastAsia="ru-RU"/>
              </w:rPr>
              <w:t>ПК 1.4. Вести технологические процессы очистки и осушки газа.</w:t>
            </w:r>
          </w:p>
          <w:p w14:paraId="59BF4DF2" w14:textId="6CBED17E" w:rsidR="006C5DFA" w:rsidRPr="006C5DFA" w:rsidRDefault="006C5DFA" w:rsidP="006C5DFA">
            <w:pPr>
              <w:shd w:val="clear" w:color="auto" w:fill="FFFFFF"/>
              <w:ind w:left="75" w:right="75"/>
              <w:rPr>
                <w:rFonts w:ascii="Times New Roman" w:eastAsia="Times New Roman" w:hAnsi="Times New Roman" w:cs="Times New Roman"/>
                <w:color w:val="22272F"/>
                <w:lang w:eastAsia="ru-RU"/>
              </w:rPr>
            </w:pPr>
          </w:p>
        </w:tc>
      </w:tr>
      <w:tr w:rsidR="006C5DFA" w:rsidRPr="00692697" w14:paraId="2240F1D4" w14:textId="77777777" w:rsidTr="006C5DFA">
        <w:trPr>
          <w:trHeight w:val="134"/>
        </w:trPr>
        <w:tc>
          <w:tcPr>
            <w:tcW w:w="3394" w:type="dxa"/>
            <w:vMerge/>
          </w:tcPr>
          <w:p w14:paraId="4C872367" w14:textId="77777777" w:rsidR="006C5DFA" w:rsidRPr="00444071" w:rsidRDefault="006C5DFA" w:rsidP="00D25349">
            <w:pPr>
              <w:widowControl w:val="0"/>
              <w:rPr>
                <w:rFonts w:ascii="Times New Roman" w:hAnsi="Times New Roman"/>
                <w:color w:val="0070C0"/>
                <w:sz w:val="24"/>
                <w:szCs w:val="24"/>
              </w:rPr>
            </w:pPr>
          </w:p>
        </w:tc>
        <w:tc>
          <w:tcPr>
            <w:tcW w:w="6255" w:type="dxa"/>
          </w:tcPr>
          <w:p w14:paraId="12386FD6" w14:textId="77777777" w:rsidR="006C5DFA" w:rsidRDefault="006C5DFA" w:rsidP="006C5DFA">
            <w:pPr>
              <w:shd w:val="clear" w:color="auto" w:fill="FFFFFF"/>
              <w:ind w:left="75" w:right="75"/>
              <w:rPr>
                <w:rFonts w:ascii="Times New Roman" w:eastAsia="Times New Roman" w:hAnsi="Times New Roman" w:cs="Times New Roman"/>
                <w:color w:val="22272F"/>
                <w:lang w:eastAsia="ru-RU"/>
              </w:rPr>
            </w:pPr>
            <w:r w:rsidRPr="006C5DFA">
              <w:rPr>
                <w:rFonts w:ascii="Times New Roman" w:eastAsia="Times New Roman" w:hAnsi="Times New Roman" w:cs="Times New Roman"/>
                <w:color w:val="22272F"/>
                <w:lang w:eastAsia="ru-RU"/>
              </w:rPr>
              <w:t>ПК 1.5. Контролировать выход и качество газа.</w:t>
            </w:r>
          </w:p>
          <w:p w14:paraId="77661502" w14:textId="6C4094BB" w:rsidR="006C5DFA" w:rsidRPr="006C5DFA" w:rsidRDefault="006C5DFA" w:rsidP="006C5DFA">
            <w:pPr>
              <w:shd w:val="clear" w:color="auto" w:fill="FFFFFF"/>
              <w:ind w:left="75" w:right="75"/>
              <w:rPr>
                <w:rFonts w:ascii="Times New Roman" w:eastAsia="Times New Roman" w:hAnsi="Times New Roman" w:cs="Times New Roman"/>
                <w:color w:val="22272F"/>
                <w:lang w:eastAsia="ru-RU"/>
              </w:rPr>
            </w:pPr>
          </w:p>
        </w:tc>
      </w:tr>
      <w:tr w:rsidR="006C5DFA" w:rsidRPr="00692697" w14:paraId="7FD44068" w14:textId="77777777" w:rsidTr="006C5DFA">
        <w:trPr>
          <w:trHeight w:val="118"/>
        </w:trPr>
        <w:tc>
          <w:tcPr>
            <w:tcW w:w="3394" w:type="dxa"/>
            <w:vMerge/>
          </w:tcPr>
          <w:p w14:paraId="01F40417" w14:textId="77777777" w:rsidR="006C5DFA" w:rsidRPr="00444071" w:rsidRDefault="006C5DFA" w:rsidP="00D25349">
            <w:pPr>
              <w:widowControl w:val="0"/>
              <w:rPr>
                <w:rFonts w:ascii="Times New Roman" w:hAnsi="Times New Roman"/>
                <w:color w:val="0070C0"/>
                <w:sz w:val="24"/>
                <w:szCs w:val="24"/>
              </w:rPr>
            </w:pPr>
          </w:p>
        </w:tc>
        <w:tc>
          <w:tcPr>
            <w:tcW w:w="6255" w:type="dxa"/>
          </w:tcPr>
          <w:p w14:paraId="1A271F57" w14:textId="77777777" w:rsidR="006C5DFA" w:rsidRDefault="006C5DFA" w:rsidP="006C5DFA">
            <w:pPr>
              <w:widowControl w:val="0"/>
              <w:rPr>
                <w:rFonts w:ascii="Times New Roman" w:eastAsia="Times New Roman" w:hAnsi="Times New Roman" w:cs="Times New Roman"/>
                <w:color w:val="22272F"/>
                <w:lang w:eastAsia="ru-RU"/>
              </w:rPr>
            </w:pPr>
            <w:r w:rsidRPr="006C5DFA">
              <w:rPr>
                <w:rFonts w:ascii="Times New Roman" w:eastAsia="Times New Roman" w:hAnsi="Times New Roman" w:cs="Times New Roman"/>
                <w:color w:val="22272F"/>
                <w:lang w:eastAsia="ru-RU"/>
              </w:rPr>
              <w:t>ПК 1.6. Обеспечивать соблюдение требований охраны труда, промышленной, пожарной и экологической безопасности.</w:t>
            </w:r>
          </w:p>
          <w:p w14:paraId="094D9185" w14:textId="483BB562" w:rsidR="006C5DFA" w:rsidRPr="006C5DFA" w:rsidRDefault="006C5DFA" w:rsidP="006C5DFA">
            <w:pPr>
              <w:widowControl w:val="0"/>
              <w:rPr>
                <w:rFonts w:ascii="Times New Roman" w:eastAsia="Times New Roman" w:hAnsi="Times New Roman" w:cs="Times New Roman"/>
                <w:color w:val="22272F"/>
                <w:lang w:eastAsia="ru-RU"/>
              </w:rPr>
            </w:pPr>
          </w:p>
        </w:tc>
      </w:tr>
      <w:tr w:rsidR="006C5DFA" w:rsidRPr="00692697" w14:paraId="14D7A82F" w14:textId="77777777" w:rsidTr="006C5DFA">
        <w:trPr>
          <w:trHeight w:val="86"/>
        </w:trPr>
        <w:tc>
          <w:tcPr>
            <w:tcW w:w="3394" w:type="dxa"/>
            <w:vMerge w:val="restart"/>
          </w:tcPr>
          <w:p w14:paraId="26732D6D" w14:textId="555954F6" w:rsidR="006C5DFA" w:rsidRPr="00444071" w:rsidRDefault="006C5DFA" w:rsidP="00D25349">
            <w:pPr>
              <w:widowControl w:val="0"/>
              <w:rPr>
                <w:rFonts w:ascii="Times New Roman" w:hAnsi="Times New Roman"/>
                <w:color w:val="0070C0"/>
                <w:sz w:val="24"/>
                <w:szCs w:val="24"/>
              </w:rPr>
            </w:pPr>
            <w:r w:rsidRPr="00C07FB3">
              <w:rPr>
                <w:rFonts w:ascii="Times New Roman" w:hAnsi="Times New Roman" w:cs="Times New Roman"/>
                <w:color w:val="000000"/>
                <w:sz w:val="24"/>
                <w:szCs w:val="24"/>
              </w:rPr>
              <w:t>ВД 0</w:t>
            </w:r>
            <w:r>
              <w:rPr>
                <w:rFonts w:ascii="Times New Roman" w:hAnsi="Times New Roman" w:cs="Times New Roman"/>
                <w:color w:val="000000"/>
                <w:sz w:val="24"/>
                <w:szCs w:val="24"/>
              </w:rPr>
              <w:t>2</w:t>
            </w:r>
            <w:r w:rsidRPr="00C07FB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6C5DFA">
              <w:rPr>
                <w:rFonts w:ascii="Times New Roman" w:hAnsi="Times New Roman" w:cs="Times New Roman"/>
                <w:color w:val="22272F"/>
                <w:shd w:val="clear" w:color="auto" w:fill="FFFFFF"/>
              </w:rPr>
              <w:t xml:space="preserve">Обслуживание и ремонт технологических компрессоров и насосов, компрессорных и насосных установок, оборудования для очистки и осушки газа, </w:t>
            </w:r>
            <w:proofErr w:type="spellStart"/>
            <w:r w:rsidRPr="006C5DFA">
              <w:rPr>
                <w:rFonts w:ascii="Times New Roman" w:hAnsi="Times New Roman" w:cs="Times New Roman"/>
                <w:color w:val="22272F"/>
                <w:shd w:val="clear" w:color="auto" w:fill="FFFFFF"/>
              </w:rPr>
              <w:t>нефтепродуктоперекачивающей</w:t>
            </w:r>
            <w:proofErr w:type="spellEnd"/>
            <w:r w:rsidRPr="006C5DFA">
              <w:rPr>
                <w:rFonts w:ascii="Times New Roman" w:hAnsi="Times New Roman" w:cs="Times New Roman"/>
                <w:color w:val="22272F"/>
                <w:shd w:val="clear" w:color="auto" w:fill="FFFFFF"/>
              </w:rPr>
              <w:t xml:space="preserve"> станции, а также вспомогательного оборудования</w:t>
            </w:r>
          </w:p>
        </w:tc>
        <w:tc>
          <w:tcPr>
            <w:tcW w:w="6255" w:type="dxa"/>
          </w:tcPr>
          <w:p w14:paraId="0A7C1AF1" w14:textId="5B47F621" w:rsidR="006C5DFA" w:rsidRPr="006C5DFA" w:rsidRDefault="006C5DFA" w:rsidP="006C5DFA">
            <w:pPr>
              <w:shd w:val="clear" w:color="auto" w:fill="FFFFFF"/>
              <w:ind w:left="75" w:right="75"/>
              <w:rPr>
                <w:rFonts w:ascii="Times New Roman" w:eastAsia="Times New Roman" w:hAnsi="Times New Roman" w:cs="Times New Roman"/>
                <w:color w:val="22272F"/>
                <w:sz w:val="24"/>
                <w:szCs w:val="24"/>
                <w:lang w:eastAsia="ru-RU"/>
              </w:rPr>
            </w:pPr>
            <w:r w:rsidRPr="006C5DFA">
              <w:rPr>
                <w:rFonts w:ascii="Times New Roman" w:eastAsia="Times New Roman" w:hAnsi="Times New Roman" w:cs="Times New Roman"/>
                <w:color w:val="22272F"/>
                <w:sz w:val="24"/>
                <w:szCs w:val="24"/>
                <w:lang w:eastAsia="ru-RU"/>
              </w:rPr>
              <w:t>ПК 2.1. Гото</w:t>
            </w:r>
            <w:r>
              <w:rPr>
                <w:rFonts w:ascii="Times New Roman" w:eastAsia="Times New Roman" w:hAnsi="Times New Roman" w:cs="Times New Roman"/>
                <w:color w:val="22272F"/>
                <w:sz w:val="24"/>
                <w:szCs w:val="24"/>
                <w:lang w:eastAsia="ru-RU"/>
              </w:rPr>
              <w:t xml:space="preserve">вить основное и вспомогательное </w:t>
            </w:r>
            <w:r w:rsidRPr="006C5DFA">
              <w:rPr>
                <w:rFonts w:ascii="Times New Roman" w:eastAsia="Times New Roman" w:hAnsi="Times New Roman" w:cs="Times New Roman"/>
                <w:color w:val="22272F"/>
                <w:sz w:val="24"/>
                <w:szCs w:val="24"/>
                <w:lang w:eastAsia="ru-RU"/>
              </w:rPr>
              <w:t>оборудование, установку к пуску и остановке при нормальных условиях.</w:t>
            </w:r>
          </w:p>
          <w:p w14:paraId="2BA28511" w14:textId="47866922" w:rsidR="006C5DFA" w:rsidRPr="00444071" w:rsidRDefault="006C5DFA" w:rsidP="006C5DFA">
            <w:pPr>
              <w:shd w:val="clear" w:color="auto" w:fill="FFFFFF"/>
              <w:ind w:left="75" w:right="75"/>
              <w:rPr>
                <w:rFonts w:ascii="Times New Roman" w:eastAsia="Calibri" w:hAnsi="Times New Roman"/>
                <w:color w:val="0070C0"/>
                <w:spacing w:val="2"/>
                <w:sz w:val="24"/>
                <w:szCs w:val="24"/>
                <w:highlight w:val="yellow"/>
                <w:shd w:val="clear" w:color="auto" w:fill="FFFFFF"/>
              </w:rPr>
            </w:pPr>
          </w:p>
        </w:tc>
      </w:tr>
      <w:tr w:rsidR="006C5DFA" w:rsidRPr="00692697" w14:paraId="40A4E688" w14:textId="77777777" w:rsidTr="006C5DFA">
        <w:trPr>
          <w:trHeight w:val="236"/>
        </w:trPr>
        <w:tc>
          <w:tcPr>
            <w:tcW w:w="3394" w:type="dxa"/>
            <w:vMerge/>
          </w:tcPr>
          <w:p w14:paraId="305BBFBC" w14:textId="77777777" w:rsidR="006C5DFA" w:rsidRPr="00444071" w:rsidRDefault="006C5DFA" w:rsidP="00D25349">
            <w:pPr>
              <w:widowControl w:val="0"/>
              <w:rPr>
                <w:rFonts w:ascii="Times New Roman" w:hAnsi="Times New Roman"/>
                <w:color w:val="0070C0"/>
                <w:sz w:val="24"/>
                <w:szCs w:val="24"/>
              </w:rPr>
            </w:pPr>
          </w:p>
        </w:tc>
        <w:tc>
          <w:tcPr>
            <w:tcW w:w="6255" w:type="dxa"/>
          </w:tcPr>
          <w:p w14:paraId="227459BB" w14:textId="77777777" w:rsidR="006C5DFA" w:rsidRPr="006C5DFA" w:rsidRDefault="006C5DFA" w:rsidP="006C5DFA">
            <w:pPr>
              <w:shd w:val="clear" w:color="auto" w:fill="FFFFFF"/>
              <w:ind w:left="75" w:right="75"/>
              <w:rPr>
                <w:rFonts w:ascii="Times New Roman" w:eastAsia="Times New Roman" w:hAnsi="Times New Roman" w:cs="Times New Roman"/>
                <w:color w:val="22272F"/>
                <w:sz w:val="24"/>
                <w:szCs w:val="24"/>
                <w:lang w:eastAsia="ru-RU"/>
              </w:rPr>
            </w:pPr>
            <w:r w:rsidRPr="006C5DFA">
              <w:rPr>
                <w:rFonts w:ascii="Times New Roman" w:eastAsia="Times New Roman" w:hAnsi="Times New Roman" w:cs="Times New Roman"/>
                <w:color w:val="22272F"/>
                <w:sz w:val="24"/>
                <w:szCs w:val="24"/>
                <w:lang w:eastAsia="ru-RU"/>
              </w:rPr>
              <w:t xml:space="preserve">ПК 2.2. Выполнять техническое обслуживание основного и вспомогательного оборудования, а также регистрировать выполнение ремонтных и наладочных работ на </w:t>
            </w:r>
            <w:proofErr w:type="spellStart"/>
            <w:r w:rsidRPr="006C5DFA">
              <w:rPr>
                <w:rFonts w:ascii="Times New Roman" w:eastAsia="Times New Roman" w:hAnsi="Times New Roman" w:cs="Times New Roman"/>
                <w:color w:val="22272F"/>
                <w:sz w:val="24"/>
                <w:szCs w:val="24"/>
                <w:lang w:eastAsia="ru-RU"/>
              </w:rPr>
              <w:t>нефтепродуктоперекачивающей</w:t>
            </w:r>
            <w:proofErr w:type="spellEnd"/>
            <w:r w:rsidRPr="006C5DFA">
              <w:rPr>
                <w:rFonts w:ascii="Times New Roman" w:eastAsia="Times New Roman" w:hAnsi="Times New Roman" w:cs="Times New Roman"/>
                <w:color w:val="22272F"/>
                <w:sz w:val="24"/>
                <w:szCs w:val="24"/>
                <w:lang w:eastAsia="ru-RU"/>
              </w:rPr>
              <w:t xml:space="preserve"> станции.</w:t>
            </w:r>
          </w:p>
          <w:p w14:paraId="4AD74CAA" w14:textId="03D877B0" w:rsidR="006C5DFA" w:rsidRPr="00444071" w:rsidRDefault="006C5DFA" w:rsidP="006C5DFA">
            <w:pPr>
              <w:widowControl w:val="0"/>
              <w:rPr>
                <w:rFonts w:ascii="Times New Roman" w:eastAsia="Calibri" w:hAnsi="Times New Roman"/>
                <w:color w:val="0070C0"/>
                <w:spacing w:val="2"/>
                <w:sz w:val="24"/>
                <w:szCs w:val="24"/>
                <w:shd w:val="clear" w:color="auto" w:fill="FFFFFF"/>
              </w:rPr>
            </w:pPr>
          </w:p>
        </w:tc>
      </w:tr>
      <w:tr w:rsidR="006C5DFA" w:rsidRPr="00692697" w14:paraId="0C9E890F" w14:textId="77777777" w:rsidTr="006C5DFA">
        <w:trPr>
          <w:trHeight w:val="411"/>
        </w:trPr>
        <w:tc>
          <w:tcPr>
            <w:tcW w:w="3394" w:type="dxa"/>
            <w:vMerge/>
          </w:tcPr>
          <w:p w14:paraId="112CC1E8" w14:textId="77777777" w:rsidR="006C5DFA" w:rsidRPr="00444071" w:rsidRDefault="006C5DFA" w:rsidP="00D25349">
            <w:pPr>
              <w:widowControl w:val="0"/>
              <w:rPr>
                <w:rFonts w:ascii="Times New Roman" w:hAnsi="Times New Roman"/>
                <w:color w:val="0070C0"/>
                <w:sz w:val="24"/>
                <w:szCs w:val="24"/>
              </w:rPr>
            </w:pPr>
          </w:p>
        </w:tc>
        <w:tc>
          <w:tcPr>
            <w:tcW w:w="6255" w:type="dxa"/>
          </w:tcPr>
          <w:p w14:paraId="6B16E249" w14:textId="77777777" w:rsidR="006C5DFA" w:rsidRPr="006C5DFA" w:rsidRDefault="006C5DFA" w:rsidP="006C5DFA">
            <w:pPr>
              <w:shd w:val="clear" w:color="auto" w:fill="FFFFFF"/>
              <w:ind w:left="75" w:right="75"/>
              <w:rPr>
                <w:rFonts w:ascii="Times New Roman" w:eastAsia="Times New Roman" w:hAnsi="Times New Roman" w:cs="Times New Roman"/>
                <w:color w:val="22272F"/>
                <w:sz w:val="24"/>
                <w:szCs w:val="24"/>
                <w:lang w:eastAsia="ru-RU"/>
              </w:rPr>
            </w:pPr>
            <w:r w:rsidRPr="006C5DFA">
              <w:rPr>
                <w:rFonts w:ascii="Times New Roman" w:eastAsia="Times New Roman" w:hAnsi="Times New Roman" w:cs="Times New Roman"/>
                <w:color w:val="22272F"/>
                <w:sz w:val="24"/>
                <w:szCs w:val="24"/>
                <w:lang w:eastAsia="ru-RU"/>
              </w:rPr>
              <w:t>ПК 2.3. Проводить испытания вновь вводимого основного и вспомогательного оборудования.</w:t>
            </w:r>
          </w:p>
          <w:p w14:paraId="7D17943B" w14:textId="5FA8D597" w:rsidR="006C5DFA" w:rsidRPr="00444071" w:rsidRDefault="006C5DFA" w:rsidP="006C5DFA">
            <w:pPr>
              <w:widowControl w:val="0"/>
              <w:ind w:left="1" w:hanging="3"/>
              <w:rPr>
                <w:rFonts w:ascii="Times New Roman" w:eastAsia="Calibri" w:hAnsi="Times New Roman"/>
                <w:color w:val="0070C0"/>
                <w:spacing w:val="2"/>
                <w:sz w:val="24"/>
                <w:szCs w:val="24"/>
                <w:shd w:val="clear" w:color="auto" w:fill="FFFFFF"/>
              </w:rPr>
            </w:pPr>
          </w:p>
        </w:tc>
      </w:tr>
      <w:tr w:rsidR="006C5DFA" w:rsidRPr="00692697" w14:paraId="22CA9A7E" w14:textId="77777777" w:rsidTr="006C5DFA">
        <w:trPr>
          <w:trHeight w:val="348"/>
        </w:trPr>
        <w:tc>
          <w:tcPr>
            <w:tcW w:w="3394" w:type="dxa"/>
            <w:vMerge/>
          </w:tcPr>
          <w:p w14:paraId="361FBC5E" w14:textId="77777777" w:rsidR="006C5DFA" w:rsidRPr="00444071" w:rsidRDefault="006C5DFA" w:rsidP="00D25349">
            <w:pPr>
              <w:widowControl w:val="0"/>
              <w:rPr>
                <w:rFonts w:ascii="Times New Roman" w:hAnsi="Times New Roman"/>
                <w:color w:val="0070C0"/>
                <w:sz w:val="24"/>
                <w:szCs w:val="24"/>
              </w:rPr>
            </w:pPr>
          </w:p>
        </w:tc>
        <w:tc>
          <w:tcPr>
            <w:tcW w:w="6255" w:type="dxa"/>
          </w:tcPr>
          <w:p w14:paraId="16FBDC2A" w14:textId="77777777" w:rsidR="006C5DFA" w:rsidRPr="006C5DFA" w:rsidRDefault="006C5DFA" w:rsidP="006C5DFA">
            <w:pPr>
              <w:shd w:val="clear" w:color="auto" w:fill="FFFFFF"/>
              <w:ind w:left="75" w:right="75"/>
              <w:rPr>
                <w:rFonts w:ascii="Times New Roman" w:eastAsia="Times New Roman" w:hAnsi="Times New Roman" w:cs="Times New Roman"/>
                <w:color w:val="22272F"/>
                <w:sz w:val="24"/>
                <w:szCs w:val="24"/>
                <w:lang w:eastAsia="ru-RU"/>
              </w:rPr>
            </w:pPr>
            <w:r w:rsidRPr="006C5DFA">
              <w:rPr>
                <w:rFonts w:ascii="Times New Roman" w:eastAsia="Times New Roman" w:hAnsi="Times New Roman" w:cs="Times New Roman"/>
                <w:color w:val="22272F"/>
                <w:sz w:val="24"/>
                <w:szCs w:val="24"/>
                <w:lang w:eastAsia="ru-RU"/>
              </w:rPr>
              <w:t xml:space="preserve">ПК 2.4. Подготавливать к выводу в ремонт и вводу в эксплуатацию после ремонта основное и вспомогательное </w:t>
            </w:r>
            <w:r w:rsidRPr="006C5DFA">
              <w:rPr>
                <w:rFonts w:ascii="Times New Roman" w:eastAsia="Times New Roman" w:hAnsi="Times New Roman" w:cs="Times New Roman"/>
                <w:color w:val="22272F"/>
                <w:sz w:val="24"/>
                <w:szCs w:val="24"/>
                <w:lang w:eastAsia="ru-RU"/>
              </w:rPr>
              <w:lastRenderedPageBreak/>
              <w:t xml:space="preserve">оборудование, установку в целом, а также основное и вспомогательное оборудование </w:t>
            </w:r>
            <w:proofErr w:type="spellStart"/>
            <w:r w:rsidRPr="006C5DFA">
              <w:rPr>
                <w:rFonts w:ascii="Times New Roman" w:eastAsia="Times New Roman" w:hAnsi="Times New Roman" w:cs="Times New Roman"/>
                <w:color w:val="22272F"/>
                <w:sz w:val="24"/>
                <w:szCs w:val="24"/>
                <w:lang w:eastAsia="ru-RU"/>
              </w:rPr>
              <w:t>нефтепродуктоперекачивающей</w:t>
            </w:r>
            <w:proofErr w:type="spellEnd"/>
            <w:r w:rsidRPr="006C5DFA">
              <w:rPr>
                <w:rFonts w:ascii="Times New Roman" w:eastAsia="Times New Roman" w:hAnsi="Times New Roman" w:cs="Times New Roman"/>
                <w:color w:val="22272F"/>
                <w:sz w:val="24"/>
                <w:szCs w:val="24"/>
                <w:lang w:eastAsia="ru-RU"/>
              </w:rPr>
              <w:t xml:space="preserve"> станции и систем автоматики дистанционного пульта управления.</w:t>
            </w:r>
          </w:p>
          <w:p w14:paraId="7A8A32C5" w14:textId="77777777" w:rsidR="006C5DFA" w:rsidRPr="00444071" w:rsidRDefault="006C5DFA" w:rsidP="006C5DFA">
            <w:pPr>
              <w:widowControl w:val="0"/>
              <w:ind w:left="1" w:hanging="3"/>
              <w:rPr>
                <w:rFonts w:ascii="Times New Roman" w:hAnsi="Times New Roman"/>
                <w:iCs/>
                <w:color w:val="0070C0"/>
                <w:sz w:val="24"/>
                <w:szCs w:val="24"/>
              </w:rPr>
            </w:pPr>
          </w:p>
        </w:tc>
      </w:tr>
      <w:tr w:rsidR="006C5DFA" w:rsidRPr="00692697" w14:paraId="5A96718E" w14:textId="77777777" w:rsidTr="006C5DFA">
        <w:trPr>
          <w:trHeight w:val="665"/>
        </w:trPr>
        <w:tc>
          <w:tcPr>
            <w:tcW w:w="3394" w:type="dxa"/>
            <w:vMerge/>
          </w:tcPr>
          <w:p w14:paraId="694B9DC2" w14:textId="77777777" w:rsidR="006C5DFA" w:rsidRPr="00444071" w:rsidRDefault="006C5DFA" w:rsidP="00D25349">
            <w:pPr>
              <w:widowControl w:val="0"/>
              <w:rPr>
                <w:rFonts w:ascii="Times New Roman" w:hAnsi="Times New Roman"/>
                <w:color w:val="0070C0"/>
                <w:sz w:val="24"/>
                <w:szCs w:val="24"/>
              </w:rPr>
            </w:pPr>
          </w:p>
        </w:tc>
        <w:tc>
          <w:tcPr>
            <w:tcW w:w="6255" w:type="dxa"/>
          </w:tcPr>
          <w:p w14:paraId="14F01D08" w14:textId="72BA354A" w:rsidR="006C5DFA" w:rsidRPr="006C5DFA" w:rsidRDefault="006C5DFA" w:rsidP="006C5DFA">
            <w:pPr>
              <w:shd w:val="clear" w:color="auto" w:fill="FFFFFF"/>
              <w:ind w:left="75" w:right="75"/>
              <w:rPr>
                <w:rFonts w:ascii="Times New Roman" w:eastAsia="Times New Roman" w:hAnsi="Times New Roman" w:cs="Times New Roman"/>
                <w:color w:val="22272F"/>
                <w:sz w:val="24"/>
                <w:szCs w:val="24"/>
                <w:lang w:eastAsia="ru-RU"/>
              </w:rPr>
            </w:pPr>
            <w:r w:rsidRPr="006C5DFA">
              <w:rPr>
                <w:rFonts w:ascii="Times New Roman" w:eastAsia="Times New Roman" w:hAnsi="Times New Roman" w:cs="Times New Roman"/>
                <w:color w:val="22272F"/>
                <w:sz w:val="24"/>
                <w:szCs w:val="24"/>
                <w:lang w:eastAsia="ru-RU"/>
              </w:rPr>
              <w:t>ПК 2.5. Соблюдать требования охраны труда, промышленной, пожарной и экологической безопасности при обслуживании и ремонте основного и вспомогательного оборудования.</w:t>
            </w:r>
          </w:p>
        </w:tc>
      </w:tr>
      <w:tr w:rsidR="006C5DFA" w:rsidRPr="00692697" w14:paraId="4335150D" w14:textId="77777777" w:rsidTr="006C5DFA">
        <w:trPr>
          <w:trHeight w:val="158"/>
        </w:trPr>
        <w:tc>
          <w:tcPr>
            <w:tcW w:w="3394" w:type="dxa"/>
            <w:vMerge w:val="restart"/>
          </w:tcPr>
          <w:p w14:paraId="66D87BB5" w14:textId="7B81C0B4" w:rsidR="006C5DFA" w:rsidRPr="006C5DFA" w:rsidRDefault="006C5DFA" w:rsidP="00D25349">
            <w:pPr>
              <w:widowControl w:val="0"/>
              <w:rPr>
                <w:rFonts w:ascii="Times New Roman" w:hAnsi="Times New Roman"/>
                <w:i/>
                <w:color w:val="0070C0"/>
                <w:sz w:val="24"/>
                <w:szCs w:val="24"/>
              </w:rPr>
            </w:pPr>
            <w:r w:rsidRPr="006C5DFA">
              <w:rPr>
                <w:rFonts w:ascii="Times New Roman" w:hAnsi="Times New Roman" w:cs="Times New Roman"/>
                <w:i/>
                <w:color w:val="000000"/>
                <w:sz w:val="24"/>
                <w:szCs w:val="24"/>
              </w:rPr>
              <w:t>ВД 03. Выполнение слесарной обработки деталей</w:t>
            </w:r>
          </w:p>
        </w:tc>
        <w:tc>
          <w:tcPr>
            <w:tcW w:w="6255" w:type="dxa"/>
          </w:tcPr>
          <w:p w14:paraId="1A0EC1FF" w14:textId="6DEE30FC" w:rsidR="006C5DFA" w:rsidRPr="006C5DFA" w:rsidRDefault="006C5DFA" w:rsidP="006C5DFA">
            <w:pPr>
              <w:shd w:val="clear" w:color="auto" w:fill="FFFFFF"/>
              <w:ind w:left="75" w:right="75"/>
              <w:rPr>
                <w:rFonts w:ascii="Times New Roman" w:eastAsia="Times New Roman" w:hAnsi="Times New Roman" w:cs="Times New Roman"/>
                <w:color w:val="22272F"/>
                <w:sz w:val="24"/>
                <w:szCs w:val="24"/>
                <w:lang w:eastAsia="ru-RU"/>
              </w:rPr>
            </w:pPr>
            <w:r w:rsidRPr="00204109">
              <w:rPr>
                <w:rFonts w:ascii="Times New Roman" w:hAnsi="Times New Roman"/>
              </w:rPr>
              <w:t>ПК 3.1. Выполнять подготовку рабочего места, заготовок, инструментов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tc>
      </w:tr>
      <w:tr w:rsidR="006C5DFA" w:rsidRPr="00692697" w14:paraId="53AF7373" w14:textId="77777777" w:rsidTr="006C5DFA">
        <w:trPr>
          <w:trHeight w:val="118"/>
        </w:trPr>
        <w:tc>
          <w:tcPr>
            <w:tcW w:w="3394" w:type="dxa"/>
            <w:vMerge/>
          </w:tcPr>
          <w:p w14:paraId="321E4CE2" w14:textId="77777777" w:rsidR="006C5DFA" w:rsidRPr="00444071" w:rsidRDefault="006C5DFA" w:rsidP="00D25349">
            <w:pPr>
              <w:widowControl w:val="0"/>
              <w:rPr>
                <w:rFonts w:ascii="Times New Roman" w:hAnsi="Times New Roman"/>
                <w:color w:val="0070C0"/>
                <w:sz w:val="24"/>
                <w:szCs w:val="24"/>
              </w:rPr>
            </w:pPr>
          </w:p>
        </w:tc>
        <w:tc>
          <w:tcPr>
            <w:tcW w:w="6255" w:type="dxa"/>
          </w:tcPr>
          <w:p w14:paraId="4F784302" w14:textId="10604BD4" w:rsidR="006C5DFA" w:rsidRPr="006C5DFA" w:rsidRDefault="006C5DFA" w:rsidP="006C5DFA">
            <w:pPr>
              <w:rPr>
                <w:rFonts w:ascii="Times New Roman" w:hAnsi="Times New Roman"/>
              </w:rPr>
            </w:pPr>
            <w:r w:rsidRPr="00204109">
              <w:rPr>
                <w:rFonts w:ascii="Times New Roman" w:hAnsi="Times New Roman"/>
              </w:rPr>
              <w:t>ПК 3.</w:t>
            </w:r>
            <w:r>
              <w:rPr>
                <w:rFonts w:ascii="Times New Roman" w:hAnsi="Times New Roman"/>
              </w:rPr>
              <w:t>2</w:t>
            </w:r>
            <w:r w:rsidRPr="00204109">
              <w:rPr>
                <w:rFonts w:ascii="Times New Roman" w:hAnsi="Times New Roman"/>
              </w:rPr>
              <w:t xml:space="preserve">. Выполнять слесарную и механическую обработку деталей, в соответствии с производственным заданием с соблюдением требований охраны труда </w:t>
            </w:r>
          </w:p>
        </w:tc>
      </w:tr>
      <w:tr w:rsidR="006C5DFA" w:rsidRPr="00692697" w14:paraId="51A89F12" w14:textId="77777777" w:rsidTr="006C5DFA">
        <w:trPr>
          <w:trHeight w:val="142"/>
        </w:trPr>
        <w:tc>
          <w:tcPr>
            <w:tcW w:w="3394" w:type="dxa"/>
            <w:vMerge/>
          </w:tcPr>
          <w:p w14:paraId="51C137CD" w14:textId="77777777" w:rsidR="006C5DFA" w:rsidRPr="00444071" w:rsidRDefault="006C5DFA" w:rsidP="00D25349">
            <w:pPr>
              <w:widowControl w:val="0"/>
              <w:rPr>
                <w:rFonts w:ascii="Times New Roman" w:hAnsi="Times New Roman"/>
                <w:color w:val="0070C0"/>
                <w:sz w:val="24"/>
                <w:szCs w:val="24"/>
              </w:rPr>
            </w:pPr>
          </w:p>
        </w:tc>
        <w:tc>
          <w:tcPr>
            <w:tcW w:w="6255" w:type="dxa"/>
          </w:tcPr>
          <w:p w14:paraId="7C869254" w14:textId="73494C5D" w:rsidR="006C5DFA" w:rsidRPr="006C5DFA" w:rsidRDefault="006C5DFA" w:rsidP="006C5DFA">
            <w:pPr>
              <w:shd w:val="clear" w:color="auto" w:fill="FFFFFF"/>
              <w:ind w:left="75" w:right="75"/>
              <w:rPr>
                <w:rFonts w:ascii="Times New Roman" w:eastAsia="Times New Roman" w:hAnsi="Times New Roman" w:cs="Times New Roman"/>
                <w:color w:val="22272F"/>
                <w:sz w:val="24"/>
                <w:szCs w:val="24"/>
                <w:lang w:eastAsia="ru-RU"/>
              </w:rPr>
            </w:pPr>
            <w:r w:rsidRPr="002B1EBC">
              <w:rPr>
                <w:rFonts w:ascii="Times New Roman" w:hAnsi="Times New Roman"/>
              </w:rPr>
              <w:t>ПК 3.</w:t>
            </w:r>
            <w:r>
              <w:rPr>
                <w:rFonts w:ascii="Times New Roman" w:hAnsi="Times New Roman"/>
              </w:rPr>
              <w:t xml:space="preserve">3. </w:t>
            </w:r>
            <w:r w:rsidRPr="002B1EBC">
              <w:rPr>
                <w:rFonts w:ascii="Times New Roman" w:hAnsi="Times New Roman"/>
              </w:rPr>
              <w:t>Управление информацией и данными с использованием цифровых средств, а также с помощью алгоритмов при работе с полученными из различных источников данными с целью эффективного использования полученной информации для решения задач</w:t>
            </w:r>
          </w:p>
        </w:tc>
      </w:tr>
      <w:tr w:rsidR="006C5DFA" w:rsidRPr="00692697" w14:paraId="77D52B33" w14:textId="77777777" w:rsidTr="006C5DFA">
        <w:trPr>
          <w:trHeight w:val="237"/>
        </w:trPr>
        <w:tc>
          <w:tcPr>
            <w:tcW w:w="3394" w:type="dxa"/>
            <w:vMerge/>
          </w:tcPr>
          <w:p w14:paraId="4E9D58E2" w14:textId="77777777" w:rsidR="006C5DFA" w:rsidRPr="00444071" w:rsidRDefault="006C5DFA" w:rsidP="00D25349">
            <w:pPr>
              <w:widowControl w:val="0"/>
              <w:rPr>
                <w:rFonts w:ascii="Times New Roman" w:hAnsi="Times New Roman"/>
                <w:color w:val="0070C0"/>
                <w:sz w:val="24"/>
                <w:szCs w:val="24"/>
              </w:rPr>
            </w:pPr>
          </w:p>
        </w:tc>
        <w:tc>
          <w:tcPr>
            <w:tcW w:w="6255" w:type="dxa"/>
          </w:tcPr>
          <w:p w14:paraId="0567BD48" w14:textId="63780E42" w:rsidR="006C5DFA" w:rsidRPr="006C5DFA" w:rsidRDefault="006C5DFA" w:rsidP="006C5DFA">
            <w:pPr>
              <w:shd w:val="clear" w:color="auto" w:fill="FFFFFF"/>
              <w:ind w:left="75" w:right="75"/>
              <w:rPr>
                <w:rFonts w:ascii="Times New Roman" w:eastAsia="Times New Roman" w:hAnsi="Times New Roman" w:cs="Times New Roman"/>
                <w:color w:val="22272F"/>
                <w:sz w:val="24"/>
                <w:szCs w:val="24"/>
                <w:lang w:eastAsia="ru-RU"/>
              </w:rPr>
            </w:pPr>
            <w:r w:rsidRPr="00D42352">
              <w:rPr>
                <w:rFonts w:ascii="Times New Roman" w:hAnsi="Times New Roman"/>
              </w:rPr>
              <w:t>ПК 3.4. Применение критического мышления в цифровой среде</w:t>
            </w:r>
          </w:p>
        </w:tc>
      </w:tr>
    </w:tbl>
    <w:p w14:paraId="46F3A692" w14:textId="5B525667" w:rsidR="00D13E2F" w:rsidRDefault="00D13E2F" w:rsidP="00C07FB3">
      <w:pPr>
        <w:pStyle w:val="a4"/>
        <w:spacing w:line="276" w:lineRule="auto"/>
        <w:ind w:left="0" w:firstLine="709"/>
        <w:jc w:val="both"/>
        <w:rPr>
          <w:rFonts w:ascii="Times New Roman" w:hAnsi="Times New Roman" w:cs="Times New Roman"/>
          <w:i/>
          <w:iCs/>
          <w:shd w:val="clear" w:color="auto" w:fill="FFFFFF"/>
        </w:rPr>
      </w:pPr>
    </w:p>
    <w:p w14:paraId="2371AEF9" w14:textId="77777777" w:rsidR="00D570F5" w:rsidRPr="00C07FB3" w:rsidRDefault="00D570F5" w:rsidP="00C07FB3">
      <w:pPr>
        <w:pStyle w:val="a4"/>
        <w:spacing w:line="276" w:lineRule="auto"/>
        <w:ind w:left="0" w:firstLine="709"/>
        <w:jc w:val="both"/>
        <w:rPr>
          <w:rFonts w:ascii="Times New Roman" w:hAnsi="Times New Roman" w:cs="Times New Roman"/>
          <w:i/>
          <w:iCs/>
          <w:shd w:val="clear" w:color="auto" w:fill="FFFFFF"/>
        </w:rPr>
      </w:pPr>
    </w:p>
    <w:p w14:paraId="0132F224" w14:textId="5A121676" w:rsidR="00D570F5" w:rsidRPr="00AE54A9" w:rsidRDefault="00C47807" w:rsidP="001E637C">
      <w:pPr>
        <w:suppressAutoHyphens/>
        <w:spacing w:line="276" w:lineRule="auto"/>
        <w:ind w:firstLine="708"/>
        <w:jc w:val="both"/>
      </w:pPr>
      <w:r w:rsidRPr="00985111">
        <w:rPr>
          <w:rFonts w:ascii="Times New Roman" w:hAnsi="Times New Roman" w:cs="Times New Roman"/>
          <w:iCs/>
          <w:sz w:val="24"/>
          <w:szCs w:val="24"/>
        </w:rPr>
        <w:t xml:space="preserve">Выпускники, </w:t>
      </w:r>
      <w:r w:rsidRPr="00AE54A9">
        <w:rPr>
          <w:rFonts w:ascii="Times New Roman" w:hAnsi="Times New Roman" w:cs="Times New Roman"/>
          <w:iCs/>
          <w:sz w:val="24"/>
          <w:szCs w:val="24"/>
        </w:rPr>
        <w:t xml:space="preserve">освоившие программу по </w:t>
      </w:r>
      <w:r w:rsidR="00AE54A9" w:rsidRPr="00AE54A9">
        <w:rPr>
          <w:rFonts w:ascii="Times New Roman" w:hAnsi="Times New Roman" w:cs="Times New Roman"/>
        </w:rPr>
        <w:t xml:space="preserve">профессии  </w:t>
      </w:r>
      <w:r w:rsidR="00AE54A9" w:rsidRPr="00AE54A9">
        <w:rPr>
          <w:rFonts w:ascii="Times New Roman" w:hAnsi="Times New Roman" w:cs="Times New Roman"/>
          <w:bCs/>
          <w:sz w:val="24"/>
          <w:szCs w:val="24"/>
        </w:rPr>
        <w:t>18.01.27 Машинист технологических насосов и компрессорных установок</w:t>
      </w:r>
      <w:r w:rsidRPr="00AE54A9">
        <w:rPr>
          <w:rFonts w:ascii="Times New Roman" w:eastAsia="Calibri" w:hAnsi="Times New Roman" w:cs="Times New Roman"/>
          <w:iCs/>
          <w:sz w:val="24"/>
          <w:szCs w:val="24"/>
        </w:rPr>
        <w:t>,</w:t>
      </w:r>
      <w:r w:rsidRPr="00AE54A9">
        <w:rPr>
          <w:rFonts w:ascii="Times New Roman" w:hAnsi="Times New Roman" w:cs="Times New Roman"/>
          <w:i/>
          <w:sz w:val="24"/>
          <w:szCs w:val="24"/>
        </w:rPr>
        <w:t xml:space="preserve"> </w:t>
      </w:r>
      <w:r w:rsidRPr="00AE54A9">
        <w:rPr>
          <w:rFonts w:ascii="Times New Roman" w:hAnsi="Times New Roman" w:cs="Times New Roman"/>
          <w:iCs/>
          <w:sz w:val="24"/>
          <w:szCs w:val="24"/>
        </w:rPr>
        <w:t>сдают</w:t>
      </w:r>
      <w:r w:rsidRPr="00985111">
        <w:rPr>
          <w:rFonts w:ascii="Times New Roman" w:hAnsi="Times New Roman" w:cs="Times New Roman"/>
          <w:iCs/>
          <w:sz w:val="24"/>
          <w:szCs w:val="24"/>
        </w:rPr>
        <w:t xml:space="preserve"> ГИА в </w:t>
      </w:r>
      <w:r w:rsidRPr="004922D6">
        <w:rPr>
          <w:rFonts w:ascii="Times New Roman" w:hAnsi="Times New Roman" w:cs="Times New Roman"/>
          <w:iCs/>
          <w:sz w:val="24"/>
          <w:szCs w:val="24"/>
        </w:rPr>
        <w:t>форме</w:t>
      </w:r>
      <w:r w:rsidRPr="00D00C48">
        <w:rPr>
          <w:rFonts w:ascii="Times New Roman" w:hAnsi="Times New Roman" w:cs="Times New Roman"/>
          <w:i/>
          <w:color w:val="0070C0"/>
          <w:sz w:val="24"/>
          <w:szCs w:val="24"/>
        </w:rPr>
        <w:t xml:space="preserve"> </w:t>
      </w:r>
      <w:r w:rsidRPr="00AE54A9">
        <w:rPr>
          <w:rFonts w:ascii="Times New Roman" w:hAnsi="Times New Roman" w:cs="Times New Roman"/>
          <w:sz w:val="24"/>
          <w:szCs w:val="24"/>
        </w:rPr>
        <w:t>демонстрационного экзамена</w:t>
      </w:r>
      <w:r w:rsidR="00AE54A9" w:rsidRPr="00AE54A9">
        <w:rPr>
          <w:rFonts w:ascii="Times New Roman" w:hAnsi="Times New Roman" w:cs="Times New Roman"/>
          <w:sz w:val="24"/>
          <w:szCs w:val="24"/>
        </w:rPr>
        <w:t>.</w:t>
      </w:r>
    </w:p>
    <w:p w14:paraId="39E2A87B" w14:textId="77777777" w:rsidR="00AE54A9" w:rsidRDefault="00AE54A9" w:rsidP="00B63840">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5" w:name="_Toc156565551"/>
    </w:p>
    <w:p w14:paraId="48F3285C" w14:textId="7C18FAF0" w:rsidR="00D570F5" w:rsidRPr="00B63840" w:rsidRDefault="008B43DB" w:rsidP="00B63840">
      <w:pPr>
        <w:pStyle w:val="a4"/>
        <w:suppressAutoHyphens/>
        <w:spacing w:line="276" w:lineRule="auto"/>
        <w:ind w:left="0" w:firstLine="709"/>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Т</w:t>
      </w:r>
      <w:r w:rsidR="001E637C" w:rsidRPr="00B63840">
        <w:rPr>
          <w:rFonts w:ascii="Times New Roman" w:eastAsia="Times New Roman" w:hAnsi="Times New Roman" w:cs="Times New Roman"/>
          <w:b/>
          <w:bCs/>
          <w:sz w:val="24"/>
          <w:szCs w:val="24"/>
          <w:lang w:eastAsia="zh-CN"/>
        </w:rPr>
        <w:t xml:space="preserve">ребования к </w:t>
      </w:r>
      <w:r w:rsidR="00D570F5" w:rsidRPr="00B63840">
        <w:rPr>
          <w:rFonts w:ascii="Times New Roman" w:eastAsia="Times New Roman" w:hAnsi="Times New Roman" w:cs="Times New Roman"/>
          <w:b/>
          <w:bCs/>
          <w:sz w:val="24"/>
          <w:szCs w:val="24"/>
          <w:lang w:eastAsia="zh-CN"/>
        </w:rPr>
        <w:t>проведени</w:t>
      </w:r>
      <w:r w:rsidR="001E637C" w:rsidRPr="00B63840">
        <w:rPr>
          <w:rFonts w:ascii="Times New Roman" w:eastAsia="Times New Roman" w:hAnsi="Times New Roman" w:cs="Times New Roman"/>
          <w:b/>
          <w:bCs/>
          <w:sz w:val="24"/>
          <w:szCs w:val="24"/>
          <w:lang w:eastAsia="zh-CN"/>
        </w:rPr>
        <w:t>ю</w:t>
      </w:r>
      <w:r w:rsidR="00D570F5" w:rsidRPr="00B63840">
        <w:rPr>
          <w:rFonts w:ascii="Times New Roman" w:eastAsia="Times New Roman" w:hAnsi="Times New Roman" w:cs="Times New Roman"/>
          <w:b/>
          <w:bCs/>
          <w:sz w:val="24"/>
          <w:szCs w:val="24"/>
          <w:lang w:eastAsia="zh-CN"/>
        </w:rPr>
        <w:t xml:space="preserve"> демонстрационного экзамена</w:t>
      </w:r>
      <w:bookmarkEnd w:id="5"/>
    </w:p>
    <w:p w14:paraId="7F8B9094" w14:textId="304865CC" w:rsidR="006E2DA7" w:rsidRDefault="006E2DA7" w:rsidP="00F041F6">
      <w:pPr>
        <w:suppressAutoHyphens/>
        <w:spacing w:line="276"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Д</w:t>
      </w:r>
      <w:r w:rsidRPr="006E2DA7">
        <w:rPr>
          <w:rFonts w:ascii="Times New Roman" w:eastAsia="Times New Roman" w:hAnsi="Times New Roman" w:cs="Times New Roman"/>
          <w:sz w:val="24"/>
          <w:szCs w:val="24"/>
          <w:lang w:eastAsia="zh-CN"/>
        </w:rPr>
        <w:t>емонстрационный экзамен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w:t>
      </w:r>
    </w:p>
    <w:p w14:paraId="50878565" w14:textId="6F3FD998" w:rsidR="00B63840" w:rsidRPr="00F041F6" w:rsidRDefault="00B63840" w:rsidP="00F041F6">
      <w:pPr>
        <w:suppressAutoHyphens/>
        <w:spacing w:line="276" w:lineRule="auto"/>
        <w:ind w:firstLine="709"/>
        <w:contextualSpacing/>
        <w:jc w:val="both"/>
        <w:rPr>
          <w:rFonts w:ascii="Times New Roman" w:eastAsia="Times New Roman" w:hAnsi="Times New Roman" w:cs="Times New Roman"/>
          <w:sz w:val="24"/>
          <w:szCs w:val="24"/>
          <w:lang w:eastAsia="zh-CN"/>
        </w:rPr>
      </w:pPr>
      <w:r w:rsidRPr="00F041F6">
        <w:rPr>
          <w:rFonts w:ascii="Times New Roman" w:eastAsia="Times New Roman" w:hAnsi="Times New Roman" w:cs="Times New Roman"/>
          <w:sz w:val="24"/>
          <w:szCs w:val="24"/>
          <w:lang w:eastAsia="zh-CN"/>
        </w:rPr>
        <w:t xml:space="preserve">Демонстрационный экзамен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w:t>
      </w:r>
      <w:r w:rsidR="00F041F6">
        <w:rPr>
          <w:rFonts w:ascii="Times New Roman" w:eastAsia="Times New Roman" w:hAnsi="Times New Roman" w:cs="Times New Roman"/>
          <w:sz w:val="24"/>
          <w:szCs w:val="24"/>
          <w:lang w:eastAsia="zh-CN"/>
        </w:rPr>
        <w:t>–</w:t>
      </w:r>
      <w:r w:rsidRPr="00F041F6">
        <w:rPr>
          <w:rFonts w:ascii="Times New Roman" w:eastAsia="Times New Roman" w:hAnsi="Times New Roman" w:cs="Times New Roman"/>
          <w:sz w:val="24"/>
          <w:szCs w:val="24"/>
          <w:lang w:eastAsia="zh-CN"/>
        </w:rPr>
        <w:t xml:space="preserve"> оценочные материалы),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w:t>
      </w:r>
    </w:p>
    <w:p w14:paraId="411EB7B2" w14:textId="62CF8040" w:rsidR="00B63840" w:rsidRDefault="00B63840" w:rsidP="00131643">
      <w:pPr>
        <w:suppressAutoHyphens/>
        <w:spacing w:line="276" w:lineRule="auto"/>
        <w:ind w:firstLine="709"/>
        <w:contextualSpacing/>
        <w:jc w:val="both"/>
        <w:rPr>
          <w:rFonts w:ascii="Times New Roman" w:eastAsia="Times New Roman" w:hAnsi="Times New Roman" w:cs="Times New Roman"/>
          <w:sz w:val="24"/>
          <w:szCs w:val="24"/>
          <w:lang w:eastAsia="zh-CN"/>
        </w:rPr>
      </w:pPr>
      <w:r w:rsidRPr="00B63840">
        <w:rPr>
          <w:rFonts w:ascii="Times New Roman" w:eastAsia="Times New Roman" w:hAnsi="Times New Roman" w:cs="Times New Roman"/>
          <w:sz w:val="24"/>
          <w:szCs w:val="24"/>
          <w:lang w:eastAsia="zh-CN"/>
        </w:rPr>
        <w:t xml:space="preserve">Комплект оценочной документации </w:t>
      </w:r>
      <w:r>
        <w:rPr>
          <w:rFonts w:ascii="Times New Roman" w:eastAsia="Times New Roman" w:hAnsi="Times New Roman" w:cs="Times New Roman"/>
          <w:sz w:val="24"/>
          <w:szCs w:val="24"/>
          <w:lang w:eastAsia="zh-CN"/>
        </w:rPr>
        <w:t xml:space="preserve">(КОД) </w:t>
      </w:r>
      <w:r w:rsidRPr="00B63840">
        <w:rPr>
          <w:rFonts w:ascii="Times New Roman" w:eastAsia="Times New Roman" w:hAnsi="Times New Roman" w:cs="Times New Roman"/>
          <w:sz w:val="24"/>
          <w:szCs w:val="24"/>
          <w:lang w:eastAsia="zh-CN"/>
        </w:rPr>
        <w:t>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5728A4B0" w14:textId="77777777" w:rsidR="007B13D6" w:rsidRDefault="007B13D6" w:rsidP="0051713F">
      <w:pPr>
        <w:suppressAutoHyphens/>
        <w:spacing w:line="276" w:lineRule="auto"/>
        <w:contextualSpacing/>
        <w:jc w:val="center"/>
        <w:rPr>
          <w:rFonts w:ascii="Times New Roman" w:eastAsia="Times New Roman" w:hAnsi="Times New Roman" w:cs="Times New Roman"/>
          <w:b/>
          <w:bCs/>
          <w:color w:val="FF0000"/>
          <w:sz w:val="24"/>
          <w:szCs w:val="24"/>
          <w:shd w:val="clear" w:color="auto" w:fill="FFFFFF"/>
          <w:lang w:eastAsia="zh-CN"/>
        </w:rPr>
      </w:pPr>
    </w:p>
    <w:p w14:paraId="083A015C" w14:textId="1838CE56" w:rsidR="00572CFA" w:rsidRPr="00913D05" w:rsidRDefault="00913D05" w:rsidP="00913D05">
      <w:pPr>
        <w:pStyle w:val="a4"/>
        <w:numPr>
          <w:ilvl w:val="0"/>
          <w:numId w:val="23"/>
        </w:numPr>
        <w:autoSpaceDE w:val="0"/>
        <w:autoSpaceDN w:val="0"/>
        <w:adjustRightInd w:val="0"/>
        <w:ind w:left="0" w:firstLine="0"/>
        <w:jc w:val="center"/>
        <w:rPr>
          <w:rFonts w:ascii="Times New Roman" w:hAnsi="Times New Roman" w:cs="Times New Roman"/>
          <w:b/>
          <w:bCs/>
          <w:sz w:val="24"/>
          <w:szCs w:val="24"/>
        </w:rPr>
      </w:pPr>
      <w:r>
        <w:rPr>
          <w:rFonts w:ascii="Times New Roman" w:eastAsia="Times New Roman" w:hAnsi="Times New Roman" w:cs="Times New Roman"/>
          <w:b/>
          <w:sz w:val="24"/>
          <w:szCs w:val="24"/>
          <w:lang w:eastAsia="zh-CN"/>
        </w:rPr>
        <w:lastRenderedPageBreak/>
        <w:t>ОСНОВНЫЕ ПОЛОЖЕНИЯ</w:t>
      </w:r>
    </w:p>
    <w:p w14:paraId="3A7F249B" w14:textId="77777777" w:rsidR="00913D05" w:rsidRPr="00913D05" w:rsidRDefault="00913D05" w:rsidP="00913D05">
      <w:pPr>
        <w:pStyle w:val="a4"/>
        <w:autoSpaceDE w:val="0"/>
        <w:autoSpaceDN w:val="0"/>
        <w:adjustRightInd w:val="0"/>
        <w:ind w:left="0"/>
        <w:rPr>
          <w:rFonts w:ascii="Times New Roman" w:hAnsi="Times New Roman" w:cs="Times New Roman"/>
          <w:b/>
          <w:bCs/>
          <w:sz w:val="24"/>
          <w:szCs w:val="24"/>
        </w:rPr>
      </w:pPr>
    </w:p>
    <w:p w14:paraId="3452DA80" w14:textId="77777777" w:rsidR="00572CFA" w:rsidRPr="00572CFA" w:rsidRDefault="00572CFA" w:rsidP="00572CFA">
      <w:pPr>
        <w:ind w:firstLine="709"/>
        <w:jc w:val="both"/>
        <w:rPr>
          <w:rFonts w:ascii="Times New Roman" w:hAnsi="Times New Roman" w:cs="Times New Roman"/>
          <w:sz w:val="24"/>
          <w:szCs w:val="24"/>
        </w:rPr>
      </w:pPr>
      <w:proofErr w:type="gramStart"/>
      <w:r w:rsidRPr="00572CFA">
        <w:rPr>
          <w:rFonts w:ascii="Times New Roman" w:hAnsi="Times New Roman" w:cs="Times New Roman"/>
          <w:b/>
          <w:sz w:val="24"/>
          <w:szCs w:val="24"/>
        </w:rPr>
        <w:t>Государственная итоговая аттестация</w:t>
      </w:r>
      <w:r w:rsidRPr="00572CFA">
        <w:rPr>
          <w:rFonts w:ascii="Times New Roman" w:hAnsi="Times New Roman" w:cs="Times New Roman"/>
          <w:sz w:val="24"/>
          <w:szCs w:val="24"/>
        </w:rPr>
        <w:t xml:space="preserve"> (далее ГИА) является частью оценки качества освоения основной образовательной программы среднего профессионального образования (далее ООП СПО)  и является обязательной процедурой для выпускников, завершающих освоение ООП СПО в государственном бюджетном профессиональном образовательном учреждении «Буденновский политехнический колледж» (далее колледж) по  профессии 18.01.33 Лаборант по контролю качества сырья, реактивов, промежуточных продуктов, готовой продукции, отходов производства (по отраслям). </w:t>
      </w:r>
      <w:proofErr w:type="gramEnd"/>
    </w:p>
    <w:p w14:paraId="69951D31" w14:textId="77777777" w:rsidR="00572CFA" w:rsidRPr="00572CFA" w:rsidRDefault="00572CFA" w:rsidP="00572CFA">
      <w:pPr>
        <w:ind w:firstLine="709"/>
        <w:jc w:val="both"/>
        <w:rPr>
          <w:rFonts w:ascii="Times New Roman" w:hAnsi="Times New Roman" w:cs="Times New Roman"/>
          <w:sz w:val="24"/>
          <w:szCs w:val="24"/>
        </w:rPr>
      </w:pPr>
      <w:proofErr w:type="gramStart"/>
      <w:r w:rsidRPr="00572CFA">
        <w:rPr>
          <w:rFonts w:ascii="Times New Roman" w:hAnsi="Times New Roman" w:cs="Times New Roman"/>
          <w:i/>
          <w:sz w:val="24"/>
          <w:szCs w:val="24"/>
        </w:rPr>
        <w:t xml:space="preserve">Целью ГИА </w:t>
      </w:r>
      <w:r w:rsidRPr="00572CFA">
        <w:rPr>
          <w:rFonts w:ascii="Times New Roman" w:hAnsi="Times New Roman" w:cs="Times New Roman"/>
          <w:sz w:val="24"/>
          <w:szCs w:val="24"/>
        </w:rPr>
        <w:t>является установление соответствия уровня освоения компетенций, обеспечивающих соответствующую квалификацию и уровень образования обучающихся по ФГОС СПО по  профессии 18.01.33 Лаборант по контролю качества сырья, реактивов, промежуточных продуктов, готовой продукции, отходов производства (по отраслям),  способствовать систематизации и закреплению знаний и умений обучающегося по профессии при решении конкретных профессиональных задач, определять уровень подготовки выпускника к профессиональной деятельности.</w:t>
      </w:r>
      <w:proofErr w:type="gramEnd"/>
    </w:p>
    <w:p w14:paraId="188DBF96" w14:textId="77777777" w:rsidR="00572CFA" w:rsidRPr="00572CFA" w:rsidRDefault="00572CFA" w:rsidP="00572CFA">
      <w:pPr>
        <w:ind w:left="784"/>
        <w:jc w:val="both"/>
        <w:rPr>
          <w:rFonts w:ascii="Times New Roman" w:hAnsi="Times New Roman" w:cs="Times New Roman"/>
          <w:sz w:val="24"/>
          <w:szCs w:val="24"/>
        </w:rPr>
      </w:pPr>
      <w:r w:rsidRPr="00572CFA">
        <w:rPr>
          <w:rFonts w:ascii="Times New Roman" w:hAnsi="Times New Roman" w:cs="Times New Roman"/>
          <w:sz w:val="24"/>
          <w:szCs w:val="24"/>
        </w:rPr>
        <w:t>Нормативным основанием процедуры государственной итоговой аттестации</w:t>
      </w:r>
    </w:p>
    <w:p w14:paraId="10FBAEB8" w14:textId="77777777" w:rsidR="00572CFA" w:rsidRPr="00572CFA" w:rsidRDefault="00572CFA" w:rsidP="00572CFA">
      <w:pPr>
        <w:jc w:val="both"/>
        <w:rPr>
          <w:rFonts w:ascii="Times New Roman" w:hAnsi="Times New Roman" w:cs="Times New Roman"/>
          <w:sz w:val="24"/>
          <w:szCs w:val="24"/>
        </w:rPr>
      </w:pPr>
      <w:proofErr w:type="gramStart"/>
      <w:r w:rsidRPr="00572CFA">
        <w:rPr>
          <w:rFonts w:ascii="Times New Roman" w:hAnsi="Times New Roman" w:cs="Times New Roman"/>
          <w:sz w:val="24"/>
          <w:szCs w:val="24"/>
        </w:rPr>
        <w:t>обучающихся</w:t>
      </w:r>
      <w:proofErr w:type="gramEnd"/>
      <w:r w:rsidRPr="00572CFA">
        <w:rPr>
          <w:rFonts w:ascii="Times New Roman" w:hAnsi="Times New Roman" w:cs="Times New Roman"/>
          <w:sz w:val="24"/>
          <w:szCs w:val="24"/>
        </w:rPr>
        <w:t xml:space="preserve"> является:</w:t>
      </w:r>
    </w:p>
    <w:p w14:paraId="226A786D" w14:textId="77777777" w:rsidR="00572CFA" w:rsidRPr="00572CFA" w:rsidRDefault="00572CFA" w:rsidP="00572CFA">
      <w:pPr>
        <w:numPr>
          <w:ilvl w:val="0"/>
          <w:numId w:val="22"/>
        </w:numPr>
        <w:ind w:left="0" w:firstLine="784"/>
        <w:jc w:val="both"/>
        <w:rPr>
          <w:rFonts w:ascii="Times New Roman" w:hAnsi="Times New Roman" w:cs="Times New Roman"/>
          <w:sz w:val="24"/>
          <w:szCs w:val="24"/>
        </w:rPr>
      </w:pPr>
      <w:r w:rsidRPr="00572CFA">
        <w:rPr>
          <w:rFonts w:ascii="Times New Roman" w:hAnsi="Times New Roman" w:cs="Times New Roman"/>
          <w:sz w:val="24"/>
          <w:szCs w:val="24"/>
        </w:rPr>
        <w:t xml:space="preserve">Федеральный закон от 29 декабря 2012 г. №273-ФЗ «Об образовании в Российской Федерации» статья 59; </w:t>
      </w:r>
    </w:p>
    <w:p w14:paraId="699AAE2F" w14:textId="77777777" w:rsidR="00572CFA" w:rsidRPr="00572CFA" w:rsidRDefault="00572CFA" w:rsidP="00572CFA">
      <w:pPr>
        <w:pStyle w:val="a4"/>
        <w:tabs>
          <w:tab w:val="left" w:pos="709"/>
        </w:tabs>
        <w:ind w:left="0"/>
        <w:jc w:val="both"/>
        <w:rPr>
          <w:rFonts w:ascii="Times New Roman" w:hAnsi="Times New Roman" w:cs="Times New Roman"/>
          <w:sz w:val="24"/>
          <w:szCs w:val="24"/>
        </w:rPr>
      </w:pPr>
      <w:r w:rsidRPr="00572CFA">
        <w:rPr>
          <w:rFonts w:ascii="Times New Roman" w:hAnsi="Times New Roman" w:cs="Times New Roman"/>
          <w:sz w:val="24"/>
          <w:szCs w:val="24"/>
        </w:rPr>
        <w:tab/>
        <w:t>- Порядок проведения государственной итоговой аттестации по образовательным программам среднего профессионального образования (утв. приказом</w:t>
      </w:r>
      <w:r w:rsidRPr="00572CFA">
        <w:rPr>
          <w:rFonts w:ascii="Times New Roman" w:hAnsi="Times New Roman" w:cs="Times New Roman"/>
          <w:spacing w:val="74"/>
          <w:sz w:val="24"/>
          <w:szCs w:val="24"/>
        </w:rPr>
        <w:t xml:space="preserve"> </w:t>
      </w:r>
      <w:r w:rsidRPr="00572CFA">
        <w:rPr>
          <w:rFonts w:ascii="Times New Roman" w:hAnsi="Times New Roman" w:cs="Times New Roman"/>
          <w:sz w:val="24"/>
          <w:szCs w:val="24"/>
        </w:rPr>
        <w:t>Министерства</w:t>
      </w:r>
      <w:r w:rsidRPr="00572CFA">
        <w:rPr>
          <w:rFonts w:ascii="Times New Roman" w:hAnsi="Times New Roman" w:cs="Times New Roman"/>
          <w:spacing w:val="75"/>
          <w:sz w:val="24"/>
          <w:szCs w:val="24"/>
        </w:rPr>
        <w:t xml:space="preserve"> </w:t>
      </w:r>
      <w:r w:rsidRPr="00572CFA">
        <w:rPr>
          <w:rFonts w:ascii="Times New Roman" w:hAnsi="Times New Roman" w:cs="Times New Roman"/>
          <w:sz w:val="24"/>
          <w:szCs w:val="24"/>
        </w:rPr>
        <w:t>образования</w:t>
      </w:r>
      <w:r w:rsidRPr="00572CFA">
        <w:rPr>
          <w:rFonts w:ascii="Times New Roman" w:hAnsi="Times New Roman" w:cs="Times New Roman"/>
          <w:spacing w:val="76"/>
          <w:sz w:val="24"/>
          <w:szCs w:val="24"/>
        </w:rPr>
        <w:t xml:space="preserve"> </w:t>
      </w:r>
      <w:r w:rsidRPr="00572CFA">
        <w:rPr>
          <w:rFonts w:ascii="Times New Roman" w:hAnsi="Times New Roman" w:cs="Times New Roman"/>
          <w:sz w:val="24"/>
          <w:szCs w:val="24"/>
        </w:rPr>
        <w:t>и</w:t>
      </w:r>
      <w:r w:rsidRPr="00572CFA">
        <w:rPr>
          <w:rFonts w:ascii="Times New Roman" w:hAnsi="Times New Roman" w:cs="Times New Roman"/>
          <w:spacing w:val="73"/>
          <w:sz w:val="24"/>
          <w:szCs w:val="24"/>
        </w:rPr>
        <w:t xml:space="preserve"> </w:t>
      </w:r>
      <w:r w:rsidRPr="00572CFA">
        <w:rPr>
          <w:rFonts w:ascii="Times New Roman" w:hAnsi="Times New Roman" w:cs="Times New Roman"/>
          <w:sz w:val="24"/>
          <w:szCs w:val="24"/>
        </w:rPr>
        <w:t>науки</w:t>
      </w:r>
      <w:r w:rsidRPr="00572CFA">
        <w:rPr>
          <w:rFonts w:ascii="Times New Roman" w:hAnsi="Times New Roman" w:cs="Times New Roman"/>
          <w:spacing w:val="75"/>
          <w:sz w:val="24"/>
          <w:szCs w:val="24"/>
        </w:rPr>
        <w:t xml:space="preserve"> </w:t>
      </w:r>
      <w:r w:rsidRPr="00572CFA">
        <w:rPr>
          <w:rFonts w:ascii="Times New Roman" w:hAnsi="Times New Roman" w:cs="Times New Roman"/>
          <w:sz w:val="24"/>
          <w:szCs w:val="24"/>
        </w:rPr>
        <w:t>Российской</w:t>
      </w:r>
      <w:r w:rsidRPr="00572CFA">
        <w:rPr>
          <w:rFonts w:ascii="Times New Roman" w:hAnsi="Times New Roman" w:cs="Times New Roman"/>
          <w:spacing w:val="77"/>
          <w:sz w:val="24"/>
          <w:szCs w:val="24"/>
        </w:rPr>
        <w:t xml:space="preserve"> </w:t>
      </w:r>
      <w:r w:rsidRPr="00572CFA">
        <w:rPr>
          <w:rFonts w:ascii="Times New Roman" w:hAnsi="Times New Roman" w:cs="Times New Roman"/>
          <w:sz w:val="24"/>
          <w:szCs w:val="24"/>
        </w:rPr>
        <w:t>Федерации</w:t>
      </w:r>
      <w:r w:rsidRPr="00572CFA">
        <w:rPr>
          <w:rFonts w:ascii="Times New Roman" w:hAnsi="Times New Roman" w:cs="Times New Roman"/>
          <w:spacing w:val="75"/>
          <w:sz w:val="24"/>
          <w:szCs w:val="24"/>
        </w:rPr>
        <w:t xml:space="preserve"> </w:t>
      </w:r>
      <w:r w:rsidRPr="00572CFA">
        <w:rPr>
          <w:rFonts w:ascii="Times New Roman" w:hAnsi="Times New Roman" w:cs="Times New Roman"/>
          <w:sz w:val="24"/>
          <w:szCs w:val="24"/>
        </w:rPr>
        <w:t>от</w:t>
      </w:r>
      <w:r w:rsidRPr="00572CFA">
        <w:rPr>
          <w:rFonts w:ascii="Times New Roman" w:hAnsi="Times New Roman" w:cs="Times New Roman"/>
          <w:spacing w:val="71"/>
          <w:sz w:val="24"/>
          <w:szCs w:val="24"/>
        </w:rPr>
        <w:t xml:space="preserve"> </w:t>
      </w:r>
      <w:r w:rsidRPr="00572CFA">
        <w:rPr>
          <w:rFonts w:ascii="Times New Roman" w:hAnsi="Times New Roman" w:cs="Times New Roman"/>
          <w:sz w:val="24"/>
          <w:szCs w:val="24"/>
        </w:rPr>
        <w:t>08 ноября</w:t>
      </w:r>
      <w:r w:rsidRPr="00572CFA">
        <w:rPr>
          <w:rFonts w:ascii="Times New Roman" w:hAnsi="Times New Roman" w:cs="Times New Roman"/>
          <w:spacing w:val="-5"/>
          <w:sz w:val="24"/>
          <w:szCs w:val="24"/>
        </w:rPr>
        <w:t xml:space="preserve"> </w:t>
      </w:r>
      <w:r w:rsidRPr="00572CFA">
        <w:rPr>
          <w:rFonts w:ascii="Times New Roman" w:hAnsi="Times New Roman" w:cs="Times New Roman"/>
          <w:sz w:val="24"/>
          <w:szCs w:val="24"/>
        </w:rPr>
        <w:t>2022</w:t>
      </w:r>
      <w:r w:rsidRPr="00572CFA">
        <w:rPr>
          <w:rFonts w:ascii="Times New Roman" w:hAnsi="Times New Roman" w:cs="Times New Roman"/>
          <w:spacing w:val="-5"/>
          <w:sz w:val="24"/>
          <w:szCs w:val="24"/>
        </w:rPr>
        <w:t xml:space="preserve"> </w:t>
      </w:r>
      <w:r w:rsidRPr="00572CFA">
        <w:rPr>
          <w:rFonts w:ascii="Times New Roman" w:hAnsi="Times New Roman" w:cs="Times New Roman"/>
          <w:sz w:val="24"/>
          <w:szCs w:val="24"/>
        </w:rPr>
        <w:t>г.</w:t>
      </w:r>
      <w:r w:rsidRPr="00572CFA">
        <w:rPr>
          <w:rFonts w:ascii="Times New Roman" w:hAnsi="Times New Roman" w:cs="Times New Roman"/>
          <w:spacing w:val="-18"/>
          <w:sz w:val="24"/>
          <w:szCs w:val="24"/>
        </w:rPr>
        <w:t xml:space="preserve"> </w:t>
      </w:r>
      <w:r w:rsidRPr="00572CFA">
        <w:rPr>
          <w:rFonts w:ascii="Times New Roman" w:hAnsi="Times New Roman" w:cs="Times New Roman"/>
          <w:sz w:val="24"/>
          <w:szCs w:val="24"/>
        </w:rPr>
        <w:t>№</w:t>
      </w:r>
      <w:r w:rsidRPr="00572CFA">
        <w:rPr>
          <w:rFonts w:ascii="Times New Roman" w:hAnsi="Times New Roman" w:cs="Times New Roman"/>
          <w:spacing w:val="-5"/>
          <w:sz w:val="24"/>
          <w:szCs w:val="24"/>
        </w:rPr>
        <w:t xml:space="preserve"> </w:t>
      </w:r>
      <w:r w:rsidRPr="00572CFA">
        <w:rPr>
          <w:rFonts w:ascii="Times New Roman" w:hAnsi="Times New Roman" w:cs="Times New Roman"/>
          <w:sz w:val="24"/>
          <w:szCs w:val="24"/>
        </w:rPr>
        <w:t>800)</w:t>
      </w:r>
      <w:r w:rsidRPr="00572CFA">
        <w:rPr>
          <w:rFonts w:ascii="Times New Roman" w:hAnsi="Times New Roman" w:cs="Times New Roman"/>
          <w:spacing w:val="-5"/>
          <w:sz w:val="24"/>
          <w:szCs w:val="24"/>
        </w:rPr>
        <w:t xml:space="preserve"> </w:t>
      </w:r>
      <w:r w:rsidRPr="00572CFA">
        <w:rPr>
          <w:rFonts w:ascii="Times New Roman" w:hAnsi="Times New Roman" w:cs="Times New Roman"/>
          <w:sz w:val="24"/>
          <w:szCs w:val="24"/>
        </w:rPr>
        <w:t>с</w:t>
      </w:r>
      <w:r w:rsidRPr="00572CFA">
        <w:rPr>
          <w:rFonts w:ascii="Times New Roman" w:hAnsi="Times New Roman" w:cs="Times New Roman"/>
          <w:spacing w:val="-5"/>
          <w:sz w:val="24"/>
          <w:szCs w:val="24"/>
        </w:rPr>
        <w:t xml:space="preserve"> </w:t>
      </w:r>
      <w:r w:rsidRPr="00572CFA">
        <w:rPr>
          <w:rFonts w:ascii="Times New Roman" w:hAnsi="Times New Roman" w:cs="Times New Roman"/>
          <w:sz w:val="24"/>
          <w:szCs w:val="24"/>
        </w:rPr>
        <w:t>изменениями</w:t>
      </w:r>
      <w:r w:rsidRPr="00572CFA">
        <w:rPr>
          <w:rFonts w:ascii="Times New Roman" w:hAnsi="Times New Roman" w:cs="Times New Roman"/>
          <w:spacing w:val="-6"/>
          <w:sz w:val="24"/>
          <w:szCs w:val="24"/>
        </w:rPr>
        <w:t xml:space="preserve"> </w:t>
      </w:r>
      <w:r w:rsidRPr="00572CFA">
        <w:rPr>
          <w:rFonts w:ascii="Times New Roman" w:hAnsi="Times New Roman" w:cs="Times New Roman"/>
          <w:sz w:val="24"/>
          <w:szCs w:val="24"/>
        </w:rPr>
        <w:t>от</w:t>
      </w:r>
      <w:r w:rsidRPr="00572CFA">
        <w:rPr>
          <w:rFonts w:ascii="Times New Roman" w:hAnsi="Times New Roman" w:cs="Times New Roman"/>
          <w:spacing w:val="-6"/>
          <w:sz w:val="24"/>
          <w:szCs w:val="24"/>
        </w:rPr>
        <w:t xml:space="preserve"> </w:t>
      </w:r>
      <w:r w:rsidRPr="00572CFA">
        <w:rPr>
          <w:rFonts w:ascii="Times New Roman" w:hAnsi="Times New Roman" w:cs="Times New Roman"/>
          <w:bCs/>
          <w:color w:val="000000"/>
          <w:sz w:val="24"/>
          <w:szCs w:val="24"/>
          <w:shd w:val="clear" w:color="auto" w:fill="FFFFFF"/>
        </w:rPr>
        <w:t>19 января 2023 года</w:t>
      </w:r>
      <w:r w:rsidRPr="00572CFA">
        <w:rPr>
          <w:rFonts w:ascii="Times New Roman" w:hAnsi="Times New Roman" w:cs="Times New Roman"/>
          <w:b/>
          <w:bCs/>
          <w:color w:val="000000"/>
          <w:sz w:val="24"/>
          <w:szCs w:val="24"/>
          <w:shd w:val="clear" w:color="auto" w:fill="FFFFFF"/>
        </w:rPr>
        <w:t xml:space="preserve"> </w:t>
      </w:r>
      <w:r w:rsidRPr="00572CFA">
        <w:rPr>
          <w:rFonts w:ascii="Times New Roman" w:hAnsi="Times New Roman" w:cs="Times New Roman"/>
          <w:sz w:val="24"/>
          <w:szCs w:val="24"/>
        </w:rPr>
        <w:t>№</w:t>
      </w:r>
      <w:r w:rsidRPr="00572CFA">
        <w:rPr>
          <w:rFonts w:ascii="Times New Roman" w:hAnsi="Times New Roman" w:cs="Times New Roman"/>
          <w:spacing w:val="-5"/>
          <w:sz w:val="24"/>
          <w:szCs w:val="24"/>
        </w:rPr>
        <w:t xml:space="preserve"> </w:t>
      </w:r>
      <w:r w:rsidRPr="00572CFA">
        <w:rPr>
          <w:rFonts w:ascii="Times New Roman" w:hAnsi="Times New Roman" w:cs="Times New Roman"/>
          <w:spacing w:val="-2"/>
          <w:sz w:val="24"/>
          <w:szCs w:val="24"/>
        </w:rPr>
        <w:t>800</w:t>
      </w:r>
      <w:r w:rsidRPr="00572CFA">
        <w:rPr>
          <w:rFonts w:ascii="Times New Roman" w:hAnsi="Times New Roman" w:cs="Times New Roman"/>
          <w:b/>
          <w:bCs/>
          <w:color w:val="000000"/>
          <w:sz w:val="24"/>
          <w:szCs w:val="24"/>
          <w:shd w:val="clear" w:color="auto" w:fill="FFFFFF"/>
        </w:rPr>
        <w:t xml:space="preserve">. </w:t>
      </w:r>
    </w:p>
    <w:p w14:paraId="6E1930F1" w14:textId="77777777" w:rsidR="00572CFA" w:rsidRPr="00572CFA" w:rsidRDefault="00572CFA" w:rsidP="00572CFA">
      <w:pPr>
        <w:ind w:firstLine="540"/>
        <w:jc w:val="both"/>
        <w:rPr>
          <w:rFonts w:ascii="Times New Roman" w:hAnsi="Times New Roman" w:cs="Times New Roman"/>
          <w:sz w:val="24"/>
          <w:szCs w:val="24"/>
        </w:rPr>
      </w:pPr>
      <w:r w:rsidRPr="00572CFA">
        <w:rPr>
          <w:rFonts w:ascii="Times New Roman" w:hAnsi="Times New Roman" w:cs="Times New Roman"/>
          <w:sz w:val="24"/>
          <w:szCs w:val="24"/>
        </w:rPr>
        <w:t xml:space="preserve"> - Приказ Министерства просвещения Российской Федерации от 24 августа 2022 № 762 «Об утверждении Порядка организации и осуществлении образовательной деятельности по образовательным программам среднего профессионального образования»;</w:t>
      </w:r>
    </w:p>
    <w:p w14:paraId="57776EA8" w14:textId="77777777" w:rsidR="00572CFA" w:rsidRPr="00572CFA" w:rsidRDefault="00572CFA" w:rsidP="00572CFA">
      <w:pPr>
        <w:ind w:firstLine="540"/>
        <w:jc w:val="both"/>
        <w:rPr>
          <w:rFonts w:ascii="Times New Roman" w:hAnsi="Times New Roman" w:cs="Times New Roman"/>
          <w:sz w:val="24"/>
          <w:szCs w:val="24"/>
        </w:rPr>
      </w:pPr>
      <w:r w:rsidRPr="00572CFA">
        <w:rPr>
          <w:rFonts w:ascii="Times New Roman" w:hAnsi="Times New Roman" w:cs="Times New Roman"/>
          <w:sz w:val="24"/>
          <w:szCs w:val="24"/>
        </w:rPr>
        <w:t>- Порядок проведения государственной итоговой аттестации по образовательным программам среднего профессионального образования ГБПОУ «Буденовский политехнический колледж»</w:t>
      </w:r>
    </w:p>
    <w:p w14:paraId="0A33ADCA" w14:textId="4940D2B0" w:rsidR="00572CFA" w:rsidRPr="00572CFA" w:rsidRDefault="00572CFA" w:rsidP="00572CFA">
      <w:pPr>
        <w:ind w:firstLine="709"/>
        <w:jc w:val="both"/>
        <w:rPr>
          <w:rFonts w:ascii="Times New Roman" w:hAnsi="Times New Roman" w:cs="Times New Roman"/>
          <w:sz w:val="24"/>
          <w:szCs w:val="24"/>
        </w:rPr>
      </w:pPr>
      <w:r w:rsidRPr="00572CFA">
        <w:rPr>
          <w:rFonts w:ascii="Times New Roman" w:hAnsi="Times New Roman" w:cs="Times New Roman"/>
          <w:color w:val="FF0000"/>
          <w:sz w:val="24"/>
          <w:szCs w:val="24"/>
        </w:rPr>
        <w:t xml:space="preserve"> </w:t>
      </w:r>
      <w:r w:rsidRPr="00572CFA">
        <w:rPr>
          <w:rFonts w:ascii="Times New Roman" w:hAnsi="Times New Roman" w:cs="Times New Roman"/>
          <w:sz w:val="24"/>
          <w:szCs w:val="24"/>
        </w:rPr>
        <w:t xml:space="preserve">- </w:t>
      </w:r>
      <w:r w:rsidRPr="00D57510">
        <w:rPr>
          <w:rFonts w:ascii="Times New Roman" w:hAnsi="Times New Roman"/>
          <w:sz w:val="24"/>
          <w:szCs w:val="24"/>
        </w:rPr>
        <w:t xml:space="preserve">Федеральный государственный образовательный стандарт среднего профессионального образования по профессии 18.01.27 Машинист технологических насосов и компрессоров </w:t>
      </w:r>
      <w:proofErr w:type="gramStart"/>
      <w:r w:rsidRPr="00D57510">
        <w:rPr>
          <w:rFonts w:ascii="Times New Roman" w:hAnsi="Times New Roman"/>
          <w:sz w:val="24"/>
          <w:szCs w:val="24"/>
        </w:rPr>
        <w:t>разработана</w:t>
      </w:r>
      <w:proofErr w:type="gramEnd"/>
      <w:r w:rsidRPr="00D57510">
        <w:rPr>
          <w:rFonts w:ascii="Times New Roman" w:hAnsi="Times New Roman"/>
          <w:sz w:val="24"/>
          <w:szCs w:val="24"/>
        </w:rPr>
        <w:t xml:space="preserve"> в соответствии с федеральным государственным образовательным стандартом среднего профессионального образования по профессии 18.01.27 Машинист технологических насосов и компрессоров, утвержденным приказом Министерства просвещения Российской Федерации 20.09.2022 № 854</w:t>
      </w:r>
      <w:r w:rsidRPr="00572CFA">
        <w:rPr>
          <w:rFonts w:ascii="Times New Roman" w:hAnsi="Times New Roman" w:cs="Times New Roman"/>
          <w:sz w:val="24"/>
          <w:szCs w:val="24"/>
        </w:rPr>
        <w:t>;</w:t>
      </w:r>
    </w:p>
    <w:p w14:paraId="7B9EC438" w14:textId="6FCF5DA3" w:rsidR="00572CFA" w:rsidRDefault="00572CFA" w:rsidP="00572CFA">
      <w:pPr>
        <w:pStyle w:val="a4"/>
        <w:ind w:left="0" w:firstLine="709"/>
        <w:jc w:val="both"/>
        <w:rPr>
          <w:rFonts w:ascii="Times New Roman" w:hAnsi="Times New Roman" w:cs="Times New Roman"/>
          <w:sz w:val="24"/>
          <w:szCs w:val="24"/>
        </w:rPr>
      </w:pPr>
      <w:r w:rsidRPr="001058F6">
        <w:rPr>
          <w:rFonts w:ascii="Times New Roman" w:hAnsi="Times New Roman" w:cs="Times New Roman"/>
          <w:spacing w:val="-5"/>
          <w:sz w:val="24"/>
          <w:szCs w:val="24"/>
        </w:rPr>
        <w:t xml:space="preserve"> - </w:t>
      </w:r>
      <w:r w:rsidR="001058F6" w:rsidRPr="001058F6">
        <w:rPr>
          <w:rFonts w:ascii="Times New Roman" w:hAnsi="Times New Roman"/>
          <w:sz w:val="24"/>
          <w:szCs w:val="24"/>
        </w:rPr>
        <w:t>Приказ Министерства труда и социальной защиты РФ от 22 июля 2020 г. N 442н "Об утверждении профессионального стандарта "Машинист компрессорных установок"</w:t>
      </w:r>
      <w:r w:rsidRPr="001058F6">
        <w:rPr>
          <w:rFonts w:ascii="Times New Roman" w:hAnsi="Times New Roman" w:cs="Times New Roman"/>
          <w:sz w:val="24"/>
          <w:szCs w:val="24"/>
        </w:rPr>
        <w:t>;</w:t>
      </w:r>
    </w:p>
    <w:p w14:paraId="7E7EE7B3" w14:textId="0DB48D1C" w:rsidR="001058F6" w:rsidRPr="001058F6" w:rsidRDefault="001058F6" w:rsidP="00572CFA">
      <w:pPr>
        <w:pStyle w:val="a4"/>
        <w:ind w:left="0" w:firstLine="709"/>
        <w:jc w:val="both"/>
        <w:rPr>
          <w:rFonts w:ascii="Times New Roman" w:hAnsi="Times New Roman" w:cs="Times New Roman"/>
          <w:i/>
        </w:rPr>
      </w:pPr>
      <w:r w:rsidRPr="001058F6">
        <w:rPr>
          <w:rFonts w:ascii="Times New Roman" w:hAnsi="Times New Roman" w:cs="Times New Roman"/>
          <w:i/>
          <w:spacing w:val="-5"/>
        </w:rPr>
        <w:t>-</w:t>
      </w:r>
      <w:r w:rsidRPr="001058F6">
        <w:rPr>
          <w:rFonts w:ascii="Times New Roman" w:hAnsi="Times New Roman" w:cs="Times New Roman"/>
          <w:i/>
          <w:spacing w:val="-5"/>
        </w:rPr>
        <w:t xml:space="preserve"> </w:t>
      </w:r>
      <w:r w:rsidRPr="001058F6">
        <w:rPr>
          <w:rFonts w:ascii="Times New Roman" w:hAnsi="Times New Roman"/>
          <w:i/>
        </w:rPr>
        <w:t xml:space="preserve">Приказ Министерства труда и социальной защиты РФ от </w:t>
      </w:r>
      <w:r w:rsidRPr="001058F6">
        <w:rPr>
          <w:rFonts w:ascii="Arial" w:hAnsi="Arial" w:cs="Arial"/>
          <w:i/>
          <w:color w:val="333333"/>
          <w:shd w:val="clear" w:color="auto" w:fill="FFFFFF"/>
        </w:rPr>
        <w:t xml:space="preserve">  </w:t>
      </w:r>
      <w:r w:rsidRPr="001058F6">
        <w:rPr>
          <w:rFonts w:ascii="Times New Roman" w:hAnsi="Times New Roman"/>
          <w:i/>
          <w:color w:val="333333"/>
          <w:shd w:val="clear" w:color="auto" w:fill="FFFFFF"/>
        </w:rPr>
        <w:t xml:space="preserve">6 июля 2015 г. N 429н </w:t>
      </w:r>
      <w:r w:rsidRPr="001058F6">
        <w:rPr>
          <w:rFonts w:ascii="Times New Roman" w:hAnsi="Times New Roman"/>
          <w:i/>
        </w:rPr>
        <w:t>"Об утверждении профессионального стандарта "Машинист технологических насосов"</w:t>
      </w:r>
      <w:r>
        <w:rPr>
          <w:rFonts w:ascii="Times New Roman" w:hAnsi="Times New Roman"/>
          <w:i/>
        </w:rPr>
        <w:t>;</w:t>
      </w:r>
    </w:p>
    <w:p w14:paraId="14DA8E22" w14:textId="1C36D72E" w:rsidR="00572CFA" w:rsidRPr="00572CFA" w:rsidRDefault="00572CFA" w:rsidP="00572CFA">
      <w:pPr>
        <w:pStyle w:val="a4"/>
        <w:ind w:left="0" w:firstLine="709"/>
        <w:jc w:val="both"/>
        <w:rPr>
          <w:rFonts w:ascii="Times New Roman" w:hAnsi="Times New Roman" w:cs="Times New Roman"/>
          <w:sz w:val="24"/>
          <w:szCs w:val="24"/>
        </w:rPr>
      </w:pPr>
      <w:r w:rsidRPr="00572CFA">
        <w:rPr>
          <w:rFonts w:ascii="Times New Roman" w:hAnsi="Times New Roman" w:cs="Times New Roman"/>
          <w:sz w:val="24"/>
          <w:szCs w:val="24"/>
        </w:rPr>
        <w:t xml:space="preserve">- Основная профессиональная образовательная программа среднего профессионального образования (программа подготовки квалифицированных рабочих, служащих) по профессии </w:t>
      </w:r>
      <w:r w:rsidRPr="00D57510">
        <w:rPr>
          <w:rFonts w:ascii="Times New Roman" w:hAnsi="Times New Roman"/>
          <w:sz w:val="24"/>
          <w:szCs w:val="24"/>
        </w:rPr>
        <w:t>18.01.27 Машинист технологических насосов и компрессоров</w:t>
      </w:r>
      <w:r w:rsidRPr="00572CFA">
        <w:rPr>
          <w:rFonts w:ascii="Times New Roman" w:hAnsi="Times New Roman" w:cs="Times New Roman"/>
          <w:sz w:val="24"/>
          <w:szCs w:val="24"/>
        </w:rPr>
        <w:t>.</w:t>
      </w:r>
    </w:p>
    <w:p w14:paraId="1F8B7683" w14:textId="77777777" w:rsidR="00572CFA" w:rsidRPr="00572CFA" w:rsidRDefault="00572CFA" w:rsidP="00572CFA">
      <w:pPr>
        <w:pStyle w:val="a4"/>
        <w:ind w:left="0" w:firstLine="709"/>
        <w:jc w:val="both"/>
        <w:rPr>
          <w:rFonts w:ascii="Times New Roman" w:hAnsi="Times New Roman" w:cs="Times New Roman"/>
          <w:sz w:val="24"/>
          <w:szCs w:val="24"/>
        </w:rPr>
      </w:pPr>
      <w:r w:rsidRPr="00572CFA">
        <w:rPr>
          <w:rFonts w:ascii="Times New Roman" w:hAnsi="Times New Roman" w:cs="Times New Roman"/>
          <w:sz w:val="24"/>
          <w:szCs w:val="24"/>
        </w:rPr>
        <w:t>Проведение ГИА предусматривает</w:t>
      </w:r>
      <w:r w:rsidRPr="00572CFA">
        <w:rPr>
          <w:rFonts w:ascii="Times New Roman" w:hAnsi="Times New Roman" w:cs="Times New Roman"/>
          <w:i/>
          <w:sz w:val="24"/>
          <w:szCs w:val="24"/>
        </w:rPr>
        <w:t xml:space="preserve"> </w:t>
      </w:r>
      <w:r w:rsidRPr="00572CFA">
        <w:rPr>
          <w:rFonts w:ascii="Times New Roman" w:hAnsi="Times New Roman" w:cs="Times New Roman"/>
          <w:sz w:val="24"/>
          <w:szCs w:val="24"/>
        </w:rPr>
        <w:t>открытость и демократичность на этапах разработки и проведения, вовлечение в процесс подготовки и проведения преподавателей колледжа и представителей работодателей, экспертизу и корректировку подготовки к</w:t>
      </w:r>
      <w:r w:rsidRPr="00572CFA">
        <w:rPr>
          <w:rFonts w:ascii="Times New Roman" w:hAnsi="Times New Roman" w:cs="Times New Roman"/>
          <w:spacing w:val="13"/>
          <w:sz w:val="24"/>
          <w:szCs w:val="24"/>
        </w:rPr>
        <w:t xml:space="preserve"> </w:t>
      </w:r>
      <w:r w:rsidRPr="00572CFA">
        <w:rPr>
          <w:rFonts w:ascii="Times New Roman" w:hAnsi="Times New Roman" w:cs="Times New Roman"/>
          <w:sz w:val="24"/>
          <w:szCs w:val="24"/>
        </w:rPr>
        <w:t>ГИА.</w:t>
      </w:r>
      <w:r w:rsidRPr="00572CFA">
        <w:rPr>
          <w:rFonts w:ascii="Times New Roman" w:hAnsi="Times New Roman" w:cs="Times New Roman"/>
          <w:sz w:val="24"/>
          <w:szCs w:val="24"/>
        </w:rPr>
        <w:tab/>
        <w:t xml:space="preserve"> </w:t>
      </w:r>
    </w:p>
    <w:p w14:paraId="444E2FFE" w14:textId="77777777" w:rsidR="00572CFA" w:rsidRPr="00572CFA" w:rsidRDefault="00572CFA" w:rsidP="00572CFA">
      <w:pPr>
        <w:pStyle w:val="a4"/>
        <w:ind w:left="0" w:firstLine="709"/>
        <w:jc w:val="both"/>
        <w:rPr>
          <w:rFonts w:ascii="Times New Roman" w:hAnsi="Times New Roman" w:cs="Times New Roman"/>
          <w:sz w:val="24"/>
          <w:szCs w:val="24"/>
        </w:rPr>
      </w:pPr>
      <w:r w:rsidRPr="00572CFA">
        <w:rPr>
          <w:rFonts w:ascii="Times New Roman" w:hAnsi="Times New Roman" w:cs="Times New Roman"/>
          <w:i/>
          <w:sz w:val="24"/>
          <w:szCs w:val="24"/>
        </w:rPr>
        <w:t xml:space="preserve">Содержание ГИА учитывает </w:t>
      </w:r>
      <w:r w:rsidRPr="00572CFA">
        <w:rPr>
          <w:rFonts w:ascii="Times New Roman" w:hAnsi="Times New Roman" w:cs="Times New Roman"/>
          <w:sz w:val="24"/>
          <w:szCs w:val="24"/>
        </w:rPr>
        <w:t>уровень требований ФГОС СПО по профессии.</w:t>
      </w:r>
      <w:r w:rsidRPr="00572CFA">
        <w:rPr>
          <w:rFonts w:ascii="Times New Roman" w:hAnsi="Times New Roman" w:cs="Times New Roman"/>
          <w:sz w:val="24"/>
          <w:szCs w:val="24"/>
        </w:rPr>
        <w:tab/>
      </w:r>
    </w:p>
    <w:p w14:paraId="06940A27" w14:textId="77777777" w:rsidR="00572CFA" w:rsidRPr="00572CFA" w:rsidRDefault="00572CFA" w:rsidP="00572CFA">
      <w:pPr>
        <w:pStyle w:val="a4"/>
        <w:ind w:left="0" w:firstLine="709"/>
        <w:jc w:val="both"/>
        <w:rPr>
          <w:rFonts w:ascii="Times New Roman" w:hAnsi="Times New Roman" w:cs="Times New Roman"/>
          <w:sz w:val="24"/>
          <w:szCs w:val="24"/>
        </w:rPr>
      </w:pPr>
      <w:r w:rsidRPr="00572CFA">
        <w:rPr>
          <w:rFonts w:ascii="Times New Roman" w:hAnsi="Times New Roman" w:cs="Times New Roman"/>
          <w:i/>
          <w:sz w:val="24"/>
          <w:szCs w:val="24"/>
        </w:rPr>
        <w:t>Предметом ГИА</w:t>
      </w:r>
      <w:r w:rsidRPr="00572CFA">
        <w:rPr>
          <w:rFonts w:ascii="Times New Roman" w:hAnsi="Times New Roman" w:cs="Times New Roman"/>
          <w:sz w:val="24"/>
          <w:szCs w:val="24"/>
        </w:rPr>
        <w:t xml:space="preserve"> выпускника по ОПОП  на основе ФГОС СПО является оценка качества подготовки выпускников, которая осуществляется в двух основных направлениях:</w:t>
      </w:r>
    </w:p>
    <w:p w14:paraId="78563CB4" w14:textId="77777777" w:rsidR="00572CFA" w:rsidRPr="00572CFA" w:rsidRDefault="00572CFA" w:rsidP="00572CFA">
      <w:pPr>
        <w:pStyle w:val="90"/>
        <w:spacing w:line="240" w:lineRule="auto"/>
        <w:ind w:firstLine="709"/>
        <w:rPr>
          <w:rFonts w:ascii="Times New Roman" w:hAnsi="Times New Roman" w:cs="Times New Roman"/>
          <w:sz w:val="24"/>
          <w:szCs w:val="24"/>
        </w:rPr>
      </w:pPr>
      <w:r w:rsidRPr="00572CFA">
        <w:rPr>
          <w:rFonts w:ascii="Times New Roman" w:hAnsi="Times New Roman" w:cs="Times New Roman"/>
          <w:sz w:val="24"/>
          <w:szCs w:val="24"/>
        </w:rPr>
        <w:t>- оценка уровня освоения дисциплин;</w:t>
      </w:r>
    </w:p>
    <w:p w14:paraId="1F63AA9F" w14:textId="77777777" w:rsidR="00572CFA" w:rsidRPr="00572CFA" w:rsidRDefault="00572CFA" w:rsidP="00572CFA">
      <w:pPr>
        <w:pStyle w:val="90"/>
        <w:shd w:val="clear" w:color="auto" w:fill="auto"/>
        <w:spacing w:line="240" w:lineRule="auto"/>
        <w:ind w:firstLine="709"/>
        <w:rPr>
          <w:rFonts w:ascii="Times New Roman" w:hAnsi="Times New Roman" w:cs="Times New Roman"/>
          <w:sz w:val="24"/>
          <w:szCs w:val="24"/>
        </w:rPr>
      </w:pPr>
      <w:r w:rsidRPr="00572CFA">
        <w:rPr>
          <w:rFonts w:ascii="Times New Roman" w:hAnsi="Times New Roman" w:cs="Times New Roman"/>
          <w:sz w:val="24"/>
          <w:szCs w:val="24"/>
        </w:rPr>
        <w:t xml:space="preserve">- оценка компетенций </w:t>
      </w:r>
      <w:proofErr w:type="gramStart"/>
      <w:r w:rsidRPr="00572CFA">
        <w:rPr>
          <w:rFonts w:ascii="Times New Roman" w:hAnsi="Times New Roman" w:cs="Times New Roman"/>
          <w:sz w:val="24"/>
          <w:szCs w:val="24"/>
        </w:rPr>
        <w:t>обучающихся</w:t>
      </w:r>
      <w:proofErr w:type="gramEnd"/>
      <w:r w:rsidRPr="00572CFA">
        <w:rPr>
          <w:rFonts w:ascii="Times New Roman" w:hAnsi="Times New Roman" w:cs="Times New Roman"/>
          <w:sz w:val="24"/>
          <w:szCs w:val="24"/>
        </w:rPr>
        <w:t>.</w:t>
      </w:r>
    </w:p>
    <w:p w14:paraId="4D955886" w14:textId="77777777" w:rsidR="00572CFA" w:rsidRPr="00572CFA" w:rsidRDefault="00572CFA" w:rsidP="00572CFA">
      <w:pPr>
        <w:pStyle w:val="90"/>
        <w:shd w:val="clear" w:color="auto" w:fill="auto"/>
        <w:spacing w:line="240" w:lineRule="auto"/>
        <w:ind w:firstLine="709"/>
        <w:rPr>
          <w:rFonts w:ascii="Times New Roman" w:hAnsi="Times New Roman" w:cs="Times New Roman"/>
          <w:sz w:val="24"/>
          <w:szCs w:val="24"/>
        </w:rPr>
      </w:pPr>
      <w:r w:rsidRPr="00572CFA">
        <w:rPr>
          <w:rFonts w:ascii="Times New Roman" w:hAnsi="Times New Roman" w:cs="Times New Roman"/>
          <w:i/>
          <w:sz w:val="24"/>
          <w:szCs w:val="24"/>
        </w:rPr>
        <w:lastRenderedPageBreak/>
        <w:t>Главной задачей</w:t>
      </w:r>
      <w:r w:rsidRPr="00572CFA">
        <w:rPr>
          <w:rFonts w:ascii="Times New Roman" w:hAnsi="Times New Roman" w:cs="Times New Roman"/>
          <w:sz w:val="24"/>
          <w:szCs w:val="24"/>
        </w:rPr>
        <w:t xml:space="preserve"> по реализации требований Федерального государственного образовательного стандарта среднего профессионального образования является реализация практической направленности подготовки специалистов со средним профессиональным образованием.</w:t>
      </w:r>
    </w:p>
    <w:p w14:paraId="7571E072" w14:textId="77777777" w:rsidR="00572CFA" w:rsidRPr="00572CFA" w:rsidRDefault="00572CFA" w:rsidP="00572CFA">
      <w:pPr>
        <w:ind w:firstLine="540"/>
        <w:jc w:val="both"/>
        <w:rPr>
          <w:rFonts w:ascii="Times New Roman" w:hAnsi="Times New Roman" w:cs="Times New Roman"/>
          <w:sz w:val="24"/>
          <w:szCs w:val="24"/>
        </w:rPr>
      </w:pPr>
      <w:r w:rsidRPr="00572CFA">
        <w:rPr>
          <w:rFonts w:ascii="Times New Roman" w:hAnsi="Times New Roman" w:cs="Times New Roman"/>
          <w:sz w:val="24"/>
          <w:szCs w:val="24"/>
        </w:rPr>
        <w:t xml:space="preserve">Программа государственной итоговой аттестации доводится до сведения обучающихся не </w:t>
      </w:r>
      <w:proofErr w:type="gramStart"/>
      <w:r w:rsidRPr="00572CFA">
        <w:rPr>
          <w:rFonts w:ascii="Times New Roman" w:hAnsi="Times New Roman" w:cs="Times New Roman"/>
          <w:sz w:val="24"/>
          <w:szCs w:val="24"/>
        </w:rPr>
        <w:t>позднее</w:t>
      </w:r>
      <w:proofErr w:type="gramEnd"/>
      <w:r w:rsidRPr="00572CFA">
        <w:rPr>
          <w:rFonts w:ascii="Times New Roman" w:hAnsi="Times New Roman" w:cs="Times New Roman"/>
          <w:sz w:val="24"/>
          <w:szCs w:val="24"/>
        </w:rPr>
        <w:t xml:space="preserve"> чем за шесть месяцев до начала государственной итоговой аттестации.</w:t>
      </w:r>
    </w:p>
    <w:p w14:paraId="2CBC7877" w14:textId="77777777" w:rsidR="00572CFA" w:rsidRDefault="00572CFA" w:rsidP="00572CFA">
      <w:pPr>
        <w:rPr>
          <w:sz w:val="28"/>
          <w:szCs w:val="28"/>
        </w:rPr>
      </w:pPr>
    </w:p>
    <w:p w14:paraId="56507A0E" w14:textId="77777777" w:rsidR="00913D05" w:rsidRDefault="00913D05" w:rsidP="00913D05">
      <w:pPr>
        <w:pStyle w:val="a4"/>
        <w:suppressAutoHyphens/>
        <w:spacing w:line="276" w:lineRule="auto"/>
        <w:ind w:left="0" w:firstLine="709"/>
        <w:jc w:val="center"/>
        <w:rPr>
          <w:rFonts w:ascii="Times New Roman" w:hAnsi="Times New Roman" w:cs="Times New Roman"/>
          <w:b/>
          <w:sz w:val="24"/>
          <w:szCs w:val="24"/>
        </w:rPr>
      </w:pPr>
      <w:r w:rsidRPr="00913D05">
        <w:rPr>
          <w:rFonts w:ascii="Times New Roman" w:hAnsi="Times New Roman" w:cs="Times New Roman"/>
          <w:b/>
          <w:sz w:val="24"/>
          <w:szCs w:val="24"/>
        </w:rPr>
        <w:t>2</w:t>
      </w:r>
      <w:r w:rsidRPr="00913D05">
        <w:rPr>
          <w:rFonts w:ascii="Times New Roman" w:hAnsi="Times New Roman" w:cs="Times New Roman"/>
          <w:b/>
          <w:sz w:val="24"/>
          <w:szCs w:val="24"/>
        </w:rPr>
        <w:t xml:space="preserve">. </w:t>
      </w:r>
      <w:r>
        <w:rPr>
          <w:rFonts w:ascii="Times New Roman" w:hAnsi="Times New Roman" w:cs="Times New Roman"/>
          <w:b/>
          <w:sz w:val="24"/>
          <w:szCs w:val="24"/>
        </w:rPr>
        <w:t xml:space="preserve">ПАСПОРТ ПРОГРАММЫ ГОСУДАРСТВЕННОЙ ИТОГОВОЙ АТТЕСТАЦИИ </w:t>
      </w:r>
    </w:p>
    <w:p w14:paraId="5D7B61E1" w14:textId="77777777" w:rsidR="00913D05" w:rsidRDefault="00913D05" w:rsidP="007B13D6">
      <w:pPr>
        <w:pStyle w:val="a4"/>
        <w:suppressAutoHyphens/>
        <w:spacing w:line="276" w:lineRule="auto"/>
        <w:ind w:left="0" w:firstLine="709"/>
        <w:jc w:val="both"/>
        <w:rPr>
          <w:rFonts w:ascii="Times New Roman" w:hAnsi="Times New Roman" w:cs="Times New Roman"/>
          <w:b/>
          <w:sz w:val="24"/>
          <w:szCs w:val="24"/>
        </w:rPr>
      </w:pPr>
    </w:p>
    <w:p w14:paraId="56920AC2" w14:textId="3BCAD1C1" w:rsidR="00913D05" w:rsidRPr="00913D05" w:rsidRDefault="00913D05" w:rsidP="007B13D6">
      <w:pPr>
        <w:pStyle w:val="a4"/>
        <w:suppressAutoHyphens/>
        <w:spacing w:line="276" w:lineRule="auto"/>
        <w:ind w:left="0" w:firstLine="709"/>
        <w:jc w:val="both"/>
        <w:rPr>
          <w:rFonts w:ascii="Times New Roman" w:hAnsi="Times New Roman" w:cs="Times New Roman"/>
          <w:b/>
          <w:sz w:val="24"/>
          <w:szCs w:val="24"/>
        </w:rPr>
      </w:pPr>
      <w:r>
        <w:rPr>
          <w:rFonts w:ascii="Times New Roman" w:hAnsi="Times New Roman" w:cs="Times New Roman"/>
          <w:sz w:val="24"/>
          <w:szCs w:val="24"/>
        </w:rPr>
        <w:t>2</w:t>
      </w:r>
      <w:r w:rsidRPr="00913D05">
        <w:rPr>
          <w:rFonts w:ascii="Times New Roman" w:hAnsi="Times New Roman" w:cs="Times New Roman"/>
          <w:b/>
          <w:sz w:val="24"/>
          <w:szCs w:val="24"/>
        </w:rPr>
        <w:t xml:space="preserve">.1 Область применения программы государственной итоговой аттестации </w:t>
      </w:r>
    </w:p>
    <w:p w14:paraId="0114C9D9" w14:textId="77777777" w:rsidR="00913D05" w:rsidRDefault="00913D05" w:rsidP="007B13D6">
      <w:pPr>
        <w:pStyle w:val="a4"/>
        <w:suppressAutoHyphens/>
        <w:spacing w:line="276" w:lineRule="auto"/>
        <w:ind w:left="0" w:firstLine="709"/>
        <w:jc w:val="both"/>
        <w:rPr>
          <w:rFonts w:ascii="Times New Roman" w:hAnsi="Times New Roman" w:cs="Times New Roman"/>
          <w:sz w:val="24"/>
          <w:szCs w:val="24"/>
        </w:rPr>
      </w:pPr>
      <w:proofErr w:type="gramStart"/>
      <w:r w:rsidRPr="00913D05">
        <w:rPr>
          <w:rFonts w:ascii="Times New Roman" w:hAnsi="Times New Roman" w:cs="Times New Roman"/>
          <w:sz w:val="24"/>
          <w:szCs w:val="24"/>
        </w:rPr>
        <w:t xml:space="preserve">Программа государственной итоговой аттестации (далее – ГИА) является частью основной образовательной программы подготовки </w:t>
      </w:r>
      <w:r w:rsidRPr="00913D05">
        <w:rPr>
          <w:rFonts w:ascii="Times New Roman" w:hAnsi="Times New Roman" w:cs="Times New Roman"/>
          <w:sz w:val="24"/>
          <w:szCs w:val="24"/>
        </w:rPr>
        <w:t xml:space="preserve">квалифицированных рабочих, служащих </w:t>
      </w:r>
      <w:r w:rsidRPr="00913D05">
        <w:rPr>
          <w:rFonts w:ascii="Times New Roman" w:hAnsi="Times New Roman" w:cs="Times New Roman"/>
          <w:sz w:val="24"/>
          <w:szCs w:val="24"/>
        </w:rPr>
        <w:t xml:space="preserve"> (далее – ПП</w:t>
      </w:r>
      <w:r>
        <w:rPr>
          <w:rFonts w:ascii="Times New Roman" w:hAnsi="Times New Roman" w:cs="Times New Roman"/>
          <w:sz w:val="24"/>
          <w:szCs w:val="24"/>
        </w:rPr>
        <w:t>КРС</w:t>
      </w:r>
      <w:r w:rsidRPr="00913D05">
        <w:rPr>
          <w:rFonts w:ascii="Times New Roman" w:hAnsi="Times New Roman" w:cs="Times New Roman"/>
          <w:sz w:val="24"/>
          <w:szCs w:val="24"/>
        </w:rPr>
        <w:t xml:space="preserve">) в соответствии с Федеральным государственным образовательным стандартом среднего профессионального образования (далее – ФГОС СПО) по </w:t>
      </w:r>
      <w:r w:rsidRPr="00D57510">
        <w:rPr>
          <w:rFonts w:ascii="Times New Roman" w:hAnsi="Times New Roman"/>
          <w:sz w:val="24"/>
          <w:szCs w:val="24"/>
        </w:rPr>
        <w:t>18.01.27 Машинист технологических насосов и компрессоров разработана в соответствии с федеральным государственным образовательным стандартом среднего профессионального образования по профессии 18.01.27 Машинист технологических насосов и компрессоров, утвержденным приказом Министерства просвещения</w:t>
      </w:r>
      <w:proofErr w:type="gramEnd"/>
      <w:r w:rsidRPr="00D57510">
        <w:rPr>
          <w:rFonts w:ascii="Times New Roman" w:hAnsi="Times New Roman"/>
          <w:sz w:val="24"/>
          <w:szCs w:val="24"/>
        </w:rPr>
        <w:t xml:space="preserve"> Российской Федерации 20.09.2022 № 854</w:t>
      </w:r>
      <w:r w:rsidRPr="00913D05">
        <w:rPr>
          <w:rFonts w:ascii="Times New Roman" w:hAnsi="Times New Roman" w:cs="Times New Roman"/>
          <w:sz w:val="24"/>
          <w:szCs w:val="24"/>
        </w:rPr>
        <w:t xml:space="preserve">. </w:t>
      </w:r>
    </w:p>
    <w:p w14:paraId="57B84674" w14:textId="77777777" w:rsidR="00913D05" w:rsidRDefault="00913D05" w:rsidP="007B13D6">
      <w:pPr>
        <w:pStyle w:val="a4"/>
        <w:suppressAutoHyphens/>
        <w:spacing w:line="276" w:lineRule="auto"/>
        <w:ind w:left="0" w:firstLine="709"/>
        <w:jc w:val="both"/>
        <w:rPr>
          <w:rFonts w:ascii="Times New Roman" w:hAnsi="Times New Roman" w:cs="Times New Roman"/>
          <w:sz w:val="24"/>
          <w:szCs w:val="24"/>
        </w:rPr>
      </w:pPr>
      <w:proofErr w:type="gramStart"/>
      <w:r w:rsidRPr="00913D05">
        <w:rPr>
          <w:rFonts w:ascii="Times New Roman" w:hAnsi="Times New Roman" w:cs="Times New Roman"/>
          <w:sz w:val="24"/>
          <w:szCs w:val="24"/>
        </w:rPr>
        <w:t xml:space="preserve">Настоящая Программа включает общую характеристику форм государственной итоговой аттестации, правила организации и проведения ГИА, перечень компетенций, которыми должен овладеть обучающийся в результате освоения образовательной программы среднего профессионального образования и может быть использована для ГИА очной и заочной форм обучения. </w:t>
      </w:r>
      <w:proofErr w:type="gramEnd"/>
    </w:p>
    <w:p w14:paraId="0B362DE1" w14:textId="77777777" w:rsidR="00913D05" w:rsidRDefault="00913D05" w:rsidP="007B13D6">
      <w:pPr>
        <w:pStyle w:val="a4"/>
        <w:suppressAutoHyphens/>
        <w:spacing w:line="276" w:lineRule="auto"/>
        <w:ind w:left="0" w:firstLine="709"/>
        <w:jc w:val="both"/>
        <w:rPr>
          <w:rFonts w:ascii="Times New Roman" w:hAnsi="Times New Roman" w:cs="Times New Roman"/>
          <w:sz w:val="24"/>
          <w:szCs w:val="24"/>
        </w:rPr>
      </w:pPr>
    </w:p>
    <w:p w14:paraId="659F0392" w14:textId="77777777" w:rsidR="00913D05" w:rsidRPr="00913D05" w:rsidRDefault="00913D05" w:rsidP="007B13D6">
      <w:pPr>
        <w:pStyle w:val="a4"/>
        <w:suppressAutoHyphens/>
        <w:spacing w:line="276" w:lineRule="auto"/>
        <w:ind w:left="0" w:firstLine="709"/>
        <w:jc w:val="both"/>
        <w:rPr>
          <w:rFonts w:ascii="Times New Roman" w:hAnsi="Times New Roman" w:cs="Times New Roman"/>
          <w:b/>
          <w:sz w:val="24"/>
          <w:szCs w:val="24"/>
        </w:rPr>
      </w:pPr>
      <w:r w:rsidRPr="00913D05">
        <w:rPr>
          <w:rFonts w:ascii="Times New Roman" w:hAnsi="Times New Roman" w:cs="Times New Roman"/>
          <w:b/>
          <w:sz w:val="24"/>
          <w:szCs w:val="24"/>
        </w:rPr>
        <w:t>2</w:t>
      </w:r>
      <w:r w:rsidRPr="00913D05">
        <w:rPr>
          <w:rFonts w:ascii="Times New Roman" w:hAnsi="Times New Roman" w:cs="Times New Roman"/>
          <w:b/>
          <w:sz w:val="24"/>
          <w:szCs w:val="24"/>
        </w:rPr>
        <w:t xml:space="preserve">.2 Цели и задачи государственной итоговой аттестации </w:t>
      </w:r>
    </w:p>
    <w:p w14:paraId="352BB975" w14:textId="77777777" w:rsidR="00913D05" w:rsidRDefault="00913D05" w:rsidP="007B13D6">
      <w:pPr>
        <w:pStyle w:val="a4"/>
        <w:suppressAutoHyphens/>
        <w:spacing w:line="276" w:lineRule="auto"/>
        <w:ind w:left="0" w:firstLine="709"/>
        <w:jc w:val="both"/>
        <w:rPr>
          <w:rFonts w:ascii="Times New Roman" w:hAnsi="Times New Roman" w:cs="Times New Roman"/>
          <w:sz w:val="24"/>
          <w:szCs w:val="24"/>
        </w:rPr>
      </w:pPr>
      <w:r w:rsidRPr="00913D05">
        <w:rPr>
          <w:rFonts w:ascii="Times New Roman" w:hAnsi="Times New Roman" w:cs="Times New Roman"/>
          <w:sz w:val="24"/>
          <w:szCs w:val="24"/>
        </w:rPr>
        <w:t xml:space="preserve">Целью государственной итоговой аттестации является установление соответствия уровня подготовки выпускников к выполнению профессиональных задач, определение соответствия результатов освоения выпускниками программы подготовки квалифицированных рабочих, служащих требованиям ФГОС СПО. </w:t>
      </w:r>
    </w:p>
    <w:p w14:paraId="036B35BC" w14:textId="77777777" w:rsidR="00913D05" w:rsidRDefault="00913D05" w:rsidP="007B13D6">
      <w:pPr>
        <w:pStyle w:val="a4"/>
        <w:suppressAutoHyphens/>
        <w:spacing w:line="276" w:lineRule="auto"/>
        <w:ind w:left="0" w:firstLine="709"/>
        <w:jc w:val="both"/>
        <w:rPr>
          <w:rFonts w:ascii="Times New Roman" w:hAnsi="Times New Roman" w:cs="Times New Roman"/>
          <w:sz w:val="24"/>
          <w:szCs w:val="24"/>
        </w:rPr>
      </w:pPr>
      <w:r w:rsidRPr="00913D05">
        <w:rPr>
          <w:rFonts w:ascii="Times New Roman" w:hAnsi="Times New Roman" w:cs="Times New Roman"/>
          <w:sz w:val="24"/>
          <w:szCs w:val="24"/>
        </w:rPr>
        <w:t xml:space="preserve">К задачам государственной итоговой аттестации относятся: </w:t>
      </w:r>
    </w:p>
    <w:p w14:paraId="696E28FB" w14:textId="77777777" w:rsidR="00913D05" w:rsidRDefault="00913D05" w:rsidP="007B13D6">
      <w:pPr>
        <w:pStyle w:val="a4"/>
        <w:suppressAutoHyphens/>
        <w:spacing w:line="276" w:lineRule="auto"/>
        <w:ind w:left="0" w:firstLine="709"/>
        <w:jc w:val="both"/>
        <w:rPr>
          <w:rFonts w:ascii="Times New Roman" w:hAnsi="Times New Roman" w:cs="Times New Roman"/>
          <w:sz w:val="24"/>
          <w:szCs w:val="24"/>
        </w:rPr>
      </w:pPr>
      <w:r w:rsidRPr="00913D05">
        <w:rPr>
          <w:rFonts w:ascii="Times New Roman" w:hAnsi="Times New Roman" w:cs="Times New Roman"/>
          <w:sz w:val="24"/>
          <w:szCs w:val="24"/>
        </w:rPr>
        <w:t xml:space="preserve">- оценка способности и умения выпускников, опираясь на полученные знания, умения и сформированные навыки, самостоятельно решать на современном уровне задачи своей профессиональной деятельности, профессионально излагать специальную информацию, научно аргументировать и защищать свою точку зрения; </w:t>
      </w:r>
    </w:p>
    <w:p w14:paraId="5236846B" w14:textId="437B2F32" w:rsidR="00572CFA" w:rsidRDefault="00913D05" w:rsidP="00913D05">
      <w:pPr>
        <w:pStyle w:val="a4"/>
        <w:suppressAutoHyphens/>
        <w:spacing w:line="276" w:lineRule="auto"/>
        <w:ind w:left="0" w:firstLine="709"/>
        <w:jc w:val="both"/>
        <w:rPr>
          <w:rFonts w:ascii="Times New Roman" w:hAnsi="Times New Roman"/>
          <w:sz w:val="24"/>
          <w:szCs w:val="24"/>
        </w:rPr>
      </w:pPr>
      <w:r w:rsidRPr="00913D05">
        <w:rPr>
          <w:rFonts w:ascii="Times New Roman" w:hAnsi="Times New Roman" w:cs="Times New Roman"/>
          <w:sz w:val="24"/>
          <w:szCs w:val="24"/>
        </w:rPr>
        <w:t>- решение вопроса о присвоении выпускнику по результатам ГИА квалификации «</w:t>
      </w:r>
      <w:r>
        <w:rPr>
          <w:rFonts w:ascii="Times New Roman" w:hAnsi="Times New Roman"/>
          <w:sz w:val="24"/>
          <w:szCs w:val="24"/>
        </w:rPr>
        <w:t>м</w:t>
      </w:r>
      <w:r w:rsidRPr="00D57510">
        <w:rPr>
          <w:rFonts w:ascii="Times New Roman" w:hAnsi="Times New Roman"/>
          <w:sz w:val="24"/>
          <w:szCs w:val="24"/>
        </w:rPr>
        <w:t>ашинист технологических насосов и компрессоров</w:t>
      </w:r>
      <w:r w:rsidRPr="00913D05">
        <w:rPr>
          <w:rFonts w:ascii="Times New Roman" w:hAnsi="Times New Roman" w:cs="Times New Roman"/>
          <w:sz w:val="24"/>
          <w:szCs w:val="24"/>
        </w:rPr>
        <w:t xml:space="preserve">» и выдаче диплома о среднем профессиональном образовании по </w:t>
      </w:r>
      <w:r w:rsidRPr="00D57510">
        <w:rPr>
          <w:rFonts w:ascii="Times New Roman" w:hAnsi="Times New Roman"/>
          <w:sz w:val="24"/>
          <w:szCs w:val="24"/>
        </w:rPr>
        <w:t>профессии 18.01.27 Машинист технологических насосов и компрессоров</w:t>
      </w:r>
      <w:r>
        <w:rPr>
          <w:rFonts w:ascii="Times New Roman" w:hAnsi="Times New Roman"/>
          <w:sz w:val="24"/>
          <w:szCs w:val="24"/>
        </w:rPr>
        <w:t>.</w:t>
      </w:r>
    </w:p>
    <w:p w14:paraId="67CE648F" w14:textId="77777777" w:rsidR="00913D05" w:rsidRDefault="00913D05" w:rsidP="00913D05">
      <w:pPr>
        <w:pStyle w:val="a4"/>
        <w:suppressAutoHyphens/>
        <w:spacing w:line="276" w:lineRule="auto"/>
        <w:ind w:left="0" w:firstLine="709"/>
        <w:jc w:val="both"/>
        <w:rPr>
          <w:rFonts w:ascii="Times New Roman" w:hAnsi="Times New Roman"/>
          <w:sz w:val="24"/>
          <w:szCs w:val="24"/>
        </w:rPr>
      </w:pPr>
    </w:p>
    <w:p w14:paraId="17DBAABE" w14:textId="77777777" w:rsidR="00913D05" w:rsidRPr="00913D05" w:rsidRDefault="00913D05" w:rsidP="00913D05">
      <w:pPr>
        <w:autoSpaceDE w:val="0"/>
        <w:autoSpaceDN w:val="0"/>
        <w:adjustRightInd w:val="0"/>
        <w:jc w:val="center"/>
        <w:rPr>
          <w:rFonts w:ascii="Times New Roman" w:hAnsi="Times New Roman" w:cs="Times New Roman"/>
          <w:b/>
          <w:bCs/>
          <w:sz w:val="24"/>
          <w:szCs w:val="24"/>
        </w:rPr>
      </w:pPr>
      <w:r w:rsidRPr="00913D05">
        <w:rPr>
          <w:rFonts w:ascii="Times New Roman" w:hAnsi="Times New Roman" w:cs="Times New Roman"/>
          <w:b/>
          <w:bCs/>
          <w:sz w:val="24"/>
          <w:szCs w:val="24"/>
        </w:rPr>
        <w:t>2. ФОРМА, ОБЪЕМ ВРЕМЕНИ НА ПОДГОТОВКУ И СРОКИ ПРОВЕДЕНИЯ ГОСУДАРСТВЕННОЙ ИТОГОВОЙ АТТЕСТАЦИИ</w:t>
      </w:r>
    </w:p>
    <w:p w14:paraId="6131FDB5" w14:textId="77777777" w:rsidR="00913D05" w:rsidRPr="00913D05" w:rsidRDefault="00913D05" w:rsidP="00913D05">
      <w:pPr>
        <w:autoSpaceDE w:val="0"/>
        <w:autoSpaceDN w:val="0"/>
        <w:adjustRightInd w:val="0"/>
        <w:rPr>
          <w:rFonts w:ascii="Times New Roman" w:hAnsi="Times New Roman" w:cs="Times New Roman"/>
          <w:sz w:val="24"/>
          <w:szCs w:val="24"/>
        </w:rPr>
      </w:pPr>
    </w:p>
    <w:p w14:paraId="55DEFBEB" w14:textId="49D240B2" w:rsidR="00913D05" w:rsidRPr="00913D05" w:rsidRDefault="00913D05" w:rsidP="00913D05">
      <w:pPr>
        <w:pStyle w:val="a4"/>
        <w:ind w:left="0" w:firstLine="709"/>
        <w:jc w:val="both"/>
        <w:rPr>
          <w:rFonts w:ascii="Times New Roman" w:hAnsi="Times New Roman" w:cs="Times New Roman"/>
          <w:sz w:val="24"/>
          <w:szCs w:val="24"/>
        </w:rPr>
      </w:pPr>
      <w:r w:rsidRPr="00913D05">
        <w:rPr>
          <w:rFonts w:ascii="Times New Roman" w:hAnsi="Times New Roman" w:cs="Times New Roman"/>
          <w:sz w:val="24"/>
          <w:szCs w:val="24"/>
        </w:rPr>
        <w:t xml:space="preserve">Государственная итоговая аттестация по профессии </w:t>
      </w:r>
      <w:r w:rsidRPr="00D57510">
        <w:rPr>
          <w:rFonts w:ascii="Times New Roman" w:hAnsi="Times New Roman"/>
          <w:sz w:val="24"/>
          <w:szCs w:val="24"/>
        </w:rPr>
        <w:t>18.01.27 Машинист технологических насосов и компрессоров</w:t>
      </w:r>
      <w:r w:rsidRPr="00913D05">
        <w:rPr>
          <w:rFonts w:ascii="Times New Roman" w:hAnsi="Times New Roman" w:cs="Times New Roman"/>
          <w:sz w:val="24"/>
          <w:szCs w:val="24"/>
        </w:rPr>
        <w:t xml:space="preserve"> проводится в форме демонстрационного экзамена.</w:t>
      </w:r>
    </w:p>
    <w:p w14:paraId="6673472D" w14:textId="77777777" w:rsidR="00913D05" w:rsidRPr="00913D05" w:rsidRDefault="00913D05" w:rsidP="00913D05">
      <w:pPr>
        <w:tabs>
          <w:tab w:val="left" w:pos="540"/>
        </w:tabs>
        <w:ind w:firstLine="540"/>
        <w:jc w:val="both"/>
        <w:rPr>
          <w:rFonts w:ascii="Times New Roman" w:hAnsi="Times New Roman" w:cs="Times New Roman"/>
          <w:sz w:val="24"/>
          <w:szCs w:val="24"/>
        </w:rPr>
      </w:pPr>
      <w:r w:rsidRPr="00913D05">
        <w:rPr>
          <w:rFonts w:ascii="Times New Roman" w:hAnsi="Times New Roman" w:cs="Times New Roman"/>
          <w:sz w:val="24"/>
          <w:szCs w:val="24"/>
        </w:rPr>
        <w:lastRenderedPageBreak/>
        <w:t>Выпускники, прошедшие аттестационные испытания в форме демонстрационного экзамена получают возможность подтвердить уровень освоения образовательной программы в соответствии с требованиями:</w:t>
      </w:r>
    </w:p>
    <w:p w14:paraId="6F7E7D42" w14:textId="77777777" w:rsidR="00913D05" w:rsidRPr="00913D05" w:rsidRDefault="00913D05" w:rsidP="00913D05">
      <w:pPr>
        <w:tabs>
          <w:tab w:val="left" w:pos="540"/>
        </w:tabs>
        <w:ind w:firstLine="540"/>
        <w:jc w:val="both"/>
        <w:rPr>
          <w:rFonts w:ascii="Times New Roman" w:hAnsi="Times New Roman" w:cs="Times New Roman"/>
          <w:sz w:val="24"/>
          <w:szCs w:val="24"/>
        </w:rPr>
      </w:pPr>
      <w:r w:rsidRPr="00913D05">
        <w:rPr>
          <w:rFonts w:ascii="Times New Roman" w:hAnsi="Times New Roman" w:cs="Times New Roman"/>
          <w:sz w:val="24"/>
          <w:szCs w:val="24"/>
        </w:rPr>
        <w:t>- федеральных государственных образовательных стандартов;</w:t>
      </w:r>
    </w:p>
    <w:p w14:paraId="62984D1A" w14:textId="77777777" w:rsidR="00913D05" w:rsidRPr="00913D05" w:rsidRDefault="00913D05" w:rsidP="00913D05">
      <w:pPr>
        <w:tabs>
          <w:tab w:val="left" w:pos="540"/>
        </w:tabs>
        <w:ind w:firstLine="540"/>
        <w:jc w:val="both"/>
        <w:rPr>
          <w:rFonts w:ascii="Times New Roman" w:hAnsi="Times New Roman" w:cs="Times New Roman"/>
          <w:sz w:val="24"/>
          <w:szCs w:val="24"/>
        </w:rPr>
      </w:pPr>
      <w:r w:rsidRPr="00913D05">
        <w:rPr>
          <w:rFonts w:ascii="Times New Roman" w:hAnsi="Times New Roman" w:cs="Times New Roman"/>
          <w:sz w:val="24"/>
          <w:szCs w:val="24"/>
        </w:rPr>
        <w:t>- профессиональных стандартов.</w:t>
      </w:r>
    </w:p>
    <w:p w14:paraId="07D2CFAA" w14:textId="77777777" w:rsidR="00913D05" w:rsidRPr="00913D05" w:rsidRDefault="00913D05" w:rsidP="00913D05">
      <w:pPr>
        <w:tabs>
          <w:tab w:val="left" w:pos="540"/>
        </w:tabs>
        <w:ind w:firstLine="540"/>
        <w:jc w:val="both"/>
        <w:rPr>
          <w:rFonts w:ascii="Times New Roman" w:hAnsi="Times New Roman" w:cs="Times New Roman"/>
          <w:sz w:val="24"/>
          <w:szCs w:val="24"/>
        </w:rPr>
      </w:pPr>
      <w:r w:rsidRPr="00913D05">
        <w:rPr>
          <w:rFonts w:ascii="Times New Roman" w:hAnsi="Times New Roman" w:cs="Times New Roman"/>
          <w:sz w:val="24"/>
          <w:szCs w:val="24"/>
        </w:rPr>
        <w:t>Данный вид испытаний позволяет наиболее полно проверить формирование у  выпускников профессиональных компетенций, готовность выпускника к выполнению видов деятельности, предусмотренных ФГОС СПО.</w:t>
      </w:r>
    </w:p>
    <w:p w14:paraId="3D7571D8" w14:textId="16EA2C29" w:rsidR="00913D05" w:rsidRPr="00913D05" w:rsidRDefault="00913D05" w:rsidP="00913D05">
      <w:pPr>
        <w:adjustRightInd w:val="0"/>
        <w:ind w:firstLine="709"/>
        <w:jc w:val="both"/>
        <w:rPr>
          <w:rFonts w:ascii="Times New Roman" w:hAnsi="Times New Roman" w:cs="Times New Roman"/>
          <w:sz w:val="24"/>
          <w:szCs w:val="24"/>
        </w:rPr>
      </w:pPr>
      <w:r w:rsidRPr="00913D05">
        <w:rPr>
          <w:rFonts w:ascii="Times New Roman" w:hAnsi="Times New Roman" w:cs="Times New Roman"/>
          <w:sz w:val="24"/>
          <w:szCs w:val="24"/>
        </w:rPr>
        <w:t>Государственная итоговая аттестация выпускников</w:t>
      </w:r>
      <w:r w:rsidRPr="00913D05">
        <w:rPr>
          <w:rFonts w:ascii="Times New Roman" w:hAnsi="Times New Roman" w:cs="Times New Roman"/>
          <w:spacing w:val="2"/>
          <w:sz w:val="24"/>
          <w:szCs w:val="24"/>
        </w:rPr>
        <w:t xml:space="preserve"> по профессии </w:t>
      </w:r>
      <w:r w:rsidRPr="00D57510">
        <w:rPr>
          <w:rFonts w:ascii="Times New Roman" w:hAnsi="Times New Roman"/>
          <w:sz w:val="24"/>
          <w:szCs w:val="24"/>
        </w:rPr>
        <w:t>18.01.27 Машинист технологических насосов и компрессоров</w:t>
      </w:r>
      <w:r w:rsidRPr="00913D05">
        <w:rPr>
          <w:rFonts w:ascii="Times New Roman" w:hAnsi="Times New Roman" w:cs="Times New Roman"/>
          <w:sz w:val="24"/>
          <w:szCs w:val="24"/>
        </w:rPr>
        <w:t xml:space="preserve"> </w:t>
      </w:r>
      <w:r w:rsidRPr="00913D05">
        <w:rPr>
          <w:rFonts w:ascii="Times New Roman" w:hAnsi="Times New Roman" w:cs="Times New Roman"/>
          <w:sz w:val="24"/>
          <w:szCs w:val="24"/>
        </w:rPr>
        <w:t xml:space="preserve">выполняется  в виде демонстрационного экзамена. </w:t>
      </w:r>
    </w:p>
    <w:p w14:paraId="5D9D3113" w14:textId="71C66D65" w:rsidR="00913D05" w:rsidRPr="00913D05" w:rsidRDefault="00913D05" w:rsidP="00913D05">
      <w:pPr>
        <w:pStyle w:val="Default"/>
        <w:jc w:val="both"/>
      </w:pPr>
      <w:r w:rsidRPr="00913D05">
        <w:tab/>
        <w:t xml:space="preserve">Демонстрационный экзамен выполняется  </w:t>
      </w:r>
      <w:r w:rsidRPr="00913D05">
        <w:rPr>
          <w:spacing w:val="2"/>
        </w:rPr>
        <w:t xml:space="preserve">по профессии </w:t>
      </w:r>
      <w:r w:rsidRPr="00D57510">
        <w:t>18.01.27 Машинист технологических насосов и компрессоров</w:t>
      </w:r>
      <w:r w:rsidRPr="00913D05">
        <w:t xml:space="preserve">. </w:t>
      </w:r>
    </w:p>
    <w:p w14:paraId="72709C49" w14:textId="2438D447" w:rsidR="00913D05" w:rsidRPr="00913D05" w:rsidRDefault="00913D05" w:rsidP="00913D05">
      <w:pPr>
        <w:pStyle w:val="Default"/>
        <w:ind w:firstLine="709"/>
        <w:jc w:val="both"/>
        <w:rPr>
          <w:rFonts w:eastAsia="Calibri"/>
          <w:color w:val="FF0000"/>
        </w:rPr>
      </w:pPr>
      <w:r w:rsidRPr="00913D05">
        <w:t xml:space="preserve">Квалификация – </w:t>
      </w:r>
      <w:r w:rsidRPr="00913D05">
        <w:rPr>
          <w:color w:val="auto"/>
        </w:rPr>
        <w:t>Машинист технологических насосов и компрессоров.</w:t>
      </w:r>
    </w:p>
    <w:p w14:paraId="65289C6C" w14:textId="7AAF76F6" w:rsidR="00913D05" w:rsidRPr="00913D05" w:rsidRDefault="00913D05" w:rsidP="00913D05">
      <w:pPr>
        <w:pStyle w:val="Default"/>
        <w:ind w:firstLine="709"/>
        <w:jc w:val="both"/>
        <w:rPr>
          <w:color w:val="auto"/>
          <w:u w:val="single"/>
        </w:rPr>
      </w:pPr>
      <w:r w:rsidRPr="00913D05">
        <w:t xml:space="preserve">Уровень демонстрационного экзамена – </w:t>
      </w:r>
      <w:r>
        <w:rPr>
          <w:color w:val="auto"/>
        </w:rPr>
        <w:t>профильный</w:t>
      </w:r>
      <w:r w:rsidRPr="00913D05">
        <w:rPr>
          <w:color w:val="auto"/>
        </w:rPr>
        <w:t>.</w:t>
      </w:r>
    </w:p>
    <w:p w14:paraId="6205B778" w14:textId="3873A265" w:rsidR="00913D05" w:rsidRPr="00913D05" w:rsidRDefault="00913D05" w:rsidP="00913D05">
      <w:pPr>
        <w:adjustRightInd w:val="0"/>
        <w:ind w:firstLine="709"/>
        <w:jc w:val="both"/>
        <w:rPr>
          <w:rFonts w:ascii="Times New Roman" w:hAnsi="Times New Roman" w:cs="Times New Roman"/>
          <w:spacing w:val="2"/>
          <w:sz w:val="24"/>
          <w:szCs w:val="24"/>
          <w:shd w:val="clear" w:color="auto" w:fill="FFFFFF"/>
        </w:rPr>
      </w:pPr>
      <w:r w:rsidRPr="00913D05">
        <w:rPr>
          <w:rFonts w:ascii="Times New Roman" w:hAnsi="Times New Roman" w:cs="Times New Roman"/>
          <w:sz w:val="24"/>
          <w:szCs w:val="24"/>
        </w:rPr>
        <w:t xml:space="preserve">Оценочные материалы для проведения демонстрационного экзамена определены Комплектом оценочной документации, размещенным на сайте </w:t>
      </w:r>
      <w:r w:rsidRPr="00913D05">
        <w:rPr>
          <w:rFonts w:ascii="Times New Roman" w:hAnsi="Times New Roman" w:cs="Times New Roman"/>
          <w:spacing w:val="2"/>
          <w:sz w:val="24"/>
          <w:szCs w:val="24"/>
          <w:shd w:val="clear" w:color="auto" w:fill="FFFFFF"/>
        </w:rPr>
        <w:t>оператора демонстрационного экзамена базового  уровня -</w:t>
      </w:r>
      <w:r w:rsidRPr="00913D05">
        <w:rPr>
          <w:rFonts w:ascii="Times New Roman" w:hAnsi="Times New Roman" w:cs="Times New Roman"/>
          <w:sz w:val="24"/>
          <w:szCs w:val="24"/>
        </w:rPr>
        <w:t xml:space="preserve"> </w:t>
      </w:r>
      <w:r w:rsidRPr="00913D05">
        <w:rPr>
          <w:rFonts w:ascii="Times New Roman" w:hAnsi="Times New Roman" w:cs="Times New Roman"/>
          <w:spacing w:val="2"/>
          <w:sz w:val="24"/>
          <w:szCs w:val="24"/>
          <w:shd w:val="clear" w:color="auto" w:fill="FFFFFF"/>
        </w:rPr>
        <w:t>ФГБОУ ДПО ИРПО.</w:t>
      </w:r>
    </w:p>
    <w:p w14:paraId="105C6770" w14:textId="77777777" w:rsidR="00913D05" w:rsidRPr="00913D05" w:rsidRDefault="00913D05" w:rsidP="00913D05">
      <w:pPr>
        <w:adjustRightInd w:val="0"/>
        <w:ind w:firstLine="709"/>
        <w:jc w:val="both"/>
        <w:rPr>
          <w:rFonts w:ascii="Times New Roman" w:hAnsi="Times New Roman" w:cs="Times New Roman"/>
          <w:spacing w:val="2"/>
          <w:sz w:val="24"/>
          <w:szCs w:val="24"/>
          <w:shd w:val="clear" w:color="auto" w:fill="FFFFFF"/>
        </w:rPr>
      </w:pPr>
      <w:r w:rsidRPr="00913D05">
        <w:rPr>
          <w:rFonts w:ascii="Times New Roman" w:hAnsi="Times New Roman" w:cs="Times New Roman"/>
          <w:sz w:val="24"/>
          <w:szCs w:val="24"/>
        </w:rPr>
        <w:t xml:space="preserve">Оценка происходит по окончанию времени отведенного на выполнение модуля. </w:t>
      </w:r>
    </w:p>
    <w:p w14:paraId="43F8FC4B" w14:textId="77777777" w:rsidR="00913D05" w:rsidRPr="00913D05" w:rsidRDefault="00913D05" w:rsidP="00913D05">
      <w:pPr>
        <w:adjustRightInd w:val="0"/>
        <w:ind w:firstLine="709"/>
        <w:jc w:val="both"/>
        <w:rPr>
          <w:rFonts w:ascii="Times New Roman" w:hAnsi="Times New Roman" w:cs="Times New Roman"/>
          <w:sz w:val="24"/>
          <w:szCs w:val="24"/>
        </w:rPr>
      </w:pPr>
      <w:r w:rsidRPr="00913D05">
        <w:rPr>
          <w:rFonts w:ascii="Times New Roman" w:hAnsi="Times New Roman" w:cs="Times New Roman"/>
          <w:sz w:val="24"/>
          <w:szCs w:val="24"/>
        </w:rPr>
        <w:t>При выполнении демонстрационного экзамена выпускник демонстрирует уровень готовности самостоятельно решать конкретные профессиональные задачи по работе с организацией труда и рабочего места, планировании и определении приоритета при выполнении работ.</w:t>
      </w:r>
    </w:p>
    <w:p w14:paraId="41F3A376" w14:textId="77777777" w:rsidR="00913D05" w:rsidRPr="00913D05" w:rsidRDefault="00913D05" w:rsidP="00913D05">
      <w:pPr>
        <w:tabs>
          <w:tab w:val="left" w:pos="540"/>
        </w:tabs>
        <w:ind w:firstLine="540"/>
        <w:jc w:val="both"/>
        <w:rPr>
          <w:rFonts w:ascii="Times New Roman" w:hAnsi="Times New Roman" w:cs="Times New Roman"/>
          <w:sz w:val="24"/>
          <w:szCs w:val="24"/>
        </w:rPr>
      </w:pPr>
      <w:r w:rsidRPr="00913D05">
        <w:rPr>
          <w:rFonts w:ascii="Times New Roman" w:hAnsi="Times New Roman" w:cs="Times New Roman"/>
          <w:sz w:val="24"/>
          <w:szCs w:val="24"/>
        </w:rPr>
        <w:t>Для образовательной организации проведение аттестационных испытаний в форме демонстрационного экзамена - это возможность объективно оценить содержание и качество образовательных программ, материально-техническую базу, уровень квалификации преподавательского состава, а также направления деятельности, в соответствии с которыми определить точки роста и дальнейшего развития.</w:t>
      </w:r>
    </w:p>
    <w:p w14:paraId="3AD2B405" w14:textId="77777777" w:rsidR="00913D05" w:rsidRPr="00913D05" w:rsidRDefault="00913D05" w:rsidP="00913D05">
      <w:pPr>
        <w:tabs>
          <w:tab w:val="left" w:pos="540"/>
        </w:tabs>
        <w:ind w:firstLine="540"/>
        <w:jc w:val="both"/>
        <w:rPr>
          <w:rFonts w:ascii="Times New Roman" w:hAnsi="Times New Roman" w:cs="Times New Roman"/>
          <w:sz w:val="24"/>
          <w:szCs w:val="24"/>
        </w:rPr>
      </w:pPr>
      <w:r w:rsidRPr="00913D05">
        <w:rPr>
          <w:rFonts w:ascii="Times New Roman" w:hAnsi="Times New Roman" w:cs="Times New Roman"/>
          <w:sz w:val="24"/>
          <w:szCs w:val="24"/>
        </w:rPr>
        <w:t>Предприятия, участвующие в оценке демонстрационного экзамена, могут осуществить подбор лучших молодых специалистов по востребованным компетенциям, оценив на практике их профессиональные умения и навыки, а также определить образовательные организации для сотрудничества в области подготовки и обучения персонала.</w:t>
      </w:r>
    </w:p>
    <w:p w14:paraId="4050E89A" w14:textId="77777777" w:rsidR="00913D05" w:rsidRPr="00913D05" w:rsidRDefault="00913D05" w:rsidP="00913D05">
      <w:pPr>
        <w:tabs>
          <w:tab w:val="left" w:pos="540"/>
        </w:tabs>
        <w:ind w:firstLine="540"/>
        <w:jc w:val="both"/>
        <w:rPr>
          <w:rFonts w:ascii="Times New Roman" w:hAnsi="Times New Roman" w:cs="Times New Roman"/>
          <w:sz w:val="24"/>
          <w:szCs w:val="24"/>
        </w:rPr>
      </w:pPr>
    </w:p>
    <w:p w14:paraId="1DBE8282" w14:textId="29B3811E" w:rsidR="00913D05" w:rsidRPr="00913D05" w:rsidRDefault="00913D05" w:rsidP="00913D05">
      <w:pPr>
        <w:tabs>
          <w:tab w:val="left" w:pos="540"/>
        </w:tabs>
        <w:ind w:firstLine="540"/>
        <w:jc w:val="both"/>
        <w:rPr>
          <w:rFonts w:ascii="Times New Roman" w:hAnsi="Times New Roman" w:cs="Times New Roman"/>
          <w:sz w:val="24"/>
          <w:szCs w:val="24"/>
        </w:rPr>
      </w:pPr>
      <w:r w:rsidRPr="00913D05">
        <w:rPr>
          <w:rFonts w:ascii="Times New Roman" w:hAnsi="Times New Roman" w:cs="Times New Roman"/>
          <w:sz w:val="24"/>
          <w:szCs w:val="24"/>
        </w:rPr>
        <w:t>На подготовку и проведение ГИА согласно уч</w:t>
      </w:r>
      <w:r>
        <w:rPr>
          <w:rFonts w:ascii="Times New Roman" w:hAnsi="Times New Roman" w:cs="Times New Roman"/>
          <w:sz w:val="24"/>
          <w:szCs w:val="24"/>
        </w:rPr>
        <w:t xml:space="preserve">ебному плану и в соответствии </w:t>
      </w:r>
      <w:proofErr w:type="spellStart"/>
      <w:r>
        <w:rPr>
          <w:rFonts w:ascii="Times New Roman" w:hAnsi="Times New Roman" w:cs="Times New Roman"/>
          <w:sz w:val="24"/>
          <w:szCs w:val="24"/>
        </w:rPr>
        <w:t>с</w:t>
      </w:r>
      <w:r w:rsidRPr="00913D05">
        <w:rPr>
          <w:rFonts w:ascii="Times New Roman" w:hAnsi="Times New Roman" w:cs="Times New Roman"/>
          <w:sz w:val="24"/>
          <w:szCs w:val="24"/>
        </w:rPr>
        <w:t>календарным</w:t>
      </w:r>
      <w:proofErr w:type="spellEnd"/>
      <w:r w:rsidRPr="00913D05">
        <w:rPr>
          <w:rFonts w:ascii="Times New Roman" w:hAnsi="Times New Roman" w:cs="Times New Roman"/>
          <w:sz w:val="24"/>
          <w:szCs w:val="24"/>
        </w:rPr>
        <w:t xml:space="preserve"> учебным графиком отводится 3 недели.</w:t>
      </w:r>
    </w:p>
    <w:p w14:paraId="30A166E8" w14:textId="77777777" w:rsidR="00913D05" w:rsidRPr="00913D05" w:rsidRDefault="00913D05" w:rsidP="00913D05">
      <w:pPr>
        <w:rPr>
          <w:rFonts w:ascii="Times New Roman" w:hAnsi="Times New Roman" w:cs="Times New Roman"/>
          <w:sz w:val="24"/>
          <w:szCs w:val="24"/>
        </w:rPr>
      </w:pPr>
    </w:p>
    <w:p w14:paraId="3AF5962B" w14:textId="77777777" w:rsidR="00913D05" w:rsidRPr="00913D05" w:rsidRDefault="00913D05" w:rsidP="00913D05">
      <w:pPr>
        <w:autoSpaceDE w:val="0"/>
        <w:autoSpaceDN w:val="0"/>
        <w:adjustRightInd w:val="0"/>
        <w:jc w:val="center"/>
        <w:rPr>
          <w:rFonts w:ascii="Times New Roman" w:hAnsi="Times New Roman" w:cs="Times New Roman"/>
          <w:b/>
          <w:bCs/>
          <w:color w:val="000000"/>
          <w:sz w:val="24"/>
          <w:szCs w:val="24"/>
        </w:rPr>
      </w:pPr>
      <w:r w:rsidRPr="00913D05">
        <w:rPr>
          <w:rFonts w:ascii="Times New Roman" w:hAnsi="Times New Roman" w:cs="Times New Roman"/>
          <w:b/>
          <w:bCs/>
          <w:color w:val="000000"/>
          <w:sz w:val="24"/>
          <w:szCs w:val="24"/>
        </w:rPr>
        <w:t xml:space="preserve">3. ТРЕБОВАНИЯ К РЕЗУЛЬТАТАМ ОСВОЕНИЯ </w:t>
      </w:r>
      <w:proofErr w:type="gramStart"/>
      <w:r w:rsidRPr="00913D05">
        <w:rPr>
          <w:rFonts w:ascii="Times New Roman" w:hAnsi="Times New Roman" w:cs="Times New Roman"/>
          <w:b/>
          <w:bCs/>
          <w:color w:val="000000"/>
          <w:sz w:val="24"/>
          <w:szCs w:val="24"/>
        </w:rPr>
        <w:t>ОБРАЗОВАТЕЛЬНОЙ</w:t>
      </w:r>
      <w:proofErr w:type="gramEnd"/>
    </w:p>
    <w:p w14:paraId="7A8EB8D3" w14:textId="77777777" w:rsidR="00913D05" w:rsidRPr="00913D05" w:rsidRDefault="00913D05" w:rsidP="00913D05">
      <w:pPr>
        <w:autoSpaceDE w:val="0"/>
        <w:autoSpaceDN w:val="0"/>
        <w:adjustRightInd w:val="0"/>
        <w:jc w:val="center"/>
        <w:rPr>
          <w:rFonts w:ascii="Times New Roman" w:hAnsi="Times New Roman" w:cs="Times New Roman"/>
          <w:b/>
          <w:bCs/>
          <w:color w:val="000000"/>
          <w:sz w:val="24"/>
          <w:szCs w:val="24"/>
        </w:rPr>
      </w:pPr>
      <w:r w:rsidRPr="00913D05">
        <w:rPr>
          <w:rFonts w:ascii="Times New Roman" w:hAnsi="Times New Roman" w:cs="Times New Roman"/>
          <w:b/>
          <w:bCs/>
          <w:color w:val="000000"/>
          <w:sz w:val="24"/>
          <w:szCs w:val="24"/>
        </w:rPr>
        <w:t>ПРОГРАММЫ</w:t>
      </w:r>
    </w:p>
    <w:p w14:paraId="50556240" w14:textId="77777777" w:rsidR="00913D05" w:rsidRPr="00913D05" w:rsidRDefault="00913D05" w:rsidP="00913D05">
      <w:pPr>
        <w:autoSpaceDE w:val="0"/>
        <w:autoSpaceDN w:val="0"/>
        <w:adjustRightInd w:val="0"/>
        <w:jc w:val="center"/>
        <w:rPr>
          <w:rFonts w:ascii="Times New Roman" w:hAnsi="Times New Roman" w:cs="Times New Roman"/>
          <w:b/>
          <w:bCs/>
          <w:color w:val="000000"/>
          <w:sz w:val="24"/>
          <w:szCs w:val="24"/>
        </w:rPr>
      </w:pPr>
    </w:p>
    <w:p w14:paraId="76A704CB" w14:textId="77777777" w:rsidR="00913D05" w:rsidRPr="00913D05" w:rsidRDefault="00913D05" w:rsidP="00913D05">
      <w:pPr>
        <w:tabs>
          <w:tab w:val="left" w:pos="9000"/>
        </w:tabs>
        <w:ind w:firstLine="540"/>
        <w:jc w:val="both"/>
        <w:rPr>
          <w:rFonts w:ascii="Times New Roman" w:hAnsi="Times New Roman" w:cs="Times New Roman"/>
          <w:sz w:val="24"/>
          <w:szCs w:val="24"/>
        </w:rPr>
      </w:pPr>
      <w:proofErr w:type="gramStart"/>
      <w:r w:rsidRPr="00913D05">
        <w:rPr>
          <w:rFonts w:ascii="Times New Roman" w:hAnsi="Times New Roman" w:cs="Times New Roman"/>
          <w:sz w:val="24"/>
          <w:szCs w:val="24"/>
        </w:rPr>
        <w:t>Область профессиональной деятельности, в которой выпускники, освоившие</w:t>
      </w:r>
      <w:proofErr w:type="gramEnd"/>
    </w:p>
    <w:p w14:paraId="006FCDE5" w14:textId="77777777" w:rsidR="00913D05" w:rsidRPr="00913D05" w:rsidRDefault="00913D05" w:rsidP="00913D05">
      <w:pPr>
        <w:tabs>
          <w:tab w:val="left" w:pos="9000"/>
        </w:tabs>
        <w:ind w:firstLine="540"/>
        <w:jc w:val="both"/>
        <w:rPr>
          <w:rFonts w:ascii="Times New Roman" w:hAnsi="Times New Roman" w:cs="Times New Roman"/>
          <w:sz w:val="24"/>
          <w:szCs w:val="24"/>
        </w:rPr>
      </w:pPr>
      <w:r w:rsidRPr="00913D05">
        <w:rPr>
          <w:rFonts w:ascii="Times New Roman" w:hAnsi="Times New Roman" w:cs="Times New Roman"/>
          <w:sz w:val="24"/>
          <w:szCs w:val="24"/>
        </w:rPr>
        <w:t>образовательную программу, могут осуществлять профессиональную деятельность:</w:t>
      </w:r>
    </w:p>
    <w:p w14:paraId="5C3A7E44" w14:textId="77777777" w:rsidR="00913D05" w:rsidRPr="00913D05" w:rsidRDefault="00913D05" w:rsidP="00913D05">
      <w:pPr>
        <w:tabs>
          <w:tab w:val="left" w:pos="9000"/>
        </w:tabs>
        <w:ind w:firstLine="540"/>
        <w:jc w:val="both"/>
        <w:rPr>
          <w:rFonts w:ascii="Times New Roman" w:hAnsi="Times New Roman" w:cs="Times New Roman"/>
          <w:sz w:val="24"/>
          <w:szCs w:val="24"/>
        </w:rPr>
      </w:pPr>
      <w:r w:rsidRPr="00913D05">
        <w:rPr>
          <w:rFonts w:ascii="Times New Roman" w:hAnsi="Times New Roman" w:cs="Times New Roman"/>
          <w:sz w:val="24"/>
          <w:szCs w:val="24"/>
        </w:rPr>
        <w:t>- по контролю качества сырья, реактивов, промежуточных продуктов, готовой продукции, отходов производства (по отраслям).</w:t>
      </w:r>
    </w:p>
    <w:p w14:paraId="4B0AD9C2" w14:textId="3F8B0884" w:rsidR="00913D05" w:rsidRPr="00913D05" w:rsidRDefault="00913D05" w:rsidP="00913D05">
      <w:pPr>
        <w:tabs>
          <w:tab w:val="left" w:pos="9000"/>
        </w:tabs>
        <w:ind w:firstLine="540"/>
        <w:jc w:val="both"/>
        <w:rPr>
          <w:rFonts w:ascii="Times New Roman" w:hAnsi="Times New Roman" w:cs="Times New Roman"/>
          <w:color w:val="FF0000"/>
          <w:sz w:val="24"/>
          <w:szCs w:val="24"/>
        </w:rPr>
      </w:pPr>
      <w:r w:rsidRPr="00913D05">
        <w:rPr>
          <w:rFonts w:ascii="Times New Roman" w:hAnsi="Times New Roman" w:cs="Times New Roman"/>
          <w:sz w:val="24"/>
          <w:szCs w:val="24"/>
        </w:rPr>
        <w:t xml:space="preserve">Выпускник, освоивший образовательную программу, должен быть готов к выполнению основных видов деятельности согласно получаемой квалификации квалифицированного рабочего – </w:t>
      </w:r>
      <w:r w:rsidRPr="00913D05">
        <w:rPr>
          <w:rFonts w:ascii="Times New Roman" w:hAnsi="Times New Roman"/>
          <w:sz w:val="24"/>
          <w:szCs w:val="24"/>
        </w:rPr>
        <w:t>Машинист технологических насосов и компрессоров</w:t>
      </w:r>
      <w:r w:rsidRPr="00913D05">
        <w:rPr>
          <w:rFonts w:ascii="Times New Roman" w:hAnsi="Times New Roman" w:cs="Times New Roman"/>
          <w:sz w:val="24"/>
          <w:szCs w:val="24"/>
        </w:rPr>
        <w:t>:</w:t>
      </w:r>
    </w:p>
    <w:p w14:paraId="2D004AE8" w14:textId="4D0E2EF3" w:rsidR="00531254" w:rsidRPr="00531254" w:rsidRDefault="00531254" w:rsidP="00531254">
      <w:pPr>
        <w:ind w:firstLine="709"/>
        <w:jc w:val="both"/>
        <w:rPr>
          <w:rFonts w:ascii="Times New Roman" w:hAnsi="Times New Roman" w:cs="Times New Roman"/>
          <w:sz w:val="24"/>
          <w:szCs w:val="24"/>
        </w:rPr>
      </w:pPr>
      <w:r>
        <w:rPr>
          <w:rFonts w:ascii="Times New Roman" w:hAnsi="Times New Roman" w:cs="Times New Roman"/>
          <w:sz w:val="24"/>
          <w:szCs w:val="24"/>
        </w:rPr>
        <w:t>- э</w:t>
      </w:r>
      <w:r w:rsidRPr="00531254">
        <w:rPr>
          <w:rFonts w:ascii="Times New Roman" w:hAnsi="Times New Roman" w:cs="Times New Roman"/>
          <w:sz w:val="24"/>
          <w:szCs w:val="24"/>
        </w:rPr>
        <w:t xml:space="preserve">ксплуатация технологических компрессоров и насосов, компрессорных и насосных установок, оборудования для очистки и осушки газа, </w:t>
      </w:r>
      <w:proofErr w:type="spellStart"/>
      <w:r w:rsidRPr="00531254">
        <w:rPr>
          <w:rFonts w:ascii="Times New Roman" w:hAnsi="Times New Roman" w:cs="Times New Roman"/>
          <w:sz w:val="24"/>
          <w:szCs w:val="24"/>
        </w:rPr>
        <w:t>нефтепродуктоперекачивающей</w:t>
      </w:r>
      <w:proofErr w:type="spellEnd"/>
      <w:r w:rsidRPr="00531254">
        <w:rPr>
          <w:rFonts w:ascii="Times New Roman" w:hAnsi="Times New Roman" w:cs="Times New Roman"/>
          <w:sz w:val="24"/>
          <w:szCs w:val="24"/>
        </w:rPr>
        <w:t xml:space="preserve"> станции, а также вспомогательного оборудования</w:t>
      </w:r>
      <w:r>
        <w:rPr>
          <w:rFonts w:ascii="Times New Roman" w:hAnsi="Times New Roman" w:cs="Times New Roman"/>
          <w:sz w:val="24"/>
          <w:szCs w:val="24"/>
        </w:rPr>
        <w:t>;</w:t>
      </w:r>
    </w:p>
    <w:p w14:paraId="7F466897" w14:textId="342BF6BF" w:rsidR="00531254" w:rsidRPr="00531254" w:rsidRDefault="00531254" w:rsidP="00531254">
      <w:pPr>
        <w:ind w:firstLine="709"/>
        <w:jc w:val="both"/>
        <w:rPr>
          <w:rFonts w:ascii="Times New Roman" w:hAnsi="Times New Roman" w:cs="Times New Roman"/>
          <w:sz w:val="24"/>
          <w:szCs w:val="24"/>
        </w:rPr>
      </w:pPr>
      <w:r>
        <w:rPr>
          <w:rFonts w:ascii="Times New Roman" w:hAnsi="Times New Roman" w:cs="Times New Roman"/>
          <w:sz w:val="24"/>
          <w:szCs w:val="24"/>
        </w:rPr>
        <w:t>- о</w:t>
      </w:r>
      <w:r w:rsidRPr="00531254">
        <w:rPr>
          <w:rFonts w:ascii="Times New Roman" w:hAnsi="Times New Roman" w:cs="Times New Roman"/>
          <w:sz w:val="24"/>
          <w:szCs w:val="24"/>
        </w:rPr>
        <w:t xml:space="preserve">бслуживание и ремонт технологических компрессоров и насосов, компрессорных и насосных установок, оборудования для очистки и осушки газа, </w:t>
      </w:r>
      <w:proofErr w:type="spellStart"/>
      <w:r w:rsidRPr="00531254">
        <w:rPr>
          <w:rFonts w:ascii="Times New Roman" w:hAnsi="Times New Roman" w:cs="Times New Roman"/>
          <w:sz w:val="24"/>
          <w:szCs w:val="24"/>
        </w:rPr>
        <w:t>нефтепродуктоперекачивающей</w:t>
      </w:r>
      <w:proofErr w:type="spellEnd"/>
      <w:r w:rsidRPr="00531254">
        <w:rPr>
          <w:rFonts w:ascii="Times New Roman" w:hAnsi="Times New Roman" w:cs="Times New Roman"/>
          <w:sz w:val="24"/>
          <w:szCs w:val="24"/>
        </w:rPr>
        <w:t xml:space="preserve"> станции, а также вспомогательного оборудования</w:t>
      </w:r>
      <w:r>
        <w:rPr>
          <w:rFonts w:ascii="Times New Roman" w:hAnsi="Times New Roman" w:cs="Times New Roman"/>
          <w:sz w:val="24"/>
          <w:szCs w:val="24"/>
        </w:rPr>
        <w:t>;</w:t>
      </w:r>
    </w:p>
    <w:p w14:paraId="4B275F8B" w14:textId="15A5C865" w:rsidR="00531254" w:rsidRPr="00531254" w:rsidRDefault="00531254" w:rsidP="00531254">
      <w:pPr>
        <w:ind w:firstLine="709"/>
        <w:jc w:val="both"/>
        <w:rPr>
          <w:rFonts w:ascii="Times New Roman" w:hAnsi="Times New Roman" w:cs="Times New Roman"/>
          <w:sz w:val="24"/>
          <w:szCs w:val="24"/>
        </w:rPr>
      </w:pPr>
      <w:r>
        <w:rPr>
          <w:rFonts w:ascii="Times New Roman" w:hAnsi="Times New Roman" w:cs="Times New Roman"/>
          <w:sz w:val="24"/>
          <w:szCs w:val="24"/>
        </w:rPr>
        <w:t>- в</w:t>
      </w:r>
      <w:r w:rsidRPr="00531254">
        <w:rPr>
          <w:rFonts w:ascii="Times New Roman" w:hAnsi="Times New Roman" w:cs="Times New Roman"/>
          <w:sz w:val="24"/>
          <w:szCs w:val="24"/>
        </w:rPr>
        <w:t>ыполнение слесарной обработки деталей</w:t>
      </w:r>
      <w:r>
        <w:rPr>
          <w:rFonts w:ascii="Times New Roman" w:hAnsi="Times New Roman" w:cs="Times New Roman"/>
          <w:sz w:val="24"/>
          <w:szCs w:val="24"/>
        </w:rPr>
        <w:t>.</w:t>
      </w:r>
    </w:p>
    <w:p w14:paraId="7E886086" w14:textId="77777777" w:rsidR="00913D05" w:rsidRPr="00913D05" w:rsidRDefault="00913D05" w:rsidP="00913D05">
      <w:pPr>
        <w:tabs>
          <w:tab w:val="left" w:pos="9000"/>
        </w:tabs>
        <w:ind w:firstLine="540"/>
        <w:jc w:val="both"/>
        <w:rPr>
          <w:rFonts w:ascii="Times New Roman" w:hAnsi="Times New Roman" w:cs="Times New Roman"/>
          <w:sz w:val="24"/>
          <w:szCs w:val="24"/>
        </w:rPr>
      </w:pPr>
      <w:r w:rsidRPr="00913D05">
        <w:rPr>
          <w:rFonts w:ascii="Times New Roman" w:hAnsi="Times New Roman" w:cs="Times New Roman"/>
          <w:sz w:val="24"/>
          <w:szCs w:val="24"/>
        </w:rPr>
        <w:lastRenderedPageBreak/>
        <w:t>В результате освоения образовательной программы у выпускника должны быть сформированы общие и профессиональные компетенции.</w:t>
      </w:r>
    </w:p>
    <w:p w14:paraId="50EBF5B5" w14:textId="77777777" w:rsidR="00913D05" w:rsidRPr="00913D05" w:rsidRDefault="00913D05" w:rsidP="00913D05">
      <w:pPr>
        <w:tabs>
          <w:tab w:val="left" w:pos="9000"/>
        </w:tabs>
        <w:ind w:firstLine="540"/>
        <w:jc w:val="both"/>
        <w:rPr>
          <w:rFonts w:ascii="Times New Roman" w:hAnsi="Times New Roman" w:cs="Times New Roman"/>
          <w:sz w:val="24"/>
          <w:szCs w:val="24"/>
        </w:rPr>
      </w:pPr>
      <w:r w:rsidRPr="00913D05">
        <w:rPr>
          <w:rFonts w:ascii="Times New Roman" w:hAnsi="Times New Roman" w:cs="Times New Roman"/>
          <w:sz w:val="24"/>
          <w:szCs w:val="24"/>
        </w:rPr>
        <w:t xml:space="preserve">Выпускник, освоивший образовательную программу, должен обладать следующими общими компетенциями (далее - </w:t>
      </w:r>
      <w:proofErr w:type="gramStart"/>
      <w:r w:rsidRPr="00913D05">
        <w:rPr>
          <w:rFonts w:ascii="Times New Roman" w:hAnsi="Times New Roman" w:cs="Times New Roman"/>
          <w:sz w:val="24"/>
          <w:szCs w:val="24"/>
        </w:rPr>
        <w:t>ОК</w:t>
      </w:r>
      <w:proofErr w:type="gramEnd"/>
      <w:r w:rsidRPr="00913D05">
        <w:rPr>
          <w:rFonts w:ascii="Times New Roman" w:hAnsi="Times New Roman" w:cs="Times New Roman"/>
          <w:sz w:val="24"/>
          <w:szCs w:val="24"/>
        </w:rPr>
        <w:t>):</w:t>
      </w:r>
    </w:p>
    <w:p w14:paraId="0AEE8ED9" w14:textId="77777777" w:rsidR="00531254" w:rsidRPr="00531254" w:rsidRDefault="00531254" w:rsidP="00531254">
      <w:pPr>
        <w:shd w:val="clear" w:color="auto" w:fill="FFFFFF"/>
        <w:ind w:firstLine="709"/>
        <w:jc w:val="both"/>
        <w:rPr>
          <w:rFonts w:ascii="Times New Roman" w:eastAsia="Times New Roman" w:hAnsi="Times New Roman" w:cs="Times New Roman"/>
          <w:sz w:val="24"/>
          <w:szCs w:val="24"/>
          <w:lang w:eastAsia="ru-RU"/>
        </w:rPr>
      </w:pPr>
      <w:proofErr w:type="gramStart"/>
      <w:r w:rsidRPr="00531254">
        <w:rPr>
          <w:rFonts w:ascii="Times New Roman" w:eastAsia="Times New Roman" w:hAnsi="Times New Roman" w:cs="Times New Roman"/>
          <w:sz w:val="24"/>
          <w:szCs w:val="24"/>
          <w:lang w:eastAsia="ru-RU"/>
        </w:rPr>
        <w:t>ОК</w:t>
      </w:r>
      <w:proofErr w:type="gramEnd"/>
      <w:r w:rsidRPr="00531254">
        <w:rPr>
          <w:rFonts w:ascii="Times New Roman" w:eastAsia="Times New Roman" w:hAnsi="Times New Roman" w:cs="Times New Roman"/>
          <w:sz w:val="24"/>
          <w:szCs w:val="24"/>
          <w:lang w:eastAsia="ru-RU"/>
        </w:rPr>
        <w:t xml:space="preserve"> 01. Выбирать способы решения задач </w:t>
      </w:r>
      <w:proofErr w:type="gramStart"/>
      <w:r w:rsidRPr="00531254">
        <w:rPr>
          <w:rFonts w:ascii="Times New Roman" w:eastAsia="Times New Roman" w:hAnsi="Times New Roman" w:cs="Times New Roman"/>
          <w:sz w:val="24"/>
          <w:szCs w:val="24"/>
          <w:lang w:eastAsia="ru-RU"/>
        </w:rPr>
        <w:t>профессиональной</w:t>
      </w:r>
      <w:proofErr w:type="gramEnd"/>
      <w:r w:rsidRPr="00531254">
        <w:rPr>
          <w:rFonts w:ascii="Times New Roman" w:eastAsia="Times New Roman" w:hAnsi="Times New Roman" w:cs="Times New Roman"/>
          <w:sz w:val="24"/>
          <w:szCs w:val="24"/>
          <w:lang w:eastAsia="ru-RU"/>
        </w:rPr>
        <w:t xml:space="preserve"> деятельности применительно к различным контекстам;</w:t>
      </w:r>
    </w:p>
    <w:p w14:paraId="7CEADC64" w14:textId="77777777" w:rsidR="00531254" w:rsidRPr="00531254" w:rsidRDefault="00531254" w:rsidP="00531254">
      <w:pPr>
        <w:shd w:val="clear" w:color="auto" w:fill="FFFFFF"/>
        <w:ind w:firstLine="709"/>
        <w:jc w:val="both"/>
        <w:rPr>
          <w:rFonts w:ascii="Times New Roman" w:eastAsia="Times New Roman" w:hAnsi="Times New Roman" w:cs="Times New Roman"/>
          <w:sz w:val="24"/>
          <w:szCs w:val="24"/>
          <w:lang w:eastAsia="ru-RU"/>
        </w:rPr>
      </w:pPr>
      <w:proofErr w:type="gramStart"/>
      <w:r w:rsidRPr="00531254">
        <w:rPr>
          <w:rFonts w:ascii="Times New Roman" w:eastAsia="Times New Roman" w:hAnsi="Times New Roman" w:cs="Times New Roman"/>
          <w:sz w:val="24"/>
          <w:szCs w:val="24"/>
          <w:lang w:eastAsia="ru-RU"/>
        </w:rPr>
        <w:t>ОК</w:t>
      </w:r>
      <w:proofErr w:type="gramEnd"/>
      <w:r w:rsidRPr="00531254">
        <w:rPr>
          <w:rFonts w:ascii="Times New Roman" w:eastAsia="Times New Roman" w:hAnsi="Times New Roman" w:cs="Times New Roman"/>
          <w:sz w:val="24"/>
          <w:szCs w:val="24"/>
          <w:lang w:eastAsia="ru-RU"/>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915E60E" w14:textId="77777777" w:rsidR="00531254" w:rsidRPr="00531254" w:rsidRDefault="00531254" w:rsidP="00531254">
      <w:pPr>
        <w:shd w:val="clear" w:color="auto" w:fill="FFFFFF"/>
        <w:ind w:firstLine="709"/>
        <w:jc w:val="both"/>
        <w:rPr>
          <w:rFonts w:ascii="Times New Roman" w:eastAsia="Times New Roman" w:hAnsi="Times New Roman" w:cs="Times New Roman"/>
          <w:sz w:val="24"/>
          <w:szCs w:val="24"/>
          <w:lang w:eastAsia="ru-RU"/>
        </w:rPr>
      </w:pPr>
      <w:proofErr w:type="gramStart"/>
      <w:r w:rsidRPr="00531254">
        <w:rPr>
          <w:rFonts w:ascii="Times New Roman" w:eastAsia="Times New Roman" w:hAnsi="Times New Roman" w:cs="Times New Roman"/>
          <w:sz w:val="24"/>
          <w:szCs w:val="24"/>
          <w:lang w:eastAsia="ru-RU"/>
        </w:rPr>
        <w:t>ОК</w:t>
      </w:r>
      <w:proofErr w:type="gramEnd"/>
      <w:r w:rsidRPr="00531254">
        <w:rPr>
          <w:rFonts w:ascii="Times New Roman" w:eastAsia="Times New Roman" w:hAnsi="Times New Roman" w:cs="Times New Roman"/>
          <w:sz w:val="24"/>
          <w:szCs w:val="24"/>
          <w:lang w:eastAsia="ru-RU"/>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38279F7F" w14:textId="77777777" w:rsidR="00531254" w:rsidRPr="00531254" w:rsidRDefault="00531254" w:rsidP="00531254">
      <w:pPr>
        <w:shd w:val="clear" w:color="auto" w:fill="FFFFFF"/>
        <w:ind w:firstLine="709"/>
        <w:jc w:val="both"/>
        <w:rPr>
          <w:rFonts w:ascii="Times New Roman" w:eastAsia="Times New Roman" w:hAnsi="Times New Roman" w:cs="Times New Roman"/>
          <w:sz w:val="24"/>
          <w:szCs w:val="24"/>
          <w:lang w:eastAsia="ru-RU"/>
        </w:rPr>
      </w:pPr>
      <w:proofErr w:type="gramStart"/>
      <w:r w:rsidRPr="00531254">
        <w:rPr>
          <w:rFonts w:ascii="Times New Roman" w:eastAsia="Times New Roman" w:hAnsi="Times New Roman" w:cs="Times New Roman"/>
          <w:sz w:val="24"/>
          <w:szCs w:val="24"/>
          <w:lang w:eastAsia="ru-RU"/>
        </w:rPr>
        <w:t>ОК</w:t>
      </w:r>
      <w:proofErr w:type="gramEnd"/>
      <w:r w:rsidRPr="00531254">
        <w:rPr>
          <w:rFonts w:ascii="Times New Roman" w:eastAsia="Times New Roman" w:hAnsi="Times New Roman" w:cs="Times New Roman"/>
          <w:sz w:val="24"/>
          <w:szCs w:val="24"/>
          <w:lang w:eastAsia="ru-RU"/>
        </w:rPr>
        <w:t xml:space="preserve"> 04. Эффективно взаимодействовать и работать в коллективе и команде;</w:t>
      </w:r>
    </w:p>
    <w:p w14:paraId="631EA101" w14:textId="77777777" w:rsidR="00531254" w:rsidRPr="00531254" w:rsidRDefault="00531254" w:rsidP="00531254">
      <w:pPr>
        <w:shd w:val="clear" w:color="auto" w:fill="FFFFFF"/>
        <w:ind w:firstLine="709"/>
        <w:jc w:val="both"/>
        <w:rPr>
          <w:rFonts w:ascii="Times New Roman" w:eastAsia="Times New Roman" w:hAnsi="Times New Roman" w:cs="Times New Roman"/>
          <w:sz w:val="24"/>
          <w:szCs w:val="24"/>
          <w:lang w:eastAsia="ru-RU"/>
        </w:rPr>
      </w:pPr>
      <w:r w:rsidRPr="00531254">
        <w:rPr>
          <w:rFonts w:ascii="Times New Roman" w:eastAsia="Times New Roman" w:hAnsi="Times New Roman" w:cs="Times New Roman"/>
          <w:sz w:val="24"/>
          <w:szCs w:val="24"/>
          <w:lang w:eastAsia="ru-RU"/>
        </w:rPr>
        <w:t>OK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9138359" w14:textId="77777777" w:rsidR="00531254" w:rsidRPr="00531254" w:rsidRDefault="00531254" w:rsidP="00531254">
      <w:pPr>
        <w:shd w:val="clear" w:color="auto" w:fill="FFFFFF"/>
        <w:ind w:firstLine="709"/>
        <w:jc w:val="both"/>
        <w:rPr>
          <w:rFonts w:ascii="Times New Roman" w:eastAsia="Times New Roman" w:hAnsi="Times New Roman" w:cs="Times New Roman"/>
          <w:sz w:val="24"/>
          <w:szCs w:val="24"/>
          <w:lang w:eastAsia="ru-RU"/>
        </w:rPr>
      </w:pPr>
      <w:proofErr w:type="gramStart"/>
      <w:r w:rsidRPr="00531254">
        <w:rPr>
          <w:rFonts w:ascii="Times New Roman" w:eastAsia="Times New Roman" w:hAnsi="Times New Roman" w:cs="Times New Roman"/>
          <w:sz w:val="24"/>
          <w:szCs w:val="24"/>
          <w:lang w:eastAsia="ru-RU"/>
        </w:rPr>
        <w:t>ОК</w:t>
      </w:r>
      <w:proofErr w:type="gramEnd"/>
      <w:r w:rsidRPr="00531254">
        <w:rPr>
          <w:rFonts w:ascii="Times New Roman" w:eastAsia="Times New Roman" w:hAnsi="Times New Roman" w:cs="Times New Roman"/>
          <w:sz w:val="24"/>
          <w:szCs w:val="24"/>
          <w:lang w:eastAsia="ru-RU"/>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6CA2BAF5" w14:textId="77777777" w:rsidR="00531254" w:rsidRPr="00531254" w:rsidRDefault="00531254" w:rsidP="00531254">
      <w:pPr>
        <w:shd w:val="clear" w:color="auto" w:fill="FFFFFF"/>
        <w:ind w:firstLine="709"/>
        <w:jc w:val="both"/>
        <w:rPr>
          <w:rFonts w:ascii="Times New Roman" w:eastAsia="Times New Roman" w:hAnsi="Times New Roman" w:cs="Times New Roman"/>
          <w:sz w:val="24"/>
          <w:szCs w:val="24"/>
          <w:lang w:eastAsia="ru-RU"/>
        </w:rPr>
      </w:pPr>
      <w:proofErr w:type="gramStart"/>
      <w:r w:rsidRPr="00531254">
        <w:rPr>
          <w:rFonts w:ascii="Times New Roman" w:eastAsia="Times New Roman" w:hAnsi="Times New Roman" w:cs="Times New Roman"/>
          <w:sz w:val="24"/>
          <w:szCs w:val="24"/>
          <w:lang w:eastAsia="ru-RU"/>
        </w:rPr>
        <w:t>ОК</w:t>
      </w:r>
      <w:proofErr w:type="gramEnd"/>
      <w:r w:rsidRPr="00531254">
        <w:rPr>
          <w:rFonts w:ascii="Times New Roman" w:eastAsia="Times New Roman" w:hAnsi="Times New Roman" w:cs="Times New Roman"/>
          <w:sz w:val="24"/>
          <w:szCs w:val="24"/>
          <w:lang w:eastAsia="ru-RU"/>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39EB29BD" w14:textId="77777777" w:rsidR="00531254" w:rsidRPr="00531254" w:rsidRDefault="00531254" w:rsidP="00531254">
      <w:pPr>
        <w:shd w:val="clear" w:color="auto" w:fill="FFFFFF"/>
        <w:ind w:firstLine="709"/>
        <w:jc w:val="both"/>
        <w:rPr>
          <w:rFonts w:ascii="Times New Roman" w:eastAsia="Times New Roman" w:hAnsi="Times New Roman" w:cs="Times New Roman"/>
          <w:sz w:val="24"/>
          <w:szCs w:val="24"/>
          <w:lang w:eastAsia="ru-RU"/>
        </w:rPr>
      </w:pPr>
      <w:proofErr w:type="gramStart"/>
      <w:r w:rsidRPr="00531254">
        <w:rPr>
          <w:rFonts w:ascii="Times New Roman" w:eastAsia="Times New Roman" w:hAnsi="Times New Roman" w:cs="Times New Roman"/>
          <w:sz w:val="24"/>
          <w:szCs w:val="24"/>
          <w:lang w:eastAsia="ru-RU"/>
        </w:rPr>
        <w:t>ОК</w:t>
      </w:r>
      <w:proofErr w:type="gramEnd"/>
      <w:r w:rsidRPr="00531254">
        <w:rPr>
          <w:rFonts w:ascii="Times New Roman" w:eastAsia="Times New Roman" w:hAnsi="Times New Roman" w:cs="Times New Roman"/>
          <w:sz w:val="24"/>
          <w:szCs w:val="24"/>
          <w:lang w:eastAsia="ru-RU"/>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0DACFE52" w14:textId="77777777" w:rsidR="00531254" w:rsidRPr="00531254" w:rsidRDefault="00531254" w:rsidP="00531254">
      <w:pPr>
        <w:shd w:val="clear" w:color="auto" w:fill="FFFFFF"/>
        <w:ind w:firstLine="709"/>
        <w:jc w:val="both"/>
        <w:rPr>
          <w:rFonts w:ascii="Times New Roman" w:eastAsia="Times New Roman" w:hAnsi="Times New Roman" w:cs="Times New Roman"/>
          <w:sz w:val="24"/>
          <w:szCs w:val="24"/>
          <w:lang w:eastAsia="ru-RU"/>
        </w:rPr>
      </w:pPr>
      <w:proofErr w:type="gramStart"/>
      <w:r w:rsidRPr="00531254">
        <w:rPr>
          <w:rFonts w:ascii="Times New Roman" w:eastAsia="Times New Roman" w:hAnsi="Times New Roman" w:cs="Times New Roman"/>
          <w:sz w:val="24"/>
          <w:szCs w:val="24"/>
          <w:lang w:eastAsia="ru-RU"/>
        </w:rPr>
        <w:t>ОК</w:t>
      </w:r>
      <w:proofErr w:type="gramEnd"/>
      <w:r w:rsidRPr="00531254">
        <w:rPr>
          <w:rFonts w:ascii="Times New Roman" w:eastAsia="Times New Roman" w:hAnsi="Times New Roman" w:cs="Times New Roman"/>
          <w:sz w:val="24"/>
          <w:szCs w:val="24"/>
          <w:lang w:eastAsia="ru-RU"/>
        </w:rPr>
        <w:t xml:space="preserve"> 09. Пользоваться профессиональной документацией на государственном и иностранном языках.</w:t>
      </w:r>
    </w:p>
    <w:p w14:paraId="6D0E6DB4" w14:textId="29583DD8" w:rsidR="00913D05" w:rsidRPr="00913D05" w:rsidRDefault="00913D05" w:rsidP="00913D05">
      <w:pPr>
        <w:tabs>
          <w:tab w:val="left" w:pos="9000"/>
        </w:tabs>
        <w:ind w:firstLine="540"/>
        <w:jc w:val="both"/>
        <w:rPr>
          <w:rFonts w:ascii="Times New Roman" w:hAnsi="Times New Roman" w:cs="Times New Roman"/>
          <w:sz w:val="24"/>
          <w:szCs w:val="24"/>
        </w:rPr>
      </w:pPr>
      <w:r w:rsidRPr="00913D05">
        <w:rPr>
          <w:rFonts w:ascii="Times New Roman" w:hAnsi="Times New Roman" w:cs="Times New Roman"/>
          <w:sz w:val="24"/>
          <w:szCs w:val="24"/>
        </w:rPr>
        <w:t xml:space="preserve">Выпускник, освоивший образовательную программу, должен обладать профессиональными компетенциями (далее - ПК), согласно получаемой квалификации квалифицированного рабочего – </w:t>
      </w:r>
      <w:r w:rsidR="00531254" w:rsidRPr="00913D05">
        <w:rPr>
          <w:rFonts w:ascii="Times New Roman" w:hAnsi="Times New Roman"/>
          <w:sz w:val="24"/>
          <w:szCs w:val="24"/>
        </w:rPr>
        <w:t>Машинист технологических насосов и компрессоров</w:t>
      </w:r>
      <w:r w:rsidRPr="00913D05">
        <w:rPr>
          <w:rFonts w:ascii="Times New Roman" w:hAnsi="Times New Roman" w:cs="Times New Roman"/>
          <w:sz w:val="24"/>
          <w:szCs w:val="24"/>
        </w:rPr>
        <w:t>, соответствующими основным видам деятельности:</w:t>
      </w:r>
    </w:p>
    <w:p w14:paraId="5D937B70" w14:textId="2DD7DB8B" w:rsidR="00913D05" w:rsidRPr="00913D05" w:rsidRDefault="00913D05" w:rsidP="00913D05">
      <w:pPr>
        <w:tabs>
          <w:tab w:val="left" w:pos="9000"/>
        </w:tabs>
        <w:ind w:firstLine="540"/>
        <w:jc w:val="both"/>
        <w:rPr>
          <w:rFonts w:ascii="Times New Roman" w:hAnsi="Times New Roman" w:cs="Times New Roman"/>
          <w:sz w:val="24"/>
          <w:szCs w:val="24"/>
        </w:rPr>
      </w:pPr>
      <w:r w:rsidRPr="00913D05">
        <w:rPr>
          <w:rFonts w:ascii="Times New Roman" w:hAnsi="Times New Roman" w:cs="Times New Roman"/>
          <w:sz w:val="24"/>
          <w:szCs w:val="24"/>
        </w:rPr>
        <w:t xml:space="preserve">ПМ 01. </w:t>
      </w:r>
      <w:r w:rsidR="00531254">
        <w:rPr>
          <w:rFonts w:ascii="Times New Roman" w:hAnsi="Times New Roman" w:cs="Times New Roman"/>
          <w:sz w:val="24"/>
          <w:szCs w:val="24"/>
        </w:rPr>
        <w:t>Э</w:t>
      </w:r>
      <w:r w:rsidR="00531254" w:rsidRPr="00531254">
        <w:rPr>
          <w:rFonts w:ascii="Times New Roman" w:hAnsi="Times New Roman" w:cs="Times New Roman"/>
          <w:sz w:val="24"/>
          <w:szCs w:val="24"/>
        </w:rPr>
        <w:t xml:space="preserve">ксплуатация технологических компрессоров и насосов, компрессорных и насосных установок, оборудования для очистки и осушки газа, </w:t>
      </w:r>
      <w:proofErr w:type="spellStart"/>
      <w:r w:rsidR="00531254" w:rsidRPr="00531254">
        <w:rPr>
          <w:rFonts w:ascii="Times New Roman" w:hAnsi="Times New Roman" w:cs="Times New Roman"/>
          <w:sz w:val="24"/>
          <w:szCs w:val="24"/>
        </w:rPr>
        <w:t>нефтепродуктоперекачивающей</w:t>
      </w:r>
      <w:proofErr w:type="spellEnd"/>
      <w:r w:rsidR="00531254" w:rsidRPr="00531254">
        <w:rPr>
          <w:rFonts w:ascii="Times New Roman" w:hAnsi="Times New Roman" w:cs="Times New Roman"/>
          <w:sz w:val="24"/>
          <w:szCs w:val="24"/>
        </w:rPr>
        <w:t xml:space="preserve"> станции, а также вспомогательного оборудования</w:t>
      </w:r>
      <w:r w:rsidRPr="00913D05">
        <w:rPr>
          <w:rFonts w:ascii="Times New Roman" w:hAnsi="Times New Roman" w:cs="Times New Roman"/>
          <w:sz w:val="24"/>
          <w:szCs w:val="24"/>
        </w:rPr>
        <w:t>.</w:t>
      </w:r>
    </w:p>
    <w:p w14:paraId="4DE3E8B2" w14:textId="77777777" w:rsidR="00531254" w:rsidRPr="00531254" w:rsidRDefault="00531254" w:rsidP="00531254">
      <w:pPr>
        <w:shd w:val="clear" w:color="auto" w:fill="FFFFFF"/>
        <w:ind w:left="74" w:right="74" w:firstLine="635"/>
        <w:jc w:val="both"/>
        <w:rPr>
          <w:rFonts w:ascii="Times New Roman" w:eastAsia="Times New Roman" w:hAnsi="Times New Roman" w:cs="Times New Roman"/>
          <w:color w:val="22272F"/>
          <w:sz w:val="24"/>
          <w:szCs w:val="24"/>
          <w:lang w:eastAsia="ru-RU"/>
        </w:rPr>
      </w:pPr>
      <w:r w:rsidRPr="00531254">
        <w:rPr>
          <w:rFonts w:ascii="Times New Roman" w:eastAsia="Times New Roman" w:hAnsi="Times New Roman" w:cs="Times New Roman"/>
          <w:color w:val="22272F"/>
          <w:sz w:val="24"/>
          <w:szCs w:val="24"/>
          <w:lang w:eastAsia="ru-RU"/>
        </w:rPr>
        <w:t xml:space="preserve">ПК 1.1. Проверять техническое состояние оборудования и установок, оборудования и сооружений </w:t>
      </w:r>
      <w:proofErr w:type="spellStart"/>
      <w:r w:rsidRPr="00531254">
        <w:rPr>
          <w:rFonts w:ascii="Times New Roman" w:eastAsia="Times New Roman" w:hAnsi="Times New Roman" w:cs="Times New Roman"/>
          <w:color w:val="22272F"/>
          <w:sz w:val="24"/>
          <w:szCs w:val="24"/>
          <w:lang w:eastAsia="ru-RU"/>
        </w:rPr>
        <w:t>нефтепродуктоперекачивающей</w:t>
      </w:r>
      <w:proofErr w:type="spellEnd"/>
      <w:r w:rsidRPr="00531254">
        <w:rPr>
          <w:rFonts w:ascii="Times New Roman" w:eastAsia="Times New Roman" w:hAnsi="Times New Roman" w:cs="Times New Roman"/>
          <w:color w:val="22272F"/>
          <w:sz w:val="24"/>
          <w:szCs w:val="24"/>
          <w:lang w:eastAsia="ru-RU"/>
        </w:rPr>
        <w:t xml:space="preserve"> станции.</w:t>
      </w:r>
    </w:p>
    <w:p w14:paraId="3B62C297" w14:textId="77777777" w:rsidR="00531254" w:rsidRPr="00531254" w:rsidRDefault="00531254" w:rsidP="00531254">
      <w:pPr>
        <w:shd w:val="clear" w:color="auto" w:fill="FFFFFF"/>
        <w:ind w:left="74" w:right="74" w:firstLine="635"/>
        <w:jc w:val="both"/>
        <w:rPr>
          <w:rFonts w:ascii="Times New Roman" w:eastAsia="Times New Roman" w:hAnsi="Times New Roman" w:cs="Times New Roman"/>
          <w:color w:val="22272F"/>
          <w:sz w:val="24"/>
          <w:szCs w:val="24"/>
          <w:lang w:eastAsia="ru-RU"/>
        </w:rPr>
      </w:pPr>
      <w:r w:rsidRPr="00531254">
        <w:rPr>
          <w:rFonts w:ascii="Times New Roman" w:eastAsia="Times New Roman" w:hAnsi="Times New Roman" w:cs="Times New Roman"/>
          <w:color w:val="22272F"/>
          <w:sz w:val="24"/>
          <w:szCs w:val="24"/>
          <w:lang w:eastAsia="ru-RU"/>
        </w:rPr>
        <w:t xml:space="preserve">ПК 1.2. Контролировать и регулировать режимы работы технологического оборудования с использованием средств автоматизации и контрольно-измерительных приборов, а также вести технологический процесс по перекачке нефти и нефтепродуктов на </w:t>
      </w:r>
      <w:proofErr w:type="spellStart"/>
      <w:r w:rsidRPr="00531254">
        <w:rPr>
          <w:rFonts w:ascii="Times New Roman" w:eastAsia="Times New Roman" w:hAnsi="Times New Roman" w:cs="Times New Roman"/>
          <w:color w:val="22272F"/>
          <w:sz w:val="24"/>
          <w:szCs w:val="24"/>
          <w:lang w:eastAsia="ru-RU"/>
        </w:rPr>
        <w:t>нефтепродуктоперекачивающей</w:t>
      </w:r>
      <w:proofErr w:type="spellEnd"/>
      <w:r w:rsidRPr="00531254">
        <w:rPr>
          <w:rFonts w:ascii="Times New Roman" w:eastAsia="Times New Roman" w:hAnsi="Times New Roman" w:cs="Times New Roman"/>
          <w:color w:val="22272F"/>
          <w:sz w:val="24"/>
          <w:szCs w:val="24"/>
          <w:lang w:eastAsia="ru-RU"/>
        </w:rPr>
        <w:t xml:space="preserve"> станции.</w:t>
      </w:r>
    </w:p>
    <w:p w14:paraId="56CFFC90" w14:textId="77777777" w:rsidR="00531254" w:rsidRPr="00531254" w:rsidRDefault="00531254" w:rsidP="00531254">
      <w:pPr>
        <w:shd w:val="clear" w:color="auto" w:fill="FFFFFF"/>
        <w:ind w:left="74" w:right="74" w:firstLine="635"/>
        <w:jc w:val="both"/>
        <w:rPr>
          <w:rFonts w:ascii="Times New Roman" w:eastAsia="Times New Roman" w:hAnsi="Times New Roman" w:cs="Times New Roman"/>
          <w:color w:val="22272F"/>
          <w:sz w:val="24"/>
          <w:szCs w:val="24"/>
          <w:lang w:eastAsia="ru-RU"/>
        </w:rPr>
      </w:pPr>
      <w:r w:rsidRPr="00531254">
        <w:rPr>
          <w:rFonts w:ascii="Times New Roman" w:eastAsia="Times New Roman" w:hAnsi="Times New Roman" w:cs="Times New Roman"/>
          <w:color w:val="22272F"/>
          <w:sz w:val="24"/>
          <w:szCs w:val="24"/>
          <w:lang w:eastAsia="ru-RU"/>
        </w:rPr>
        <w:t>ПК 1.3. Вести учет расхода газов, рабочих агентов, электроэнергии, горюче-смазочных материалов.</w:t>
      </w:r>
    </w:p>
    <w:p w14:paraId="0418F4C3" w14:textId="77777777" w:rsidR="00531254" w:rsidRPr="00531254" w:rsidRDefault="00531254" w:rsidP="00531254">
      <w:pPr>
        <w:shd w:val="clear" w:color="auto" w:fill="FFFFFF"/>
        <w:ind w:left="74" w:right="74" w:firstLine="635"/>
        <w:jc w:val="both"/>
        <w:rPr>
          <w:rFonts w:ascii="Times New Roman" w:eastAsia="Times New Roman" w:hAnsi="Times New Roman" w:cs="Times New Roman"/>
          <w:color w:val="22272F"/>
          <w:sz w:val="24"/>
          <w:szCs w:val="24"/>
          <w:lang w:eastAsia="ru-RU"/>
        </w:rPr>
      </w:pPr>
      <w:r w:rsidRPr="00531254">
        <w:rPr>
          <w:rFonts w:ascii="Times New Roman" w:eastAsia="Times New Roman" w:hAnsi="Times New Roman" w:cs="Times New Roman"/>
          <w:color w:val="22272F"/>
          <w:sz w:val="24"/>
          <w:szCs w:val="24"/>
          <w:lang w:eastAsia="ru-RU"/>
        </w:rPr>
        <w:t>ПК 1.4. Вести технологические процессы очистки и осушки газа.</w:t>
      </w:r>
    </w:p>
    <w:p w14:paraId="4C728527" w14:textId="77777777" w:rsidR="00531254" w:rsidRPr="00531254" w:rsidRDefault="00531254" w:rsidP="00531254">
      <w:pPr>
        <w:shd w:val="clear" w:color="auto" w:fill="FFFFFF"/>
        <w:ind w:left="74" w:right="74" w:firstLine="635"/>
        <w:jc w:val="both"/>
        <w:rPr>
          <w:rFonts w:ascii="Times New Roman" w:eastAsia="Times New Roman" w:hAnsi="Times New Roman" w:cs="Times New Roman"/>
          <w:color w:val="22272F"/>
          <w:sz w:val="24"/>
          <w:szCs w:val="24"/>
          <w:lang w:eastAsia="ru-RU"/>
        </w:rPr>
      </w:pPr>
      <w:r w:rsidRPr="00531254">
        <w:rPr>
          <w:rFonts w:ascii="Times New Roman" w:eastAsia="Times New Roman" w:hAnsi="Times New Roman" w:cs="Times New Roman"/>
          <w:color w:val="22272F"/>
          <w:sz w:val="24"/>
          <w:szCs w:val="24"/>
          <w:lang w:eastAsia="ru-RU"/>
        </w:rPr>
        <w:t>ПК 1.5. Контролировать выход и качество газа.</w:t>
      </w:r>
    </w:p>
    <w:p w14:paraId="606AF85E" w14:textId="77777777" w:rsidR="00531254" w:rsidRPr="00531254" w:rsidRDefault="00531254" w:rsidP="00531254">
      <w:pPr>
        <w:shd w:val="clear" w:color="auto" w:fill="FFFFFF"/>
        <w:ind w:left="74" w:right="74" w:firstLine="635"/>
        <w:jc w:val="both"/>
        <w:rPr>
          <w:rFonts w:ascii="Times New Roman" w:eastAsia="Times New Roman" w:hAnsi="Times New Roman" w:cs="Times New Roman"/>
          <w:color w:val="22272F"/>
          <w:sz w:val="24"/>
          <w:szCs w:val="24"/>
          <w:lang w:eastAsia="ru-RU"/>
        </w:rPr>
      </w:pPr>
      <w:r w:rsidRPr="00531254">
        <w:rPr>
          <w:rFonts w:ascii="Times New Roman" w:eastAsia="Times New Roman" w:hAnsi="Times New Roman" w:cs="Times New Roman"/>
          <w:color w:val="22272F"/>
          <w:sz w:val="24"/>
          <w:szCs w:val="24"/>
          <w:lang w:eastAsia="ru-RU"/>
        </w:rPr>
        <w:t>ПК 1.6. Обеспечивать соблюдение требований охраны труда, промышленной, пожарной и экологической безопасности.</w:t>
      </w:r>
    </w:p>
    <w:p w14:paraId="4B448FFE" w14:textId="14450CFC"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 xml:space="preserve">ПМ 02. </w:t>
      </w:r>
      <w:r w:rsidR="00531254">
        <w:rPr>
          <w:rFonts w:ascii="Times New Roman" w:hAnsi="Times New Roman" w:cs="Times New Roman"/>
          <w:sz w:val="24"/>
          <w:szCs w:val="24"/>
        </w:rPr>
        <w:t>О</w:t>
      </w:r>
      <w:r w:rsidR="00531254" w:rsidRPr="00531254">
        <w:rPr>
          <w:rFonts w:ascii="Times New Roman" w:hAnsi="Times New Roman" w:cs="Times New Roman"/>
          <w:sz w:val="24"/>
          <w:szCs w:val="24"/>
        </w:rPr>
        <w:t xml:space="preserve">бслуживание и ремонт технологических компрессоров и насосов, компрессорных и насосных установок, оборудования для очистки и осушки газа, </w:t>
      </w:r>
      <w:proofErr w:type="spellStart"/>
      <w:r w:rsidR="00531254" w:rsidRPr="00531254">
        <w:rPr>
          <w:rFonts w:ascii="Times New Roman" w:hAnsi="Times New Roman" w:cs="Times New Roman"/>
          <w:sz w:val="24"/>
          <w:szCs w:val="24"/>
        </w:rPr>
        <w:t>нефтепродуктоперекачивающей</w:t>
      </w:r>
      <w:proofErr w:type="spellEnd"/>
      <w:r w:rsidR="00531254" w:rsidRPr="00531254">
        <w:rPr>
          <w:rFonts w:ascii="Times New Roman" w:hAnsi="Times New Roman" w:cs="Times New Roman"/>
          <w:sz w:val="24"/>
          <w:szCs w:val="24"/>
        </w:rPr>
        <w:t xml:space="preserve"> станции, а также вспомогательного оборудования</w:t>
      </w:r>
      <w:r w:rsidRPr="00913D05">
        <w:rPr>
          <w:rFonts w:ascii="Times New Roman" w:hAnsi="Times New Roman" w:cs="Times New Roman"/>
          <w:sz w:val="24"/>
          <w:szCs w:val="24"/>
        </w:rPr>
        <w:t>.</w:t>
      </w:r>
    </w:p>
    <w:p w14:paraId="29FD5335" w14:textId="77777777" w:rsidR="00531254" w:rsidRPr="00531254" w:rsidRDefault="00531254" w:rsidP="00531254">
      <w:pPr>
        <w:shd w:val="clear" w:color="auto" w:fill="FFFFFF"/>
        <w:ind w:left="74" w:right="74" w:firstLine="635"/>
        <w:jc w:val="both"/>
        <w:rPr>
          <w:rFonts w:ascii="Times New Roman" w:eastAsia="Times New Roman" w:hAnsi="Times New Roman" w:cs="Times New Roman"/>
          <w:sz w:val="24"/>
          <w:szCs w:val="24"/>
          <w:lang w:eastAsia="ru-RU"/>
        </w:rPr>
      </w:pPr>
      <w:r w:rsidRPr="00531254">
        <w:rPr>
          <w:rFonts w:ascii="Times New Roman" w:eastAsia="Times New Roman" w:hAnsi="Times New Roman" w:cs="Times New Roman"/>
          <w:sz w:val="24"/>
          <w:szCs w:val="24"/>
          <w:lang w:eastAsia="ru-RU"/>
        </w:rPr>
        <w:t>ПК 2.1. Готовить основное и вспомогательное оборудование, установку к пуску и остановке при нормальных условиях.</w:t>
      </w:r>
    </w:p>
    <w:p w14:paraId="766DE175" w14:textId="77777777" w:rsidR="00531254" w:rsidRPr="00531254" w:rsidRDefault="00531254" w:rsidP="00531254">
      <w:pPr>
        <w:shd w:val="clear" w:color="auto" w:fill="FFFFFF"/>
        <w:ind w:left="74" w:right="74" w:firstLine="635"/>
        <w:jc w:val="both"/>
        <w:rPr>
          <w:rFonts w:ascii="Times New Roman" w:eastAsia="Times New Roman" w:hAnsi="Times New Roman" w:cs="Times New Roman"/>
          <w:sz w:val="24"/>
          <w:szCs w:val="24"/>
          <w:lang w:eastAsia="ru-RU"/>
        </w:rPr>
      </w:pPr>
      <w:r w:rsidRPr="00531254">
        <w:rPr>
          <w:rFonts w:ascii="Times New Roman" w:eastAsia="Times New Roman" w:hAnsi="Times New Roman" w:cs="Times New Roman"/>
          <w:sz w:val="24"/>
          <w:szCs w:val="24"/>
          <w:lang w:eastAsia="ru-RU"/>
        </w:rPr>
        <w:lastRenderedPageBreak/>
        <w:t xml:space="preserve">ПК 2.2. Выполнять техническое обслуживание основного и вспомогательного оборудования, а также регистрировать выполнение ремонтных и наладочных работ на </w:t>
      </w:r>
      <w:proofErr w:type="spellStart"/>
      <w:r w:rsidRPr="00531254">
        <w:rPr>
          <w:rFonts w:ascii="Times New Roman" w:eastAsia="Times New Roman" w:hAnsi="Times New Roman" w:cs="Times New Roman"/>
          <w:sz w:val="24"/>
          <w:szCs w:val="24"/>
          <w:lang w:eastAsia="ru-RU"/>
        </w:rPr>
        <w:t>нефтепродуктоперекачивающей</w:t>
      </w:r>
      <w:proofErr w:type="spellEnd"/>
      <w:r w:rsidRPr="00531254">
        <w:rPr>
          <w:rFonts w:ascii="Times New Roman" w:eastAsia="Times New Roman" w:hAnsi="Times New Roman" w:cs="Times New Roman"/>
          <w:sz w:val="24"/>
          <w:szCs w:val="24"/>
          <w:lang w:eastAsia="ru-RU"/>
        </w:rPr>
        <w:t xml:space="preserve"> станции.</w:t>
      </w:r>
    </w:p>
    <w:p w14:paraId="706F3119" w14:textId="77777777" w:rsidR="00531254" w:rsidRPr="00531254" w:rsidRDefault="00531254" w:rsidP="00531254">
      <w:pPr>
        <w:shd w:val="clear" w:color="auto" w:fill="FFFFFF"/>
        <w:ind w:left="74" w:right="74" w:firstLine="635"/>
        <w:jc w:val="both"/>
        <w:rPr>
          <w:rFonts w:ascii="Times New Roman" w:eastAsia="Times New Roman" w:hAnsi="Times New Roman" w:cs="Times New Roman"/>
          <w:sz w:val="24"/>
          <w:szCs w:val="24"/>
          <w:lang w:eastAsia="ru-RU"/>
        </w:rPr>
      </w:pPr>
      <w:r w:rsidRPr="00531254">
        <w:rPr>
          <w:rFonts w:ascii="Times New Roman" w:eastAsia="Times New Roman" w:hAnsi="Times New Roman" w:cs="Times New Roman"/>
          <w:sz w:val="24"/>
          <w:szCs w:val="24"/>
          <w:lang w:eastAsia="ru-RU"/>
        </w:rPr>
        <w:t>ПК 2.3. Проводить испытания вновь вводимого основного и вспомогательного оборудования.</w:t>
      </w:r>
    </w:p>
    <w:p w14:paraId="74BB85FD" w14:textId="77777777" w:rsidR="00531254" w:rsidRPr="00531254" w:rsidRDefault="00531254" w:rsidP="00531254">
      <w:pPr>
        <w:shd w:val="clear" w:color="auto" w:fill="FFFFFF"/>
        <w:ind w:left="74" w:right="74" w:firstLine="635"/>
        <w:jc w:val="both"/>
        <w:rPr>
          <w:rFonts w:ascii="Times New Roman" w:eastAsia="Times New Roman" w:hAnsi="Times New Roman" w:cs="Times New Roman"/>
          <w:sz w:val="24"/>
          <w:szCs w:val="24"/>
          <w:lang w:eastAsia="ru-RU"/>
        </w:rPr>
      </w:pPr>
      <w:r w:rsidRPr="00531254">
        <w:rPr>
          <w:rFonts w:ascii="Times New Roman" w:eastAsia="Times New Roman" w:hAnsi="Times New Roman" w:cs="Times New Roman"/>
          <w:sz w:val="24"/>
          <w:szCs w:val="24"/>
          <w:lang w:eastAsia="ru-RU"/>
        </w:rPr>
        <w:t xml:space="preserve">ПК 2.4. Подготавливать к выводу в ремонт и вводу в эксплуатацию после ремонта основное и вспомогательное оборудование, установку в целом, а также основное и вспомогательное оборудование </w:t>
      </w:r>
      <w:proofErr w:type="spellStart"/>
      <w:r w:rsidRPr="00531254">
        <w:rPr>
          <w:rFonts w:ascii="Times New Roman" w:eastAsia="Times New Roman" w:hAnsi="Times New Roman" w:cs="Times New Roman"/>
          <w:sz w:val="24"/>
          <w:szCs w:val="24"/>
          <w:lang w:eastAsia="ru-RU"/>
        </w:rPr>
        <w:t>нефтепродуктоперекачивающей</w:t>
      </w:r>
      <w:proofErr w:type="spellEnd"/>
      <w:r w:rsidRPr="00531254">
        <w:rPr>
          <w:rFonts w:ascii="Times New Roman" w:eastAsia="Times New Roman" w:hAnsi="Times New Roman" w:cs="Times New Roman"/>
          <w:sz w:val="24"/>
          <w:szCs w:val="24"/>
          <w:lang w:eastAsia="ru-RU"/>
        </w:rPr>
        <w:t xml:space="preserve"> станции и систем автоматики дистанционного пульта управления.</w:t>
      </w:r>
    </w:p>
    <w:p w14:paraId="59102921" w14:textId="77777777" w:rsidR="00531254" w:rsidRPr="00531254" w:rsidRDefault="00531254" w:rsidP="00531254">
      <w:pPr>
        <w:shd w:val="clear" w:color="auto" w:fill="FFFFFF"/>
        <w:ind w:left="74" w:right="74" w:firstLine="635"/>
        <w:jc w:val="both"/>
        <w:rPr>
          <w:rFonts w:ascii="Times New Roman" w:eastAsia="Times New Roman" w:hAnsi="Times New Roman" w:cs="Times New Roman"/>
          <w:sz w:val="24"/>
          <w:szCs w:val="24"/>
          <w:lang w:eastAsia="ru-RU"/>
        </w:rPr>
      </w:pPr>
      <w:r w:rsidRPr="00531254">
        <w:rPr>
          <w:rFonts w:ascii="Times New Roman" w:eastAsia="Times New Roman" w:hAnsi="Times New Roman" w:cs="Times New Roman"/>
          <w:sz w:val="24"/>
          <w:szCs w:val="24"/>
          <w:lang w:eastAsia="ru-RU"/>
        </w:rPr>
        <w:t>ПК 2.5. Соблюдать требования охраны труда, промышленной, пожарной и экологической безопасности при обслуживании и ремонте основного и вспомогательного оборудования.</w:t>
      </w:r>
    </w:p>
    <w:p w14:paraId="6FCD8D84" w14:textId="79FD7177" w:rsidR="00913D05" w:rsidRPr="00913D05" w:rsidRDefault="00913D05" w:rsidP="00913D05">
      <w:pPr>
        <w:ind w:firstLine="540"/>
        <w:jc w:val="both"/>
        <w:rPr>
          <w:rFonts w:ascii="Times New Roman" w:hAnsi="Times New Roman" w:cs="Times New Roman"/>
          <w:sz w:val="24"/>
          <w:szCs w:val="24"/>
        </w:rPr>
      </w:pPr>
      <w:r w:rsidRPr="00913D05">
        <w:rPr>
          <w:rStyle w:val="afb"/>
          <w:i w:val="0"/>
          <w:iCs/>
          <w:sz w:val="24"/>
          <w:szCs w:val="24"/>
          <w:lang w:eastAsia="x-none"/>
        </w:rPr>
        <w:t>ПМ 03.</w:t>
      </w:r>
      <w:r w:rsidRPr="00913D05">
        <w:rPr>
          <w:rFonts w:ascii="Times New Roman" w:hAnsi="Times New Roman" w:cs="Times New Roman"/>
          <w:sz w:val="24"/>
          <w:szCs w:val="24"/>
        </w:rPr>
        <w:t xml:space="preserve"> </w:t>
      </w:r>
      <w:r w:rsidR="00531254" w:rsidRPr="00531254">
        <w:rPr>
          <w:rFonts w:ascii="Times New Roman" w:hAnsi="Times New Roman"/>
        </w:rPr>
        <w:t>Выполнение слесарной обработки деталей</w:t>
      </w:r>
      <w:r w:rsidRPr="00913D05">
        <w:rPr>
          <w:rFonts w:ascii="Times New Roman" w:hAnsi="Times New Roman" w:cs="Times New Roman"/>
          <w:sz w:val="24"/>
          <w:szCs w:val="24"/>
        </w:rPr>
        <w:t>.</w:t>
      </w:r>
    </w:p>
    <w:p w14:paraId="1681370E" w14:textId="77777777" w:rsidR="00531254" w:rsidRPr="00531254" w:rsidRDefault="00531254" w:rsidP="00531254">
      <w:pPr>
        <w:ind w:firstLine="709"/>
        <w:jc w:val="both"/>
        <w:rPr>
          <w:rFonts w:ascii="Times New Roman" w:hAnsi="Times New Roman" w:cs="Times New Roman"/>
          <w:sz w:val="24"/>
          <w:szCs w:val="24"/>
        </w:rPr>
      </w:pPr>
      <w:r w:rsidRPr="00531254">
        <w:rPr>
          <w:rFonts w:ascii="Times New Roman" w:hAnsi="Times New Roman" w:cs="Times New Roman"/>
          <w:sz w:val="24"/>
          <w:szCs w:val="24"/>
        </w:rPr>
        <w:t>ПК 3.1. Выполнять подготовку рабочего места, заготовок, инструментов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p w14:paraId="7629E036" w14:textId="77777777" w:rsidR="00531254" w:rsidRPr="00531254" w:rsidRDefault="00531254" w:rsidP="00531254">
      <w:pPr>
        <w:ind w:firstLine="709"/>
        <w:jc w:val="both"/>
        <w:rPr>
          <w:rFonts w:ascii="Times New Roman" w:hAnsi="Times New Roman" w:cs="Times New Roman"/>
          <w:sz w:val="24"/>
          <w:szCs w:val="24"/>
        </w:rPr>
      </w:pPr>
      <w:r w:rsidRPr="00531254">
        <w:rPr>
          <w:rFonts w:ascii="Times New Roman" w:hAnsi="Times New Roman" w:cs="Times New Roman"/>
          <w:sz w:val="24"/>
          <w:szCs w:val="24"/>
        </w:rPr>
        <w:t xml:space="preserve">ПК 3.2. Выполнять слесарную и механическую обработку деталей, в соответствии с производственным заданием с соблюдением требований охраны труда </w:t>
      </w:r>
    </w:p>
    <w:p w14:paraId="3F8B6670" w14:textId="77777777" w:rsidR="00531254" w:rsidRPr="00531254" w:rsidRDefault="00531254" w:rsidP="00531254">
      <w:pPr>
        <w:ind w:firstLine="709"/>
        <w:jc w:val="both"/>
        <w:rPr>
          <w:rFonts w:ascii="Times New Roman" w:hAnsi="Times New Roman" w:cs="Times New Roman"/>
          <w:sz w:val="24"/>
          <w:szCs w:val="24"/>
        </w:rPr>
      </w:pPr>
      <w:r w:rsidRPr="00531254">
        <w:rPr>
          <w:rFonts w:ascii="Times New Roman" w:hAnsi="Times New Roman" w:cs="Times New Roman"/>
          <w:sz w:val="24"/>
          <w:szCs w:val="24"/>
        </w:rPr>
        <w:t>ПК 3.3. Управление информацией и данными с использованием цифровых средств, а также с помощью алгоритмов при работе с полученными из различных источников данными с целью эффективного использования полученной информации для решения задач</w:t>
      </w:r>
    </w:p>
    <w:p w14:paraId="61E5A30A" w14:textId="77777777" w:rsidR="00531254" w:rsidRPr="00531254" w:rsidRDefault="00531254" w:rsidP="00531254">
      <w:pPr>
        <w:ind w:firstLine="709"/>
        <w:jc w:val="both"/>
        <w:rPr>
          <w:rFonts w:ascii="Times New Roman" w:hAnsi="Times New Roman" w:cs="Times New Roman"/>
          <w:sz w:val="24"/>
          <w:szCs w:val="24"/>
        </w:rPr>
      </w:pPr>
      <w:r w:rsidRPr="00531254">
        <w:rPr>
          <w:rFonts w:ascii="Times New Roman" w:hAnsi="Times New Roman" w:cs="Times New Roman"/>
          <w:sz w:val="24"/>
          <w:szCs w:val="24"/>
        </w:rPr>
        <w:t>ПК 3.4. Применение критического мышления в цифровой среде</w:t>
      </w:r>
    </w:p>
    <w:p w14:paraId="2989A2A9" w14:textId="330D0B8F"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w:t>
      </w:r>
    </w:p>
    <w:p w14:paraId="2031E631" w14:textId="77777777" w:rsidR="00913D05" w:rsidRPr="00913D05" w:rsidRDefault="00913D05" w:rsidP="00913D05">
      <w:pPr>
        <w:jc w:val="center"/>
        <w:rPr>
          <w:rFonts w:ascii="Times New Roman" w:hAnsi="Times New Roman" w:cs="Times New Roman"/>
          <w:sz w:val="24"/>
          <w:szCs w:val="24"/>
        </w:rPr>
      </w:pPr>
    </w:p>
    <w:p w14:paraId="3558B381" w14:textId="77777777" w:rsidR="00913D05" w:rsidRPr="00913D05" w:rsidRDefault="00913D05" w:rsidP="00913D05">
      <w:pPr>
        <w:autoSpaceDE w:val="0"/>
        <w:autoSpaceDN w:val="0"/>
        <w:adjustRightInd w:val="0"/>
        <w:jc w:val="center"/>
        <w:rPr>
          <w:rFonts w:ascii="Times New Roman" w:hAnsi="Times New Roman" w:cs="Times New Roman"/>
          <w:b/>
          <w:bCs/>
          <w:sz w:val="24"/>
          <w:szCs w:val="24"/>
        </w:rPr>
      </w:pPr>
      <w:r w:rsidRPr="00913D05">
        <w:rPr>
          <w:rFonts w:ascii="Times New Roman" w:hAnsi="Times New Roman" w:cs="Times New Roman"/>
          <w:b/>
          <w:bCs/>
          <w:sz w:val="24"/>
          <w:szCs w:val="24"/>
        </w:rPr>
        <w:t>4. УСЛОВИЯ ПОДГОТОВКИ И ПРОЦЕДУРА ПРОВЕДЕНИЯ</w:t>
      </w:r>
    </w:p>
    <w:p w14:paraId="26EB1D34" w14:textId="77777777" w:rsidR="00913D05" w:rsidRPr="00913D05" w:rsidRDefault="00913D05" w:rsidP="00913D05">
      <w:pPr>
        <w:autoSpaceDE w:val="0"/>
        <w:autoSpaceDN w:val="0"/>
        <w:adjustRightInd w:val="0"/>
        <w:jc w:val="center"/>
        <w:rPr>
          <w:rFonts w:ascii="Times New Roman" w:hAnsi="Times New Roman" w:cs="Times New Roman"/>
          <w:b/>
          <w:bCs/>
          <w:sz w:val="24"/>
          <w:szCs w:val="24"/>
        </w:rPr>
      </w:pPr>
      <w:r w:rsidRPr="00913D05">
        <w:rPr>
          <w:rFonts w:ascii="Times New Roman" w:hAnsi="Times New Roman" w:cs="Times New Roman"/>
          <w:b/>
          <w:bCs/>
          <w:sz w:val="24"/>
          <w:szCs w:val="24"/>
        </w:rPr>
        <w:t>ГОСУДАРСТВЕННОЙ ИТОГОВОЙ АТТЕСТАЦИИ</w:t>
      </w:r>
    </w:p>
    <w:p w14:paraId="24CC165B" w14:textId="77777777" w:rsidR="00913D05" w:rsidRPr="00913D05" w:rsidRDefault="00913D05" w:rsidP="00913D05">
      <w:pPr>
        <w:autoSpaceDE w:val="0"/>
        <w:autoSpaceDN w:val="0"/>
        <w:adjustRightInd w:val="0"/>
        <w:jc w:val="center"/>
        <w:rPr>
          <w:rFonts w:ascii="Times New Roman" w:hAnsi="Times New Roman" w:cs="Times New Roman"/>
          <w:b/>
          <w:bCs/>
          <w:sz w:val="24"/>
          <w:szCs w:val="24"/>
        </w:rPr>
      </w:pPr>
    </w:p>
    <w:p w14:paraId="448258F5"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К государственной итоговой аттестации допускаются обучающиеся, не имеющие академических задолженностей и в полном объеме выполнившие учебный план или индивидуальный план по профессии 18.01.33 Лаборант по контролю качества сырья, реактивов, промежуточных продуктов, готовой продукции, отходов производства (по отраслям).</w:t>
      </w:r>
    </w:p>
    <w:p w14:paraId="579B75CF"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Необходимым условием допуска к государственной итоговой аттестации является предоставление документов, подтверждающих освоение обучающимися общих и профессиональных компетенций при изучении теоретического материала и прохождения практик по каждому из основных видов деятельности.</w:t>
      </w:r>
    </w:p>
    <w:p w14:paraId="020378FE"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Расписание государственной итоговой аттестации по профессии составляется ежегодно заместителем директора по производственному обучению и утверждается директором колледжа.</w:t>
      </w:r>
    </w:p>
    <w:p w14:paraId="5A45663D"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Расписание государственной итоговой аттестации включает в себя</w:t>
      </w:r>
    </w:p>
    <w:p w14:paraId="33701452"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 график проведения демонстрационного экзамена.</w:t>
      </w:r>
    </w:p>
    <w:p w14:paraId="6DC85651" w14:textId="77777777" w:rsidR="00913D05" w:rsidRPr="00913D05" w:rsidRDefault="00913D05" w:rsidP="00913D05">
      <w:pPr>
        <w:autoSpaceDE w:val="0"/>
        <w:autoSpaceDN w:val="0"/>
        <w:adjustRightInd w:val="0"/>
        <w:rPr>
          <w:rFonts w:ascii="Times New Roman" w:hAnsi="Times New Roman" w:cs="Times New Roman"/>
          <w:b/>
          <w:bCs/>
          <w:sz w:val="24"/>
          <w:szCs w:val="24"/>
        </w:rPr>
      </w:pPr>
    </w:p>
    <w:p w14:paraId="39A45B09" w14:textId="77777777" w:rsidR="00913D05" w:rsidRPr="00913D05" w:rsidRDefault="00913D05" w:rsidP="00913D05">
      <w:pPr>
        <w:autoSpaceDE w:val="0"/>
        <w:autoSpaceDN w:val="0"/>
        <w:adjustRightInd w:val="0"/>
        <w:jc w:val="center"/>
        <w:rPr>
          <w:rFonts w:ascii="Times New Roman" w:hAnsi="Times New Roman" w:cs="Times New Roman"/>
          <w:b/>
          <w:bCs/>
          <w:sz w:val="24"/>
          <w:szCs w:val="24"/>
        </w:rPr>
      </w:pPr>
      <w:r w:rsidRPr="00913D05">
        <w:rPr>
          <w:rFonts w:ascii="Times New Roman" w:hAnsi="Times New Roman" w:cs="Times New Roman"/>
          <w:b/>
          <w:bCs/>
          <w:sz w:val="24"/>
          <w:szCs w:val="24"/>
        </w:rPr>
        <w:t>4.1. ПРОЦЕДУРА ПРОВЕДЕНИЯ ДЕМОНСТРАЦИОННОГО ЭКЗАМЕНА</w:t>
      </w:r>
    </w:p>
    <w:p w14:paraId="71453A9D" w14:textId="77777777" w:rsidR="00913D05" w:rsidRPr="00913D05" w:rsidRDefault="00913D05" w:rsidP="00913D05">
      <w:pPr>
        <w:autoSpaceDE w:val="0"/>
        <w:autoSpaceDN w:val="0"/>
        <w:adjustRightInd w:val="0"/>
        <w:rPr>
          <w:rFonts w:ascii="Times New Roman" w:hAnsi="Times New Roman" w:cs="Times New Roman"/>
          <w:b/>
          <w:bCs/>
          <w:sz w:val="24"/>
          <w:szCs w:val="24"/>
        </w:rPr>
      </w:pPr>
    </w:p>
    <w:p w14:paraId="07E68AC8"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 xml:space="preserve">Демонстрационный экзамен направлен на определение уровня освоения выпускником материала, предусмотренного образовательной программой, и степени </w:t>
      </w:r>
      <w:proofErr w:type="spellStart"/>
      <w:r w:rsidRPr="00913D05">
        <w:rPr>
          <w:rFonts w:ascii="Times New Roman" w:hAnsi="Times New Roman" w:cs="Times New Roman"/>
          <w:sz w:val="24"/>
          <w:szCs w:val="24"/>
        </w:rPr>
        <w:t>сформированности</w:t>
      </w:r>
      <w:proofErr w:type="spellEnd"/>
      <w:r w:rsidRPr="00913D05">
        <w:rPr>
          <w:rFonts w:ascii="Times New Roman" w:hAnsi="Times New Roman" w:cs="Times New Roman"/>
          <w:sz w:val="24"/>
          <w:szCs w:val="24"/>
        </w:rPr>
        <w:t xml:space="preserve">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14:paraId="3266C3F1"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 xml:space="preserve">Демонстрационный экзамен базового уровня проводится на основе требований к результатам освоения образовательных программ СПО, установленных федеральными </w:t>
      </w:r>
      <w:r w:rsidRPr="00913D05">
        <w:rPr>
          <w:rFonts w:ascii="Times New Roman" w:hAnsi="Times New Roman" w:cs="Times New Roman"/>
          <w:sz w:val="24"/>
          <w:szCs w:val="24"/>
        </w:rPr>
        <w:lastRenderedPageBreak/>
        <w:t>государственными образовательными стандартами среднего профессионального образования  (далее – ФГОС СПО).</w:t>
      </w:r>
    </w:p>
    <w:p w14:paraId="2B77D19D" w14:textId="77777777" w:rsidR="00913D05" w:rsidRPr="00913D05" w:rsidRDefault="00913D05" w:rsidP="00913D05">
      <w:pPr>
        <w:ind w:firstLine="540"/>
        <w:jc w:val="both"/>
        <w:rPr>
          <w:rFonts w:ascii="Times New Roman" w:hAnsi="Times New Roman" w:cs="Times New Roman"/>
          <w:sz w:val="24"/>
          <w:szCs w:val="24"/>
        </w:rPr>
      </w:pPr>
      <w:proofErr w:type="gramStart"/>
      <w:r w:rsidRPr="00913D05">
        <w:rPr>
          <w:rFonts w:ascii="Times New Roman" w:hAnsi="Times New Roman" w:cs="Times New Roman"/>
          <w:sz w:val="24"/>
          <w:szCs w:val="24"/>
        </w:rPr>
        <w:t>Для проведения демонстрационного экзамена в составе ГЭК создается экспертная группа из числа экспертов (далее – экспертная группа, ЭГ) организации, наделенной полномочиями по обеспечению прохождения ГИА в форме демонстрационного экзамена (далее - оператор) (при проведении ГИА в форме демонстрационного экзамена), обладающих профессиональными знаниями, навыками и опытом в сфере, соответствующей профессии, специальности среднего профессионального образования, по которой проводится демонстрационный экзамен (далее - эксперты).</w:t>
      </w:r>
      <w:proofErr w:type="gramEnd"/>
    </w:p>
    <w:p w14:paraId="2EB13E71"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Комплекты оценочной документации для проведения демонстрационного экзамена профильного уровня разрабатываются оператором с участием организаций-партнеров, отраслевых и профессиональных сообществ.</w:t>
      </w:r>
    </w:p>
    <w:p w14:paraId="60B536B0"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Министерство просвещения Российской Федерации обеспечивает размещение разработанных комплектов оценочной документации на официальном сайте оператора в информационно-телекоммуникационной сети «Интернет» (далее - сеть «Интернет») не позднее 1 октября года, предшествующего проведению ГИА.</w:t>
      </w:r>
    </w:p>
    <w:p w14:paraId="22FFDC46" w14:textId="077E7AD4"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Демонстрационный экзамен проводится с использованием комплектов оценочной документации.</w:t>
      </w:r>
    </w:p>
    <w:p w14:paraId="4CB23734"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Задания демонстрационного экзамена доводятся до главного эксперта в день, предшествующий дню начала демонстрационного экзамена.</w:t>
      </w:r>
    </w:p>
    <w:p w14:paraId="6BFCB48F"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Колледж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w:t>
      </w:r>
    </w:p>
    <w:p w14:paraId="58A7B6A7"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Демонстрационный экзамен проводится в центре проведения демонстрационного экзамена (далее - центр проведения экзамена), представляющем собой площадку, оборудованную и оснащенную в соответствии с комплектом оценочной документации.</w:t>
      </w:r>
    </w:p>
    <w:p w14:paraId="3517034E"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Центр проведения экзамена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центра проведения экзамена.</w:t>
      </w:r>
    </w:p>
    <w:p w14:paraId="4EE68A9F"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Выпускники проходят демонстрационный экзамен в центре проведения экзамена в составе экзаменационных групп.</w:t>
      </w:r>
    </w:p>
    <w:p w14:paraId="7D60D3F1"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 xml:space="preserve">Место расположения центра проведения экзамена, дата и время начала проведения демонстрационного экзамена, расписание сдачи экзаменов в составе экзаменационных групп, планируемая продолжительность проведения демонстрационного экзамена, технические перерывы в проведении демонстрационного экзамена определяются планом проведения демонстрационного экзамена, утверждаемым ГЭК совместно с Колледжем не </w:t>
      </w:r>
      <w:proofErr w:type="gramStart"/>
      <w:r w:rsidRPr="00913D05">
        <w:rPr>
          <w:rFonts w:ascii="Times New Roman" w:hAnsi="Times New Roman" w:cs="Times New Roman"/>
          <w:sz w:val="24"/>
          <w:szCs w:val="24"/>
        </w:rPr>
        <w:t>позднее</w:t>
      </w:r>
      <w:proofErr w:type="gramEnd"/>
      <w:r w:rsidRPr="00913D05">
        <w:rPr>
          <w:rFonts w:ascii="Times New Roman" w:hAnsi="Times New Roman" w:cs="Times New Roman"/>
          <w:sz w:val="24"/>
          <w:szCs w:val="24"/>
        </w:rPr>
        <w:t xml:space="preserve"> чем за двадцать календарных дней до даты проведения демонстрационного экзамена. Колледж знакомит с планом проведения демонстрационного экзамена выпускников, сдающих демонстрационный экзамен и лиц, обеспечивающих проведение демонстрационного экзамена в срок не </w:t>
      </w:r>
      <w:proofErr w:type="gramStart"/>
      <w:r w:rsidRPr="00913D05">
        <w:rPr>
          <w:rFonts w:ascii="Times New Roman" w:hAnsi="Times New Roman" w:cs="Times New Roman"/>
          <w:sz w:val="24"/>
          <w:szCs w:val="24"/>
        </w:rPr>
        <w:t>позднее</w:t>
      </w:r>
      <w:proofErr w:type="gramEnd"/>
      <w:r w:rsidRPr="00913D05">
        <w:rPr>
          <w:rFonts w:ascii="Times New Roman" w:hAnsi="Times New Roman" w:cs="Times New Roman"/>
          <w:sz w:val="24"/>
          <w:szCs w:val="24"/>
        </w:rPr>
        <w:t xml:space="preserve"> чем за пять рабочих дней до даты проведения экзамена.</w:t>
      </w:r>
    </w:p>
    <w:p w14:paraId="06AFD11F"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комплектом оценочной документации.</w:t>
      </w:r>
    </w:p>
    <w:p w14:paraId="21F63C73"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Центр проведения экзамена может быть дополнительно обследован оператором на предмет соответствия условиям, установленным комплектом оценочной документации, в том числе в части наличия расходных материалов.</w:t>
      </w:r>
    </w:p>
    <w:p w14:paraId="7E79C55D"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 xml:space="preserve">Не </w:t>
      </w:r>
      <w:proofErr w:type="gramStart"/>
      <w:r w:rsidRPr="00913D05">
        <w:rPr>
          <w:rFonts w:ascii="Times New Roman" w:hAnsi="Times New Roman" w:cs="Times New Roman"/>
          <w:sz w:val="24"/>
          <w:szCs w:val="24"/>
        </w:rPr>
        <w:t>позднее</w:t>
      </w:r>
      <w:proofErr w:type="gramEnd"/>
      <w:r w:rsidRPr="00913D05">
        <w:rPr>
          <w:rFonts w:ascii="Times New Roman" w:hAnsi="Times New Roman" w:cs="Times New Roman"/>
          <w:sz w:val="24"/>
          <w:szCs w:val="24"/>
        </w:rPr>
        <w:t xml:space="preserve"> чем за один рабочий день до даты проведения демонстрационного экзамена главным экспертом проводится проверка готовности центра проведения экзамена в присутствии членов экспертной группы, выпускников, а также технического эксперта, назначаемого организацией, на территории которой расположен центр проведения экзамена, </w:t>
      </w:r>
      <w:r w:rsidRPr="00913D05">
        <w:rPr>
          <w:rFonts w:ascii="Times New Roman" w:hAnsi="Times New Roman" w:cs="Times New Roman"/>
          <w:sz w:val="24"/>
          <w:szCs w:val="24"/>
        </w:rPr>
        <w:lastRenderedPageBreak/>
        <w:t>ответственного за соблюдение установленных норм и правил охраны труда и техники безопасности.</w:t>
      </w:r>
    </w:p>
    <w:p w14:paraId="20958CD4"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Главным экспертом осуществляется осмотр центра проведения экзамена,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14:paraId="2448673A"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Выпускники знакомятся со своими рабочими местами, под руководством главного эксперта также повторно знакомятся с планом проведения демонстрационного экзамена, условиями оказания первичной медицинской помощи в центре проведения экзамена. Факт ознакомления отражается главным экспертом в протоколе распределения рабочих мест.</w:t>
      </w:r>
    </w:p>
    <w:p w14:paraId="08ACD71E"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Технический эксперт под подпись знакомит главного эксперта, членов экспертной группы, выпускников с требованиями охраны труда и безопасности производства.</w:t>
      </w:r>
    </w:p>
    <w:p w14:paraId="69C55278"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В день проведения демонстрационного экзамена в центре проведения экзамена</w:t>
      </w:r>
    </w:p>
    <w:p w14:paraId="51F9A4C0" w14:textId="77777777" w:rsidR="00913D05" w:rsidRPr="00913D05" w:rsidRDefault="00913D05" w:rsidP="00913D05">
      <w:pPr>
        <w:jc w:val="both"/>
        <w:rPr>
          <w:rFonts w:ascii="Times New Roman" w:hAnsi="Times New Roman" w:cs="Times New Roman"/>
          <w:sz w:val="24"/>
          <w:szCs w:val="24"/>
        </w:rPr>
      </w:pPr>
      <w:r w:rsidRPr="00913D05">
        <w:rPr>
          <w:rFonts w:ascii="Times New Roman" w:hAnsi="Times New Roman" w:cs="Times New Roman"/>
          <w:sz w:val="24"/>
          <w:szCs w:val="24"/>
        </w:rPr>
        <w:t>присутствуют:</w:t>
      </w:r>
    </w:p>
    <w:p w14:paraId="71324DD0"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 руководитель (уполномоченный представитель) организации, на базе которой организован центр проведения экзамена;</w:t>
      </w:r>
    </w:p>
    <w:p w14:paraId="31E00C44"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 не менее одного члена ГЭК, не считая членов экспертной группы;</w:t>
      </w:r>
    </w:p>
    <w:p w14:paraId="7B434F29"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 члены экспертной группы;</w:t>
      </w:r>
    </w:p>
    <w:p w14:paraId="6040DC84"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 главный эксперт;</w:t>
      </w:r>
    </w:p>
    <w:p w14:paraId="3358A146" w14:textId="77777777" w:rsidR="00913D05" w:rsidRPr="00913D05" w:rsidRDefault="00913D05" w:rsidP="00913D05">
      <w:pPr>
        <w:ind w:firstLine="540"/>
        <w:jc w:val="both"/>
        <w:rPr>
          <w:rFonts w:ascii="Times New Roman" w:hAnsi="Times New Roman" w:cs="Times New Roman"/>
          <w:sz w:val="24"/>
          <w:szCs w:val="24"/>
        </w:rPr>
      </w:pPr>
      <w:proofErr w:type="gramStart"/>
      <w:r w:rsidRPr="00913D05">
        <w:rPr>
          <w:rFonts w:ascii="Times New Roman" w:hAnsi="Times New Roman" w:cs="Times New Roman"/>
          <w:sz w:val="24"/>
          <w:szCs w:val="24"/>
        </w:rPr>
        <w:t>– представители организаций-партнеров (по согласованию с образовательной</w:t>
      </w:r>
      <w:proofErr w:type="gramEnd"/>
    </w:p>
    <w:p w14:paraId="6A2FD4CA"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организацией);</w:t>
      </w:r>
    </w:p>
    <w:p w14:paraId="48034BD5"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 выпускники;</w:t>
      </w:r>
    </w:p>
    <w:p w14:paraId="41810D49"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 технический эксперт;</w:t>
      </w:r>
    </w:p>
    <w:p w14:paraId="0EE77A5F"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–представитель образовательной организации, ответственный за сопровождение выпускников к центру проведения экзамена (при необходимости);</w:t>
      </w:r>
    </w:p>
    <w:p w14:paraId="614E419C"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 xml:space="preserve">– </w:t>
      </w:r>
      <w:proofErr w:type="spellStart"/>
      <w:r w:rsidRPr="00913D05">
        <w:rPr>
          <w:rFonts w:ascii="Times New Roman" w:hAnsi="Times New Roman" w:cs="Times New Roman"/>
          <w:sz w:val="24"/>
          <w:szCs w:val="24"/>
        </w:rPr>
        <w:t>тьютор</w:t>
      </w:r>
      <w:proofErr w:type="spellEnd"/>
      <w:r w:rsidRPr="00913D05">
        <w:rPr>
          <w:rFonts w:ascii="Times New Roman" w:hAnsi="Times New Roman" w:cs="Times New Roman"/>
          <w:sz w:val="24"/>
          <w:szCs w:val="24"/>
        </w:rPr>
        <w:t xml:space="preserve"> (ассистент), оказывающий необходимую помощь выпускнику из числа лиц с ограниченными возможностями здоровья, детей-инвалидов, инвалидов (далее – </w:t>
      </w:r>
      <w:proofErr w:type="spellStart"/>
      <w:r w:rsidRPr="00913D05">
        <w:rPr>
          <w:rFonts w:ascii="Times New Roman" w:hAnsi="Times New Roman" w:cs="Times New Roman"/>
          <w:sz w:val="24"/>
          <w:szCs w:val="24"/>
        </w:rPr>
        <w:t>тьютор</w:t>
      </w:r>
      <w:proofErr w:type="spellEnd"/>
      <w:r w:rsidRPr="00913D05">
        <w:rPr>
          <w:rFonts w:ascii="Times New Roman" w:hAnsi="Times New Roman" w:cs="Times New Roman"/>
          <w:sz w:val="24"/>
          <w:szCs w:val="24"/>
        </w:rPr>
        <w:t xml:space="preserve"> (ассистент);</w:t>
      </w:r>
    </w:p>
    <w:p w14:paraId="1237F93B"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 организаторы, назначенные колледжем из числа педагогических работников,</w:t>
      </w:r>
    </w:p>
    <w:p w14:paraId="08611412" w14:textId="77777777" w:rsidR="00913D05" w:rsidRPr="00913D05" w:rsidRDefault="00913D05" w:rsidP="00913D05">
      <w:pPr>
        <w:jc w:val="both"/>
        <w:rPr>
          <w:rFonts w:ascii="Times New Roman" w:hAnsi="Times New Roman" w:cs="Times New Roman"/>
          <w:sz w:val="24"/>
          <w:szCs w:val="24"/>
        </w:rPr>
      </w:pPr>
      <w:r w:rsidRPr="00913D05">
        <w:rPr>
          <w:rFonts w:ascii="Times New Roman" w:hAnsi="Times New Roman" w:cs="Times New Roman"/>
          <w:sz w:val="24"/>
          <w:szCs w:val="24"/>
        </w:rPr>
        <w:t>оказывающие содействие главному эксперту в обеспечении соблюдения всех требований к проведению демонстрационного экзамена.</w:t>
      </w:r>
    </w:p>
    <w:p w14:paraId="0F4B9C88"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В случае отсутствия в день проведения демонстрационного экзамена в центре</w:t>
      </w:r>
    </w:p>
    <w:p w14:paraId="62C0C467" w14:textId="77777777" w:rsidR="00913D05" w:rsidRPr="00913D05" w:rsidRDefault="00913D05" w:rsidP="00913D05">
      <w:pPr>
        <w:jc w:val="both"/>
        <w:rPr>
          <w:rFonts w:ascii="Times New Roman" w:hAnsi="Times New Roman" w:cs="Times New Roman"/>
          <w:sz w:val="24"/>
          <w:szCs w:val="24"/>
        </w:rPr>
      </w:pPr>
      <w:r w:rsidRPr="00913D05">
        <w:rPr>
          <w:rFonts w:ascii="Times New Roman" w:hAnsi="Times New Roman" w:cs="Times New Roman"/>
          <w:sz w:val="24"/>
          <w:szCs w:val="24"/>
        </w:rPr>
        <w:t>проведения экзамена лиц, указанных в настоящем пункте, решение о проведении демонстрационного экзамена принимается главным экспертом, о чем главным экспертом вносится соответствующая запись в протокол проведения демонстрационного экзамена.</w:t>
      </w:r>
    </w:p>
    <w:p w14:paraId="183B89B3"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Допуск выпускников в центр проведения экзамена осуществляется главным экспертом на основании документов, удостоверяющих личность.</w:t>
      </w:r>
    </w:p>
    <w:p w14:paraId="3F1E492E"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В день проведения демонстрационного экзамена в центре проведения экзамена могут присутствовать:</w:t>
      </w:r>
    </w:p>
    <w:p w14:paraId="07EA498C"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 должностные лица Министерства образования края (по решению министерства);</w:t>
      </w:r>
    </w:p>
    <w:p w14:paraId="42143F8C"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 представители оператора (по согласованию с колледжем);</w:t>
      </w:r>
    </w:p>
    <w:p w14:paraId="1DD6C6D6" w14:textId="77777777" w:rsidR="00913D05" w:rsidRPr="00913D05" w:rsidRDefault="00913D05" w:rsidP="00913D05">
      <w:pPr>
        <w:ind w:firstLine="540"/>
        <w:jc w:val="both"/>
        <w:rPr>
          <w:rFonts w:ascii="Times New Roman" w:hAnsi="Times New Roman" w:cs="Times New Roman"/>
          <w:sz w:val="24"/>
          <w:szCs w:val="24"/>
        </w:rPr>
      </w:pPr>
      <w:proofErr w:type="gramStart"/>
      <w:r w:rsidRPr="00913D05">
        <w:rPr>
          <w:rFonts w:ascii="Times New Roman" w:hAnsi="Times New Roman" w:cs="Times New Roman"/>
          <w:sz w:val="24"/>
          <w:szCs w:val="24"/>
        </w:rPr>
        <w:t>– медицинские работники (по решению организации, на территории которой</w:t>
      </w:r>
      <w:proofErr w:type="gramEnd"/>
    </w:p>
    <w:p w14:paraId="5396C593" w14:textId="77777777" w:rsidR="00913D05" w:rsidRPr="00913D05" w:rsidRDefault="00913D05" w:rsidP="00913D05">
      <w:pPr>
        <w:jc w:val="both"/>
        <w:rPr>
          <w:rFonts w:ascii="Times New Roman" w:hAnsi="Times New Roman" w:cs="Times New Roman"/>
          <w:sz w:val="24"/>
          <w:szCs w:val="24"/>
        </w:rPr>
      </w:pPr>
      <w:r w:rsidRPr="00913D05">
        <w:rPr>
          <w:rFonts w:ascii="Times New Roman" w:hAnsi="Times New Roman" w:cs="Times New Roman"/>
          <w:sz w:val="24"/>
          <w:szCs w:val="24"/>
        </w:rPr>
        <w:t>располагается центр проведения демонстрационного экзамена);</w:t>
      </w:r>
    </w:p>
    <w:p w14:paraId="5A267D54" w14:textId="77777777" w:rsidR="00913D05" w:rsidRPr="00913D05" w:rsidRDefault="00913D05" w:rsidP="00913D05">
      <w:pPr>
        <w:ind w:firstLine="540"/>
        <w:jc w:val="both"/>
        <w:rPr>
          <w:rFonts w:ascii="Times New Roman" w:hAnsi="Times New Roman" w:cs="Times New Roman"/>
          <w:sz w:val="24"/>
          <w:szCs w:val="24"/>
        </w:rPr>
      </w:pPr>
      <w:proofErr w:type="gramStart"/>
      <w:r w:rsidRPr="00913D05">
        <w:rPr>
          <w:rFonts w:ascii="Times New Roman" w:hAnsi="Times New Roman" w:cs="Times New Roman"/>
          <w:sz w:val="24"/>
          <w:szCs w:val="24"/>
        </w:rPr>
        <w:t>– представители организаций-партнеров (по решению таких организаций по</w:t>
      </w:r>
      <w:proofErr w:type="gramEnd"/>
    </w:p>
    <w:p w14:paraId="11A2F30F" w14:textId="77777777" w:rsidR="00913D05" w:rsidRPr="00913D05" w:rsidRDefault="00913D05" w:rsidP="00913D05">
      <w:pPr>
        <w:jc w:val="both"/>
        <w:rPr>
          <w:rFonts w:ascii="Times New Roman" w:hAnsi="Times New Roman" w:cs="Times New Roman"/>
          <w:sz w:val="24"/>
          <w:szCs w:val="24"/>
        </w:rPr>
      </w:pPr>
      <w:r w:rsidRPr="00913D05">
        <w:rPr>
          <w:rFonts w:ascii="Times New Roman" w:hAnsi="Times New Roman" w:cs="Times New Roman"/>
          <w:sz w:val="24"/>
          <w:szCs w:val="24"/>
        </w:rPr>
        <w:t>согласованию с образовательной организацией).</w:t>
      </w:r>
    </w:p>
    <w:p w14:paraId="33533D5F"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Указанные в настоящем пункте лица присутствуют в центре проведения экзамена в день проведения демонстрационного экзамена на основании документов, удостоверяющих личность.</w:t>
      </w:r>
    </w:p>
    <w:p w14:paraId="1B6644D3"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Лица, указанные в предыдущем пункте, обязаны:</w:t>
      </w:r>
    </w:p>
    <w:p w14:paraId="3D6B07ED"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 соблюдать установленные требования по охране труда и производственной</w:t>
      </w:r>
    </w:p>
    <w:p w14:paraId="4E1BEE8E" w14:textId="77777777" w:rsidR="00913D05" w:rsidRPr="00913D05" w:rsidRDefault="00913D05" w:rsidP="00913D05">
      <w:pPr>
        <w:jc w:val="both"/>
        <w:rPr>
          <w:rFonts w:ascii="Times New Roman" w:hAnsi="Times New Roman" w:cs="Times New Roman"/>
          <w:sz w:val="24"/>
          <w:szCs w:val="24"/>
        </w:rPr>
      </w:pPr>
      <w:r w:rsidRPr="00913D05">
        <w:rPr>
          <w:rFonts w:ascii="Times New Roman" w:hAnsi="Times New Roman" w:cs="Times New Roman"/>
          <w:sz w:val="24"/>
          <w:szCs w:val="24"/>
        </w:rPr>
        <w:lastRenderedPageBreak/>
        <w:t>безопасности, выполнять указания технического эксперта по соблюдению указанных требований;</w:t>
      </w:r>
    </w:p>
    <w:p w14:paraId="209BA72A"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 пользоваться средствами связи исключительно по вопросам служебной необходимости, в том числе в рамках оказания необходимого содействия главному эксперту;</w:t>
      </w:r>
    </w:p>
    <w:p w14:paraId="0E68A71D"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 не мешать и не взаимодействовать с выпускниками при выполнении ими заданий, не передавать им средства связи и хранения информации, иные предметы и материалы.</w:t>
      </w:r>
    </w:p>
    <w:p w14:paraId="5FDFC77E"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Члены ГЭК, не входящие в состав экспертной группы, наблюдают за ходом проведения демонстрационного экзамена и вправе сообщать главному эксперту о выявленных фактах нарушения настоящего Положения.</w:t>
      </w:r>
    </w:p>
    <w:p w14:paraId="26F52350"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Члены экспертной группы осуществляют оценку выполнения заданий демонстрационного экзамена самостоятельно.</w:t>
      </w:r>
    </w:p>
    <w:p w14:paraId="2558752D" w14:textId="77777777" w:rsidR="00913D05" w:rsidRPr="00913D05" w:rsidRDefault="00913D05" w:rsidP="00913D05">
      <w:pPr>
        <w:ind w:firstLine="540"/>
        <w:jc w:val="both"/>
        <w:rPr>
          <w:rFonts w:ascii="Times New Roman" w:hAnsi="Times New Roman" w:cs="Times New Roman"/>
          <w:sz w:val="24"/>
          <w:szCs w:val="24"/>
        </w:rPr>
      </w:pPr>
      <w:proofErr w:type="gramStart"/>
      <w:r w:rsidRPr="00913D05">
        <w:rPr>
          <w:rFonts w:ascii="Times New Roman" w:hAnsi="Times New Roman" w:cs="Times New Roman"/>
          <w:sz w:val="24"/>
          <w:szCs w:val="24"/>
        </w:rPr>
        <w:t>Главный эксперт вправе давать указания по организации и проведению демонстрационного экзамена, обязательные для выполнения лицами, привлеченными к проведению демонстрационного экзамена, и выпускникам, удалять из центра проведения экзамена лиц, допустивших грубое нарушение требований настоящего Положения, требований охраны труда и безопасности производства, а также останавливать, приостанавливать и возобновлять проведение демонстрационного экзамена при возникновении необходимости устранения грубых нарушений требований настоящего Положения, требований охраны</w:t>
      </w:r>
      <w:proofErr w:type="gramEnd"/>
      <w:r w:rsidRPr="00913D05">
        <w:rPr>
          <w:rFonts w:ascii="Times New Roman" w:hAnsi="Times New Roman" w:cs="Times New Roman"/>
          <w:sz w:val="24"/>
          <w:szCs w:val="24"/>
        </w:rPr>
        <w:t xml:space="preserve"> труда и производственной безопасности.</w:t>
      </w:r>
    </w:p>
    <w:p w14:paraId="4D941344"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Главный эксперт может делать заметки о ходе демонстрационного экзамена.</w:t>
      </w:r>
    </w:p>
    <w:p w14:paraId="44B40253"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 xml:space="preserve">Главный эксперт обязан находиться в центре проведения экзамена до окончания демонстрационного экзамена, осуществлять </w:t>
      </w:r>
      <w:proofErr w:type="gramStart"/>
      <w:r w:rsidRPr="00913D05">
        <w:rPr>
          <w:rFonts w:ascii="Times New Roman" w:hAnsi="Times New Roman" w:cs="Times New Roman"/>
          <w:sz w:val="24"/>
          <w:szCs w:val="24"/>
        </w:rPr>
        <w:t>контроль за</w:t>
      </w:r>
      <w:proofErr w:type="gramEnd"/>
      <w:r w:rsidRPr="00913D05">
        <w:rPr>
          <w:rFonts w:ascii="Times New Roman" w:hAnsi="Times New Roman" w:cs="Times New Roman"/>
          <w:sz w:val="24"/>
          <w:szCs w:val="24"/>
        </w:rPr>
        <w:t xml:space="preserve"> соблюдением лицами, привлеченными к проведению демонстрационного экзамена, выпускниками требований настоящего Положения.</w:t>
      </w:r>
    </w:p>
    <w:p w14:paraId="48CA1633"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При привлечении медицинского работника организация, на базе которой организован центр проведения экзамена, обязана организовать помещение, оборудованное для оказания первой помощи и первичной медико-санитарной помощи.</w:t>
      </w:r>
    </w:p>
    <w:p w14:paraId="0BC27986"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Технический экспе</w:t>
      </w:r>
      <w:proofErr w:type="gramStart"/>
      <w:r w:rsidRPr="00913D05">
        <w:rPr>
          <w:rFonts w:ascii="Times New Roman" w:hAnsi="Times New Roman" w:cs="Times New Roman"/>
          <w:sz w:val="24"/>
          <w:szCs w:val="24"/>
        </w:rPr>
        <w:t>рт впр</w:t>
      </w:r>
      <w:proofErr w:type="gramEnd"/>
      <w:r w:rsidRPr="00913D05">
        <w:rPr>
          <w:rFonts w:ascii="Times New Roman" w:hAnsi="Times New Roman" w:cs="Times New Roman"/>
          <w:sz w:val="24"/>
          <w:szCs w:val="24"/>
        </w:rPr>
        <w:t>аве:</w:t>
      </w:r>
    </w:p>
    <w:p w14:paraId="3EBCB8BC"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 наблюдать за ходом проведения демонстрационного экзамена;</w:t>
      </w:r>
    </w:p>
    <w:p w14:paraId="6907E0D5"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 давать разъяснения и указания лицам, привлеченным к проведению</w:t>
      </w:r>
    </w:p>
    <w:p w14:paraId="6E4931BA"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демонстрационного экзамена, выпускникам по вопросам соблюдения требований охраны труда и производственной безопасности;</w:t>
      </w:r>
    </w:p>
    <w:p w14:paraId="0905B16C"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 сообщать главному эксперту о выявленных случаях нарушений лицами, привлеченными к проведению демонстрационного экзамена, выпускниками требований охраны труда и требований производственной безопасности, а также невыполнения такими лицами указаний технического эксперта, направленных на обеспечение соблюдения требований охраны труда и производственной безопасности;</w:t>
      </w:r>
    </w:p>
    <w:p w14:paraId="3A7431A9"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 останавливать в случаях, требующих немедленного решения, в целях охраны жизни и здоровья лиц, привлеченных к проведению демонстрационного экзамена, выпускников действия выпускников по выполнению заданий, действия других лиц, находящихся в центре проведения экзамена с уведомлением главного эксперта.</w:t>
      </w:r>
    </w:p>
    <w:p w14:paraId="16A1E76E"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Представитель образовательной организации располагается в изолированном от центра проведения экзамена помещении.</w:t>
      </w:r>
    </w:p>
    <w:p w14:paraId="5C3821EE"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 xml:space="preserve">Образовательная организация обязана не </w:t>
      </w:r>
      <w:proofErr w:type="gramStart"/>
      <w:r w:rsidRPr="00913D05">
        <w:rPr>
          <w:rFonts w:ascii="Times New Roman" w:hAnsi="Times New Roman" w:cs="Times New Roman"/>
          <w:sz w:val="24"/>
          <w:szCs w:val="24"/>
        </w:rPr>
        <w:t>позднее</w:t>
      </w:r>
      <w:proofErr w:type="gramEnd"/>
      <w:r w:rsidRPr="00913D05">
        <w:rPr>
          <w:rFonts w:ascii="Times New Roman" w:hAnsi="Times New Roman" w:cs="Times New Roman"/>
          <w:sz w:val="24"/>
          <w:szCs w:val="24"/>
        </w:rPr>
        <w:t xml:space="preserve">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w:t>
      </w:r>
      <w:proofErr w:type="spellStart"/>
      <w:r w:rsidRPr="00913D05">
        <w:rPr>
          <w:rFonts w:ascii="Times New Roman" w:hAnsi="Times New Roman" w:cs="Times New Roman"/>
          <w:sz w:val="24"/>
          <w:szCs w:val="24"/>
        </w:rPr>
        <w:t>тьютора</w:t>
      </w:r>
      <w:proofErr w:type="spellEnd"/>
      <w:r w:rsidRPr="00913D05">
        <w:rPr>
          <w:rFonts w:ascii="Times New Roman" w:hAnsi="Times New Roman" w:cs="Times New Roman"/>
          <w:sz w:val="24"/>
          <w:szCs w:val="24"/>
        </w:rPr>
        <w:t xml:space="preserve"> (ассистента).</w:t>
      </w:r>
    </w:p>
    <w:p w14:paraId="707A7F6D"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Выпускники вправе:</w:t>
      </w:r>
    </w:p>
    <w:p w14:paraId="26775BE1"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 пользоваться оборудованием центра проведения экзамена, необходимыми материалами, средствами обучения и воспитания в соответствии с требованиями комплекта оценочной документации, задания демонстрационного экзамена;</w:t>
      </w:r>
    </w:p>
    <w:p w14:paraId="4C0C9424"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 получать разъяснения технического эксперта по вопросам безопасной и бесперебойной эксплуатации оборудования центра проведения экзамена;</w:t>
      </w:r>
    </w:p>
    <w:p w14:paraId="199BF4E9"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lastRenderedPageBreak/>
        <w:t>– получить копию задания демонстрационного экзамена на бумажном носителе;</w:t>
      </w:r>
    </w:p>
    <w:p w14:paraId="0F0F3B3B"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Выпускники обязаны:</w:t>
      </w:r>
    </w:p>
    <w:p w14:paraId="565FFCD5" w14:textId="77777777" w:rsidR="00913D05" w:rsidRPr="00913D05" w:rsidRDefault="00913D05" w:rsidP="00913D05">
      <w:pPr>
        <w:ind w:firstLine="720"/>
        <w:jc w:val="both"/>
        <w:rPr>
          <w:rFonts w:ascii="Times New Roman" w:hAnsi="Times New Roman" w:cs="Times New Roman"/>
          <w:sz w:val="24"/>
          <w:szCs w:val="24"/>
        </w:rPr>
      </w:pPr>
      <w:r w:rsidRPr="00913D05">
        <w:rPr>
          <w:rFonts w:ascii="Times New Roman" w:hAnsi="Times New Roman" w:cs="Times New Roman"/>
          <w:sz w:val="24"/>
          <w:szCs w:val="24"/>
        </w:rPr>
        <w:t>– во время проведения демонстрационного экзамена не пользоваться и не иметь при себе средства связи, носители информации, средства ее передачи и хранения, если это прямо не</w:t>
      </w:r>
    </w:p>
    <w:p w14:paraId="3B734C46" w14:textId="77777777" w:rsidR="00913D05" w:rsidRPr="00913D05" w:rsidRDefault="00913D05" w:rsidP="00913D05">
      <w:pPr>
        <w:ind w:firstLine="720"/>
        <w:jc w:val="both"/>
        <w:rPr>
          <w:rFonts w:ascii="Times New Roman" w:hAnsi="Times New Roman" w:cs="Times New Roman"/>
          <w:sz w:val="24"/>
          <w:szCs w:val="24"/>
        </w:rPr>
      </w:pPr>
      <w:r w:rsidRPr="00913D05">
        <w:rPr>
          <w:rFonts w:ascii="Times New Roman" w:hAnsi="Times New Roman" w:cs="Times New Roman"/>
          <w:sz w:val="24"/>
          <w:szCs w:val="24"/>
        </w:rPr>
        <w:t>предусмотрено комплектом оценочной документации;</w:t>
      </w:r>
    </w:p>
    <w:p w14:paraId="5141EB8D" w14:textId="77777777" w:rsidR="00913D05" w:rsidRPr="00913D05" w:rsidRDefault="00913D05" w:rsidP="00913D05">
      <w:pPr>
        <w:ind w:firstLine="720"/>
        <w:jc w:val="both"/>
        <w:rPr>
          <w:rFonts w:ascii="Times New Roman" w:hAnsi="Times New Roman" w:cs="Times New Roman"/>
          <w:sz w:val="24"/>
          <w:szCs w:val="24"/>
        </w:rPr>
      </w:pPr>
      <w:r w:rsidRPr="00913D05">
        <w:rPr>
          <w:rFonts w:ascii="Times New Roman" w:hAnsi="Times New Roman" w:cs="Times New Roman"/>
          <w:sz w:val="24"/>
          <w:szCs w:val="24"/>
        </w:rPr>
        <w:t>– во время проведения демонстрационного экзамена использовать только средства</w:t>
      </w:r>
    </w:p>
    <w:p w14:paraId="68F65D0E" w14:textId="77777777" w:rsidR="00913D05" w:rsidRPr="00913D05" w:rsidRDefault="00913D05" w:rsidP="00913D05">
      <w:pPr>
        <w:ind w:firstLine="720"/>
        <w:jc w:val="both"/>
        <w:rPr>
          <w:rFonts w:ascii="Times New Roman" w:hAnsi="Times New Roman" w:cs="Times New Roman"/>
          <w:sz w:val="24"/>
          <w:szCs w:val="24"/>
        </w:rPr>
      </w:pPr>
      <w:r w:rsidRPr="00913D05">
        <w:rPr>
          <w:rFonts w:ascii="Times New Roman" w:hAnsi="Times New Roman" w:cs="Times New Roman"/>
          <w:sz w:val="24"/>
          <w:szCs w:val="24"/>
        </w:rPr>
        <w:t>обучения и воспитания, разрешенные комплектом оценочной документации;</w:t>
      </w:r>
    </w:p>
    <w:p w14:paraId="4E5CE450" w14:textId="77777777" w:rsidR="00913D05" w:rsidRPr="00913D05" w:rsidRDefault="00913D05" w:rsidP="00913D05">
      <w:pPr>
        <w:ind w:firstLine="720"/>
        <w:jc w:val="both"/>
        <w:rPr>
          <w:rFonts w:ascii="Times New Roman" w:hAnsi="Times New Roman" w:cs="Times New Roman"/>
          <w:sz w:val="24"/>
          <w:szCs w:val="24"/>
        </w:rPr>
      </w:pPr>
      <w:r w:rsidRPr="00913D05">
        <w:rPr>
          <w:rFonts w:ascii="Times New Roman" w:hAnsi="Times New Roman" w:cs="Times New Roman"/>
          <w:sz w:val="24"/>
          <w:szCs w:val="24"/>
        </w:rPr>
        <w:t>– во время проведения демонстрационного экзамена не взаимодействовать с другими выпускниками, экспертами, иными лицами, находящимися в центре проведения экзамена, если это не предусмотрено комплектом оценочной документации и заданием демонстрационного экзамена.</w:t>
      </w:r>
    </w:p>
    <w:p w14:paraId="5CAF9F10" w14:textId="77777777" w:rsidR="00913D05" w:rsidRPr="00913D05" w:rsidRDefault="00913D05" w:rsidP="00913D05">
      <w:pPr>
        <w:ind w:firstLine="720"/>
        <w:jc w:val="both"/>
        <w:rPr>
          <w:rFonts w:ascii="Times New Roman" w:hAnsi="Times New Roman" w:cs="Times New Roman"/>
          <w:sz w:val="24"/>
          <w:szCs w:val="24"/>
        </w:rPr>
      </w:pPr>
      <w:r w:rsidRPr="00913D05">
        <w:rPr>
          <w:rFonts w:ascii="Times New Roman" w:hAnsi="Times New Roman" w:cs="Times New Roman"/>
          <w:sz w:val="24"/>
          <w:szCs w:val="24"/>
        </w:rPr>
        <w:t>Выпускники могут иметь при себе лекарственные средства и питание, прием которых осуществляется в специально отведенном для этого помещении согласно плану проведения демонстрационного экзамена за пределами центра проведения экзамена.</w:t>
      </w:r>
    </w:p>
    <w:p w14:paraId="58760606" w14:textId="77777777" w:rsidR="00913D05" w:rsidRPr="00913D05" w:rsidRDefault="00913D05" w:rsidP="00913D05">
      <w:pPr>
        <w:ind w:firstLine="720"/>
        <w:jc w:val="both"/>
        <w:rPr>
          <w:rFonts w:ascii="Times New Roman" w:hAnsi="Times New Roman" w:cs="Times New Roman"/>
          <w:sz w:val="24"/>
          <w:szCs w:val="24"/>
        </w:rPr>
      </w:pPr>
      <w:r w:rsidRPr="00913D05">
        <w:rPr>
          <w:rFonts w:ascii="Times New Roman" w:hAnsi="Times New Roman" w:cs="Times New Roman"/>
          <w:sz w:val="24"/>
          <w:szCs w:val="24"/>
        </w:rPr>
        <w:t>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w:t>
      </w:r>
    </w:p>
    <w:p w14:paraId="42D1EC85" w14:textId="77777777" w:rsidR="00913D05" w:rsidRPr="00913D05" w:rsidRDefault="00913D05" w:rsidP="00913D05">
      <w:pPr>
        <w:ind w:firstLine="720"/>
        <w:jc w:val="both"/>
        <w:rPr>
          <w:rFonts w:ascii="Times New Roman" w:hAnsi="Times New Roman" w:cs="Times New Roman"/>
          <w:sz w:val="24"/>
          <w:szCs w:val="24"/>
        </w:rPr>
      </w:pPr>
      <w:r w:rsidRPr="00913D05">
        <w:rPr>
          <w:rFonts w:ascii="Times New Roman" w:hAnsi="Times New Roman" w:cs="Times New Roman"/>
          <w:sz w:val="24"/>
          <w:szCs w:val="24"/>
        </w:rPr>
        <w:t xml:space="preserve">В соответствии с планом проведения демонстрационного экзамена главный эксперт </w:t>
      </w:r>
      <w:proofErr w:type="spellStart"/>
      <w:r w:rsidRPr="00913D05">
        <w:rPr>
          <w:rFonts w:ascii="Times New Roman" w:hAnsi="Times New Roman" w:cs="Times New Roman"/>
          <w:sz w:val="24"/>
          <w:szCs w:val="24"/>
        </w:rPr>
        <w:t>ознакамливает</w:t>
      </w:r>
      <w:proofErr w:type="spellEnd"/>
      <w:r w:rsidRPr="00913D05">
        <w:rPr>
          <w:rFonts w:ascii="Times New Roman" w:hAnsi="Times New Roman" w:cs="Times New Roman"/>
          <w:sz w:val="24"/>
          <w:szCs w:val="24"/>
        </w:rPr>
        <w:t xml:space="preserve"> выпускников с заданиями, передает им копии заданий демонстрационного экзамена.</w:t>
      </w:r>
    </w:p>
    <w:p w14:paraId="0A6B8A14" w14:textId="77777777" w:rsidR="00913D05" w:rsidRPr="00913D05" w:rsidRDefault="00913D05" w:rsidP="00913D05">
      <w:pPr>
        <w:ind w:firstLine="720"/>
        <w:jc w:val="both"/>
        <w:rPr>
          <w:rFonts w:ascii="Times New Roman" w:hAnsi="Times New Roman" w:cs="Times New Roman"/>
          <w:sz w:val="24"/>
          <w:szCs w:val="24"/>
        </w:rPr>
      </w:pPr>
      <w:r w:rsidRPr="00913D05">
        <w:rPr>
          <w:rFonts w:ascii="Times New Roman" w:hAnsi="Times New Roman" w:cs="Times New Roman"/>
          <w:sz w:val="24"/>
          <w:szCs w:val="24"/>
        </w:rPr>
        <w:t>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w:t>
      </w:r>
    </w:p>
    <w:p w14:paraId="5A9CD9FC" w14:textId="77777777" w:rsidR="00913D05" w:rsidRPr="00913D05" w:rsidRDefault="00913D05" w:rsidP="00913D05">
      <w:pPr>
        <w:ind w:firstLine="720"/>
        <w:jc w:val="both"/>
        <w:rPr>
          <w:rFonts w:ascii="Times New Roman" w:hAnsi="Times New Roman" w:cs="Times New Roman"/>
          <w:sz w:val="24"/>
          <w:szCs w:val="24"/>
        </w:rPr>
      </w:pPr>
      <w:r w:rsidRPr="00913D05">
        <w:rPr>
          <w:rFonts w:ascii="Times New Roman" w:hAnsi="Times New Roman" w:cs="Times New Roman"/>
          <w:sz w:val="24"/>
          <w:szCs w:val="24"/>
        </w:rPr>
        <w:t>После того, как все выпускники и лица, привлеченные к проведению демонстрационного экзамена, займут свои рабочие места в соответствии с требованиями охраны труда и производственной безопасности, главный эксперт объявляет о начале демонстрационного экзамена.</w:t>
      </w:r>
    </w:p>
    <w:p w14:paraId="4E6385A4" w14:textId="77777777" w:rsidR="00913D05" w:rsidRPr="00913D05" w:rsidRDefault="00913D05" w:rsidP="00913D05">
      <w:pPr>
        <w:ind w:firstLine="720"/>
        <w:jc w:val="both"/>
        <w:rPr>
          <w:rFonts w:ascii="Times New Roman" w:hAnsi="Times New Roman" w:cs="Times New Roman"/>
          <w:sz w:val="24"/>
          <w:szCs w:val="24"/>
        </w:rPr>
      </w:pPr>
      <w:r w:rsidRPr="00913D05">
        <w:rPr>
          <w:rFonts w:ascii="Times New Roman" w:hAnsi="Times New Roman" w:cs="Times New Roman"/>
          <w:sz w:val="24"/>
          <w:szCs w:val="24"/>
        </w:rPr>
        <w:t>Время начала демонстрационного экзамена фиксируется в протоколе проведения демонстрационного экзамена, составляемом главным экспертом по каждой экзаменационной группе.</w:t>
      </w:r>
    </w:p>
    <w:p w14:paraId="5B0AD066" w14:textId="77777777" w:rsidR="00913D05" w:rsidRPr="00913D05" w:rsidRDefault="00913D05" w:rsidP="00913D05">
      <w:pPr>
        <w:ind w:firstLine="720"/>
        <w:jc w:val="both"/>
        <w:rPr>
          <w:rFonts w:ascii="Times New Roman" w:hAnsi="Times New Roman" w:cs="Times New Roman"/>
          <w:sz w:val="24"/>
          <w:szCs w:val="24"/>
        </w:rPr>
      </w:pPr>
      <w:r w:rsidRPr="00913D05">
        <w:rPr>
          <w:rFonts w:ascii="Times New Roman" w:hAnsi="Times New Roman" w:cs="Times New Roman"/>
          <w:sz w:val="24"/>
          <w:szCs w:val="24"/>
        </w:rPr>
        <w:t>После объявления главным экспертом начала демонстрационного экзамена выпускники приступают к выполнению заданий демонстрационного экзамена.</w:t>
      </w:r>
    </w:p>
    <w:p w14:paraId="48E9C181" w14:textId="77777777" w:rsidR="00913D05" w:rsidRPr="00913D05" w:rsidRDefault="00913D05" w:rsidP="00913D05">
      <w:pPr>
        <w:ind w:firstLine="720"/>
        <w:jc w:val="both"/>
        <w:rPr>
          <w:rFonts w:ascii="Times New Roman" w:hAnsi="Times New Roman" w:cs="Times New Roman"/>
          <w:sz w:val="24"/>
          <w:szCs w:val="24"/>
        </w:rPr>
      </w:pPr>
      <w:r w:rsidRPr="00913D05">
        <w:rPr>
          <w:rFonts w:ascii="Times New Roman" w:hAnsi="Times New Roman" w:cs="Times New Roman"/>
          <w:sz w:val="24"/>
          <w:szCs w:val="24"/>
        </w:rPr>
        <w:t>Демонстрационный экзамен проводится при неукоснительном соблюдении выпускниками, лицами, привлеченными к проведению демонстрационного экзамена,  требований охраны труда и производственной безопасности, а также с соблюдением принципов объективности, открытости и равенства выпускников.</w:t>
      </w:r>
    </w:p>
    <w:p w14:paraId="4AB153A5" w14:textId="77777777" w:rsidR="00913D05" w:rsidRPr="00913D05" w:rsidRDefault="00913D05" w:rsidP="00913D05">
      <w:pPr>
        <w:ind w:firstLine="720"/>
        <w:jc w:val="both"/>
        <w:rPr>
          <w:rFonts w:ascii="Times New Roman" w:hAnsi="Times New Roman" w:cs="Times New Roman"/>
          <w:sz w:val="24"/>
          <w:szCs w:val="24"/>
        </w:rPr>
      </w:pPr>
      <w:r w:rsidRPr="00913D05">
        <w:rPr>
          <w:rFonts w:ascii="Times New Roman" w:hAnsi="Times New Roman" w:cs="Times New Roman"/>
          <w:sz w:val="24"/>
          <w:szCs w:val="24"/>
        </w:rPr>
        <w:t>Центры проведения экзамена могут быть оборудованы средствами видеонаблюдения, позволяющими осуществлять видеозапись хода проведения демонстрационного экзамена.</w:t>
      </w:r>
    </w:p>
    <w:p w14:paraId="0FE2BC5B" w14:textId="77777777" w:rsidR="00913D05" w:rsidRPr="00913D05" w:rsidRDefault="00913D05" w:rsidP="00913D05">
      <w:pPr>
        <w:ind w:firstLine="720"/>
        <w:jc w:val="both"/>
        <w:rPr>
          <w:rFonts w:ascii="Times New Roman" w:hAnsi="Times New Roman" w:cs="Times New Roman"/>
          <w:sz w:val="24"/>
          <w:szCs w:val="24"/>
        </w:rPr>
      </w:pPr>
      <w:r w:rsidRPr="00913D05">
        <w:rPr>
          <w:rFonts w:ascii="Times New Roman" w:hAnsi="Times New Roman" w:cs="Times New Roman"/>
          <w:sz w:val="24"/>
          <w:szCs w:val="24"/>
        </w:rPr>
        <w:t>Видеоматериалы о проведении демонстрационного экзамена в случае осуществления видеозаписи подлежат хранению в образовательной организации не менее одного года с момента завершения демонстрационного экзамена.</w:t>
      </w:r>
    </w:p>
    <w:p w14:paraId="0860B99E" w14:textId="77777777" w:rsidR="00913D05" w:rsidRPr="00913D05" w:rsidRDefault="00913D05" w:rsidP="00913D05">
      <w:pPr>
        <w:ind w:firstLine="720"/>
        <w:jc w:val="both"/>
        <w:rPr>
          <w:rFonts w:ascii="Times New Roman" w:hAnsi="Times New Roman" w:cs="Times New Roman"/>
          <w:sz w:val="24"/>
          <w:szCs w:val="24"/>
        </w:rPr>
      </w:pPr>
      <w:r w:rsidRPr="00913D05">
        <w:rPr>
          <w:rFonts w:ascii="Times New Roman" w:hAnsi="Times New Roman" w:cs="Times New Roman"/>
          <w:sz w:val="24"/>
          <w:szCs w:val="24"/>
        </w:rPr>
        <w:t>Явка выпускника, его рабочее место, время завершения выполнения задания демонстрационного экзамена подлежат фиксации главным экспертом в протоколе проведения демонстрационного экзамена.</w:t>
      </w:r>
    </w:p>
    <w:p w14:paraId="01BD8B9D" w14:textId="77777777" w:rsidR="00913D05" w:rsidRPr="00913D05" w:rsidRDefault="00913D05" w:rsidP="00913D05">
      <w:pPr>
        <w:ind w:firstLine="720"/>
        <w:jc w:val="both"/>
        <w:rPr>
          <w:rFonts w:ascii="Times New Roman" w:hAnsi="Times New Roman" w:cs="Times New Roman"/>
          <w:sz w:val="24"/>
          <w:szCs w:val="24"/>
        </w:rPr>
      </w:pPr>
      <w:r w:rsidRPr="00913D05">
        <w:rPr>
          <w:rFonts w:ascii="Times New Roman" w:hAnsi="Times New Roman" w:cs="Times New Roman"/>
          <w:sz w:val="24"/>
          <w:szCs w:val="24"/>
        </w:rPr>
        <w:t>В случае удаления из центра проведения экзамена выпускника, лица, привлеченного к проведению демонстрационного экзамена, или присутствующего в центре проведения экзамена, главным экспертом составляется акт об удалении. Результаты ГИА выпускника, удаленного из центра проведения экзамена, аннулируются ГЭК, и такой выпускник признаётся ГЭК не прошедшим ГИА по неуважительной причине.</w:t>
      </w:r>
    </w:p>
    <w:p w14:paraId="5FA1B5C3" w14:textId="77777777" w:rsidR="00913D05" w:rsidRPr="00913D05" w:rsidRDefault="00913D05" w:rsidP="00913D05">
      <w:pPr>
        <w:ind w:firstLine="720"/>
        <w:jc w:val="both"/>
        <w:rPr>
          <w:rFonts w:ascii="Times New Roman" w:hAnsi="Times New Roman" w:cs="Times New Roman"/>
          <w:sz w:val="24"/>
          <w:szCs w:val="24"/>
        </w:rPr>
      </w:pPr>
      <w:r w:rsidRPr="00913D05">
        <w:rPr>
          <w:rFonts w:ascii="Times New Roman" w:hAnsi="Times New Roman" w:cs="Times New Roman"/>
          <w:sz w:val="24"/>
          <w:szCs w:val="24"/>
        </w:rPr>
        <w:t>Главный эксперт сообщает выпускникам о течении времени выполнения задания демонстрационного экзамена каждые 60 минут, а также за 30 и 5 минут до окончания времени выполнения задания.</w:t>
      </w:r>
    </w:p>
    <w:p w14:paraId="59C6EEBB" w14:textId="77777777" w:rsidR="00913D05" w:rsidRPr="00913D05" w:rsidRDefault="00913D05" w:rsidP="00913D05">
      <w:pPr>
        <w:ind w:firstLine="720"/>
        <w:jc w:val="both"/>
        <w:rPr>
          <w:rFonts w:ascii="Times New Roman" w:hAnsi="Times New Roman" w:cs="Times New Roman"/>
          <w:sz w:val="24"/>
          <w:szCs w:val="24"/>
        </w:rPr>
      </w:pPr>
      <w:r w:rsidRPr="00913D05">
        <w:rPr>
          <w:rFonts w:ascii="Times New Roman" w:hAnsi="Times New Roman" w:cs="Times New Roman"/>
          <w:sz w:val="24"/>
          <w:szCs w:val="24"/>
        </w:rPr>
        <w:lastRenderedPageBreak/>
        <w:t>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экзамена.</w:t>
      </w:r>
    </w:p>
    <w:p w14:paraId="3FC15433" w14:textId="77777777" w:rsidR="00913D05" w:rsidRPr="00913D05" w:rsidRDefault="00913D05" w:rsidP="00913D05">
      <w:pPr>
        <w:ind w:firstLine="720"/>
        <w:jc w:val="both"/>
        <w:rPr>
          <w:rFonts w:ascii="Times New Roman" w:hAnsi="Times New Roman" w:cs="Times New Roman"/>
          <w:sz w:val="24"/>
          <w:szCs w:val="24"/>
        </w:rPr>
      </w:pPr>
      <w:r w:rsidRPr="00913D05">
        <w:rPr>
          <w:rFonts w:ascii="Times New Roman" w:hAnsi="Times New Roman" w:cs="Times New Roman"/>
          <w:sz w:val="24"/>
          <w:szCs w:val="24"/>
        </w:rPr>
        <w:t xml:space="preserve">Технический эксперт обеспечивает </w:t>
      </w:r>
      <w:proofErr w:type="gramStart"/>
      <w:r w:rsidRPr="00913D05">
        <w:rPr>
          <w:rFonts w:ascii="Times New Roman" w:hAnsi="Times New Roman" w:cs="Times New Roman"/>
          <w:sz w:val="24"/>
          <w:szCs w:val="24"/>
        </w:rPr>
        <w:t>контроль за</w:t>
      </w:r>
      <w:proofErr w:type="gramEnd"/>
      <w:r w:rsidRPr="00913D05">
        <w:rPr>
          <w:rFonts w:ascii="Times New Roman" w:hAnsi="Times New Roman" w:cs="Times New Roman"/>
          <w:sz w:val="24"/>
          <w:szCs w:val="24"/>
        </w:rPr>
        <w:t xml:space="preserve"> безопасным завершением работ выпускниками в соответствии с требованиями производственной безопасности и требованиями охраны труда.</w:t>
      </w:r>
    </w:p>
    <w:p w14:paraId="76C80150" w14:textId="77777777" w:rsidR="00913D05" w:rsidRPr="00913D05" w:rsidRDefault="00913D05" w:rsidP="00913D05">
      <w:pPr>
        <w:ind w:firstLine="720"/>
        <w:jc w:val="both"/>
        <w:rPr>
          <w:rFonts w:ascii="Times New Roman" w:hAnsi="Times New Roman" w:cs="Times New Roman"/>
          <w:sz w:val="24"/>
          <w:szCs w:val="24"/>
        </w:rPr>
      </w:pPr>
      <w:r w:rsidRPr="00913D05">
        <w:rPr>
          <w:rFonts w:ascii="Times New Roman" w:hAnsi="Times New Roman" w:cs="Times New Roman"/>
          <w:sz w:val="24"/>
          <w:szCs w:val="24"/>
        </w:rPr>
        <w:t>Выпускник по собственному желанию может завершить выполнение задания досрочно, уведомив об этом главного эксперта.</w:t>
      </w:r>
    </w:p>
    <w:p w14:paraId="71E763A1" w14:textId="77777777" w:rsidR="00913D05" w:rsidRPr="00913D05" w:rsidRDefault="00913D05" w:rsidP="00913D05">
      <w:pPr>
        <w:ind w:firstLine="720"/>
        <w:jc w:val="both"/>
        <w:rPr>
          <w:rFonts w:ascii="Times New Roman" w:hAnsi="Times New Roman" w:cs="Times New Roman"/>
          <w:sz w:val="24"/>
          <w:szCs w:val="24"/>
        </w:rPr>
      </w:pPr>
      <w:r w:rsidRPr="00913D05">
        <w:rPr>
          <w:rFonts w:ascii="Times New Roman" w:hAnsi="Times New Roman" w:cs="Times New Roman"/>
          <w:sz w:val="24"/>
          <w:szCs w:val="24"/>
        </w:rPr>
        <w:t>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 демонстрационного экзамена.</w:t>
      </w:r>
    </w:p>
    <w:p w14:paraId="54E60435" w14:textId="77777777" w:rsidR="00913D05" w:rsidRPr="00913D05" w:rsidRDefault="00913D05" w:rsidP="00913D05">
      <w:pPr>
        <w:ind w:firstLine="720"/>
        <w:jc w:val="both"/>
        <w:rPr>
          <w:rFonts w:ascii="Times New Roman" w:hAnsi="Times New Roman" w:cs="Times New Roman"/>
          <w:sz w:val="24"/>
          <w:szCs w:val="24"/>
        </w:rPr>
      </w:pPr>
      <w:r w:rsidRPr="00913D05">
        <w:rPr>
          <w:rFonts w:ascii="Times New Roman" w:hAnsi="Times New Roman" w:cs="Times New Roman"/>
          <w:sz w:val="24"/>
          <w:szCs w:val="24"/>
        </w:rPr>
        <w:t>По решению ГЭК результаты демонстрационного экзамена, проведённого при участии оператора,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w:t>
      </w:r>
    </w:p>
    <w:p w14:paraId="173C54AD" w14:textId="77777777" w:rsidR="00913D05" w:rsidRPr="00913D05" w:rsidRDefault="00913D05" w:rsidP="00913D05">
      <w:pPr>
        <w:ind w:firstLine="720"/>
        <w:jc w:val="both"/>
        <w:rPr>
          <w:rFonts w:ascii="Times New Roman" w:hAnsi="Times New Roman" w:cs="Times New Roman"/>
          <w:sz w:val="24"/>
          <w:szCs w:val="24"/>
        </w:rPr>
      </w:pPr>
      <w:r w:rsidRPr="00913D05">
        <w:rPr>
          <w:rFonts w:ascii="Times New Roman" w:hAnsi="Times New Roman" w:cs="Times New Roman"/>
          <w:sz w:val="24"/>
          <w:szCs w:val="24"/>
        </w:rPr>
        <w:t xml:space="preserve">По окончании ГИА председатели выпускающих ПЦК в обязательном порядке организуют проведение анкетирования председателей ГЭК (представителей работодателей) по оценке качества подготовки и проведения ГИА путем заполнения ими </w:t>
      </w:r>
      <w:proofErr w:type="spellStart"/>
      <w:r w:rsidRPr="00913D05">
        <w:rPr>
          <w:rFonts w:ascii="Times New Roman" w:hAnsi="Times New Roman" w:cs="Times New Roman"/>
          <w:sz w:val="24"/>
          <w:szCs w:val="24"/>
        </w:rPr>
        <w:t>гугл</w:t>
      </w:r>
      <w:proofErr w:type="spellEnd"/>
      <w:r w:rsidRPr="00913D05">
        <w:rPr>
          <w:rFonts w:ascii="Times New Roman" w:hAnsi="Times New Roman" w:cs="Times New Roman"/>
          <w:sz w:val="24"/>
          <w:szCs w:val="24"/>
        </w:rPr>
        <w:t>-формы: для председателей ГЭК (по ссылке) и для представителей работодателей (по ссылке) по оценке качества подготовки и проведения ГИА, результаты анкетирования сформируются автоматически.</w:t>
      </w:r>
    </w:p>
    <w:p w14:paraId="00892826" w14:textId="77777777" w:rsidR="00913D05" w:rsidRPr="00913D05" w:rsidRDefault="00913D05" w:rsidP="00913D05">
      <w:pPr>
        <w:ind w:firstLine="720"/>
        <w:jc w:val="both"/>
        <w:rPr>
          <w:rFonts w:ascii="Times New Roman" w:hAnsi="Times New Roman" w:cs="Times New Roman"/>
          <w:sz w:val="24"/>
          <w:szCs w:val="24"/>
        </w:rPr>
      </w:pPr>
      <w:r w:rsidRPr="00913D05">
        <w:rPr>
          <w:rFonts w:ascii="Times New Roman" w:hAnsi="Times New Roman" w:cs="Times New Roman"/>
          <w:sz w:val="24"/>
          <w:szCs w:val="24"/>
        </w:rPr>
        <w:t>Председатели выпускающих ПЦК по окончании ГИА, но не позднее 3-х дней по окончании ГИА предают все материалы ГЭК (включая все электронные носители предоставленные обучающимися), готовят и направляют по электронной почте заместителю директора по УМР отчёт по результатам проведения ГИА по каждой специальности/профессии по установленной форме, бумажный отчет сдают в учебн</w:t>
      </w:r>
      <w:proofErr w:type="gramStart"/>
      <w:r w:rsidRPr="00913D05">
        <w:rPr>
          <w:rFonts w:ascii="Times New Roman" w:hAnsi="Times New Roman" w:cs="Times New Roman"/>
          <w:sz w:val="24"/>
          <w:szCs w:val="24"/>
        </w:rPr>
        <w:t>о-</w:t>
      </w:r>
      <w:proofErr w:type="gramEnd"/>
      <w:r w:rsidRPr="00913D05">
        <w:rPr>
          <w:rFonts w:ascii="Times New Roman" w:hAnsi="Times New Roman" w:cs="Times New Roman"/>
          <w:sz w:val="24"/>
          <w:szCs w:val="24"/>
        </w:rPr>
        <w:t xml:space="preserve"> методическую часть.</w:t>
      </w:r>
    </w:p>
    <w:p w14:paraId="28D5EF3B" w14:textId="77777777" w:rsidR="00913D05" w:rsidRPr="00913D05" w:rsidRDefault="00913D05" w:rsidP="00913D05">
      <w:pPr>
        <w:rPr>
          <w:rFonts w:ascii="Times New Roman" w:hAnsi="Times New Roman" w:cs="Times New Roman"/>
          <w:sz w:val="24"/>
          <w:szCs w:val="24"/>
        </w:rPr>
      </w:pPr>
    </w:p>
    <w:p w14:paraId="32477178" w14:textId="77777777" w:rsidR="00913D05" w:rsidRPr="00913D05" w:rsidRDefault="00913D05" w:rsidP="00913D05">
      <w:pPr>
        <w:autoSpaceDE w:val="0"/>
        <w:autoSpaceDN w:val="0"/>
        <w:adjustRightInd w:val="0"/>
        <w:jc w:val="center"/>
        <w:rPr>
          <w:rFonts w:ascii="Times New Roman" w:hAnsi="Times New Roman" w:cs="Times New Roman"/>
          <w:b/>
          <w:bCs/>
          <w:sz w:val="24"/>
          <w:szCs w:val="24"/>
        </w:rPr>
      </w:pPr>
      <w:r w:rsidRPr="00913D05">
        <w:rPr>
          <w:rFonts w:ascii="Times New Roman" w:hAnsi="Times New Roman" w:cs="Times New Roman"/>
          <w:b/>
          <w:bCs/>
          <w:sz w:val="24"/>
          <w:szCs w:val="24"/>
        </w:rPr>
        <w:t>Оценивание результатов государственной итоговой аттестации</w:t>
      </w:r>
    </w:p>
    <w:p w14:paraId="79D8CF10" w14:textId="77777777" w:rsidR="00913D05" w:rsidRPr="00913D05" w:rsidRDefault="00913D05" w:rsidP="00913D05">
      <w:pPr>
        <w:autoSpaceDE w:val="0"/>
        <w:autoSpaceDN w:val="0"/>
        <w:adjustRightInd w:val="0"/>
        <w:jc w:val="center"/>
        <w:rPr>
          <w:rFonts w:ascii="Times New Roman" w:hAnsi="Times New Roman" w:cs="Times New Roman"/>
          <w:b/>
          <w:bCs/>
          <w:sz w:val="24"/>
          <w:szCs w:val="24"/>
        </w:rPr>
      </w:pPr>
    </w:p>
    <w:p w14:paraId="693FD349"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 xml:space="preserve">Процедура </w:t>
      </w:r>
      <w:proofErr w:type="gramStart"/>
      <w:r w:rsidRPr="00913D05">
        <w:rPr>
          <w:rFonts w:ascii="Times New Roman" w:hAnsi="Times New Roman" w:cs="Times New Roman"/>
          <w:sz w:val="24"/>
          <w:szCs w:val="24"/>
        </w:rPr>
        <w:t>оценивания результатов выполнения заданий демонстрационного экзамена</w:t>
      </w:r>
      <w:proofErr w:type="gramEnd"/>
      <w:r w:rsidRPr="00913D05">
        <w:rPr>
          <w:rFonts w:ascii="Times New Roman" w:hAnsi="Times New Roman" w:cs="Times New Roman"/>
          <w:sz w:val="24"/>
          <w:szCs w:val="24"/>
        </w:rPr>
        <w:t xml:space="preserve"> осуществляется членами экспертной группы по 100-балльной системе в соответствии с требованиями комплекта оценочной документации.</w:t>
      </w:r>
    </w:p>
    <w:p w14:paraId="50999061"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Баллы выставляются в протоколе проведения демонстрационного экзамена, который подписывается каждым членом экспертной группы и утверждается главным экспертом после завершения экзамена для экзаменационной группы.</w:t>
      </w:r>
    </w:p>
    <w:p w14:paraId="2E44B28E"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При выставлении баллов присутствует член ГЭК, не входящий в экспертную группу, присутствие других лиц запрещено.</w:t>
      </w:r>
    </w:p>
    <w:p w14:paraId="1C82B8D8"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w:t>
      </w:r>
    </w:p>
    <w:p w14:paraId="323712F1" w14:textId="700C62DC" w:rsidR="00531254" w:rsidRDefault="00913D05" w:rsidP="00531254">
      <w:pPr>
        <w:ind w:firstLine="540"/>
        <w:jc w:val="both"/>
        <w:rPr>
          <w:rFonts w:ascii="Times New Roman" w:hAnsi="Times New Roman" w:cs="Times New Roman"/>
          <w:sz w:val="24"/>
          <w:szCs w:val="24"/>
        </w:rPr>
      </w:pPr>
      <w:r w:rsidRPr="00913D05">
        <w:rPr>
          <w:rFonts w:ascii="Times New Roman" w:hAnsi="Times New Roman" w:cs="Times New Roman"/>
          <w:sz w:val="24"/>
          <w:szCs w:val="24"/>
        </w:rPr>
        <w:t>Оригинал протокола проведения демонстрационного экзамена передается на хранение в колледж в составе архивных документов.</w:t>
      </w:r>
    </w:p>
    <w:p w14:paraId="305CBFCB" w14:textId="77777777" w:rsidR="00531254" w:rsidRPr="00531254" w:rsidRDefault="00531254" w:rsidP="00531254">
      <w:pPr>
        <w:jc w:val="center"/>
        <w:rPr>
          <w:rFonts w:ascii="Times New Roman" w:hAnsi="Times New Roman" w:cs="Times New Roman"/>
          <w:sz w:val="24"/>
          <w:szCs w:val="24"/>
        </w:rPr>
      </w:pPr>
      <w:r w:rsidRPr="00531254">
        <w:rPr>
          <w:rFonts w:ascii="Times New Roman" w:hAnsi="Times New Roman" w:cs="Times New Roman"/>
          <w:sz w:val="24"/>
          <w:szCs w:val="24"/>
        </w:rPr>
        <w:t xml:space="preserve">Рекомендуемая схема перевода результатов демонстрационного экзамена </w:t>
      </w:r>
    </w:p>
    <w:p w14:paraId="4B76421A" w14:textId="71368D62" w:rsidR="00531254" w:rsidRDefault="00531254" w:rsidP="00531254">
      <w:pPr>
        <w:jc w:val="center"/>
        <w:rPr>
          <w:rFonts w:ascii="Times New Roman" w:hAnsi="Times New Roman" w:cs="Times New Roman"/>
          <w:sz w:val="24"/>
          <w:szCs w:val="24"/>
        </w:rPr>
      </w:pPr>
      <w:r w:rsidRPr="00531254">
        <w:rPr>
          <w:rFonts w:ascii="Times New Roman" w:hAnsi="Times New Roman" w:cs="Times New Roman"/>
          <w:sz w:val="24"/>
          <w:szCs w:val="24"/>
        </w:rPr>
        <w:t xml:space="preserve">из </w:t>
      </w:r>
      <w:proofErr w:type="spellStart"/>
      <w:r w:rsidRPr="00531254">
        <w:rPr>
          <w:rFonts w:ascii="Times New Roman" w:hAnsi="Times New Roman" w:cs="Times New Roman"/>
          <w:sz w:val="24"/>
          <w:szCs w:val="24"/>
        </w:rPr>
        <w:t>стобалльной</w:t>
      </w:r>
      <w:proofErr w:type="spellEnd"/>
      <w:r w:rsidRPr="00531254">
        <w:rPr>
          <w:rFonts w:ascii="Times New Roman" w:hAnsi="Times New Roman" w:cs="Times New Roman"/>
          <w:sz w:val="24"/>
          <w:szCs w:val="24"/>
        </w:rPr>
        <w:t xml:space="preserve"> шкалы в </w:t>
      </w:r>
      <w:proofErr w:type="gramStart"/>
      <w:r w:rsidRPr="00531254">
        <w:rPr>
          <w:rFonts w:ascii="Times New Roman" w:hAnsi="Times New Roman" w:cs="Times New Roman"/>
          <w:sz w:val="24"/>
          <w:szCs w:val="24"/>
        </w:rPr>
        <w:t>пятибалльную</w:t>
      </w:r>
      <w:proofErr w:type="gramEnd"/>
    </w:p>
    <w:tbl>
      <w:tblPr>
        <w:tblStyle w:val="a3"/>
        <w:tblW w:w="0" w:type="auto"/>
        <w:tblLook w:val="04A0" w:firstRow="1" w:lastRow="0" w:firstColumn="1" w:lastColumn="0" w:noHBand="0" w:noVBand="1"/>
      </w:tblPr>
      <w:tblGrid>
        <w:gridCol w:w="1971"/>
        <w:gridCol w:w="1971"/>
        <w:gridCol w:w="1971"/>
        <w:gridCol w:w="1971"/>
        <w:gridCol w:w="1971"/>
      </w:tblGrid>
      <w:tr w:rsidR="00531254" w14:paraId="3B14806F" w14:textId="77777777" w:rsidTr="00531254">
        <w:tc>
          <w:tcPr>
            <w:tcW w:w="1971" w:type="dxa"/>
          </w:tcPr>
          <w:p w14:paraId="3F09E873" w14:textId="77777777" w:rsidR="00531254" w:rsidRPr="00531254" w:rsidRDefault="00531254" w:rsidP="00531254">
            <w:pPr>
              <w:jc w:val="center"/>
              <w:rPr>
                <w:rFonts w:ascii="Times New Roman" w:hAnsi="Times New Roman" w:cs="Times New Roman"/>
                <w:sz w:val="24"/>
                <w:szCs w:val="24"/>
              </w:rPr>
            </w:pPr>
            <w:r w:rsidRPr="00531254">
              <w:rPr>
                <w:rFonts w:ascii="Times New Roman" w:hAnsi="Times New Roman" w:cs="Times New Roman"/>
                <w:sz w:val="24"/>
                <w:szCs w:val="24"/>
              </w:rPr>
              <w:t>Оценка</w:t>
            </w:r>
          </w:p>
          <w:p w14:paraId="07EC8307" w14:textId="771491EB" w:rsidR="00531254" w:rsidRDefault="00531254" w:rsidP="00531254">
            <w:pPr>
              <w:jc w:val="center"/>
              <w:rPr>
                <w:rFonts w:ascii="Times New Roman" w:hAnsi="Times New Roman" w:cs="Times New Roman"/>
                <w:sz w:val="24"/>
                <w:szCs w:val="24"/>
              </w:rPr>
            </w:pPr>
            <w:r w:rsidRPr="00531254">
              <w:rPr>
                <w:rFonts w:ascii="Times New Roman" w:hAnsi="Times New Roman" w:cs="Times New Roman"/>
                <w:sz w:val="24"/>
                <w:szCs w:val="24"/>
              </w:rPr>
              <w:t xml:space="preserve">(пятибалльная шкала) </w:t>
            </w:r>
          </w:p>
        </w:tc>
        <w:tc>
          <w:tcPr>
            <w:tcW w:w="1971" w:type="dxa"/>
          </w:tcPr>
          <w:p w14:paraId="176B457D" w14:textId="5DC44E6A" w:rsidR="00531254" w:rsidRDefault="00531254" w:rsidP="00531254">
            <w:pPr>
              <w:jc w:val="center"/>
              <w:rPr>
                <w:rFonts w:ascii="Times New Roman" w:hAnsi="Times New Roman" w:cs="Times New Roman"/>
                <w:sz w:val="24"/>
                <w:szCs w:val="24"/>
              </w:rPr>
            </w:pPr>
            <w:r w:rsidRPr="00531254">
              <w:rPr>
                <w:rFonts w:ascii="Times New Roman" w:hAnsi="Times New Roman" w:cs="Times New Roman"/>
                <w:sz w:val="24"/>
                <w:szCs w:val="24"/>
              </w:rPr>
              <w:t>«2»</w:t>
            </w:r>
          </w:p>
        </w:tc>
        <w:tc>
          <w:tcPr>
            <w:tcW w:w="1971" w:type="dxa"/>
          </w:tcPr>
          <w:p w14:paraId="09558AC1" w14:textId="6D6AA75A" w:rsidR="00531254" w:rsidRDefault="00531254" w:rsidP="00531254">
            <w:pPr>
              <w:jc w:val="center"/>
              <w:rPr>
                <w:rFonts w:ascii="Times New Roman" w:hAnsi="Times New Roman" w:cs="Times New Roman"/>
                <w:sz w:val="24"/>
                <w:szCs w:val="24"/>
              </w:rPr>
            </w:pPr>
            <w:r w:rsidRPr="00531254">
              <w:rPr>
                <w:rFonts w:ascii="Times New Roman" w:hAnsi="Times New Roman" w:cs="Times New Roman"/>
                <w:sz w:val="24"/>
                <w:szCs w:val="24"/>
              </w:rPr>
              <w:t>«3»</w:t>
            </w:r>
          </w:p>
        </w:tc>
        <w:tc>
          <w:tcPr>
            <w:tcW w:w="1971" w:type="dxa"/>
          </w:tcPr>
          <w:p w14:paraId="31B8C663" w14:textId="7243B822" w:rsidR="00531254" w:rsidRDefault="00531254" w:rsidP="00531254">
            <w:pPr>
              <w:jc w:val="center"/>
              <w:rPr>
                <w:rFonts w:ascii="Times New Roman" w:hAnsi="Times New Roman" w:cs="Times New Roman"/>
                <w:sz w:val="24"/>
                <w:szCs w:val="24"/>
              </w:rPr>
            </w:pPr>
            <w:r w:rsidRPr="00531254">
              <w:rPr>
                <w:rFonts w:ascii="Times New Roman" w:hAnsi="Times New Roman" w:cs="Times New Roman"/>
                <w:sz w:val="24"/>
                <w:szCs w:val="24"/>
              </w:rPr>
              <w:t>«4»</w:t>
            </w:r>
          </w:p>
        </w:tc>
        <w:tc>
          <w:tcPr>
            <w:tcW w:w="1971" w:type="dxa"/>
          </w:tcPr>
          <w:p w14:paraId="189F8741" w14:textId="4FF179BC" w:rsidR="00531254" w:rsidRDefault="00531254" w:rsidP="00531254">
            <w:pPr>
              <w:jc w:val="center"/>
              <w:rPr>
                <w:rFonts w:ascii="Times New Roman" w:hAnsi="Times New Roman" w:cs="Times New Roman"/>
                <w:sz w:val="24"/>
                <w:szCs w:val="24"/>
              </w:rPr>
            </w:pPr>
            <w:r w:rsidRPr="00531254">
              <w:rPr>
                <w:rFonts w:ascii="Times New Roman" w:hAnsi="Times New Roman" w:cs="Times New Roman"/>
                <w:sz w:val="24"/>
                <w:szCs w:val="24"/>
              </w:rPr>
              <w:t>«5</w:t>
            </w:r>
            <w:r>
              <w:rPr>
                <w:rFonts w:ascii="Times New Roman" w:hAnsi="Times New Roman" w:cs="Times New Roman"/>
                <w:sz w:val="24"/>
                <w:szCs w:val="24"/>
              </w:rPr>
              <w:t>»</w:t>
            </w:r>
          </w:p>
        </w:tc>
      </w:tr>
      <w:tr w:rsidR="00531254" w14:paraId="444C5F73" w14:textId="77777777" w:rsidTr="00531254">
        <w:tc>
          <w:tcPr>
            <w:tcW w:w="1971" w:type="dxa"/>
          </w:tcPr>
          <w:p w14:paraId="0A477682" w14:textId="77777777" w:rsidR="00531254" w:rsidRPr="00531254" w:rsidRDefault="00531254" w:rsidP="00531254">
            <w:pPr>
              <w:jc w:val="center"/>
              <w:rPr>
                <w:rFonts w:ascii="Times New Roman" w:hAnsi="Times New Roman" w:cs="Times New Roman"/>
                <w:sz w:val="24"/>
                <w:szCs w:val="24"/>
              </w:rPr>
            </w:pPr>
            <w:r w:rsidRPr="00531254">
              <w:rPr>
                <w:rFonts w:ascii="Times New Roman" w:hAnsi="Times New Roman" w:cs="Times New Roman"/>
                <w:sz w:val="24"/>
                <w:szCs w:val="24"/>
              </w:rPr>
              <w:t xml:space="preserve">Оценка в баллах </w:t>
            </w:r>
          </w:p>
          <w:p w14:paraId="729A1F6E" w14:textId="77777777" w:rsidR="00531254" w:rsidRPr="00531254" w:rsidRDefault="00531254" w:rsidP="00531254">
            <w:pPr>
              <w:jc w:val="center"/>
              <w:rPr>
                <w:rFonts w:ascii="Times New Roman" w:hAnsi="Times New Roman" w:cs="Times New Roman"/>
                <w:sz w:val="24"/>
                <w:szCs w:val="24"/>
              </w:rPr>
            </w:pPr>
            <w:r w:rsidRPr="00531254">
              <w:rPr>
                <w:rFonts w:ascii="Times New Roman" w:hAnsi="Times New Roman" w:cs="Times New Roman"/>
                <w:sz w:val="24"/>
                <w:szCs w:val="24"/>
              </w:rPr>
              <w:t>(</w:t>
            </w:r>
            <w:proofErr w:type="spellStart"/>
            <w:r w:rsidRPr="00531254">
              <w:rPr>
                <w:rFonts w:ascii="Times New Roman" w:hAnsi="Times New Roman" w:cs="Times New Roman"/>
                <w:sz w:val="24"/>
                <w:szCs w:val="24"/>
              </w:rPr>
              <w:t>стобалльная</w:t>
            </w:r>
            <w:proofErr w:type="spellEnd"/>
            <w:r w:rsidRPr="00531254">
              <w:rPr>
                <w:rFonts w:ascii="Times New Roman" w:hAnsi="Times New Roman" w:cs="Times New Roman"/>
                <w:sz w:val="24"/>
                <w:szCs w:val="24"/>
              </w:rPr>
              <w:t xml:space="preserve"> шкала)</w:t>
            </w:r>
          </w:p>
          <w:p w14:paraId="1C900887" w14:textId="68352931" w:rsidR="00531254" w:rsidRDefault="00531254" w:rsidP="00531254">
            <w:pPr>
              <w:jc w:val="center"/>
              <w:rPr>
                <w:rFonts w:ascii="Times New Roman" w:hAnsi="Times New Roman" w:cs="Times New Roman"/>
                <w:sz w:val="24"/>
                <w:szCs w:val="24"/>
              </w:rPr>
            </w:pPr>
          </w:p>
        </w:tc>
        <w:tc>
          <w:tcPr>
            <w:tcW w:w="1971" w:type="dxa"/>
          </w:tcPr>
          <w:p w14:paraId="7BCB0957" w14:textId="1E18C5D3" w:rsidR="00531254" w:rsidRPr="00531254" w:rsidRDefault="00531254" w:rsidP="00531254">
            <w:pPr>
              <w:jc w:val="center"/>
              <w:rPr>
                <w:rFonts w:ascii="Times New Roman" w:hAnsi="Times New Roman" w:cs="Times New Roman"/>
                <w:sz w:val="24"/>
                <w:szCs w:val="24"/>
              </w:rPr>
            </w:pPr>
            <w:r>
              <w:rPr>
                <w:rFonts w:ascii="Times New Roman" w:hAnsi="Times New Roman" w:cs="Times New Roman"/>
                <w:sz w:val="24"/>
                <w:szCs w:val="24"/>
              </w:rPr>
              <w:t>0,00 –</w:t>
            </w:r>
            <w:r w:rsidRPr="00531254">
              <w:rPr>
                <w:rFonts w:ascii="Times New Roman" w:hAnsi="Times New Roman" w:cs="Times New Roman"/>
                <w:sz w:val="24"/>
                <w:szCs w:val="24"/>
              </w:rPr>
              <w:t>19,99</w:t>
            </w:r>
          </w:p>
          <w:p w14:paraId="5CA3F397" w14:textId="77777777" w:rsidR="00531254" w:rsidRDefault="00531254" w:rsidP="00531254">
            <w:pPr>
              <w:jc w:val="center"/>
              <w:rPr>
                <w:rFonts w:ascii="Times New Roman" w:hAnsi="Times New Roman" w:cs="Times New Roman"/>
                <w:sz w:val="24"/>
                <w:szCs w:val="24"/>
              </w:rPr>
            </w:pPr>
          </w:p>
        </w:tc>
        <w:tc>
          <w:tcPr>
            <w:tcW w:w="1971" w:type="dxa"/>
          </w:tcPr>
          <w:p w14:paraId="625D259C" w14:textId="3769E1B5" w:rsidR="00531254" w:rsidRPr="00531254" w:rsidRDefault="00531254" w:rsidP="00531254">
            <w:pPr>
              <w:jc w:val="center"/>
              <w:rPr>
                <w:rFonts w:ascii="Times New Roman" w:hAnsi="Times New Roman" w:cs="Times New Roman"/>
                <w:sz w:val="24"/>
                <w:szCs w:val="24"/>
              </w:rPr>
            </w:pPr>
            <w:r>
              <w:rPr>
                <w:rFonts w:ascii="Times New Roman" w:hAnsi="Times New Roman" w:cs="Times New Roman"/>
                <w:sz w:val="24"/>
                <w:szCs w:val="24"/>
              </w:rPr>
              <w:t>20,00 –</w:t>
            </w:r>
            <w:r w:rsidRPr="00531254">
              <w:rPr>
                <w:rFonts w:ascii="Times New Roman" w:hAnsi="Times New Roman" w:cs="Times New Roman"/>
                <w:sz w:val="24"/>
                <w:szCs w:val="24"/>
              </w:rPr>
              <w:t>39,99</w:t>
            </w:r>
          </w:p>
          <w:p w14:paraId="18C4CBD0" w14:textId="77777777" w:rsidR="00531254" w:rsidRDefault="00531254" w:rsidP="00531254">
            <w:pPr>
              <w:jc w:val="center"/>
              <w:rPr>
                <w:rFonts w:ascii="Times New Roman" w:hAnsi="Times New Roman" w:cs="Times New Roman"/>
                <w:sz w:val="24"/>
                <w:szCs w:val="24"/>
              </w:rPr>
            </w:pPr>
          </w:p>
        </w:tc>
        <w:tc>
          <w:tcPr>
            <w:tcW w:w="1971" w:type="dxa"/>
          </w:tcPr>
          <w:p w14:paraId="50CBA9E0" w14:textId="74049D1D" w:rsidR="00531254" w:rsidRDefault="00531254" w:rsidP="00531254">
            <w:pPr>
              <w:jc w:val="center"/>
              <w:rPr>
                <w:rFonts w:ascii="Times New Roman" w:hAnsi="Times New Roman" w:cs="Times New Roman"/>
                <w:sz w:val="24"/>
                <w:szCs w:val="24"/>
              </w:rPr>
            </w:pPr>
            <w:r>
              <w:rPr>
                <w:rFonts w:ascii="Times New Roman" w:hAnsi="Times New Roman" w:cs="Times New Roman"/>
                <w:sz w:val="24"/>
                <w:szCs w:val="24"/>
              </w:rPr>
              <w:t>40,00 –</w:t>
            </w:r>
            <w:r w:rsidRPr="00531254">
              <w:rPr>
                <w:rFonts w:ascii="Times New Roman" w:hAnsi="Times New Roman" w:cs="Times New Roman"/>
                <w:sz w:val="24"/>
                <w:szCs w:val="24"/>
              </w:rPr>
              <w:t>69,99</w:t>
            </w:r>
          </w:p>
        </w:tc>
        <w:tc>
          <w:tcPr>
            <w:tcW w:w="1971" w:type="dxa"/>
          </w:tcPr>
          <w:p w14:paraId="3040E2DF" w14:textId="5A7A3A3B" w:rsidR="00531254" w:rsidRDefault="00531254" w:rsidP="00531254">
            <w:pPr>
              <w:jc w:val="center"/>
              <w:rPr>
                <w:rFonts w:ascii="Times New Roman" w:hAnsi="Times New Roman" w:cs="Times New Roman"/>
                <w:sz w:val="24"/>
                <w:szCs w:val="24"/>
              </w:rPr>
            </w:pPr>
            <w:r w:rsidRPr="00531254">
              <w:rPr>
                <w:rFonts w:ascii="Times New Roman" w:hAnsi="Times New Roman" w:cs="Times New Roman"/>
                <w:sz w:val="24"/>
                <w:szCs w:val="24"/>
              </w:rPr>
              <w:t>70,00 - 100,00</w:t>
            </w:r>
          </w:p>
        </w:tc>
      </w:tr>
    </w:tbl>
    <w:p w14:paraId="00938D63" w14:textId="77777777" w:rsidR="009917DF" w:rsidRPr="00913D05" w:rsidRDefault="009917DF" w:rsidP="009917DF">
      <w:pPr>
        <w:ind w:firstLine="540"/>
        <w:jc w:val="both"/>
        <w:rPr>
          <w:rFonts w:ascii="Times New Roman" w:hAnsi="Times New Roman" w:cs="Times New Roman"/>
          <w:sz w:val="24"/>
          <w:szCs w:val="24"/>
        </w:rPr>
      </w:pPr>
      <w:r w:rsidRPr="00913D05">
        <w:rPr>
          <w:rFonts w:ascii="Times New Roman" w:hAnsi="Times New Roman" w:cs="Times New Roman"/>
          <w:sz w:val="24"/>
          <w:szCs w:val="24"/>
        </w:rPr>
        <w:lastRenderedPageBreak/>
        <w:t>В случае досрочного завершения ГИА выпускником по независящим от него причинам результаты ГИА оцениваются по фактически выполненной работе, или по заявлению такого выпускника ГЭК принимается решение об аннулировании результатов ГИА, а такой выпускник признается ГЭК не прошедшим ГИА по уважительной причине.</w:t>
      </w:r>
    </w:p>
    <w:p w14:paraId="37A3D16D" w14:textId="77777777" w:rsidR="009917DF" w:rsidRPr="00913D05" w:rsidRDefault="009917DF" w:rsidP="009917DF">
      <w:pPr>
        <w:ind w:firstLine="540"/>
        <w:jc w:val="both"/>
        <w:rPr>
          <w:rFonts w:ascii="Times New Roman" w:hAnsi="Times New Roman" w:cs="Times New Roman"/>
          <w:sz w:val="24"/>
          <w:szCs w:val="24"/>
        </w:rPr>
      </w:pPr>
      <w:r w:rsidRPr="00913D05">
        <w:rPr>
          <w:rFonts w:ascii="Times New Roman" w:hAnsi="Times New Roman" w:cs="Times New Roman"/>
          <w:sz w:val="24"/>
          <w:szCs w:val="24"/>
        </w:rPr>
        <w:t>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w:t>
      </w:r>
    </w:p>
    <w:p w14:paraId="22A620DC" w14:textId="77777777" w:rsidR="009917DF" w:rsidRPr="00913D05" w:rsidRDefault="009917DF" w:rsidP="009917DF">
      <w:pPr>
        <w:ind w:firstLine="540"/>
        <w:jc w:val="both"/>
        <w:rPr>
          <w:rFonts w:ascii="Times New Roman" w:hAnsi="Times New Roman" w:cs="Times New Roman"/>
          <w:sz w:val="24"/>
          <w:szCs w:val="24"/>
        </w:rPr>
      </w:pPr>
      <w:r w:rsidRPr="00913D05">
        <w:rPr>
          <w:rFonts w:ascii="Times New Roman" w:hAnsi="Times New Roman" w:cs="Times New Roman"/>
          <w:sz w:val="24"/>
          <w:szCs w:val="24"/>
        </w:rPr>
        <w:t>Решение ГЭК оформляется протоколом, который подписывается председателем ГЭК, в случае его отсутствия заместителем ГЭК и секретарем ГЭК и хранится в архиве образовательной организации.</w:t>
      </w:r>
    </w:p>
    <w:p w14:paraId="5A476A31" w14:textId="77777777" w:rsidR="009917DF" w:rsidRPr="00913D05" w:rsidRDefault="009917DF" w:rsidP="009917DF">
      <w:pPr>
        <w:ind w:firstLine="540"/>
        <w:jc w:val="both"/>
        <w:rPr>
          <w:rFonts w:ascii="Times New Roman" w:hAnsi="Times New Roman" w:cs="Times New Roman"/>
          <w:sz w:val="24"/>
          <w:szCs w:val="24"/>
        </w:rPr>
      </w:pPr>
      <w:r w:rsidRPr="00913D05">
        <w:rPr>
          <w:rFonts w:ascii="Times New Roman" w:hAnsi="Times New Roman" w:cs="Times New Roman"/>
          <w:sz w:val="24"/>
          <w:szCs w:val="24"/>
        </w:rPr>
        <w:t>Выпускникам, не прошедшим ГИА по уважительной причине, в том числе не явившимся для прохождения ГИА по уважительной причине (далее - выпускники, не прошедшие ГИА по уважительной причине), предоставляется возможность пройти ГИА без отчисления из образовательной организации.</w:t>
      </w:r>
    </w:p>
    <w:p w14:paraId="00C1C494" w14:textId="77777777" w:rsidR="009917DF" w:rsidRPr="00913D05" w:rsidRDefault="009917DF" w:rsidP="009917DF">
      <w:pPr>
        <w:ind w:firstLine="540"/>
        <w:jc w:val="both"/>
        <w:rPr>
          <w:rFonts w:ascii="Times New Roman" w:hAnsi="Times New Roman" w:cs="Times New Roman"/>
          <w:sz w:val="24"/>
          <w:szCs w:val="24"/>
        </w:rPr>
      </w:pPr>
      <w:r w:rsidRPr="00913D05">
        <w:rPr>
          <w:rFonts w:ascii="Times New Roman" w:hAnsi="Times New Roman" w:cs="Times New Roman"/>
          <w:sz w:val="24"/>
          <w:szCs w:val="24"/>
        </w:rPr>
        <w:t>Выпускники, не прошедшие ГИА по неуважительной причине, в том числе не явившиеся для прохождения ГИА без уважительных причин (далее - выпускники, не прошедшие ГИА по неуважительной причине) и выпускники, получившие на ГИА неудовлетворительные результаты, могут быть допущены образовательной организацией для повторного участия в ГИА не более двух раз.</w:t>
      </w:r>
    </w:p>
    <w:p w14:paraId="249F0F06" w14:textId="77777777" w:rsidR="009917DF" w:rsidRPr="00913D05" w:rsidRDefault="009917DF" w:rsidP="009917DF">
      <w:pPr>
        <w:ind w:firstLine="540"/>
        <w:jc w:val="both"/>
        <w:rPr>
          <w:rFonts w:ascii="Times New Roman" w:hAnsi="Times New Roman" w:cs="Times New Roman"/>
          <w:sz w:val="24"/>
          <w:szCs w:val="24"/>
        </w:rPr>
      </w:pPr>
      <w:r w:rsidRPr="00913D05">
        <w:rPr>
          <w:rFonts w:ascii="Times New Roman" w:hAnsi="Times New Roman" w:cs="Times New Roman"/>
          <w:sz w:val="24"/>
          <w:szCs w:val="24"/>
        </w:rPr>
        <w:t>Дополнительные заседания ГЭК организуются в установленные образовательной организацией сроки, но не позднее четырех месяцев после подачи заявления выпускником, не прошедшим ГИА по уважительной причине.</w:t>
      </w:r>
    </w:p>
    <w:p w14:paraId="051027EF" w14:textId="77777777" w:rsidR="009917DF" w:rsidRPr="00913D05" w:rsidRDefault="009917DF" w:rsidP="009917DF">
      <w:pPr>
        <w:ind w:firstLine="540"/>
        <w:jc w:val="both"/>
        <w:rPr>
          <w:rFonts w:ascii="Times New Roman" w:hAnsi="Times New Roman" w:cs="Times New Roman"/>
          <w:sz w:val="24"/>
          <w:szCs w:val="24"/>
        </w:rPr>
      </w:pPr>
      <w:r w:rsidRPr="00913D05">
        <w:rPr>
          <w:rFonts w:ascii="Times New Roman" w:hAnsi="Times New Roman" w:cs="Times New Roman"/>
          <w:sz w:val="24"/>
          <w:szCs w:val="24"/>
        </w:rPr>
        <w:t>Выпускники, не прошедшие ГИА по неуважительной причине, и выпускники, получившие на ГИА неудовлетворительные результаты, отчисляются из образовательной организации и проходят ГИА не ранее чем через шесть месяцев после прохождения ГИА впервые.</w:t>
      </w:r>
    </w:p>
    <w:p w14:paraId="57D8B721" w14:textId="77777777" w:rsidR="009917DF" w:rsidRPr="00913D05" w:rsidRDefault="009917DF" w:rsidP="009917DF">
      <w:pPr>
        <w:ind w:firstLine="540"/>
        <w:jc w:val="both"/>
        <w:rPr>
          <w:rFonts w:ascii="Times New Roman" w:hAnsi="Times New Roman" w:cs="Times New Roman"/>
          <w:sz w:val="24"/>
          <w:szCs w:val="24"/>
        </w:rPr>
      </w:pPr>
      <w:r w:rsidRPr="00913D05">
        <w:rPr>
          <w:rFonts w:ascii="Times New Roman" w:hAnsi="Times New Roman" w:cs="Times New Roman"/>
          <w:sz w:val="24"/>
          <w:szCs w:val="24"/>
        </w:rPr>
        <w:t>Для прохождения ГИА выпускники, не прошедшие ГИА по неуважительной причине, и выпускники, получившие на ГИА неудовлетворительные результаты, восстанавливаются в образовательной организации на период времени, установленный колледжем самостоятельно, но не менее предусмотренного календарным учебным графиком для прохождения ГИА соответствующей образовательной программы СПО.</w:t>
      </w:r>
    </w:p>
    <w:p w14:paraId="2FF65122" w14:textId="77777777" w:rsidR="009917DF" w:rsidRPr="00913D05" w:rsidRDefault="009917DF" w:rsidP="009917DF">
      <w:pPr>
        <w:ind w:firstLine="540"/>
        <w:jc w:val="both"/>
        <w:rPr>
          <w:rFonts w:ascii="Times New Roman" w:hAnsi="Times New Roman" w:cs="Times New Roman"/>
          <w:sz w:val="24"/>
          <w:szCs w:val="24"/>
        </w:rPr>
      </w:pPr>
    </w:p>
    <w:p w14:paraId="42B3A37B" w14:textId="77777777" w:rsidR="009917DF" w:rsidRDefault="009917DF" w:rsidP="00531254">
      <w:pPr>
        <w:jc w:val="center"/>
        <w:rPr>
          <w:rFonts w:ascii="Times New Roman" w:hAnsi="Times New Roman" w:cs="Times New Roman"/>
          <w:sz w:val="24"/>
          <w:szCs w:val="24"/>
        </w:rPr>
      </w:pPr>
    </w:p>
    <w:p w14:paraId="7A15FDB3" w14:textId="0FA4B0B0" w:rsidR="00531254" w:rsidRPr="009917DF" w:rsidRDefault="00531254" w:rsidP="00531254">
      <w:pPr>
        <w:jc w:val="center"/>
        <w:rPr>
          <w:rFonts w:ascii="Times New Roman" w:hAnsi="Times New Roman" w:cs="Times New Roman"/>
          <w:b/>
          <w:sz w:val="24"/>
          <w:szCs w:val="24"/>
        </w:rPr>
      </w:pPr>
      <w:r w:rsidRPr="009917DF">
        <w:rPr>
          <w:rFonts w:ascii="Times New Roman" w:hAnsi="Times New Roman" w:cs="Times New Roman"/>
          <w:b/>
          <w:sz w:val="24"/>
          <w:szCs w:val="24"/>
        </w:rPr>
        <w:t>Учет в КОД условий для лиц с ограниченными возможностями здоровья</w:t>
      </w:r>
    </w:p>
    <w:p w14:paraId="38B2C5D2" w14:textId="77777777" w:rsidR="00531254" w:rsidRPr="009917DF" w:rsidRDefault="00531254" w:rsidP="00531254">
      <w:pPr>
        <w:jc w:val="center"/>
        <w:rPr>
          <w:rFonts w:ascii="Times New Roman" w:hAnsi="Times New Roman" w:cs="Times New Roman"/>
          <w:b/>
          <w:sz w:val="24"/>
          <w:szCs w:val="24"/>
        </w:rPr>
      </w:pPr>
      <w:r w:rsidRPr="009917DF">
        <w:rPr>
          <w:rFonts w:ascii="Times New Roman" w:hAnsi="Times New Roman" w:cs="Times New Roman"/>
          <w:b/>
          <w:sz w:val="24"/>
          <w:szCs w:val="24"/>
        </w:rPr>
        <w:t>и выпускников из числа детей-инвалидов и инвалидов</w:t>
      </w:r>
    </w:p>
    <w:p w14:paraId="3D5BE4A1" w14:textId="77777777" w:rsidR="00531254" w:rsidRPr="00531254" w:rsidRDefault="00531254" w:rsidP="00531254">
      <w:pPr>
        <w:rPr>
          <w:rFonts w:ascii="Times New Roman" w:hAnsi="Times New Roman" w:cs="Times New Roman"/>
          <w:sz w:val="24"/>
          <w:szCs w:val="24"/>
        </w:rPr>
      </w:pPr>
    </w:p>
    <w:p w14:paraId="01BD5242" w14:textId="742ECD5F" w:rsidR="00531254" w:rsidRDefault="00531254" w:rsidP="00531254">
      <w:pPr>
        <w:ind w:firstLine="567"/>
        <w:jc w:val="both"/>
        <w:rPr>
          <w:rFonts w:ascii="Times New Roman" w:hAnsi="Times New Roman" w:cs="Times New Roman"/>
          <w:sz w:val="24"/>
          <w:szCs w:val="24"/>
        </w:rPr>
      </w:pPr>
      <w:r w:rsidRPr="00531254">
        <w:rPr>
          <w:rFonts w:ascii="Times New Roman" w:hAnsi="Times New Roman" w:cs="Times New Roman"/>
          <w:sz w:val="24"/>
          <w:szCs w:val="24"/>
        </w:rPr>
        <w:t>Для выпускников из числа лиц с ограниченными возможностями здоровья</w:t>
      </w:r>
      <w:r>
        <w:rPr>
          <w:rFonts w:ascii="Times New Roman" w:hAnsi="Times New Roman" w:cs="Times New Roman"/>
          <w:sz w:val="24"/>
          <w:szCs w:val="24"/>
        </w:rPr>
        <w:t xml:space="preserve"> </w:t>
      </w:r>
      <w:r w:rsidRPr="00531254">
        <w:rPr>
          <w:rFonts w:ascii="Times New Roman" w:hAnsi="Times New Roman" w:cs="Times New Roman"/>
          <w:sz w:val="24"/>
          <w:szCs w:val="24"/>
        </w:rPr>
        <w:t>и выпускников из числа детей-инвалидов и инвалидов в КОД учитываются условия, позволяющие проводить демонстрационный экзамен профильного уровня с учетом особенностей и возможностей такой категории лиц.</w:t>
      </w:r>
    </w:p>
    <w:p w14:paraId="179342F2" w14:textId="77777777" w:rsidR="009917DF" w:rsidRPr="00913D05" w:rsidRDefault="009917DF" w:rsidP="00531254">
      <w:pPr>
        <w:ind w:firstLine="567"/>
        <w:jc w:val="both"/>
        <w:rPr>
          <w:rFonts w:ascii="Times New Roman" w:hAnsi="Times New Roman" w:cs="Times New Roman"/>
          <w:sz w:val="24"/>
          <w:szCs w:val="24"/>
        </w:rPr>
      </w:pPr>
    </w:p>
    <w:p w14:paraId="493C1964" w14:textId="77777777" w:rsidR="00913D05" w:rsidRPr="00913D05" w:rsidRDefault="00913D05" w:rsidP="00913D05">
      <w:pPr>
        <w:ind w:firstLine="540"/>
        <w:jc w:val="center"/>
        <w:rPr>
          <w:rFonts w:ascii="Times New Roman" w:hAnsi="Times New Roman" w:cs="Times New Roman"/>
          <w:b/>
          <w:sz w:val="24"/>
          <w:szCs w:val="24"/>
        </w:rPr>
      </w:pPr>
      <w:r w:rsidRPr="00913D05">
        <w:rPr>
          <w:rFonts w:ascii="Times New Roman" w:hAnsi="Times New Roman" w:cs="Times New Roman"/>
          <w:b/>
          <w:sz w:val="24"/>
          <w:szCs w:val="24"/>
        </w:rPr>
        <w:t>5. АПЕЛЛЯЦИЯ РЕЗУЛЬТАТОВ ГИА</w:t>
      </w:r>
    </w:p>
    <w:p w14:paraId="21A6DEF5" w14:textId="77777777" w:rsidR="00913D05" w:rsidRPr="00913D05" w:rsidRDefault="00913D05" w:rsidP="00913D05">
      <w:pPr>
        <w:ind w:firstLine="540"/>
        <w:jc w:val="center"/>
        <w:rPr>
          <w:rFonts w:ascii="Times New Roman" w:hAnsi="Times New Roman" w:cs="Times New Roman"/>
          <w:b/>
          <w:sz w:val="24"/>
          <w:szCs w:val="24"/>
        </w:rPr>
      </w:pPr>
    </w:p>
    <w:p w14:paraId="19C41760"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По результатам ГИА выпускник имеет право подать в апелляционную комиссию письменную апелляцию о нарушении, по его мнению, порядка проведения ГИА и (или) несогласии с результатами ГИА (далее - апелляция).</w:t>
      </w:r>
    </w:p>
    <w:p w14:paraId="12C18476"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Апелляция подается лично выпускником или родителями (законными представителями) несовершеннолетнего выпускника в апелляционную комиссию колледжа.</w:t>
      </w:r>
    </w:p>
    <w:p w14:paraId="25035A64"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Апелляция о нарушении порядка подается непосредственно в день проведения ГИА, в том числе до выхода из центра проведения экзамена.</w:t>
      </w:r>
    </w:p>
    <w:p w14:paraId="0CAF78A9"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Апелляция о несогласии с результатами ГИА подается не позднее следующего</w:t>
      </w:r>
    </w:p>
    <w:p w14:paraId="42B4A610" w14:textId="77777777" w:rsidR="00913D05" w:rsidRPr="00913D05" w:rsidRDefault="00913D05" w:rsidP="00913D05">
      <w:pPr>
        <w:jc w:val="both"/>
        <w:rPr>
          <w:rFonts w:ascii="Times New Roman" w:hAnsi="Times New Roman" w:cs="Times New Roman"/>
          <w:sz w:val="24"/>
          <w:szCs w:val="24"/>
        </w:rPr>
      </w:pPr>
      <w:r w:rsidRPr="00913D05">
        <w:rPr>
          <w:rFonts w:ascii="Times New Roman" w:hAnsi="Times New Roman" w:cs="Times New Roman"/>
          <w:sz w:val="24"/>
          <w:szCs w:val="24"/>
        </w:rPr>
        <w:lastRenderedPageBreak/>
        <w:t>рабочего дня после объявления результатов ГИА.</w:t>
      </w:r>
    </w:p>
    <w:p w14:paraId="27539645"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Апелляция рассматривается апелляционной комиссией не позднее трех рабочих дней с момента ее поступления.</w:t>
      </w:r>
    </w:p>
    <w:p w14:paraId="4CB8A278"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Состав апелляционной комиссии утверждается приказом колледжа одновременно с утверждением состава ГЭК.</w:t>
      </w:r>
    </w:p>
    <w:p w14:paraId="623DA16B"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 xml:space="preserve">Апелляционная комиссия состоит из председателя апелляционной комиссии, не менее пяти членов апелляционной комиссии и секретаря апелляционной комиссии из числа педагогических работников образовательной организации, не входящих в данном учебном году в состав ГЭК. </w:t>
      </w:r>
      <w:proofErr w:type="gramStart"/>
      <w:r w:rsidRPr="00913D05">
        <w:rPr>
          <w:rFonts w:ascii="Times New Roman" w:hAnsi="Times New Roman" w:cs="Times New Roman"/>
          <w:sz w:val="24"/>
          <w:szCs w:val="24"/>
        </w:rPr>
        <w:t>Председателем апелляционной комиссии может быть назначено лицо из числа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представителей организаций-партнеров или их объединений,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при условии, что такое лицо не входит в состав ГЭК.</w:t>
      </w:r>
      <w:proofErr w:type="gramEnd"/>
    </w:p>
    <w:p w14:paraId="71667F2D"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Апелляция рассматривается на заседании апелляционной комиссии с участием не менее двух третей ее состава.</w:t>
      </w:r>
    </w:p>
    <w:p w14:paraId="0429E47A"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На заседание апелляционной комиссии приглашается председатель соответствующей ГЭК, а также главный эксперт при проведении ГИА в форме демонстрационного экзамена.</w:t>
      </w:r>
    </w:p>
    <w:p w14:paraId="562ECB00"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 технический эксперт.</w:t>
      </w:r>
    </w:p>
    <w:p w14:paraId="5C2E9F0F"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 xml:space="preserve">По решению председателя апелляционной комиссии заседание апелляционной комиссии может пройти с применением средств видео, </w:t>
      </w:r>
      <w:proofErr w:type="gramStart"/>
      <w:r w:rsidRPr="00913D05">
        <w:rPr>
          <w:rFonts w:ascii="Times New Roman" w:hAnsi="Times New Roman" w:cs="Times New Roman"/>
          <w:sz w:val="24"/>
          <w:szCs w:val="24"/>
        </w:rPr>
        <w:t>конференц-связи</w:t>
      </w:r>
      <w:proofErr w:type="gramEnd"/>
      <w:r w:rsidRPr="00913D05">
        <w:rPr>
          <w:rFonts w:ascii="Times New Roman" w:hAnsi="Times New Roman" w:cs="Times New Roman"/>
          <w:sz w:val="24"/>
          <w:szCs w:val="24"/>
        </w:rPr>
        <w:t>, а равно посредством предоставления письменных пояснений по поставленным апелляционной комиссией вопросам.</w:t>
      </w:r>
    </w:p>
    <w:p w14:paraId="0398D70C"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Выпускник, подавший апелляцию, имеет право присутствовать при рассмотрении апелляции.</w:t>
      </w:r>
    </w:p>
    <w:p w14:paraId="197E9D9C"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С несовершеннолетним выпускником имеет право присутствовать один из родителей (законных представителей).</w:t>
      </w:r>
    </w:p>
    <w:p w14:paraId="297130A1"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Указанные лица должны при себе иметь документы, удостоверяющие личность.</w:t>
      </w:r>
    </w:p>
    <w:p w14:paraId="76636AD9"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Рассмотрение апелляции не является пересдачей ГИА.</w:t>
      </w:r>
    </w:p>
    <w:p w14:paraId="5F070948"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При рассмотрении апелляции о нарушении порядка проведения ГИА апелляционная комиссия устанавливает достоверность изложенных в ней сведений и выносит одно из следующих решений:</w:t>
      </w:r>
    </w:p>
    <w:p w14:paraId="2BFBF223"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 об отклонении апелляции, если изложенные в ней сведения о нарушениях порядка проведения не подтвердились и (или) не повлияли на результат ГИА;</w:t>
      </w:r>
    </w:p>
    <w:p w14:paraId="7B850087"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 об удовлетворении апелляции, если изложенные в ней сведения о допущенных нарушениях порядка проведения ГИА подтвердились и повлияли на результат ГИА.</w:t>
      </w:r>
    </w:p>
    <w:p w14:paraId="387236C0"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 xml:space="preserve">В последнем случае результаты проведения ГИА подлежат аннулированию, в </w:t>
      </w:r>
      <w:proofErr w:type="gramStart"/>
      <w:r w:rsidRPr="00913D05">
        <w:rPr>
          <w:rFonts w:ascii="Times New Roman" w:hAnsi="Times New Roman" w:cs="Times New Roman"/>
          <w:sz w:val="24"/>
          <w:szCs w:val="24"/>
        </w:rPr>
        <w:t>связи</w:t>
      </w:r>
      <w:proofErr w:type="gramEnd"/>
      <w:r w:rsidRPr="00913D05">
        <w:rPr>
          <w:rFonts w:ascii="Times New Roman" w:hAnsi="Times New Roman" w:cs="Times New Roman"/>
          <w:sz w:val="24"/>
          <w:szCs w:val="24"/>
        </w:rPr>
        <w:t xml:space="preserve"> с чем протокол о рассмотрении апелляции не позднее следующего рабочего дня передается в ГЭК для реализации решения апелляционной комиссии. Выпускнику предоставляется возможность пройти ГИА в дополнительные сроки, установленные колледжем без отчисления такого выпускника из образовательной организации в срок не более четырёх месяцев после подачи апелляции.</w:t>
      </w:r>
    </w:p>
    <w:p w14:paraId="10AB3965" w14:textId="77777777" w:rsidR="00913D05" w:rsidRPr="00913D05" w:rsidRDefault="00913D05" w:rsidP="00913D05">
      <w:pPr>
        <w:ind w:firstLine="540"/>
        <w:jc w:val="both"/>
        <w:rPr>
          <w:rFonts w:ascii="Times New Roman" w:hAnsi="Times New Roman" w:cs="Times New Roman"/>
          <w:sz w:val="24"/>
          <w:szCs w:val="24"/>
        </w:rPr>
      </w:pPr>
      <w:proofErr w:type="gramStart"/>
      <w:r w:rsidRPr="00913D05">
        <w:rPr>
          <w:rFonts w:ascii="Times New Roman" w:hAnsi="Times New Roman" w:cs="Times New Roman"/>
          <w:sz w:val="24"/>
          <w:szCs w:val="24"/>
        </w:rPr>
        <w:t>В случае рассмотрения апелляции о несогласии с результатами ГИА, полученными при прохождении демонстрационного экзамена, секретарь ГЭК не позднее следующего рабочего дня с момента поступления апелляции направляет в апелляционную комиссию протокол заседания ГЭК, протокол проведения демонстрационного экзамена, письменные ответы выпускника (при их наличии), результаты работ выпускника, подавшего апелляцию, видеозаписи хода проведения демонстрационного экзамена (при наличии).</w:t>
      </w:r>
      <w:proofErr w:type="gramEnd"/>
    </w:p>
    <w:p w14:paraId="13C5A2C6"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lastRenderedPageBreak/>
        <w:t>В случае рассмотрения апелляции о несогласии с результатами ГИА, полученными при защите дипломного проекта (работы), секретарь ГЭК не позднее следующего рабочего дня с момента поступления апелляции направляет в апелляционную комиссию дипломный проект (работу), протокол заседания ГЭК.</w:t>
      </w:r>
    </w:p>
    <w:p w14:paraId="2002398F"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В случае рассмотрения апелляции о несогласии с результатами ГИА, полученными при сдаче государственного экзамена, секретарь ГЭК не позднее следующего рабочего дня с момента поступления апелляции направляет в апелляционную комиссию протокол заседания ГЭК, письменные ответы выпускника (при их наличии).</w:t>
      </w:r>
    </w:p>
    <w:p w14:paraId="1066DC33"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w:t>
      </w:r>
    </w:p>
    <w:p w14:paraId="551A3B4F"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14:paraId="6A623B09"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w:t>
      </w:r>
    </w:p>
    <w:p w14:paraId="557FB357"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Решение апелляционной комиссии является окончательным и пересмотру не подлежит.</w:t>
      </w:r>
    </w:p>
    <w:p w14:paraId="1F10001A" w14:textId="77777777" w:rsidR="00913D05" w:rsidRPr="00913D05" w:rsidRDefault="00913D05" w:rsidP="00913D05">
      <w:pPr>
        <w:ind w:firstLine="540"/>
        <w:jc w:val="both"/>
        <w:rPr>
          <w:rFonts w:ascii="Times New Roman" w:hAnsi="Times New Roman" w:cs="Times New Roman"/>
          <w:sz w:val="24"/>
          <w:szCs w:val="24"/>
        </w:rPr>
      </w:pPr>
      <w:r w:rsidRPr="00913D05">
        <w:rPr>
          <w:rFonts w:ascii="Times New Roman" w:hAnsi="Times New Roman" w:cs="Times New Roman"/>
          <w:sz w:val="24"/>
          <w:szCs w:val="24"/>
        </w:rPr>
        <w:t>Решение апелляционной комиссии оформляется протоколом, который подписывается председателем (заместителем председателя) и секретарем апелляционной комиссии и хранится в архиве колледжа.</w:t>
      </w:r>
    </w:p>
    <w:p w14:paraId="43E0A3B6" w14:textId="77777777" w:rsidR="00913D05" w:rsidRPr="00913D05" w:rsidRDefault="00913D05" w:rsidP="00913D05">
      <w:pPr>
        <w:rPr>
          <w:rFonts w:ascii="Times New Roman" w:hAnsi="Times New Roman" w:cs="Times New Roman"/>
          <w:sz w:val="24"/>
          <w:szCs w:val="24"/>
        </w:rPr>
      </w:pPr>
    </w:p>
    <w:p w14:paraId="1BF554C9" w14:textId="77777777" w:rsidR="00913D05" w:rsidRPr="009079BE" w:rsidRDefault="00913D05" w:rsidP="00913D05">
      <w:pPr>
        <w:rPr>
          <w:sz w:val="28"/>
          <w:szCs w:val="28"/>
        </w:rPr>
      </w:pPr>
    </w:p>
    <w:p w14:paraId="2DC26A6D" w14:textId="77777777" w:rsidR="00913D05" w:rsidRPr="009079BE" w:rsidRDefault="00913D05" w:rsidP="00913D05">
      <w:pPr>
        <w:rPr>
          <w:sz w:val="28"/>
          <w:szCs w:val="28"/>
        </w:rPr>
      </w:pPr>
    </w:p>
    <w:p w14:paraId="1679B569" w14:textId="77777777" w:rsidR="00913D05" w:rsidRPr="009079BE" w:rsidRDefault="00913D05" w:rsidP="00913D05">
      <w:pPr>
        <w:rPr>
          <w:sz w:val="28"/>
          <w:szCs w:val="28"/>
        </w:rPr>
      </w:pPr>
    </w:p>
    <w:p w14:paraId="73F4A228" w14:textId="77777777" w:rsidR="00913D05" w:rsidRDefault="00913D05" w:rsidP="00913D05">
      <w:pPr>
        <w:pStyle w:val="a4"/>
        <w:suppressAutoHyphens/>
        <w:spacing w:line="276" w:lineRule="auto"/>
        <w:ind w:left="0" w:firstLine="709"/>
        <w:jc w:val="both"/>
        <w:rPr>
          <w:rFonts w:ascii="Times New Roman" w:hAnsi="Times New Roman" w:cs="Times New Roman"/>
          <w:sz w:val="24"/>
          <w:szCs w:val="24"/>
        </w:rPr>
      </w:pPr>
    </w:p>
    <w:p w14:paraId="7CDCF3A0" w14:textId="77777777" w:rsidR="00913D05" w:rsidRPr="00913D05" w:rsidRDefault="00913D05" w:rsidP="00913D05">
      <w:pPr>
        <w:pStyle w:val="a4"/>
        <w:suppressAutoHyphens/>
        <w:spacing w:line="276" w:lineRule="auto"/>
        <w:ind w:left="0" w:firstLine="709"/>
        <w:jc w:val="both"/>
        <w:rPr>
          <w:rFonts w:ascii="Times New Roman" w:hAnsi="Times New Roman" w:cs="Times New Roman"/>
          <w:sz w:val="24"/>
          <w:szCs w:val="24"/>
        </w:rPr>
      </w:pPr>
    </w:p>
    <w:sectPr w:rsidR="00913D05" w:rsidRPr="00913D05" w:rsidSect="00DD47A1">
      <w:headerReference w:type="default" r:id="rId9"/>
      <w:pgSz w:w="11907" w:h="16840"/>
      <w:pgMar w:top="1134" w:right="567" w:bottom="1134" w:left="1701" w:header="567"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3722C" w14:textId="77777777" w:rsidR="00B87239" w:rsidRDefault="00B87239" w:rsidP="00A858FE">
      <w:r>
        <w:separator/>
      </w:r>
    </w:p>
  </w:endnote>
  <w:endnote w:type="continuationSeparator" w:id="0">
    <w:p w14:paraId="668CBF1F" w14:textId="77777777" w:rsidR="00B87239" w:rsidRDefault="00B87239"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186538" w14:textId="77777777" w:rsidR="00B87239" w:rsidRDefault="00B87239" w:rsidP="00A858FE">
      <w:r>
        <w:separator/>
      </w:r>
    </w:p>
  </w:footnote>
  <w:footnote w:type="continuationSeparator" w:id="0">
    <w:p w14:paraId="00C023DA" w14:textId="77777777" w:rsidR="00B87239" w:rsidRDefault="00B87239" w:rsidP="00A8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547141"/>
      <w:docPartObj>
        <w:docPartGallery w:val="Page Numbers (Top of Page)"/>
        <w:docPartUnique/>
      </w:docPartObj>
    </w:sdtPr>
    <w:sdtEndPr>
      <w:rPr>
        <w:rFonts w:ascii="Times New Roman" w:hAnsi="Times New Roman" w:cs="Times New Roman"/>
        <w:sz w:val="24"/>
        <w:szCs w:val="24"/>
      </w:rPr>
    </w:sdtEndPr>
    <w:sdtContent>
      <w:p w14:paraId="42110886" w14:textId="34DCE55A" w:rsidR="00663DF9" w:rsidRPr="007B5CC1" w:rsidRDefault="007B5CC1" w:rsidP="004B2C7D">
        <w:pPr>
          <w:pStyle w:val="ac"/>
          <w:jc w:val="center"/>
          <w:rPr>
            <w:rFonts w:ascii="Times New Roman" w:hAnsi="Times New Roman" w:cs="Times New Roman"/>
            <w:sz w:val="24"/>
            <w:szCs w:val="24"/>
          </w:rPr>
        </w:pPr>
        <w:r w:rsidRPr="007B5CC1">
          <w:rPr>
            <w:rFonts w:ascii="Times New Roman" w:hAnsi="Times New Roman" w:cs="Times New Roman"/>
            <w:sz w:val="24"/>
            <w:szCs w:val="24"/>
          </w:rPr>
          <w:fldChar w:fldCharType="begin"/>
        </w:r>
        <w:r w:rsidRPr="007B5CC1">
          <w:rPr>
            <w:rFonts w:ascii="Times New Roman" w:hAnsi="Times New Roman" w:cs="Times New Roman"/>
            <w:sz w:val="24"/>
            <w:szCs w:val="24"/>
          </w:rPr>
          <w:instrText>PAGE   \* MERGEFORMAT</w:instrText>
        </w:r>
        <w:r w:rsidRPr="007B5CC1">
          <w:rPr>
            <w:rFonts w:ascii="Times New Roman" w:hAnsi="Times New Roman" w:cs="Times New Roman"/>
            <w:sz w:val="24"/>
            <w:szCs w:val="24"/>
          </w:rPr>
          <w:fldChar w:fldCharType="separate"/>
        </w:r>
        <w:r w:rsidR="007279CB">
          <w:rPr>
            <w:rFonts w:ascii="Times New Roman" w:hAnsi="Times New Roman" w:cs="Times New Roman"/>
            <w:noProof/>
            <w:sz w:val="24"/>
            <w:szCs w:val="24"/>
          </w:rPr>
          <w:t>12</w:t>
        </w:r>
        <w:r w:rsidRPr="007B5CC1">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59F3"/>
    <w:multiLevelType w:val="hybridMultilevel"/>
    <w:tmpl w:val="4E744750"/>
    <w:lvl w:ilvl="0" w:tplc="6D62BA0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1861AE"/>
    <w:multiLevelType w:val="hybridMultilevel"/>
    <w:tmpl w:val="E06A0722"/>
    <w:lvl w:ilvl="0" w:tplc="58C4CB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0C4B68"/>
    <w:multiLevelType w:val="hybridMultilevel"/>
    <w:tmpl w:val="79B8E430"/>
    <w:lvl w:ilvl="0" w:tplc="94B09E38">
      <w:start w:val="1"/>
      <w:numFmt w:val="decimal"/>
      <w:lvlText w:val="%1."/>
      <w:lvlJc w:val="left"/>
      <w:pPr>
        <w:tabs>
          <w:tab w:val="num" w:pos="3015"/>
        </w:tabs>
        <w:ind w:left="3015" w:hanging="360"/>
      </w:pPr>
      <w:rPr>
        <w:rFonts w:hint="default"/>
      </w:rPr>
    </w:lvl>
    <w:lvl w:ilvl="1" w:tplc="04190019" w:tentative="1">
      <w:start w:val="1"/>
      <w:numFmt w:val="lowerLetter"/>
      <w:lvlText w:val="%2."/>
      <w:lvlJc w:val="left"/>
      <w:pPr>
        <w:tabs>
          <w:tab w:val="num" w:pos="3735"/>
        </w:tabs>
        <w:ind w:left="3735" w:hanging="360"/>
      </w:pPr>
    </w:lvl>
    <w:lvl w:ilvl="2" w:tplc="0419001B" w:tentative="1">
      <w:start w:val="1"/>
      <w:numFmt w:val="lowerRoman"/>
      <w:lvlText w:val="%3."/>
      <w:lvlJc w:val="right"/>
      <w:pPr>
        <w:tabs>
          <w:tab w:val="num" w:pos="4455"/>
        </w:tabs>
        <w:ind w:left="4455" w:hanging="180"/>
      </w:pPr>
    </w:lvl>
    <w:lvl w:ilvl="3" w:tplc="0419000F" w:tentative="1">
      <w:start w:val="1"/>
      <w:numFmt w:val="decimal"/>
      <w:lvlText w:val="%4."/>
      <w:lvlJc w:val="left"/>
      <w:pPr>
        <w:tabs>
          <w:tab w:val="num" w:pos="5175"/>
        </w:tabs>
        <w:ind w:left="5175" w:hanging="360"/>
      </w:pPr>
    </w:lvl>
    <w:lvl w:ilvl="4" w:tplc="04190019" w:tentative="1">
      <w:start w:val="1"/>
      <w:numFmt w:val="lowerLetter"/>
      <w:lvlText w:val="%5."/>
      <w:lvlJc w:val="left"/>
      <w:pPr>
        <w:tabs>
          <w:tab w:val="num" w:pos="5895"/>
        </w:tabs>
        <w:ind w:left="5895" w:hanging="360"/>
      </w:pPr>
    </w:lvl>
    <w:lvl w:ilvl="5" w:tplc="0419001B" w:tentative="1">
      <w:start w:val="1"/>
      <w:numFmt w:val="lowerRoman"/>
      <w:lvlText w:val="%6."/>
      <w:lvlJc w:val="right"/>
      <w:pPr>
        <w:tabs>
          <w:tab w:val="num" w:pos="6615"/>
        </w:tabs>
        <w:ind w:left="6615" w:hanging="180"/>
      </w:pPr>
    </w:lvl>
    <w:lvl w:ilvl="6" w:tplc="0419000F" w:tentative="1">
      <w:start w:val="1"/>
      <w:numFmt w:val="decimal"/>
      <w:lvlText w:val="%7."/>
      <w:lvlJc w:val="left"/>
      <w:pPr>
        <w:tabs>
          <w:tab w:val="num" w:pos="7335"/>
        </w:tabs>
        <w:ind w:left="7335" w:hanging="360"/>
      </w:pPr>
    </w:lvl>
    <w:lvl w:ilvl="7" w:tplc="04190019" w:tentative="1">
      <w:start w:val="1"/>
      <w:numFmt w:val="lowerLetter"/>
      <w:lvlText w:val="%8."/>
      <w:lvlJc w:val="left"/>
      <w:pPr>
        <w:tabs>
          <w:tab w:val="num" w:pos="8055"/>
        </w:tabs>
        <w:ind w:left="8055" w:hanging="360"/>
      </w:pPr>
    </w:lvl>
    <w:lvl w:ilvl="8" w:tplc="0419001B" w:tentative="1">
      <w:start w:val="1"/>
      <w:numFmt w:val="lowerRoman"/>
      <w:lvlText w:val="%9."/>
      <w:lvlJc w:val="right"/>
      <w:pPr>
        <w:tabs>
          <w:tab w:val="num" w:pos="8775"/>
        </w:tabs>
        <w:ind w:left="8775" w:hanging="180"/>
      </w:pPr>
    </w:lvl>
  </w:abstractNum>
  <w:abstractNum w:abstractNumId="6">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7">
    <w:nsid w:val="17AC5DAE"/>
    <w:multiLevelType w:val="multilevel"/>
    <w:tmpl w:val="4A8A0742"/>
    <w:lvl w:ilvl="0">
      <w:start w:val="1"/>
      <w:numFmt w:val="decimal"/>
      <w:lvlText w:val="%1."/>
      <w:lvlJc w:val="left"/>
      <w:pPr>
        <w:tabs>
          <w:tab w:val="num" w:pos="0"/>
        </w:tabs>
        <w:ind w:left="1428" w:hanging="360"/>
      </w:pPr>
      <w:rPr>
        <w:rFonts w:ascii="Times New Roman" w:hAnsi="Times New Roman" w:cs="Times New Roman"/>
        <w:color w:val="000000"/>
        <w:sz w:val="24"/>
        <w:szCs w:val="24"/>
        <w:lang w:eastAsia="zh-C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9">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nsid w:val="36E229DD"/>
    <w:multiLevelType w:val="hybridMultilevel"/>
    <w:tmpl w:val="72A6C236"/>
    <w:lvl w:ilvl="0" w:tplc="B192DC0C">
      <w:start w:val="1"/>
      <w:numFmt w:val="decimal"/>
      <w:lvlText w:val="%1."/>
      <w:lvlJc w:val="left"/>
      <w:pPr>
        <w:ind w:left="3015" w:hanging="360"/>
      </w:pPr>
      <w:rPr>
        <w:rFonts w:eastAsia="Times New Roman" w:hint="default"/>
        <w:b w:val="0"/>
      </w:rPr>
    </w:lvl>
    <w:lvl w:ilvl="1" w:tplc="04190019" w:tentative="1">
      <w:start w:val="1"/>
      <w:numFmt w:val="lowerLetter"/>
      <w:lvlText w:val="%2."/>
      <w:lvlJc w:val="left"/>
      <w:pPr>
        <w:ind w:left="3735" w:hanging="360"/>
      </w:pPr>
    </w:lvl>
    <w:lvl w:ilvl="2" w:tplc="0419001B" w:tentative="1">
      <w:start w:val="1"/>
      <w:numFmt w:val="lowerRoman"/>
      <w:lvlText w:val="%3."/>
      <w:lvlJc w:val="right"/>
      <w:pPr>
        <w:ind w:left="4455" w:hanging="180"/>
      </w:pPr>
    </w:lvl>
    <w:lvl w:ilvl="3" w:tplc="0419000F" w:tentative="1">
      <w:start w:val="1"/>
      <w:numFmt w:val="decimal"/>
      <w:lvlText w:val="%4."/>
      <w:lvlJc w:val="left"/>
      <w:pPr>
        <w:ind w:left="5175" w:hanging="360"/>
      </w:pPr>
    </w:lvl>
    <w:lvl w:ilvl="4" w:tplc="04190019" w:tentative="1">
      <w:start w:val="1"/>
      <w:numFmt w:val="lowerLetter"/>
      <w:lvlText w:val="%5."/>
      <w:lvlJc w:val="left"/>
      <w:pPr>
        <w:ind w:left="5895" w:hanging="360"/>
      </w:pPr>
    </w:lvl>
    <w:lvl w:ilvl="5" w:tplc="0419001B" w:tentative="1">
      <w:start w:val="1"/>
      <w:numFmt w:val="lowerRoman"/>
      <w:lvlText w:val="%6."/>
      <w:lvlJc w:val="right"/>
      <w:pPr>
        <w:ind w:left="6615" w:hanging="180"/>
      </w:pPr>
    </w:lvl>
    <w:lvl w:ilvl="6" w:tplc="0419000F" w:tentative="1">
      <w:start w:val="1"/>
      <w:numFmt w:val="decimal"/>
      <w:lvlText w:val="%7."/>
      <w:lvlJc w:val="left"/>
      <w:pPr>
        <w:ind w:left="7335" w:hanging="360"/>
      </w:pPr>
    </w:lvl>
    <w:lvl w:ilvl="7" w:tplc="04190019" w:tentative="1">
      <w:start w:val="1"/>
      <w:numFmt w:val="lowerLetter"/>
      <w:lvlText w:val="%8."/>
      <w:lvlJc w:val="left"/>
      <w:pPr>
        <w:ind w:left="8055" w:hanging="360"/>
      </w:pPr>
    </w:lvl>
    <w:lvl w:ilvl="8" w:tplc="0419001B" w:tentative="1">
      <w:start w:val="1"/>
      <w:numFmt w:val="lowerRoman"/>
      <w:lvlText w:val="%9."/>
      <w:lvlJc w:val="right"/>
      <w:pPr>
        <w:ind w:left="8775" w:hanging="180"/>
      </w:pPr>
    </w:lvl>
  </w:abstractNum>
  <w:abstractNum w:abstractNumId="12">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4">
    <w:nsid w:val="57BE5CA9"/>
    <w:multiLevelType w:val="hybridMultilevel"/>
    <w:tmpl w:val="6C34831E"/>
    <w:lvl w:ilvl="0" w:tplc="19981C4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3FA31A7"/>
    <w:multiLevelType w:val="hybridMultilevel"/>
    <w:tmpl w:val="8FD67194"/>
    <w:lvl w:ilvl="0" w:tplc="6CAC849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B3D4C1D"/>
    <w:multiLevelType w:val="hybridMultilevel"/>
    <w:tmpl w:val="611E584A"/>
    <w:lvl w:ilvl="0" w:tplc="798EC6F4">
      <w:numFmt w:val="bullet"/>
      <w:lvlText w:val="-"/>
      <w:lvlJc w:val="left"/>
      <w:pPr>
        <w:ind w:left="1004" w:hanging="220"/>
      </w:pPr>
      <w:rPr>
        <w:rFonts w:ascii="Times New Roman" w:eastAsia="Times New Roman" w:hAnsi="Times New Roman" w:cs="Times New Roman" w:hint="default"/>
        <w:spacing w:val="-17"/>
        <w:w w:val="100"/>
        <w:sz w:val="28"/>
        <w:szCs w:val="28"/>
        <w:lang w:val="ru-RU" w:eastAsia="ru-RU" w:bidi="ru-RU"/>
      </w:rPr>
    </w:lvl>
    <w:lvl w:ilvl="1" w:tplc="3A9606FC">
      <w:numFmt w:val="bullet"/>
      <w:lvlText w:val="•"/>
      <w:lvlJc w:val="left"/>
      <w:pPr>
        <w:ind w:left="2002" w:hanging="220"/>
      </w:pPr>
      <w:rPr>
        <w:rFonts w:hint="default"/>
        <w:lang w:val="ru-RU" w:eastAsia="ru-RU" w:bidi="ru-RU"/>
      </w:rPr>
    </w:lvl>
    <w:lvl w:ilvl="2" w:tplc="4066D78E">
      <w:numFmt w:val="bullet"/>
      <w:lvlText w:val="•"/>
      <w:lvlJc w:val="left"/>
      <w:pPr>
        <w:ind w:left="3004" w:hanging="220"/>
      </w:pPr>
      <w:rPr>
        <w:rFonts w:hint="default"/>
        <w:lang w:val="ru-RU" w:eastAsia="ru-RU" w:bidi="ru-RU"/>
      </w:rPr>
    </w:lvl>
    <w:lvl w:ilvl="3" w:tplc="DAB85876">
      <w:numFmt w:val="bullet"/>
      <w:lvlText w:val="•"/>
      <w:lvlJc w:val="left"/>
      <w:pPr>
        <w:ind w:left="4006" w:hanging="220"/>
      </w:pPr>
      <w:rPr>
        <w:rFonts w:hint="default"/>
        <w:lang w:val="ru-RU" w:eastAsia="ru-RU" w:bidi="ru-RU"/>
      </w:rPr>
    </w:lvl>
    <w:lvl w:ilvl="4" w:tplc="21C870E4">
      <w:numFmt w:val="bullet"/>
      <w:lvlText w:val="•"/>
      <w:lvlJc w:val="left"/>
      <w:pPr>
        <w:ind w:left="5008" w:hanging="220"/>
      </w:pPr>
      <w:rPr>
        <w:rFonts w:hint="default"/>
        <w:lang w:val="ru-RU" w:eastAsia="ru-RU" w:bidi="ru-RU"/>
      </w:rPr>
    </w:lvl>
    <w:lvl w:ilvl="5" w:tplc="5CF21B5A">
      <w:numFmt w:val="bullet"/>
      <w:lvlText w:val="•"/>
      <w:lvlJc w:val="left"/>
      <w:pPr>
        <w:ind w:left="6010" w:hanging="220"/>
      </w:pPr>
      <w:rPr>
        <w:rFonts w:hint="default"/>
        <w:lang w:val="ru-RU" w:eastAsia="ru-RU" w:bidi="ru-RU"/>
      </w:rPr>
    </w:lvl>
    <w:lvl w:ilvl="6" w:tplc="B9B00D0E">
      <w:numFmt w:val="bullet"/>
      <w:lvlText w:val="•"/>
      <w:lvlJc w:val="left"/>
      <w:pPr>
        <w:ind w:left="7012" w:hanging="220"/>
      </w:pPr>
      <w:rPr>
        <w:rFonts w:hint="default"/>
        <w:lang w:val="ru-RU" w:eastAsia="ru-RU" w:bidi="ru-RU"/>
      </w:rPr>
    </w:lvl>
    <w:lvl w:ilvl="7" w:tplc="2398FE06">
      <w:numFmt w:val="bullet"/>
      <w:lvlText w:val="•"/>
      <w:lvlJc w:val="left"/>
      <w:pPr>
        <w:ind w:left="8014" w:hanging="220"/>
      </w:pPr>
      <w:rPr>
        <w:rFonts w:hint="default"/>
        <w:lang w:val="ru-RU" w:eastAsia="ru-RU" w:bidi="ru-RU"/>
      </w:rPr>
    </w:lvl>
    <w:lvl w:ilvl="8" w:tplc="F50C81C4">
      <w:numFmt w:val="bullet"/>
      <w:lvlText w:val="•"/>
      <w:lvlJc w:val="left"/>
      <w:pPr>
        <w:ind w:left="9016" w:hanging="220"/>
      </w:pPr>
      <w:rPr>
        <w:rFonts w:hint="default"/>
        <w:lang w:val="ru-RU" w:eastAsia="ru-RU" w:bidi="ru-RU"/>
      </w:rPr>
    </w:lvl>
  </w:abstractNum>
  <w:abstractNum w:abstractNumId="19">
    <w:nsid w:val="712737CA"/>
    <w:multiLevelType w:val="multilevel"/>
    <w:tmpl w:val="01102D70"/>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724A6348"/>
    <w:multiLevelType w:val="hybridMultilevel"/>
    <w:tmpl w:val="880237E8"/>
    <w:lvl w:ilvl="0" w:tplc="F4D2C112">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7AFA28A3"/>
    <w:multiLevelType w:val="hybridMultilevel"/>
    <w:tmpl w:val="ADF8B31C"/>
    <w:lvl w:ilvl="0" w:tplc="428EB87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7"/>
  </w:num>
  <w:num w:numId="2">
    <w:abstractNumId w:val="8"/>
  </w:num>
  <w:num w:numId="3">
    <w:abstractNumId w:val="15"/>
  </w:num>
  <w:num w:numId="4">
    <w:abstractNumId w:val="9"/>
  </w:num>
  <w:num w:numId="5">
    <w:abstractNumId w:val="6"/>
  </w:num>
  <w:num w:numId="6">
    <w:abstractNumId w:val="2"/>
  </w:num>
  <w:num w:numId="7">
    <w:abstractNumId w:val="13"/>
  </w:num>
  <w:num w:numId="8">
    <w:abstractNumId w:val="4"/>
  </w:num>
  <w:num w:numId="9">
    <w:abstractNumId w:val="10"/>
  </w:num>
  <w:num w:numId="10">
    <w:abstractNumId w:val="3"/>
  </w:num>
  <w:num w:numId="11">
    <w:abstractNumId w:val="12"/>
  </w:num>
  <w:num w:numId="12">
    <w:abstractNumId w:val="20"/>
  </w:num>
  <w:num w:numId="13">
    <w:abstractNumId w:val="16"/>
  </w:num>
  <w:num w:numId="14">
    <w:abstractNumId w:val="0"/>
  </w:num>
  <w:num w:numId="15">
    <w:abstractNumId w:val="7"/>
  </w:num>
  <w:num w:numId="16">
    <w:abstractNumId w:val="19"/>
  </w:num>
  <w:num w:numId="17">
    <w:abstractNumId w:val="21"/>
  </w:num>
  <w:num w:numId="18">
    <w:abstractNumId w:val="22"/>
  </w:num>
  <w:num w:numId="19">
    <w:abstractNumId w:val="1"/>
  </w:num>
  <w:num w:numId="20">
    <w:abstractNumId w:val="14"/>
  </w:num>
  <w:num w:numId="21">
    <w:abstractNumId w:val="5"/>
  </w:num>
  <w:num w:numId="22">
    <w:abstractNumId w:val="18"/>
  </w:num>
  <w:num w:numId="2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F70"/>
    <w:rsid w:val="000112BC"/>
    <w:rsid w:val="00011EE3"/>
    <w:rsid w:val="00012459"/>
    <w:rsid w:val="00017641"/>
    <w:rsid w:val="000179F8"/>
    <w:rsid w:val="00021F15"/>
    <w:rsid w:val="000274BC"/>
    <w:rsid w:val="000310CB"/>
    <w:rsid w:val="00042069"/>
    <w:rsid w:val="000642CE"/>
    <w:rsid w:val="00064407"/>
    <w:rsid w:val="0007128F"/>
    <w:rsid w:val="00083B9B"/>
    <w:rsid w:val="0008627A"/>
    <w:rsid w:val="0008639E"/>
    <w:rsid w:val="0008693A"/>
    <w:rsid w:val="0008772C"/>
    <w:rsid w:val="00087B5D"/>
    <w:rsid w:val="00087CF5"/>
    <w:rsid w:val="000936BD"/>
    <w:rsid w:val="00095EB2"/>
    <w:rsid w:val="00095EBD"/>
    <w:rsid w:val="00095EC1"/>
    <w:rsid w:val="000A0EFF"/>
    <w:rsid w:val="000A13D5"/>
    <w:rsid w:val="000A17B0"/>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138D"/>
    <w:rsid w:val="000E2D3D"/>
    <w:rsid w:val="000E2D5E"/>
    <w:rsid w:val="000E5DF0"/>
    <w:rsid w:val="000E6DD2"/>
    <w:rsid w:val="000E6DE9"/>
    <w:rsid w:val="000F19BA"/>
    <w:rsid w:val="000F33E9"/>
    <w:rsid w:val="000F419D"/>
    <w:rsid w:val="000F5587"/>
    <w:rsid w:val="00100F1D"/>
    <w:rsid w:val="0010264D"/>
    <w:rsid w:val="001029C2"/>
    <w:rsid w:val="001058F6"/>
    <w:rsid w:val="0011295E"/>
    <w:rsid w:val="00115C97"/>
    <w:rsid w:val="00117DB9"/>
    <w:rsid w:val="001244C3"/>
    <w:rsid w:val="00125311"/>
    <w:rsid w:val="00131643"/>
    <w:rsid w:val="0013186F"/>
    <w:rsid w:val="0013234A"/>
    <w:rsid w:val="00132B46"/>
    <w:rsid w:val="00134858"/>
    <w:rsid w:val="00135CE3"/>
    <w:rsid w:val="00137F0D"/>
    <w:rsid w:val="00144EE1"/>
    <w:rsid w:val="00152D91"/>
    <w:rsid w:val="00155BB4"/>
    <w:rsid w:val="0016297B"/>
    <w:rsid w:val="00163473"/>
    <w:rsid w:val="00164F90"/>
    <w:rsid w:val="00165700"/>
    <w:rsid w:val="001718B9"/>
    <w:rsid w:val="00171FB9"/>
    <w:rsid w:val="00173CD4"/>
    <w:rsid w:val="00173DEB"/>
    <w:rsid w:val="001773A8"/>
    <w:rsid w:val="00177C13"/>
    <w:rsid w:val="00180071"/>
    <w:rsid w:val="00181183"/>
    <w:rsid w:val="0018446A"/>
    <w:rsid w:val="00187560"/>
    <w:rsid w:val="001944D3"/>
    <w:rsid w:val="00196996"/>
    <w:rsid w:val="00197F9A"/>
    <w:rsid w:val="001A38DD"/>
    <w:rsid w:val="001A6B4D"/>
    <w:rsid w:val="001A723D"/>
    <w:rsid w:val="001B28C4"/>
    <w:rsid w:val="001C3496"/>
    <w:rsid w:val="001C3659"/>
    <w:rsid w:val="001D439B"/>
    <w:rsid w:val="001E637C"/>
    <w:rsid w:val="001F3287"/>
    <w:rsid w:val="001F38D5"/>
    <w:rsid w:val="001F47BF"/>
    <w:rsid w:val="001F7412"/>
    <w:rsid w:val="002003DB"/>
    <w:rsid w:val="002005BD"/>
    <w:rsid w:val="00200AFE"/>
    <w:rsid w:val="00200BCC"/>
    <w:rsid w:val="00207F28"/>
    <w:rsid w:val="00214055"/>
    <w:rsid w:val="002168EA"/>
    <w:rsid w:val="00217CBC"/>
    <w:rsid w:val="0022150C"/>
    <w:rsid w:val="002221E1"/>
    <w:rsid w:val="00223530"/>
    <w:rsid w:val="00223558"/>
    <w:rsid w:val="00235942"/>
    <w:rsid w:val="00235CC4"/>
    <w:rsid w:val="002415E0"/>
    <w:rsid w:val="00246043"/>
    <w:rsid w:val="0024748B"/>
    <w:rsid w:val="00247667"/>
    <w:rsid w:val="00250BEC"/>
    <w:rsid w:val="002513D8"/>
    <w:rsid w:val="00252C9A"/>
    <w:rsid w:val="0025322E"/>
    <w:rsid w:val="002608A2"/>
    <w:rsid w:val="0026104A"/>
    <w:rsid w:val="00261A98"/>
    <w:rsid w:val="002634CE"/>
    <w:rsid w:val="00264D52"/>
    <w:rsid w:val="00270B26"/>
    <w:rsid w:val="00280ABA"/>
    <w:rsid w:val="00284E57"/>
    <w:rsid w:val="00286EA2"/>
    <w:rsid w:val="002879BA"/>
    <w:rsid w:val="00290CA1"/>
    <w:rsid w:val="00291E7B"/>
    <w:rsid w:val="002945C8"/>
    <w:rsid w:val="002A19FA"/>
    <w:rsid w:val="002A33C2"/>
    <w:rsid w:val="002A400A"/>
    <w:rsid w:val="002A538D"/>
    <w:rsid w:val="002C4B17"/>
    <w:rsid w:val="002C75C7"/>
    <w:rsid w:val="002D49B6"/>
    <w:rsid w:val="002E5A9A"/>
    <w:rsid w:val="002E64F6"/>
    <w:rsid w:val="002E6F96"/>
    <w:rsid w:val="002E752C"/>
    <w:rsid w:val="002F03DF"/>
    <w:rsid w:val="002F1408"/>
    <w:rsid w:val="002F72AB"/>
    <w:rsid w:val="0030202C"/>
    <w:rsid w:val="00302E3D"/>
    <w:rsid w:val="00303406"/>
    <w:rsid w:val="0030728C"/>
    <w:rsid w:val="0031061A"/>
    <w:rsid w:val="00310E7E"/>
    <w:rsid w:val="00312533"/>
    <w:rsid w:val="00314663"/>
    <w:rsid w:val="003172EE"/>
    <w:rsid w:val="0032315D"/>
    <w:rsid w:val="00324B82"/>
    <w:rsid w:val="00326B77"/>
    <w:rsid w:val="003271B8"/>
    <w:rsid w:val="00332233"/>
    <w:rsid w:val="00333552"/>
    <w:rsid w:val="003369AE"/>
    <w:rsid w:val="00340F33"/>
    <w:rsid w:val="00343F5D"/>
    <w:rsid w:val="00347551"/>
    <w:rsid w:val="0035019E"/>
    <w:rsid w:val="003520FD"/>
    <w:rsid w:val="00356292"/>
    <w:rsid w:val="003575CC"/>
    <w:rsid w:val="003649A3"/>
    <w:rsid w:val="003664B6"/>
    <w:rsid w:val="00372DD2"/>
    <w:rsid w:val="0037624A"/>
    <w:rsid w:val="00376544"/>
    <w:rsid w:val="00376830"/>
    <w:rsid w:val="00381F0B"/>
    <w:rsid w:val="00392EEE"/>
    <w:rsid w:val="00395A9E"/>
    <w:rsid w:val="003A0480"/>
    <w:rsid w:val="003A4C71"/>
    <w:rsid w:val="003B060B"/>
    <w:rsid w:val="003B4577"/>
    <w:rsid w:val="003B46DB"/>
    <w:rsid w:val="003B6459"/>
    <w:rsid w:val="003B7149"/>
    <w:rsid w:val="003B7C0D"/>
    <w:rsid w:val="003C50D0"/>
    <w:rsid w:val="003D07E9"/>
    <w:rsid w:val="003E3944"/>
    <w:rsid w:val="003E53A2"/>
    <w:rsid w:val="003E679E"/>
    <w:rsid w:val="003F2DBF"/>
    <w:rsid w:val="003F46FC"/>
    <w:rsid w:val="003F6821"/>
    <w:rsid w:val="003F7CE2"/>
    <w:rsid w:val="003F7D5F"/>
    <w:rsid w:val="00400709"/>
    <w:rsid w:val="00412DCD"/>
    <w:rsid w:val="004156BF"/>
    <w:rsid w:val="004211E4"/>
    <w:rsid w:val="00421B42"/>
    <w:rsid w:val="00421DCE"/>
    <w:rsid w:val="004229AC"/>
    <w:rsid w:val="00427418"/>
    <w:rsid w:val="00433CDF"/>
    <w:rsid w:val="00435F5A"/>
    <w:rsid w:val="00437EDC"/>
    <w:rsid w:val="00443FB5"/>
    <w:rsid w:val="00444071"/>
    <w:rsid w:val="0044451D"/>
    <w:rsid w:val="00453ED1"/>
    <w:rsid w:val="00456D18"/>
    <w:rsid w:val="0045771E"/>
    <w:rsid w:val="00457DBB"/>
    <w:rsid w:val="004603A3"/>
    <w:rsid w:val="004626BE"/>
    <w:rsid w:val="004722A0"/>
    <w:rsid w:val="004806A0"/>
    <w:rsid w:val="004809D9"/>
    <w:rsid w:val="00494B4A"/>
    <w:rsid w:val="004A1B5A"/>
    <w:rsid w:val="004A715C"/>
    <w:rsid w:val="004A7CA8"/>
    <w:rsid w:val="004B0E9E"/>
    <w:rsid w:val="004B2C5C"/>
    <w:rsid w:val="004B2C7D"/>
    <w:rsid w:val="004B4175"/>
    <w:rsid w:val="004C2EC8"/>
    <w:rsid w:val="004C3CA8"/>
    <w:rsid w:val="004C66DC"/>
    <w:rsid w:val="004D0C83"/>
    <w:rsid w:val="004D6CDF"/>
    <w:rsid w:val="004E036F"/>
    <w:rsid w:val="004E1592"/>
    <w:rsid w:val="004E4EDD"/>
    <w:rsid w:val="004F030E"/>
    <w:rsid w:val="004F19D7"/>
    <w:rsid w:val="004F29AC"/>
    <w:rsid w:val="004F60DA"/>
    <w:rsid w:val="00500294"/>
    <w:rsid w:val="00502E27"/>
    <w:rsid w:val="0050308A"/>
    <w:rsid w:val="005038E6"/>
    <w:rsid w:val="005052BF"/>
    <w:rsid w:val="00505834"/>
    <w:rsid w:val="0051713F"/>
    <w:rsid w:val="00517725"/>
    <w:rsid w:val="00520961"/>
    <w:rsid w:val="0052763B"/>
    <w:rsid w:val="00531254"/>
    <w:rsid w:val="00533319"/>
    <w:rsid w:val="00533582"/>
    <w:rsid w:val="00537C30"/>
    <w:rsid w:val="005438AD"/>
    <w:rsid w:val="00543932"/>
    <w:rsid w:val="00550283"/>
    <w:rsid w:val="005551BB"/>
    <w:rsid w:val="00555790"/>
    <w:rsid w:val="0055753C"/>
    <w:rsid w:val="0056201B"/>
    <w:rsid w:val="00562CE2"/>
    <w:rsid w:val="0056478F"/>
    <w:rsid w:val="005648CA"/>
    <w:rsid w:val="00572CFA"/>
    <w:rsid w:val="00574913"/>
    <w:rsid w:val="0058000F"/>
    <w:rsid w:val="00580A60"/>
    <w:rsid w:val="00583426"/>
    <w:rsid w:val="005852C3"/>
    <w:rsid w:val="00585658"/>
    <w:rsid w:val="005857F1"/>
    <w:rsid w:val="00587FF5"/>
    <w:rsid w:val="005905EF"/>
    <w:rsid w:val="00594D59"/>
    <w:rsid w:val="005A07FC"/>
    <w:rsid w:val="005A2FAB"/>
    <w:rsid w:val="005B2AC8"/>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0D64"/>
    <w:rsid w:val="0060207D"/>
    <w:rsid w:val="006034DE"/>
    <w:rsid w:val="0061235E"/>
    <w:rsid w:val="006136E4"/>
    <w:rsid w:val="00615954"/>
    <w:rsid w:val="00620976"/>
    <w:rsid w:val="006229A4"/>
    <w:rsid w:val="00632024"/>
    <w:rsid w:val="00635015"/>
    <w:rsid w:val="00640C5A"/>
    <w:rsid w:val="00650455"/>
    <w:rsid w:val="00656A72"/>
    <w:rsid w:val="00661BCB"/>
    <w:rsid w:val="00663DF9"/>
    <w:rsid w:val="00665678"/>
    <w:rsid w:val="006672FE"/>
    <w:rsid w:val="0067045C"/>
    <w:rsid w:val="0067255A"/>
    <w:rsid w:val="00673ADD"/>
    <w:rsid w:val="006758CE"/>
    <w:rsid w:val="00677DF5"/>
    <w:rsid w:val="00680EE4"/>
    <w:rsid w:val="0068198B"/>
    <w:rsid w:val="00692697"/>
    <w:rsid w:val="00693608"/>
    <w:rsid w:val="00697D60"/>
    <w:rsid w:val="006A4AF7"/>
    <w:rsid w:val="006A5CE2"/>
    <w:rsid w:val="006A77F8"/>
    <w:rsid w:val="006B0501"/>
    <w:rsid w:val="006B1F6D"/>
    <w:rsid w:val="006B29DD"/>
    <w:rsid w:val="006C5629"/>
    <w:rsid w:val="006C5DFA"/>
    <w:rsid w:val="006D036B"/>
    <w:rsid w:val="006D3A82"/>
    <w:rsid w:val="006D4C3D"/>
    <w:rsid w:val="006E29B8"/>
    <w:rsid w:val="006E2DA7"/>
    <w:rsid w:val="006E319A"/>
    <w:rsid w:val="006E5130"/>
    <w:rsid w:val="006F239E"/>
    <w:rsid w:val="006F7C5D"/>
    <w:rsid w:val="00701D4A"/>
    <w:rsid w:val="0070724D"/>
    <w:rsid w:val="0071057A"/>
    <w:rsid w:val="007112DA"/>
    <w:rsid w:val="007129CE"/>
    <w:rsid w:val="0072121D"/>
    <w:rsid w:val="007271F1"/>
    <w:rsid w:val="007279CB"/>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61E7"/>
    <w:rsid w:val="0077014D"/>
    <w:rsid w:val="00770390"/>
    <w:rsid w:val="00774C93"/>
    <w:rsid w:val="00774CB0"/>
    <w:rsid w:val="00781491"/>
    <w:rsid w:val="00783A45"/>
    <w:rsid w:val="00784B56"/>
    <w:rsid w:val="00785307"/>
    <w:rsid w:val="007900D3"/>
    <w:rsid w:val="007A1BB6"/>
    <w:rsid w:val="007A5964"/>
    <w:rsid w:val="007B0B1F"/>
    <w:rsid w:val="007B0D1E"/>
    <w:rsid w:val="007B13D6"/>
    <w:rsid w:val="007B1A7F"/>
    <w:rsid w:val="007B2C97"/>
    <w:rsid w:val="007B344B"/>
    <w:rsid w:val="007B4E02"/>
    <w:rsid w:val="007B5CC1"/>
    <w:rsid w:val="007B619A"/>
    <w:rsid w:val="007B65C6"/>
    <w:rsid w:val="007B6DA2"/>
    <w:rsid w:val="007B7911"/>
    <w:rsid w:val="007C63D0"/>
    <w:rsid w:val="007C7262"/>
    <w:rsid w:val="007D050C"/>
    <w:rsid w:val="007D0C4C"/>
    <w:rsid w:val="007D0D8C"/>
    <w:rsid w:val="007D2E71"/>
    <w:rsid w:val="007D4E5D"/>
    <w:rsid w:val="007D61D3"/>
    <w:rsid w:val="007E00E1"/>
    <w:rsid w:val="007E1F34"/>
    <w:rsid w:val="007E2ACA"/>
    <w:rsid w:val="007E5D87"/>
    <w:rsid w:val="007F1FD0"/>
    <w:rsid w:val="00802A37"/>
    <w:rsid w:val="00811910"/>
    <w:rsid w:val="00815CB5"/>
    <w:rsid w:val="00817062"/>
    <w:rsid w:val="0081775B"/>
    <w:rsid w:val="00820155"/>
    <w:rsid w:val="0082217F"/>
    <w:rsid w:val="008221DB"/>
    <w:rsid w:val="00824A07"/>
    <w:rsid w:val="0083014A"/>
    <w:rsid w:val="00830D88"/>
    <w:rsid w:val="0083183C"/>
    <w:rsid w:val="0083567F"/>
    <w:rsid w:val="00851896"/>
    <w:rsid w:val="00857232"/>
    <w:rsid w:val="0086178E"/>
    <w:rsid w:val="00864A4D"/>
    <w:rsid w:val="00866E9A"/>
    <w:rsid w:val="0086709B"/>
    <w:rsid w:val="00870AA2"/>
    <w:rsid w:val="008714EF"/>
    <w:rsid w:val="008729B7"/>
    <w:rsid w:val="008739EF"/>
    <w:rsid w:val="00875CE1"/>
    <w:rsid w:val="00883D79"/>
    <w:rsid w:val="00884560"/>
    <w:rsid w:val="008855EA"/>
    <w:rsid w:val="008868C5"/>
    <w:rsid w:val="00887AD5"/>
    <w:rsid w:val="00890538"/>
    <w:rsid w:val="00892CA5"/>
    <w:rsid w:val="008932E1"/>
    <w:rsid w:val="008A0E73"/>
    <w:rsid w:val="008A14EA"/>
    <w:rsid w:val="008A1F52"/>
    <w:rsid w:val="008A298A"/>
    <w:rsid w:val="008A3434"/>
    <w:rsid w:val="008A492C"/>
    <w:rsid w:val="008A5787"/>
    <w:rsid w:val="008A6342"/>
    <w:rsid w:val="008B43DB"/>
    <w:rsid w:val="008B7222"/>
    <w:rsid w:val="008C0690"/>
    <w:rsid w:val="008C3C0E"/>
    <w:rsid w:val="008C4F91"/>
    <w:rsid w:val="008D00EF"/>
    <w:rsid w:val="008E19E9"/>
    <w:rsid w:val="008E329E"/>
    <w:rsid w:val="008E444A"/>
    <w:rsid w:val="008E712C"/>
    <w:rsid w:val="008E7C9D"/>
    <w:rsid w:val="008F4F1D"/>
    <w:rsid w:val="0090012C"/>
    <w:rsid w:val="00901CFE"/>
    <w:rsid w:val="00903316"/>
    <w:rsid w:val="0090672D"/>
    <w:rsid w:val="00906981"/>
    <w:rsid w:val="00910389"/>
    <w:rsid w:val="0091257D"/>
    <w:rsid w:val="00913D05"/>
    <w:rsid w:val="009166B7"/>
    <w:rsid w:val="00917222"/>
    <w:rsid w:val="0092062D"/>
    <w:rsid w:val="00924566"/>
    <w:rsid w:val="009250A7"/>
    <w:rsid w:val="00925C1B"/>
    <w:rsid w:val="00926E7B"/>
    <w:rsid w:val="00927A58"/>
    <w:rsid w:val="009314A7"/>
    <w:rsid w:val="0093259F"/>
    <w:rsid w:val="00933A88"/>
    <w:rsid w:val="00934A19"/>
    <w:rsid w:val="009355B2"/>
    <w:rsid w:val="009356AB"/>
    <w:rsid w:val="009433CC"/>
    <w:rsid w:val="009436C7"/>
    <w:rsid w:val="00943A3D"/>
    <w:rsid w:val="00946EA9"/>
    <w:rsid w:val="00951D9B"/>
    <w:rsid w:val="009559C1"/>
    <w:rsid w:val="0095653B"/>
    <w:rsid w:val="00956668"/>
    <w:rsid w:val="00957653"/>
    <w:rsid w:val="00962AFE"/>
    <w:rsid w:val="009644CA"/>
    <w:rsid w:val="00985111"/>
    <w:rsid w:val="00986EEC"/>
    <w:rsid w:val="00987700"/>
    <w:rsid w:val="00987E61"/>
    <w:rsid w:val="009917DF"/>
    <w:rsid w:val="00992F29"/>
    <w:rsid w:val="00996136"/>
    <w:rsid w:val="009A1DFB"/>
    <w:rsid w:val="009A4D9F"/>
    <w:rsid w:val="009B6A77"/>
    <w:rsid w:val="009B7136"/>
    <w:rsid w:val="009C121E"/>
    <w:rsid w:val="009C2C4C"/>
    <w:rsid w:val="009C5AF6"/>
    <w:rsid w:val="009D709B"/>
    <w:rsid w:val="009E44E8"/>
    <w:rsid w:val="009E57EA"/>
    <w:rsid w:val="009F6FDA"/>
    <w:rsid w:val="00A055DC"/>
    <w:rsid w:val="00A06CD6"/>
    <w:rsid w:val="00A10B16"/>
    <w:rsid w:val="00A10FBD"/>
    <w:rsid w:val="00A12848"/>
    <w:rsid w:val="00A12CBE"/>
    <w:rsid w:val="00A20347"/>
    <w:rsid w:val="00A21972"/>
    <w:rsid w:val="00A21A63"/>
    <w:rsid w:val="00A324EB"/>
    <w:rsid w:val="00A33D52"/>
    <w:rsid w:val="00A37E46"/>
    <w:rsid w:val="00A43059"/>
    <w:rsid w:val="00A52F39"/>
    <w:rsid w:val="00A54E6F"/>
    <w:rsid w:val="00A55A51"/>
    <w:rsid w:val="00A63431"/>
    <w:rsid w:val="00A6653D"/>
    <w:rsid w:val="00A679AA"/>
    <w:rsid w:val="00A71768"/>
    <w:rsid w:val="00A73A61"/>
    <w:rsid w:val="00A77FF8"/>
    <w:rsid w:val="00A858FE"/>
    <w:rsid w:val="00A92CA3"/>
    <w:rsid w:val="00A92DA2"/>
    <w:rsid w:val="00A936C2"/>
    <w:rsid w:val="00A94AF6"/>
    <w:rsid w:val="00AA0619"/>
    <w:rsid w:val="00AA1B7A"/>
    <w:rsid w:val="00AA30B8"/>
    <w:rsid w:val="00AA538C"/>
    <w:rsid w:val="00AA5BD1"/>
    <w:rsid w:val="00AA6DDA"/>
    <w:rsid w:val="00AA7F68"/>
    <w:rsid w:val="00AB1C3A"/>
    <w:rsid w:val="00AB3372"/>
    <w:rsid w:val="00AB6F52"/>
    <w:rsid w:val="00AC0599"/>
    <w:rsid w:val="00AC58B5"/>
    <w:rsid w:val="00AD1AEA"/>
    <w:rsid w:val="00AD32F1"/>
    <w:rsid w:val="00AE4631"/>
    <w:rsid w:val="00AE54A9"/>
    <w:rsid w:val="00AE57D4"/>
    <w:rsid w:val="00AE6F05"/>
    <w:rsid w:val="00AF28AC"/>
    <w:rsid w:val="00AF2BD9"/>
    <w:rsid w:val="00B00D17"/>
    <w:rsid w:val="00B01238"/>
    <w:rsid w:val="00B049BF"/>
    <w:rsid w:val="00B0786A"/>
    <w:rsid w:val="00B07A59"/>
    <w:rsid w:val="00B15148"/>
    <w:rsid w:val="00B20A56"/>
    <w:rsid w:val="00B21841"/>
    <w:rsid w:val="00B25BC4"/>
    <w:rsid w:val="00B4086B"/>
    <w:rsid w:val="00B421C2"/>
    <w:rsid w:val="00B432BF"/>
    <w:rsid w:val="00B4535B"/>
    <w:rsid w:val="00B47A03"/>
    <w:rsid w:val="00B54813"/>
    <w:rsid w:val="00B5795F"/>
    <w:rsid w:val="00B63840"/>
    <w:rsid w:val="00B663FB"/>
    <w:rsid w:val="00B7348D"/>
    <w:rsid w:val="00B741C6"/>
    <w:rsid w:val="00B7450D"/>
    <w:rsid w:val="00B75A33"/>
    <w:rsid w:val="00B773DA"/>
    <w:rsid w:val="00B77C27"/>
    <w:rsid w:val="00B82FA8"/>
    <w:rsid w:val="00B83151"/>
    <w:rsid w:val="00B84FBE"/>
    <w:rsid w:val="00B87239"/>
    <w:rsid w:val="00B908BE"/>
    <w:rsid w:val="00B908E8"/>
    <w:rsid w:val="00B944C1"/>
    <w:rsid w:val="00B97A66"/>
    <w:rsid w:val="00BA01A8"/>
    <w:rsid w:val="00BA16FD"/>
    <w:rsid w:val="00BA3E55"/>
    <w:rsid w:val="00BB40E8"/>
    <w:rsid w:val="00BC02B0"/>
    <w:rsid w:val="00BC07BC"/>
    <w:rsid w:val="00BC1BE2"/>
    <w:rsid w:val="00BC3058"/>
    <w:rsid w:val="00BC51F6"/>
    <w:rsid w:val="00BC7A2E"/>
    <w:rsid w:val="00BD1C92"/>
    <w:rsid w:val="00BD744C"/>
    <w:rsid w:val="00BE320C"/>
    <w:rsid w:val="00BF07DC"/>
    <w:rsid w:val="00BF20DB"/>
    <w:rsid w:val="00BF2E82"/>
    <w:rsid w:val="00BF7FA9"/>
    <w:rsid w:val="00C02D01"/>
    <w:rsid w:val="00C03480"/>
    <w:rsid w:val="00C0458D"/>
    <w:rsid w:val="00C079B1"/>
    <w:rsid w:val="00C07FB3"/>
    <w:rsid w:val="00C10568"/>
    <w:rsid w:val="00C11CA7"/>
    <w:rsid w:val="00C12101"/>
    <w:rsid w:val="00C162D4"/>
    <w:rsid w:val="00C17D5E"/>
    <w:rsid w:val="00C22785"/>
    <w:rsid w:val="00C32269"/>
    <w:rsid w:val="00C328C9"/>
    <w:rsid w:val="00C341D6"/>
    <w:rsid w:val="00C35B20"/>
    <w:rsid w:val="00C36BD4"/>
    <w:rsid w:val="00C40043"/>
    <w:rsid w:val="00C4386D"/>
    <w:rsid w:val="00C455CE"/>
    <w:rsid w:val="00C4573C"/>
    <w:rsid w:val="00C460EE"/>
    <w:rsid w:val="00C471C3"/>
    <w:rsid w:val="00C47807"/>
    <w:rsid w:val="00C500FE"/>
    <w:rsid w:val="00C55112"/>
    <w:rsid w:val="00C632F2"/>
    <w:rsid w:val="00C64571"/>
    <w:rsid w:val="00C7085A"/>
    <w:rsid w:val="00C712C3"/>
    <w:rsid w:val="00C7352F"/>
    <w:rsid w:val="00C743DA"/>
    <w:rsid w:val="00C806F5"/>
    <w:rsid w:val="00C809CD"/>
    <w:rsid w:val="00C81E65"/>
    <w:rsid w:val="00C83797"/>
    <w:rsid w:val="00C87179"/>
    <w:rsid w:val="00C878C8"/>
    <w:rsid w:val="00C95532"/>
    <w:rsid w:val="00CA2C06"/>
    <w:rsid w:val="00CA4094"/>
    <w:rsid w:val="00CA551B"/>
    <w:rsid w:val="00CA7760"/>
    <w:rsid w:val="00CB2490"/>
    <w:rsid w:val="00CB36E4"/>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F71C2"/>
    <w:rsid w:val="00D005AA"/>
    <w:rsid w:val="00D03070"/>
    <w:rsid w:val="00D0680D"/>
    <w:rsid w:val="00D1179D"/>
    <w:rsid w:val="00D132AD"/>
    <w:rsid w:val="00D13E2F"/>
    <w:rsid w:val="00D16112"/>
    <w:rsid w:val="00D170EC"/>
    <w:rsid w:val="00D21459"/>
    <w:rsid w:val="00D234A7"/>
    <w:rsid w:val="00D26616"/>
    <w:rsid w:val="00D3146B"/>
    <w:rsid w:val="00D32104"/>
    <w:rsid w:val="00D34A9C"/>
    <w:rsid w:val="00D34AB2"/>
    <w:rsid w:val="00D34BAC"/>
    <w:rsid w:val="00D36405"/>
    <w:rsid w:val="00D3763E"/>
    <w:rsid w:val="00D40AE9"/>
    <w:rsid w:val="00D42432"/>
    <w:rsid w:val="00D43D26"/>
    <w:rsid w:val="00D54A74"/>
    <w:rsid w:val="00D570F5"/>
    <w:rsid w:val="00D63987"/>
    <w:rsid w:val="00D67E36"/>
    <w:rsid w:val="00D742DE"/>
    <w:rsid w:val="00D778FA"/>
    <w:rsid w:val="00D77A1B"/>
    <w:rsid w:val="00D825F9"/>
    <w:rsid w:val="00D82B67"/>
    <w:rsid w:val="00D84816"/>
    <w:rsid w:val="00D86513"/>
    <w:rsid w:val="00D86789"/>
    <w:rsid w:val="00D902F4"/>
    <w:rsid w:val="00D91ADA"/>
    <w:rsid w:val="00D93919"/>
    <w:rsid w:val="00D94E86"/>
    <w:rsid w:val="00DA0089"/>
    <w:rsid w:val="00DA2D6C"/>
    <w:rsid w:val="00DA7D58"/>
    <w:rsid w:val="00DB7055"/>
    <w:rsid w:val="00DC04A7"/>
    <w:rsid w:val="00DC0B5C"/>
    <w:rsid w:val="00DC1794"/>
    <w:rsid w:val="00DC33AA"/>
    <w:rsid w:val="00DC6D32"/>
    <w:rsid w:val="00DD00E4"/>
    <w:rsid w:val="00DD047D"/>
    <w:rsid w:val="00DD0B43"/>
    <w:rsid w:val="00DD0E74"/>
    <w:rsid w:val="00DD4416"/>
    <w:rsid w:val="00DD47A1"/>
    <w:rsid w:val="00DE03D5"/>
    <w:rsid w:val="00DE1FCA"/>
    <w:rsid w:val="00DE2CE3"/>
    <w:rsid w:val="00DE3D24"/>
    <w:rsid w:val="00DE69B6"/>
    <w:rsid w:val="00DE7355"/>
    <w:rsid w:val="00DE7ABE"/>
    <w:rsid w:val="00DF064B"/>
    <w:rsid w:val="00DF0A07"/>
    <w:rsid w:val="00DF1EFC"/>
    <w:rsid w:val="00DF5A57"/>
    <w:rsid w:val="00E04831"/>
    <w:rsid w:val="00E06E2E"/>
    <w:rsid w:val="00E10A30"/>
    <w:rsid w:val="00E10B85"/>
    <w:rsid w:val="00E11C84"/>
    <w:rsid w:val="00E129BC"/>
    <w:rsid w:val="00E17F05"/>
    <w:rsid w:val="00E22BB1"/>
    <w:rsid w:val="00E2393C"/>
    <w:rsid w:val="00E2468C"/>
    <w:rsid w:val="00E351CC"/>
    <w:rsid w:val="00E35630"/>
    <w:rsid w:val="00E35BDB"/>
    <w:rsid w:val="00E370AF"/>
    <w:rsid w:val="00E40A99"/>
    <w:rsid w:val="00E40C10"/>
    <w:rsid w:val="00E426F9"/>
    <w:rsid w:val="00E44D06"/>
    <w:rsid w:val="00E464D0"/>
    <w:rsid w:val="00E517B1"/>
    <w:rsid w:val="00E53F23"/>
    <w:rsid w:val="00E5788D"/>
    <w:rsid w:val="00E57C3A"/>
    <w:rsid w:val="00E6032F"/>
    <w:rsid w:val="00E611A4"/>
    <w:rsid w:val="00E62D19"/>
    <w:rsid w:val="00E6379F"/>
    <w:rsid w:val="00E70E7D"/>
    <w:rsid w:val="00E71284"/>
    <w:rsid w:val="00E738DD"/>
    <w:rsid w:val="00E7530E"/>
    <w:rsid w:val="00E759C8"/>
    <w:rsid w:val="00E765B1"/>
    <w:rsid w:val="00E810A5"/>
    <w:rsid w:val="00E82BD5"/>
    <w:rsid w:val="00E91799"/>
    <w:rsid w:val="00E951CE"/>
    <w:rsid w:val="00E969F8"/>
    <w:rsid w:val="00EA5B86"/>
    <w:rsid w:val="00EB4BFC"/>
    <w:rsid w:val="00EB4DFB"/>
    <w:rsid w:val="00EB7056"/>
    <w:rsid w:val="00EC1C3E"/>
    <w:rsid w:val="00EC55B4"/>
    <w:rsid w:val="00EC5E35"/>
    <w:rsid w:val="00EC7722"/>
    <w:rsid w:val="00ED0B47"/>
    <w:rsid w:val="00ED2880"/>
    <w:rsid w:val="00ED6170"/>
    <w:rsid w:val="00EE0DFF"/>
    <w:rsid w:val="00EE625F"/>
    <w:rsid w:val="00EF00AF"/>
    <w:rsid w:val="00EF167F"/>
    <w:rsid w:val="00EF5E14"/>
    <w:rsid w:val="00F00D1F"/>
    <w:rsid w:val="00F041F6"/>
    <w:rsid w:val="00F06054"/>
    <w:rsid w:val="00F10B34"/>
    <w:rsid w:val="00F1150F"/>
    <w:rsid w:val="00F1278D"/>
    <w:rsid w:val="00F12CC6"/>
    <w:rsid w:val="00F1799E"/>
    <w:rsid w:val="00F245D0"/>
    <w:rsid w:val="00F31A64"/>
    <w:rsid w:val="00F323B7"/>
    <w:rsid w:val="00F36E61"/>
    <w:rsid w:val="00F40FD5"/>
    <w:rsid w:val="00F42B0D"/>
    <w:rsid w:val="00F44812"/>
    <w:rsid w:val="00F44ED6"/>
    <w:rsid w:val="00F509BC"/>
    <w:rsid w:val="00F51D4D"/>
    <w:rsid w:val="00F54598"/>
    <w:rsid w:val="00F56026"/>
    <w:rsid w:val="00F64E28"/>
    <w:rsid w:val="00F666EC"/>
    <w:rsid w:val="00F70A68"/>
    <w:rsid w:val="00F716DB"/>
    <w:rsid w:val="00F735C1"/>
    <w:rsid w:val="00F77D1D"/>
    <w:rsid w:val="00F80C94"/>
    <w:rsid w:val="00F876CD"/>
    <w:rsid w:val="00F87CCB"/>
    <w:rsid w:val="00F92178"/>
    <w:rsid w:val="00F94F60"/>
    <w:rsid w:val="00F9569D"/>
    <w:rsid w:val="00FA67F6"/>
    <w:rsid w:val="00FA77B1"/>
    <w:rsid w:val="00FB2082"/>
    <w:rsid w:val="00FB371B"/>
    <w:rsid w:val="00FC1BE0"/>
    <w:rsid w:val="00FC6123"/>
    <w:rsid w:val="00FD01E7"/>
    <w:rsid w:val="00FD0E3A"/>
    <w:rsid w:val="00FD2187"/>
    <w:rsid w:val="00FD2E2F"/>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1F6"/>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Абзац списка,Этапы,Содержание. 2 уровень,List Paragraph,Bullet 1,Use Case List Paragraph"/>
    <w:basedOn w:val="a"/>
    <w:link w:val="a5"/>
    <w:uiPriority w:val="1"/>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Абзац списка Знак,Этапы Знак,Содержание. 2 уровень Знак,List Paragraph Знак,Bullet 1 Знак,Use Case List Paragraph Знак"/>
    <w:link w:val="a4"/>
    <w:uiPriority w:val="1"/>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uiPriority w:val="20"/>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rsid w:val="005D7117"/>
    <w:rPr>
      <w:rFonts w:cs="Times New Roman"/>
      <w:vertAlign w:val="superscript"/>
    </w:rPr>
  </w:style>
  <w:style w:type="paragraph" w:customStyle="1" w:styleId="formattext">
    <w:name w:val="formattext"/>
    <w:basedOn w:val="a"/>
    <w:rsid w:val="002168E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ffffff6">
    <w:name w:val="Основной текст_"/>
    <w:link w:val="90"/>
    <w:rsid w:val="00572CFA"/>
    <w:rPr>
      <w:spacing w:val="2"/>
      <w:sz w:val="19"/>
      <w:szCs w:val="19"/>
      <w:shd w:val="clear" w:color="auto" w:fill="FFFFFF"/>
    </w:rPr>
  </w:style>
  <w:style w:type="paragraph" w:customStyle="1" w:styleId="90">
    <w:name w:val="Основной текст9"/>
    <w:basedOn w:val="a"/>
    <w:link w:val="affffff6"/>
    <w:rsid w:val="00572CFA"/>
    <w:pPr>
      <w:widowControl w:val="0"/>
      <w:shd w:val="clear" w:color="auto" w:fill="FFFFFF"/>
      <w:spacing w:line="250" w:lineRule="exact"/>
      <w:ind w:hanging="420"/>
      <w:jc w:val="both"/>
    </w:pPr>
    <w:rPr>
      <w:spacing w:val="2"/>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1F6"/>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Абзац списка,Этапы,Содержание. 2 уровень,List Paragraph,Bullet 1,Use Case List Paragraph"/>
    <w:basedOn w:val="a"/>
    <w:link w:val="a5"/>
    <w:uiPriority w:val="1"/>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Абзац списка Знак,Этапы Знак,Содержание. 2 уровень Знак,List Paragraph Знак,Bullet 1 Знак,Use Case List Paragraph Знак"/>
    <w:link w:val="a4"/>
    <w:uiPriority w:val="1"/>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uiPriority w:val="20"/>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rsid w:val="005D7117"/>
    <w:rPr>
      <w:rFonts w:cs="Times New Roman"/>
      <w:vertAlign w:val="superscript"/>
    </w:rPr>
  </w:style>
  <w:style w:type="paragraph" w:customStyle="1" w:styleId="formattext">
    <w:name w:val="formattext"/>
    <w:basedOn w:val="a"/>
    <w:rsid w:val="002168E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ffffff6">
    <w:name w:val="Основной текст_"/>
    <w:link w:val="90"/>
    <w:rsid w:val="00572CFA"/>
    <w:rPr>
      <w:spacing w:val="2"/>
      <w:sz w:val="19"/>
      <w:szCs w:val="19"/>
      <w:shd w:val="clear" w:color="auto" w:fill="FFFFFF"/>
    </w:rPr>
  </w:style>
  <w:style w:type="paragraph" w:customStyle="1" w:styleId="90">
    <w:name w:val="Основной текст9"/>
    <w:basedOn w:val="a"/>
    <w:link w:val="affffff6"/>
    <w:rsid w:val="00572CFA"/>
    <w:pPr>
      <w:widowControl w:val="0"/>
      <w:shd w:val="clear" w:color="auto" w:fill="FFFFFF"/>
      <w:spacing w:line="250" w:lineRule="exact"/>
      <w:ind w:hanging="420"/>
      <w:jc w:val="both"/>
    </w:pPr>
    <w:rPr>
      <w:spacing w:val="2"/>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09742911">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50271264">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6405570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339118458">
      <w:bodyDiv w:val="1"/>
      <w:marLeft w:val="0"/>
      <w:marRight w:val="0"/>
      <w:marTop w:val="0"/>
      <w:marBottom w:val="0"/>
      <w:divBdr>
        <w:top w:val="none" w:sz="0" w:space="0" w:color="auto"/>
        <w:left w:val="none" w:sz="0" w:space="0" w:color="auto"/>
        <w:bottom w:val="none" w:sz="0" w:space="0" w:color="auto"/>
        <w:right w:val="none" w:sz="0" w:space="0" w:color="auto"/>
      </w:divBdr>
    </w:div>
    <w:div w:id="1448233189">
      <w:bodyDiv w:val="1"/>
      <w:marLeft w:val="0"/>
      <w:marRight w:val="0"/>
      <w:marTop w:val="0"/>
      <w:marBottom w:val="0"/>
      <w:divBdr>
        <w:top w:val="none" w:sz="0" w:space="0" w:color="auto"/>
        <w:left w:val="none" w:sz="0" w:space="0" w:color="auto"/>
        <w:bottom w:val="none" w:sz="0" w:space="0" w:color="auto"/>
        <w:right w:val="none" w:sz="0" w:space="0" w:color="auto"/>
      </w:divBdr>
    </w:div>
    <w:div w:id="1512715847">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201491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53908-1E4D-4356-BDA7-09C779B80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18</Pages>
  <Words>7264</Words>
  <Characters>41411</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Sveta</cp:lastModifiedBy>
  <cp:revision>9</cp:revision>
  <cp:lastPrinted>2023-04-28T08:44:00Z</cp:lastPrinted>
  <dcterms:created xsi:type="dcterms:W3CDTF">2024-04-16T06:44:00Z</dcterms:created>
  <dcterms:modified xsi:type="dcterms:W3CDTF">2024-06-16T11:30:00Z</dcterms:modified>
</cp:coreProperties>
</file>