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DD8AC" w14:textId="3129E986" w:rsidR="008F225F" w:rsidRPr="00B9200F" w:rsidRDefault="008F225F" w:rsidP="00B9200F">
      <w:pPr>
        <w:jc w:val="right"/>
        <w:rPr>
          <w:rFonts w:ascii="Times New Roman" w:hAnsi="Times New Roman" w:cs="Times New Roman"/>
          <w:b/>
          <w:sz w:val="24"/>
        </w:rPr>
      </w:pPr>
      <w:bookmarkStart w:id="0" w:name="_Toc84499257"/>
      <w:r w:rsidRPr="00B9200F">
        <w:rPr>
          <w:rFonts w:ascii="Times New Roman" w:hAnsi="Times New Roman" w:cs="Times New Roman"/>
          <w:b/>
          <w:sz w:val="24"/>
        </w:rPr>
        <w:t xml:space="preserve">ПРИЛОЖЕНИЕ </w:t>
      </w:r>
      <w:r w:rsidR="00F5373D" w:rsidRPr="00B9200F">
        <w:rPr>
          <w:rFonts w:ascii="Times New Roman" w:hAnsi="Times New Roman" w:cs="Times New Roman"/>
          <w:b/>
          <w:sz w:val="24"/>
        </w:rPr>
        <w:t>2</w:t>
      </w:r>
    </w:p>
    <w:p w14:paraId="190EADCF" w14:textId="77777777" w:rsidR="00B9200F" w:rsidRPr="00B9200F" w:rsidRDefault="00B9200F" w:rsidP="00B9200F">
      <w:pPr>
        <w:jc w:val="right"/>
        <w:rPr>
          <w:rFonts w:ascii="Times New Roman" w:hAnsi="Times New Roman" w:cs="Times New Roman"/>
          <w:b/>
          <w:bCs/>
          <w:kern w:val="32"/>
          <w:sz w:val="24"/>
          <w:lang w:eastAsia="x-none"/>
        </w:rPr>
      </w:pPr>
      <w:bookmarkStart w:id="1" w:name="_Toc150695619"/>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r>
      <w:bookmarkEnd w:id="1"/>
      <w:r w:rsidRPr="00B9200F">
        <w:rPr>
          <w:rFonts w:ascii="Times New Roman" w:hAnsi="Times New Roman" w:cs="Times New Roman"/>
          <w:b/>
          <w:bCs/>
          <w:kern w:val="32"/>
          <w:sz w:val="24"/>
          <w:lang w:eastAsia="x-none"/>
        </w:rPr>
        <w:t>18.02.14 Химическая технология производства химических соединений</w:t>
      </w:r>
    </w:p>
    <w:p w14:paraId="43FA2AF0" w14:textId="77777777" w:rsidR="008F578C" w:rsidRPr="00B9200F" w:rsidRDefault="008F578C" w:rsidP="00B9200F">
      <w:pPr>
        <w:jc w:val="right"/>
        <w:rPr>
          <w:rFonts w:ascii="Times New Roman" w:hAnsi="Times New Roman" w:cs="Times New Roman"/>
          <w:b/>
          <w:sz w:val="24"/>
        </w:rPr>
      </w:pPr>
    </w:p>
    <w:p w14:paraId="3BD51D45" w14:textId="367D48AF" w:rsidR="00CD2973" w:rsidRPr="00F5373D"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 xml:space="preserve">ПРОГРАММЫ </w:t>
      </w:r>
      <w:bookmarkEnd w:id="0"/>
      <w:bookmarkEnd w:id="2"/>
      <w:r w:rsidR="00F5373D">
        <w:rPr>
          <w:rFonts w:ascii="Times New Roman" w:eastAsia="Times New Roman" w:hAnsi="Times New Roman" w:cs="Times New Roman"/>
          <w:b/>
          <w:bCs/>
          <w:kern w:val="32"/>
          <w:sz w:val="24"/>
          <w:szCs w:val="24"/>
          <w:lang w:eastAsia="x-none"/>
        </w:rPr>
        <w:t>ДИСЦИПЛИН</w:t>
      </w:r>
    </w:p>
    <w:p w14:paraId="29DD82F8" w14:textId="77777777" w:rsidR="00BD6A9B" w:rsidRDefault="00BD6A9B" w:rsidP="00BD6A9B">
      <w:pPr>
        <w:jc w:val="center"/>
        <w:rPr>
          <w:rFonts w:ascii="Times New Roman" w:hAnsi="Times New Roman" w:cs="Times New Roman"/>
          <w:sz w:val="24"/>
          <w:szCs w:val="24"/>
          <w:lang w:eastAsia="x-none"/>
        </w:rPr>
      </w:pPr>
    </w:p>
    <w:p w14:paraId="00291C3C" w14:textId="328EC30C" w:rsidR="00C7536E" w:rsidRPr="00BD6A9B" w:rsidRDefault="00BD6A9B" w:rsidP="00BD6A9B">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61654158" w14:textId="77777777" w:rsidR="00E6170E" w:rsidRDefault="00896BB3">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69682007" w:history="1">
        <w:r w:rsidR="00E6170E" w:rsidRPr="008741C9">
          <w:rPr>
            <w:rStyle w:val="af0"/>
          </w:rPr>
          <w:t xml:space="preserve">«ОП </w:t>
        </w:r>
        <w:r w:rsidR="00E6170E" w:rsidRPr="008741C9">
          <w:rPr>
            <w:rStyle w:val="af0"/>
            <w:rFonts w:ascii="Times New Roman Полужирный" w:hAnsi="Times New Roman Полужирный"/>
            <w:caps/>
          </w:rPr>
          <w:t>01</w:t>
        </w:r>
        <w:r w:rsidR="00E6170E" w:rsidRPr="008741C9">
          <w:rPr>
            <w:rStyle w:val="af0"/>
            <w:caps/>
          </w:rPr>
          <w:t>.</w:t>
        </w:r>
        <w:r w:rsidR="00E6170E" w:rsidRPr="008741C9">
          <w:rPr>
            <w:rStyle w:val="af0"/>
            <w:rFonts w:ascii="Times New Roman Полужирный" w:hAnsi="Times New Roman Полужирный"/>
            <w:caps/>
          </w:rPr>
          <w:t xml:space="preserve"> Математические методы решения прикладных профессиональных задач</w:t>
        </w:r>
        <w:r w:rsidR="00E6170E" w:rsidRPr="008741C9">
          <w:rPr>
            <w:rStyle w:val="af0"/>
          </w:rPr>
          <w:t>»</w:t>
        </w:r>
        <w:r w:rsidR="00E6170E">
          <w:rPr>
            <w:webHidden/>
          </w:rPr>
          <w:tab/>
        </w:r>
        <w:r w:rsidR="00E6170E">
          <w:rPr>
            <w:webHidden/>
          </w:rPr>
          <w:fldChar w:fldCharType="begin"/>
        </w:r>
        <w:r w:rsidR="00E6170E">
          <w:rPr>
            <w:webHidden/>
          </w:rPr>
          <w:instrText xml:space="preserve"> PAGEREF _Toc169682007 \h </w:instrText>
        </w:r>
        <w:r w:rsidR="00E6170E">
          <w:rPr>
            <w:webHidden/>
          </w:rPr>
        </w:r>
        <w:r w:rsidR="00E6170E">
          <w:rPr>
            <w:webHidden/>
          </w:rPr>
          <w:fldChar w:fldCharType="separate"/>
        </w:r>
        <w:r w:rsidR="00617D92">
          <w:rPr>
            <w:webHidden/>
          </w:rPr>
          <w:t>2</w:t>
        </w:r>
        <w:r w:rsidR="00E6170E">
          <w:rPr>
            <w:webHidden/>
          </w:rPr>
          <w:fldChar w:fldCharType="end"/>
        </w:r>
      </w:hyperlink>
    </w:p>
    <w:p w14:paraId="0488C9CE" w14:textId="77777777" w:rsidR="00E6170E" w:rsidRDefault="00E6170E">
      <w:pPr>
        <w:pStyle w:val="14"/>
        <w:rPr>
          <w:rFonts w:asciiTheme="minorHAnsi" w:eastAsiaTheme="minorEastAsia" w:hAnsiTheme="minorHAnsi" w:cstheme="minorBidi"/>
          <w:b w:val="0"/>
          <w:bCs w:val="0"/>
          <w:lang w:eastAsia="ru-RU"/>
        </w:rPr>
      </w:pPr>
      <w:hyperlink w:anchor="_Toc169682008" w:history="1">
        <w:r w:rsidRPr="008741C9">
          <w:rPr>
            <w:rStyle w:val="af0"/>
          </w:rPr>
          <w:t xml:space="preserve">«ОП 02. </w:t>
        </w:r>
        <w:r w:rsidRPr="008741C9">
          <w:rPr>
            <w:rStyle w:val="af0"/>
            <w:rFonts w:ascii="Times New Roman Полужирный" w:hAnsi="Times New Roman Полужирный"/>
            <w:caps/>
          </w:rPr>
          <w:t>Экологические основы природопользования</w:t>
        </w:r>
        <w:r w:rsidRPr="008741C9">
          <w:rPr>
            <w:rStyle w:val="af0"/>
          </w:rPr>
          <w:t>»</w:t>
        </w:r>
        <w:r>
          <w:rPr>
            <w:webHidden/>
          </w:rPr>
          <w:tab/>
        </w:r>
        <w:r>
          <w:rPr>
            <w:webHidden/>
          </w:rPr>
          <w:fldChar w:fldCharType="begin"/>
        </w:r>
        <w:r>
          <w:rPr>
            <w:webHidden/>
          </w:rPr>
          <w:instrText xml:space="preserve"> PAGEREF _Toc169682008 \h </w:instrText>
        </w:r>
        <w:r>
          <w:rPr>
            <w:webHidden/>
          </w:rPr>
        </w:r>
        <w:r>
          <w:rPr>
            <w:webHidden/>
          </w:rPr>
          <w:fldChar w:fldCharType="separate"/>
        </w:r>
        <w:r w:rsidR="00617D92">
          <w:rPr>
            <w:webHidden/>
          </w:rPr>
          <w:t>13</w:t>
        </w:r>
        <w:r>
          <w:rPr>
            <w:webHidden/>
          </w:rPr>
          <w:fldChar w:fldCharType="end"/>
        </w:r>
      </w:hyperlink>
    </w:p>
    <w:p w14:paraId="0EB2887B" w14:textId="77777777" w:rsidR="00E6170E" w:rsidRDefault="00E6170E">
      <w:pPr>
        <w:pStyle w:val="14"/>
        <w:rPr>
          <w:rFonts w:asciiTheme="minorHAnsi" w:eastAsiaTheme="minorEastAsia" w:hAnsiTheme="minorHAnsi" w:cstheme="minorBidi"/>
          <w:b w:val="0"/>
          <w:bCs w:val="0"/>
          <w:lang w:eastAsia="ru-RU"/>
        </w:rPr>
      </w:pPr>
      <w:hyperlink w:anchor="_Toc169682009" w:history="1">
        <w:r w:rsidRPr="008741C9">
          <w:rPr>
            <w:rStyle w:val="af0"/>
          </w:rPr>
          <w:t xml:space="preserve">«ОП 03. </w:t>
        </w:r>
        <w:r w:rsidRPr="008741C9">
          <w:rPr>
            <w:rStyle w:val="af0"/>
            <w:rFonts w:ascii="Times New Roman Полужирный" w:hAnsi="Times New Roman Полужирный"/>
            <w:caps/>
          </w:rPr>
          <w:t>Общая и неорганическая химия</w:t>
        </w:r>
        <w:r w:rsidRPr="008741C9">
          <w:rPr>
            <w:rStyle w:val="af0"/>
          </w:rPr>
          <w:t>»</w:t>
        </w:r>
        <w:r>
          <w:rPr>
            <w:webHidden/>
          </w:rPr>
          <w:tab/>
        </w:r>
        <w:r>
          <w:rPr>
            <w:webHidden/>
          </w:rPr>
          <w:fldChar w:fldCharType="begin"/>
        </w:r>
        <w:r>
          <w:rPr>
            <w:webHidden/>
          </w:rPr>
          <w:instrText xml:space="preserve"> PAGEREF _Toc169682009 \h </w:instrText>
        </w:r>
        <w:r>
          <w:rPr>
            <w:webHidden/>
          </w:rPr>
        </w:r>
        <w:r>
          <w:rPr>
            <w:webHidden/>
          </w:rPr>
          <w:fldChar w:fldCharType="separate"/>
        </w:r>
        <w:r w:rsidR="00617D92">
          <w:rPr>
            <w:webHidden/>
          </w:rPr>
          <w:t>21</w:t>
        </w:r>
        <w:r>
          <w:rPr>
            <w:webHidden/>
          </w:rPr>
          <w:fldChar w:fldCharType="end"/>
        </w:r>
      </w:hyperlink>
    </w:p>
    <w:p w14:paraId="722A8357" w14:textId="77777777" w:rsidR="00E6170E" w:rsidRDefault="00E6170E">
      <w:pPr>
        <w:pStyle w:val="14"/>
        <w:rPr>
          <w:rFonts w:asciiTheme="minorHAnsi" w:eastAsiaTheme="minorEastAsia" w:hAnsiTheme="minorHAnsi" w:cstheme="minorBidi"/>
          <w:b w:val="0"/>
          <w:bCs w:val="0"/>
          <w:lang w:eastAsia="ru-RU"/>
        </w:rPr>
      </w:pPr>
      <w:hyperlink w:anchor="_Toc169682010" w:history="1">
        <w:r w:rsidRPr="008741C9">
          <w:rPr>
            <w:rStyle w:val="af0"/>
          </w:rPr>
          <w:t xml:space="preserve">«ОП 04. </w:t>
        </w:r>
        <w:r w:rsidRPr="008741C9">
          <w:rPr>
            <w:rStyle w:val="af0"/>
            <w:rFonts w:ascii="Times New Roman Полужирный" w:hAnsi="Times New Roman Полужирный"/>
            <w:caps/>
          </w:rPr>
          <w:t>Инженерная графика</w:t>
        </w:r>
        <w:r w:rsidRPr="008741C9">
          <w:rPr>
            <w:rStyle w:val="af0"/>
          </w:rPr>
          <w:t>»</w:t>
        </w:r>
        <w:r>
          <w:rPr>
            <w:webHidden/>
          </w:rPr>
          <w:tab/>
        </w:r>
        <w:r>
          <w:rPr>
            <w:webHidden/>
          </w:rPr>
          <w:fldChar w:fldCharType="begin"/>
        </w:r>
        <w:r>
          <w:rPr>
            <w:webHidden/>
          </w:rPr>
          <w:instrText xml:space="preserve"> PAGEREF _Toc169682010 \h </w:instrText>
        </w:r>
        <w:r>
          <w:rPr>
            <w:webHidden/>
          </w:rPr>
        </w:r>
        <w:r>
          <w:rPr>
            <w:webHidden/>
          </w:rPr>
          <w:fldChar w:fldCharType="separate"/>
        </w:r>
        <w:r w:rsidR="00617D92">
          <w:rPr>
            <w:webHidden/>
          </w:rPr>
          <w:t>45</w:t>
        </w:r>
        <w:r>
          <w:rPr>
            <w:webHidden/>
          </w:rPr>
          <w:fldChar w:fldCharType="end"/>
        </w:r>
      </w:hyperlink>
    </w:p>
    <w:p w14:paraId="63FD8455" w14:textId="77777777" w:rsidR="00E6170E" w:rsidRDefault="00E6170E">
      <w:pPr>
        <w:pStyle w:val="14"/>
        <w:rPr>
          <w:rFonts w:asciiTheme="minorHAnsi" w:eastAsiaTheme="minorEastAsia" w:hAnsiTheme="minorHAnsi" w:cstheme="minorBidi"/>
          <w:b w:val="0"/>
          <w:bCs w:val="0"/>
          <w:lang w:eastAsia="ru-RU"/>
        </w:rPr>
      </w:pPr>
      <w:hyperlink w:anchor="_Toc169682011" w:history="1">
        <w:r w:rsidRPr="008741C9">
          <w:rPr>
            <w:rStyle w:val="af0"/>
          </w:rPr>
          <w:t xml:space="preserve">«ОП 05. </w:t>
        </w:r>
        <w:r w:rsidRPr="008741C9">
          <w:rPr>
            <w:rStyle w:val="af0"/>
            <w:rFonts w:ascii="Times New Roman Полужирный" w:hAnsi="Times New Roman Полужирный"/>
            <w:caps/>
          </w:rPr>
          <w:t>Электротехника и электроника</w:t>
        </w:r>
        <w:r w:rsidRPr="008741C9">
          <w:rPr>
            <w:rStyle w:val="af0"/>
          </w:rPr>
          <w:t>»</w:t>
        </w:r>
        <w:r>
          <w:rPr>
            <w:webHidden/>
          </w:rPr>
          <w:tab/>
        </w:r>
        <w:r>
          <w:rPr>
            <w:webHidden/>
          </w:rPr>
          <w:fldChar w:fldCharType="begin"/>
        </w:r>
        <w:r>
          <w:rPr>
            <w:webHidden/>
          </w:rPr>
          <w:instrText xml:space="preserve"> PAGEREF _Toc169682011 \h </w:instrText>
        </w:r>
        <w:r>
          <w:rPr>
            <w:webHidden/>
          </w:rPr>
        </w:r>
        <w:r>
          <w:rPr>
            <w:webHidden/>
          </w:rPr>
          <w:fldChar w:fldCharType="separate"/>
        </w:r>
        <w:r w:rsidR="00617D92">
          <w:rPr>
            <w:webHidden/>
          </w:rPr>
          <w:t>54</w:t>
        </w:r>
        <w:r>
          <w:rPr>
            <w:webHidden/>
          </w:rPr>
          <w:fldChar w:fldCharType="end"/>
        </w:r>
      </w:hyperlink>
    </w:p>
    <w:p w14:paraId="0FCAA818" w14:textId="77777777" w:rsidR="00E6170E" w:rsidRDefault="00E6170E">
      <w:pPr>
        <w:pStyle w:val="14"/>
        <w:rPr>
          <w:rFonts w:asciiTheme="minorHAnsi" w:eastAsiaTheme="minorEastAsia" w:hAnsiTheme="minorHAnsi" w:cstheme="minorBidi"/>
          <w:b w:val="0"/>
          <w:bCs w:val="0"/>
          <w:lang w:eastAsia="ru-RU"/>
        </w:rPr>
      </w:pPr>
      <w:hyperlink w:anchor="_Toc169682012" w:history="1">
        <w:r w:rsidRPr="008741C9">
          <w:rPr>
            <w:rStyle w:val="af0"/>
          </w:rPr>
          <w:t xml:space="preserve">«ОП 06. </w:t>
        </w:r>
        <w:r w:rsidRPr="008741C9">
          <w:rPr>
            <w:rStyle w:val="af0"/>
            <w:rFonts w:ascii="Times New Roman Полужирный" w:hAnsi="Times New Roman Полужирный"/>
            <w:caps/>
          </w:rPr>
          <w:t>Органическая химия</w:t>
        </w:r>
        <w:r w:rsidRPr="008741C9">
          <w:rPr>
            <w:rStyle w:val="af0"/>
          </w:rPr>
          <w:t>»</w:t>
        </w:r>
        <w:r>
          <w:rPr>
            <w:webHidden/>
          </w:rPr>
          <w:tab/>
        </w:r>
        <w:r>
          <w:rPr>
            <w:webHidden/>
          </w:rPr>
          <w:fldChar w:fldCharType="begin"/>
        </w:r>
        <w:r>
          <w:rPr>
            <w:webHidden/>
          </w:rPr>
          <w:instrText xml:space="preserve"> PAGEREF _Toc169682012 \h </w:instrText>
        </w:r>
        <w:r>
          <w:rPr>
            <w:webHidden/>
          </w:rPr>
        </w:r>
        <w:r>
          <w:rPr>
            <w:webHidden/>
          </w:rPr>
          <w:fldChar w:fldCharType="separate"/>
        </w:r>
        <w:r w:rsidR="00617D92">
          <w:rPr>
            <w:webHidden/>
          </w:rPr>
          <w:t>62</w:t>
        </w:r>
        <w:r>
          <w:rPr>
            <w:webHidden/>
          </w:rPr>
          <w:fldChar w:fldCharType="end"/>
        </w:r>
      </w:hyperlink>
    </w:p>
    <w:p w14:paraId="6C9F53D1" w14:textId="77777777" w:rsidR="00E6170E" w:rsidRDefault="00E6170E">
      <w:pPr>
        <w:pStyle w:val="14"/>
        <w:rPr>
          <w:rFonts w:asciiTheme="minorHAnsi" w:eastAsiaTheme="minorEastAsia" w:hAnsiTheme="minorHAnsi" w:cstheme="minorBidi"/>
          <w:b w:val="0"/>
          <w:bCs w:val="0"/>
          <w:lang w:eastAsia="ru-RU"/>
        </w:rPr>
      </w:pPr>
      <w:hyperlink w:anchor="_Toc169682013" w:history="1">
        <w:r w:rsidRPr="008741C9">
          <w:rPr>
            <w:rStyle w:val="af0"/>
          </w:rPr>
          <w:t xml:space="preserve">«ОП 07. </w:t>
        </w:r>
        <w:r w:rsidRPr="008741C9">
          <w:rPr>
            <w:rStyle w:val="af0"/>
            <w:rFonts w:ascii="Times New Roman Полужирный" w:hAnsi="Times New Roman Полужирный"/>
            <w:caps/>
          </w:rPr>
          <w:t>Аналитическая химия</w:t>
        </w:r>
        <w:r w:rsidRPr="008741C9">
          <w:rPr>
            <w:rStyle w:val="af0"/>
          </w:rPr>
          <w:t>»</w:t>
        </w:r>
        <w:r>
          <w:rPr>
            <w:webHidden/>
          </w:rPr>
          <w:tab/>
        </w:r>
        <w:r>
          <w:rPr>
            <w:webHidden/>
          </w:rPr>
          <w:fldChar w:fldCharType="begin"/>
        </w:r>
        <w:r>
          <w:rPr>
            <w:webHidden/>
          </w:rPr>
          <w:instrText xml:space="preserve"> PAGEREF _Toc169682013 \h </w:instrText>
        </w:r>
        <w:r>
          <w:rPr>
            <w:webHidden/>
          </w:rPr>
        </w:r>
        <w:r>
          <w:rPr>
            <w:webHidden/>
          </w:rPr>
          <w:fldChar w:fldCharType="separate"/>
        </w:r>
        <w:r w:rsidR="00617D92">
          <w:rPr>
            <w:webHidden/>
          </w:rPr>
          <w:t>82</w:t>
        </w:r>
        <w:r>
          <w:rPr>
            <w:webHidden/>
          </w:rPr>
          <w:fldChar w:fldCharType="end"/>
        </w:r>
      </w:hyperlink>
    </w:p>
    <w:p w14:paraId="375F747C" w14:textId="77777777" w:rsidR="00E6170E" w:rsidRDefault="00E6170E">
      <w:pPr>
        <w:pStyle w:val="14"/>
        <w:rPr>
          <w:rFonts w:asciiTheme="minorHAnsi" w:eastAsiaTheme="minorEastAsia" w:hAnsiTheme="minorHAnsi" w:cstheme="minorBidi"/>
          <w:b w:val="0"/>
          <w:bCs w:val="0"/>
          <w:lang w:eastAsia="ru-RU"/>
        </w:rPr>
      </w:pPr>
      <w:hyperlink w:anchor="_Toc169682014" w:history="1">
        <w:r w:rsidRPr="008741C9">
          <w:rPr>
            <w:rStyle w:val="af0"/>
          </w:rPr>
          <w:t xml:space="preserve">«ОП 08. </w:t>
        </w:r>
        <w:r w:rsidRPr="008741C9">
          <w:rPr>
            <w:rStyle w:val="af0"/>
            <w:rFonts w:ascii="Times New Roman Полужирный" w:hAnsi="Times New Roman Полужирный"/>
            <w:caps/>
          </w:rPr>
          <w:t>Физическая и коллоидная химия</w:t>
        </w:r>
        <w:r w:rsidRPr="008741C9">
          <w:rPr>
            <w:rStyle w:val="af0"/>
          </w:rPr>
          <w:t>»</w:t>
        </w:r>
        <w:r>
          <w:rPr>
            <w:webHidden/>
          </w:rPr>
          <w:tab/>
        </w:r>
        <w:r>
          <w:rPr>
            <w:webHidden/>
          </w:rPr>
          <w:fldChar w:fldCharType="begin"/>
        </w:r>
        <w:r>
          <w:rPr>
            <w:webHidden/>
          </w:rPr>
          <w:instrText xml:space="preserve"> PAGEREF _Toc169682014 \h </w:instrText>
        </w:r>
        <w:r>
          <w:rPr>
            <w:webHidden/>
          </w:rPr>
        </w:r>
        <w:r>
          <w:rPr>
            <w:webHidden/>
          </w:rPr>
          <w:fldChar w:fldCharType="separate"/>
        </w:r>
        <w:r w:rsidR="00617D92">
          <w:rPr>
            <w:webHidden/>
          </w:rPr>
          <w:t>105</w:t>
        </w:r>
        <w:r>
          <w:rPr>
            <w:webHidden/>
          </w:rPr>
          <w:fldChar w:fldCharType="end"/>
        </w:r>
      </w:hyperlink>
    </w:p>
    <w:p w14:paraId="640480C0" w14:textId="77777777" w:rsidR="00E6170E" w:rsidRDefault="00E6170E">
      <w:pPr>
        <w:pStyle w:val="14"/>
        <w:rPr>
          <w:rFonts w:asciiTheme="minorHAnsi" w:eastAsiaTheme="minorEastAsia" w:hAnsiTheme="minorHAnsi" w:cstheme="minorBidi"/>
          <w:b w:val="0"/>
          <w:bCs w:val="0"/>
          <w:lang w:eastAsia="ru-RU"/>
        </w:rPr>
      </w:pPr>
      <w:hyperlink w:anchor="_Toc169682015" w:history="1">
        <w:r w:rsidRPr="008741C9">
          <w:rPr>
            <w:rStyle w:val="af0"/>
          </w:rPr>
          <w:t xml:space="preserve">«ОП 09. </w:t>
        </w:r>
        <w:r w:rsidRPr="008741C9">
          <w:rPr>
            <w:rStyle w:val="af0"/>
            <w:rFonts w:ascii="Times New Roman Полужирный" w:hAnsi="Times New Roman Полужирный"/>
            <w:caps/>
          </w:rPr>
          <w:t>Теоретические основы химической технологии</w:t>
        </w:r>
        <w:r w:rsidRPr="008741C9">
          <w:rPr>
            <w:rStyle w:val="af0"/>
          </w:rPr>
          <w:t>»</w:t>
        </w:r>
        <w:r>
          <w:rPr>
            <w:webHidden/>
          </w:rPr>
          <w:tab/>
        </w:r>
        <w:r>
          <w:rPr>
            <w:webHidden/>
          </w:rPr>
          <w:fldChar w:fldCharType="begin"/>
        </w:r>
        <w:r>
          <w:rPr>
            <w:webHidden/>
          </w:rPr>
          <w:instrText xml:space="preserve"> PAGEREF _Toc169682015 \h </w:instrText>
        </w:r>
        <w:r>
          <w:rPr>
            <w:webHidden/>
          </w:rPr>
        </w:r>
        <w:r>
          <w:rPr>
            <w:webHidden/>
          </w:rPr>
          <w:fldChar w:fldCharType="separate"/>
        </w:r>
        <w:r w:rsidR="00617D92">
          <w:rPr>
            <w:webHidden/>
          </w:rPr>
          <w:t>131</w:t>
        </w:r>
        <w:r>
          <w:rPr>
            <w:webHidden/>
          </w:rPr>
          <w:fldChar w:fldCharType="end"/>
        </w:r>
      </w:hyperlink>
    </w:p>
    <w:p w14:paraId="1BCC3F70" w14:textId="77777777" w:rsidR="00E6170E" w:rsidRDefault="00E6170E">
      <w:pPr>
        <w:pStyle w:val="14"/>
        <w:rPr>
          <w:rFonts w:asciiTheme="minorHAnsi" w:eastAsiaTheme="minorEastAsia" w:hAnsiTheme="minorHAnsi" w:cstheme="minorBidi"/>
          <w:b w:val="0"/>
          <w:bCs w:val="0"/>
          <w:lang w:eastAsia="ru-RU"/>
        </w:rPr>
      </w:pPr>
      <w:hyperlink w:anchor="_Toc169682016" w:history="1">
        <w:r w:rsidRPr="008741C9">
          <w:rPr>
            <w:rStyle w:val="af0"/>
          </w:rPr>
          <w:t>«ОП 10</w:t>
        </w:r>
        <w:r w:rsidRPr="008741C9">
          <w:rPr>
            <w:rStyle w:val="af0"/>
            <w:rFonts w:ascii="Times New Roman Полужирный" w:hAnsi="Times New Roman Полужирный"/>
            <w:caps/>
          </w:rPr>
          <w:t>. Процессы и аппараты</w:t>
        </w:r>
        <w:r w:rsidRPr="008741C9">
          <w:rPr>
            <w:rStyle w:val="af0"/>
          </w:rPr>
          <w:t>»</w:t>
        </w:r>
        <w:r>
          <w:rPr>
            <w:webHidden/>
          </w:rPr>
          <w:tab/>
        </w:r>
        <w:r>
          <w:rPr>
            <w:webHidden/>
          </w:rPr>
          <w:fldChar w:fldCharType="begin"/>
        </w:r>
        <w:r>
          <w:rPr>
            <w:webHidden/>
          </w:rPr>
          <w:instrText xml:space="preserve"> PAGEREF _Toc169682016 \h </w:instrText>
        </w:r>
        <w:r>
          <w:rPr>
            <w:webHidden/>
          </w:rPr>
        </w:r>
        <w:r>
          <w:rPr>
            <w:webHidden/>
          </w:rPr>
          <w:fldChar w:fldCharType="separate"/>
        </w:r>
        <w:r w:rsidR="00617D92">
          <w:rPr>
            <w:webHidden/>
          </w:rPr>
          <w:t>145</w:t>
        </w:r>
        <w:r>
          <w:rPr>
            <w:webHidden/>
          </w:rPr>
          <w:fldChar w:fldCharType="end"/>
        </w:r>
      </w:hyperlink>
    </w:p>
    <w:p w14:paraId="05AA5E91" w14:textId="77777777" w:rsidR="00E6170E" w:rsidRDefault="00E6170E">
      <w:pPr>
        <w:pStyle w:val="14"/>
        <w:rPr>
          <w:rFonts w:asciiTheme="minorHAnsi" w:eastAsiaTheme="minorEastAsia" w:hAnsiTheme="minorHAnsi" w:cstheme="minorBidi"/>
          <w:b w:val="0"/>
          <w:bCs w:val="0"/>
          <w:lang w:eastAsia="ru-RU"/>
        </w:rPr>
      </w:pPr>
      <w:hyperlink w:anchor="_Toc169682017" w:history="1">
        <w:r w:rsidRPr="008741C9">
          <w:rPr>
            <w:rStyle w:val="af0"/>
          </w:rPr>
          <w:t xml:space="preserve">«ОП 11. </w:t>
        </w:r>
        <w:r w:rsidRPr="008741C9">
          <w:rPr>
            <w:rStyle w:val="af0"/>
            <w:rFonts w:ascii="Times New Roman Полужирный" w:hAnsi="Times New Roman Полужирный"/>
            <w:caps/>
          </w:rPr>
          <w:t>Основы автоматизации технологических процессов</w:t>
        </w:r>
        <w:r w:rsidRPr="008741C9">
          <w:rPr>
            <w:rStyle w:val="af0"/>
          </w:rPr>
          <w:t>»</w:t>
        </w:r>
        <w:r>
          <w:rPr>
            <w:webHidden/>
          </w:rPr>
          <w:tab/>
        </w:r>
        <w:r>
          <w:rPr>
            <w:webHidden/>
          </w:rPr>
          <w:fldChar w:fldCharType="begin"/>
        </w:r>
        <w:r>
          <w:rPr>
            <w:webHidden/>
          </w:rPr>
          <w:instrText xml:space="preserve"> PAGEREF _Toc169682017 \h </w:instrText>
        </w:r>
        <w:r>
          <w:rPr>
            <w:webHidden/>
          </w:rPr>
        </w:r>
        <w:r>
          <w:rPr>
            <w:webHidden/>
          </w:rPr>
          <w:fldChar w:fldCharType="separate"/>
        </w:r>
        <w:r w:rsidR="00617D92">
          <w:rPr>
            <w:webHidden/>
          </w:rPr>
          <w:t>157</w:t>
        </w:r>
        <w:r>
          <w:rPr>
            <w:webHidden/>
          </w:rPr>
          <w:fldChar w:fldCharType="end"/>
        </w:r>
      </w:hyperlink>
    </w:p>
    <w:p w14:paraId="73FAA0F6" w14:textId="77777777" w:rsidR="00E6170E" w:rsidRDefault="00E6170E">
      <w:pPr>
        <w:pStyle w:val="14"/>
        <w:rPr>
          <w:rFonts w:asciiTheme="minorHAnsi" w:eastAsiaTheme="minorEastAsia" w:hAnsiTheme="minorHAnsi" w:cstheme="minorBidi"/>
          <w:b w:val="0"/>
          <w:bCs w:val="0"/>
          <w:lang w:eastAsia="ru-RU"/>
        </w:rPr>
      </w:pPr>
      <w:hyperlink w:anchor="_Toc169682018" w:history="1">
        <w:r w:rsidRPr="008741C9">
          <w:rPr>
            <w:rStyle w:val="af0"/>
          </w:rPr>
          <w:t xml:space="preserve">«ОП 12. </w:t>
        </w:r>
        <w:r w:rsidRPr="008741C9">
          <w:rPr>
            <w:rStyle w:val="af0"/>
            <w:rFonts w:ascii="Times New Roman Полужирный" w:hAnsi="Times New Roman Полужирный"/>
            <w:caps/>
          </w:rPr>
          <w:t>Основы экономики</w:t>
        </w:r>
        <w:r w:rsidRPr="008741C9">
          <w:rPr>
            <w:rStyle w:val="af0"/>
          </w:rPr>
          <w:t>»</w:t>
        </w:r>
        <w:r>
          <w:rPr>
            <w:webHidden/>
          </w:rPr>
          <w:tab/>
        </w:r>
        <w:r>
          <w:rPr>
            <w:webHidden/>
          </w:rPr>
          <w:fldChar w:fldCharType="begin"/>
        </w:r>
        <w:r>
          <w:rPr>
            <w:webHidden/>
          </w:rPr>
          <w:instrText xml:space="preserve"> PAGEREF _Toc169682018 \h </w:instrText>
        </w:r>
        <w:r>
          <w:rPr>
            <w:webHidden/>
          </w:rPr>
        </w:r>
        <w:r>
          <w:rPr>
            <w:webHidden/>
          </w:rPr>
          <w:fldChar w:fldCharType="separate"/>
        </w:r>
        <w:r w:rsidR="00617D92">
          <w:rPr>
            <w:webHidden/>
          </w:rPr>
          <w:t>169</w:t>
        </w:r>
        <w:r>
          <w:rPr>
            <w:webHidden/>
          </w:rPr>
          <w:fldChar w:fldCharType="end"/>
        </w:r>
      </w:hyperlink>
    </w:p>
    <w:p w14:paraId="70FDF7B9" w14:textId="77777777" w:rsidR="00E6170E" w:rsidRDefault="00E6170E">
      <w:pPr>
        <w:pStyle w:val="14"/>
        <w:rPr>
          <w:rFonts w:asciiTheme="minorHAnsi" w:eastAsiaTheme="minorEastAsia" w:hAnsiTheme="minorHAnsi" w:cstheme="minorBidi"/>
          <w:b w:val="0"/>
          <w:bCs w:val="0"/>
          <w:lang w:eastAsia="ru-RU"/>
        </w:rPr>
      </w:pPr>
      <w:hyperlink w:anchor="_Toc169682019" w:history="1">
        <w:r w:rsidRPr="008741C9">
          <w:rPr>
            <w:rStyle w:val="af0"/>
          </w:rPr>
          <w:t xml:space="preserve">«ОП 13. </w:t>
        </w:r>
        <w:r w:rsidRPr="008741C9">
          <w:rPr>
            <w:rStyle w:val="af0"/>
            <w:rFonts w:ascii="Times New Roman Полужирный" w:hAnsi="Times New Roman Полужирный"/>
            <w:caps/>
          </w:rPr>
          <w:t>Информационные технологии в профессиональной деятельности</w:t>
        </w:r>
        <w:r w:rsidRPr="008741C9">
          <w:rPr>
            <w:rStyle w:val="af0"/>
          </w:rPr>
          <w:t>»</w:t>
        </w:r>
        <w:r>
          <w:rPr>
            <w:webHidden/>
          </w:rPr>
          <w:tab/>
        </w:r>
        <w:r>
          <w:rPr>
            <w:webHidden/>
          </w:rPr>
          <w:fldChar w:fldCharType="begin"/>
        </w:r>
        <w:r>
          <w:rPr>
            <w:webHidden/>
          </w:rPr>
          <w:instrText xml:space="preserve"> PAGEREF _Toc169682019 \h </w:instrText>
        </w:r>
        <w:r>
          <w:rPr>
            <w:webHidden/>
          </w:rPr>
        </w:r>
        <w:r>
          <w:rPr>
            <w:webHidden/>
          </w:rPr>
          <w:fldChar w:fldCharType="separate"/>
        </w:r>
        <w:r w:rsidR="00617D92">
          <w:rPr>
            <w:webHidden/>
          </w:rPr>
          <w:t>177</w:t>
        </w:r>
        <w:r>
          <w:rPr>
            <w:webHidden/>
          </w:rPr>
          <w:fldChar w:fldCharType="end"/>
        </w:r>
      </w:hyperlink>
    </w:p>
    <w:p w14:paraId="5A1565DF" w14:textId="77777777" w:rsidR="00E6170E" w:rsidRDefault="00E6170E">
      <w:pPr>
        <w:pStyle w:val="14"/>
        <w:rPr>
          <w:rFonts w:asciiTheme="minorHAnsi" w:eastAsiaTheme="minorEastAsia" w:hAnsiTheme="minorHAnsi" w:cstheme="minorBidi"/>
          <w:b w:val="0"/>
          <w:bCs w:val="0"/>
          <w:lang w:eastAsia="ru-RU"/>
        </w:rPr>
      </w:pPr>
      <w:hyperlink w:anchor="_Toc169682020" w:history="1">
        <w:r w:rsidRPr="008741C9">
          <w:rPr>
            <w:rStyle w:val="af0"/>
          </w:rPr>
          <w:t xml:space="preserve">«ОП 14. </w:t>
        </w:r>
        <w:r w:rsidRPr="008741C9">
          <w:rPr>
            <w:rStyle w:val="af0"/>
            <w:rFonts w:ascii="Times New Roman Полужирный" w:hAnsi="Times New Roman Полужирный"/>
            <w:caps/>
          </w:rPr>
          <w:t>Охрана труда</w:t>
        </w:r>
        <w:r w:rsidRPr="008741C9">
          <w:rPr>
            <w:rStyle w:val="af0"/>
          </w:rPr>
          <w:t>»</w:t>
        </w:r>
        <w:r>
          <w:rPr>
            <w:webHidden/>
          </w:rPr>
          <w:tab/>
        </w:r>
        <w:r>
          <w:rPr>
            <w:webHidden/>
          </w:rPr>
          <w:fldChar w:fldCharType="begin"/>
        </w:r>
        <w:r>
          <w:rPr>
            <w:webHidden/>
          </w:rPr>
          <w:instrText xml:space="preserve"> PAGEREF _Toc169682020 \h </w:instrText>
        </w:r>
        <w:r>
          <w:rPr>
            <w:webHidden/>
          </w:rPr>
        </w:r>
        <w:r>
          <w:rPr>
            <w:webHidden/>
          </w:rPr>
          <w:fldChar w:fldCharType="separate"/>
        </w:r>
        <w:r w:rsidR="00617D92">
          <w:rPr>
            <w:webHidden/>
          </w:rPr>
          <w:t>185</w:t>
        </w:r>
        <w:r>
          <w:rPr>
            <w:webHidden/>
          </w:rPr>
          <w:fldChar w:fldCharType="end"/>
        </w:r>
      </w:hyperlink>
    </w:p>
    <w:p w14:paraId="01F20AFC" w14:textId="77777777" w:rsidR="00E6170E" w:rsidRDefault="00E6170E">
      <w:pPr>
        <w:pStyle w:val="14"/>
        <w:rPr>
          <w:rFonts w:asciiTheme="minorHAnsi" w:eastAsiaTheme="minorEastAsia" w:hAnsiTheme="minorHAnsi" w:cstheme="minorBidi"/>
          <w:b w:val="0"/>
          <w:bCs w:val="0"/>
          <w:lang w:eastAsia="ru-RU"/>
        </w:rPr>
      </w:pPr>
      <w:hyperlink w:anchor="_Toc169682021" w:history="1">
        <w:r w:rsidRPr="008741C9">
          <w:rPr>
            <w:rStyle w:val="af0"/>
          </w:rPr>
          <w:t xml:space="preserve">«ОП 15 (в) </w:t>
        </w:r>
        <w:r w:rsidRPr="008741C9">
          <w:rPr>
            <w:rStyle w:val="af0"/>
            <w:rFonts w:ascii="Times New Roman Полужирный" w:hAnsi="Times New Roman Полужирный"/>
            <w:caps/>
          </w:rPr>
          <w:t>Основы проектирования</w:t>
        </w:r>
        <w:r w:rsidRPr="008741C9">
          <w:rPr>
            <w:rStyle w:val="af0"/>
          </w:rPr>
          <w:t>»</w:t>
        </w:r>
        <w:r>
          <w:rPr>
            <w:webHidden/>
          </w:rPr>
          <w:tab/>
        </w:r>
        <w:r>
          <w:rPr>
            <w:webHidden/>
          </w:rPr>
          <w:fldChar w:fldCharType="begin"/>
        </w:r>
        <w:r>
          <w:rPr>
            <w:webHidden/>
          </w:rPr>
          <w:instrText xml:space="preserve"> PAGEREF _Toc169682021 \h </w:instrText>
        </w:r>
        <w:r>
          <w:rPr>
            <w:webHidden/>
          </w:rPr>
        </w:r>
        <w:r>
          <w:rPr>
            <w:webHidden/>
          </w:rPr>
          <w:fldChar w:fldCharType="separate"/>
        </w:r>
        <w:r w:rsidR="00617D92">
          <w:rPr>
            <w:webHidden/>
          </w:rPr>
          <w:t>197</w:t>
        </w:r>
        <w:r>
          <w:rPr>
            <w:webHidden/>
          </w:rPr>
          <w:fldChar w:fldCharType="end"/>
        </w:r>
      </w:hyperlink>
    </w:p>
    <w:p w14:paraId="15516DDC" w14:textId="2272DC86" w:rsidR="00CD2973" w:rsidRDefault="00896BB3" w:rsidP="00B73C99">
      <w:pPr>
        <w:rPr>
          <w:lang w:eastAsia="ru-RU"/>
        </w:rPr>
      </w:pPr>
      <w:r>
        <w:rPr>
          <w:noProof/>
          <w:lang w:eastAsia="ru-RU"/>
        </w:rPr>
        <w:fldChar w:fldCharType="end"/>
      </w:r>
    </w:p>
    <w:p w14:paraId="27B3CCC9" w14:textId="7E68D7D1" w:rsidR="006E7FF4" w:rsidRDefault="006E7FF4" w:rsidP="00B73C99">
      <w:pPr>
        <w:rPr>
          <w:i/>
        </w:rPr>
      </w:pPr>
    </w:p>
    <w:p w14:paraId="4753B10B" w14:textId="70BBD3CD" w:rsidR="00D32F37" w:rsidRDefault="00D32F37" w:rsidP="00B73C99">
      <w:pPr>
        <w:rPr>
          <w:i/>
        </w:rPr>
      </w:pPr>
    </w:p>
    <w:p w14:paraId="70B95362" w14:textId="10C0D6CF" w:rsidR="00D32F37" w:rsidRDefault="00D32F37" w:rsidP="00B73C99">
      <w:pPr>
        <w:rPr>
          <w:i/>
        </w:rPr>
      </w:pPr>
    </w:p>
    <w:p w14:paraId="50FD6E95" w14:textId="25882A7D" w:rsidR="00D32F37" w:rsidRDefault="00D32F37" w:rsidP="00B73C99">
      <w:pPr>
        <w:rPr>
          <w:i/>
        </w:rPr>
      </w:pPr>
    </w:p>
    <w:p w14:paraId="73D2C783" w14:textId="783CDF14" w:rsidR="00D32F37" w:rsidRDefault="00D32F37" w:rsidP="00B73C99">
      <w:pPr>
        <w:rPr>
          <w:i/>
        </w:rPr>
      </w:pPr>
    </w:p>
    <w:p w14:paraId="5246F115" w14:textId="069BA559" w:rsidR="00D32F37" w:rsidRDefault="00D32F37" w:rsidP="00B73C99">
      <w:pPr>
        <w:rPr>
          <w:i/>
        </w:rPr>
      </w:pPr>
    </w:p>
    <w:p w14:paraId="1C22FE55" w14:textId="0583C2CC" w:rsidR="00D32F37" w:rsidRDefault="00D32F37" w:rsidP="00B73C99">
      <w:pPr>
        <w:rPr>
          <w:i/>
        </w:rPr>
      </w:pPr>
    </w:p>
    <w:p w14:paraId="2AD4BD44" w14:textId="3E6D932C" w:rsidR="00D32F37" w:rsidRDefault="00D32F37" w:rsidP="00B73C99">
      <w:pPr>
        <w:rPr>
          <w:i/>
        </w:rPr>
      </w:pPr>
    </w:p>
    <w:p w14:paraId="0CB3E50A" w14:textId="6C66733E" w:rsidR="00D32F37" w:rsidRDefault="00D32F37" w:rsidP="00B73C99">
      <w:pPr>
        <w:rPr>
          <w:i/>
        </w:rPr>
      </w:pPr>
    </w:p>
    <w:p w14:paraId="28668379" w14:textId="2BBC2841" w:rsidR="008018C7" w:rsidRDefault="008018C7" w:rsidP="00B73C99">
      <w:pPr>
        <w:rPr>
          <w:i/>
        </w:rPr>
      </w:pPr>
    </w:p>
    <w:p w14:paraId="6C610560" w14:textId="611823D1" w:rsidR="00502F97" w:rsidRDefault="00502F97" w:rsidP="00B73C99">
      <w:pPr>
        <w:rPr>
          <w:i/>
        </w:rPr>
      </w:pPr>
    </w:p>
    <w:p w14:paraId="7622F126" w14:textId="358A320C" w:rsidR="00502F97" w:rsidRDefault="00502F97" w:rsidP="00B73C99">
      <w:pPr>
        <w:rPr>
          <w:i/>
        </w:rPr>
      </w:pPr>
    </w:p>
    <w:p w14:paraId="11AEB7ED" w14:textId="77777777" w:rsidR="00502F97" w:rsidRDefault="00502F97" w:rsidP="00B73C99">
      <w:pPr>
        <w:rPr>
          <w:i/>
        </w:rPr>
      </w:pPr>
    </w:p>
    <w:p w14:paraId="311C4237" w14:textId="24251053" w:rsidR="008018C7" w:rsidRDefault="008018C7" w:rsidP="00B73C99">
      <w:pPr>
        <w:rPr>
          <w:i/>
        </w:rPr>
      </w:pPr>
    </w:p>
    <w:p w14:paraId="7E64B0C5" w14:textId="77777777" w:rsidR="00B73C99" w:rsidRDefault="00B73C99" w:rsidP="00B73C99">
      <w:pPr>
        <w:rPr>
          <w:i/>
        </w:rPr>
      </w:pPr>
    </w:p>
    <w:p w14:paraId="10F7651A" w14:textId="77777777" w:rsidR="00B73C99" w:rsidRDefault="00B73C99" w:rsidP="00B73C99">
      <w:pPr>
        <w:rPr>
          <w:i/>
        </w:rPr>
      </w:pPr>
    </w:p>
    <w:p w14:paraId="7DEE420D" w14:textId="77777777" w:rsidR="00B73C99" w:rsidRDefault="00B73C99" w:rsidP="00B73C99">
      <w:pPr>
        <w:rPr>
          <w:i/>
        </w:rPr>
      </w:pPr>
    </w:p>
    <w:p w14:paraId="3868E1FC" w14:textId="77777777" w:rsidR="00B73C99" w:rsidRDefault="00B73C99" w:rsidP="00B73C99">
      <w:pPr>
        <w:rPr>
          <w:i/>
        </w:rPr>
      </w:pPr>
    </w:p>
    <w:p w14:paraId="2AB264BA" w14:textId="77777777" w:rsidR="00B73C99" w:rsidRDefault="00B73C99" w:rsidP="00B73C99">
      <w:pPr>
        <w:rPr>
          <w:i/>
        </w:rPr>
      </w:pPr>
    </w:p>
    <w:p w14:paraId="46F260A5" w14:textId="5B7285C3" w:rsidR="008018C7" w:rsidRDefault="008018C7" w:rsidP="00B73C99">
      <w:pPr>
        <w:rPr>
          <w:i/>
        </w:rPr>
      </w:pPr>
    </w:p>
    <w:p w14:paraId="5382724A" w14:textId="77777777" w:rsidR="008018C7" w:rsidRPr="005F59C7" w:rsidRDefault="008018C7" w:rsidP="00B73C99">
      <w:pPr>
        <w:rPr>
          <w:i/>
        </w:rPr>
      </w:pPr>
    </w:p>
    <w:p w14:paraId="76A94161" w14:textId="5231B684" w:rsidR="006E7FF4" w:rsidRPr="00985855" w:rsidRDefault="00F53ED2" w:rsidP="00F53ED2">
      <w:pPr>
        <w:pStyle w:val="1d"/>
        <w:jc w:val="center"/>
        <w:rPr>
          <w:b/>
          <w:color w:val="000000"/>
          <w:lang w:val="ru-RU"/>
        </w:rPr>
      </w:pPr>
      <w:bookmarkStart w:id="3" w:name="_Toc156228940"/>
      <w:bookmarkStart w:id="4" w:name="_Toc156295008"/>
      <w:r>
        <w:rPr>
          <w:b/>
          <w:bCs/>
          <w:lang w:val="ru-RU"/>
        </w:rPr>
        <w:t>2024</w:t>
      </w:r>
      <w:r w:rsidR="00955D56" w:rsidRPr="00A0276D">
        <w:rPr>
          <w:b/>
          <w:bCs/>
          <w:lang w:val="ru-RU"/>
        </w:rPr>
        <w:t xml:space="preserve"> г.</w:t>
      </w:r>
      <w:bookmarkEnd w:id="3"/>
      <w:bookmarkEnd w:id="4"/>
      <w:r>
        <w:rPr>
          <w:b/>
          <w:bCs/>
          <w:lang w:val="ru-RU"/>
        </w:rPr>
        <w:t xml:space="preserve"> </w:t>
      </w:r>
      <w:r w:rsidR="006E7FF4" w:rsidRPr="00985855">
        <w:rPr>
          <w:b/>
          <w:color w:val="000000"/>
          <w:lang w:val="ru-RU"/>
        </w:rPr>
        <w:br w:type="page"/>
      </w:r>
    </w:p>
    <w:p w14:paraId="46DB3426" w14:textId="6F68A1D7"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Приложение </w:t>
      </w:r>
      <w:r w:rsidR="00F5373D">
        <w:rPr>
          <w:rFonts w:ascii="Times New Roman" w:hAnsi="Times New Roman" w:cs="Times New Roman"/>
          <w:b/>
          <w:bCs/>
          <w:sz w:val="24"/>
          <w:szCs w:val="24"/>
        </w:rPr>
        <w:t>2</w:t>
      </w:r>
      <w:r>
        <w:rPr>
          <w:rFonts w:ascii="Times New Roman" w:hAnsi="Times New Roman" w:cs="Times New Roman"/>
          <w:b/>
          <w:bCs/>
          <w:sz w:val="24"/>
          <w:szCs w:val="24"/>
        </w:rPr>
        <w:t>.1</w:t>
      </w:r>
    </w:p>
    <w:p w14:paraId="2EF8D15C" w14:textId="77777777" w:rsidR="00F53ED2" w:rsidRPr="00B9200F" w:rsidRDefault="00F53ED2" w:rsidP="00F53ED2">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12B2A2FA" w14:textId="6A2319A6" w:rsidR="00502F97" w:rsidRDefault="00502F97" w:rsidP="00502F97">
      <w:pPr>
        <w:jc w:val="right"/>
        <w:rPr>
          <w:rFonts w:ascii="Times New Roman" w:hAnsi="Times New Roman" w:cs="Times New Roman"/>
          <w:b/>
          <w:bCs/>
          <w:color w:val="0070C0"/>
          <w:sz w:val="24"/>
          <w:szCs w:val="24"/>
        </w:rPr>
      </w:pP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06DBBA0D" w:rsidR="008F578C" w:rsidRPr="008F578C" w:rsidRDefault="006D1C4C"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 xml:space="preserve">абочая программа </w:t>
      </w:r>
      <w:r w:rsidR="00F5373D">
        <w:rPr>
          <w:rFonts w:ascii="Times New Roman" w:hAnsi="Times New Roman" w:cs="Times New Roman"/>
          <w:b/>
          <w:bCs/>
          <w:sz w:val="24"/>
          <w:szCs w:val="24"/>
        </w:rPr>
        <w:t>дисциплины</w:t>
      </w:r>
    </w:p>
    <w:p w14:paraId="62499A62" w14:textId="5157FACA" w:rsidR="00CD2973" w:rsidRDefault="008F578C" w:rsidP="006E7FF4">
      <w:pPr>
        <w:pStyle w:val="1"/>
      </w:pPr>
      <w:bookmarkStart w:id="5" w:name="_Toc150695621"/>
      <w:bookmarkStart w:id="6" w:name="_Toc150695786"/>
      <w:bookmarkStart w:id="7" w:name="_Toc169682007"/>
      <w:r w:rsidRPr="006E7FF4">
        <w:t>«</w:t>
      </w:r>
      <w:r w:rsidR="008E7832">
        <w:t xml:space="preserve">ОП </w:t>
      </w:r>
      <w:r w:rsidR="008E7832" w:rsidRPr="008E7832">
        <w:rPr>
          <w:rFonts w:ascii="Times New Roman Полужирный" w:hAnsi="Times New Roman Полужирный"/>
          <w:caps/>
        </w:rPr>
        <w:t>01</w:t>
      </w:r>
      <w:r w:rsidR="008E7832">
        <w:rPr>
          <w:rFonts w:asciiTheme="minorHAnsi" w:hAnsiTheme="minorHAnsi"/>
          <w:caps/>
        </w:rPr>
        <w:t>.</w:t>
      </w:r>
      <w:r w:rsidRPr="008E7832">
        <w:rPr>
          <w:rFonts w:ascii="Times New Roman Полужирный" w:hAnsi="Times New Roman Полужирный"/>
          <w:caps/>
        </w:rPr>
        <w:t xml:space="preserve"> </w:t>
      </w:r>
      <w:r w:rsidR="008E7832" w:rsidRPr="008E7832">
        <w:rPr>
          <w:rFonts w:ascii="Times New Roman Полужирный" w:hAnsi="Times New Roman Полужирный"/>
          <w:caps/>
        </w:rPr>
        <w:t>Математические методы решения прикладных профессиональных задач</w:t>
      </w:r>
      <w:r w:rsidRPr="006E7FF4">
        <w:t>»</w:t>
      </w:r>
      <w:bookmarkEnd w:id="5"/>
      <w:bookmarkEnd w:id="6"/>
      <w:bookmarkEnd w:id="7"/>
    </w:p>
    <w:p w14:paraId="41E9DB3F" w14:textId="600FBBAA" w:rsidR="00502F97" w:rsidRDefault="00502F97" w:rsidP="00B73C99"/>
    <w:p w14:paraId="569F4FC8" w14:textId="2B3DF486" w:rsidR="00502F97" w:rsidRDefault="00502F97" w:rsidP="00B73C99"/>
    <w:p w14:paraId="02DA7D2B" w14:textId="13BD8956" w:rsidR="00502F97" w:rsidRDefault="00502F97" w:rsidP="00B73C99"/>
    <w:p w14:paraId="694A6A67" w14:textId="61169B7C" w:rsidR="00502F97" w:rsidRDefault="00502F97" w:rsidP="00B73C99"/>
    <w:p w14:paraId="3B57E081" w14:textId="4DE287B8" w:rsidR="00502F97" w:rsidRDefault="00502F97" w:rsidP="00B73C99"/>
    <w:p w14:paraId="067D8446" w14:textId="18483086" w:rsidR="00502F97" w:rsidRDefault="00502F97" w:rsidP="00B73C99"/>
    <w:p w14:paraId="247A35E9" w14:textId="7F72EC14" w:rsidR="00502F97" w:rsidRDefault="00502F97" w:rsidP="00B73C99"/>
    <w:p w14:paraId="76D7C38F" w14:textId="4E762E5F" w:rsidR="00502F97" w:rsidRDefault="00502F97" w:rsidP="00B73C99"/>
    <w:p w14:paraId="26DDE23B" w14:textId="77777777" w:rsidR="00502F97" w:rsidRDefault="00502F97" w:rsidP="00B73C99"/>
    <w:p w14:paraId="0E85E081" w14:textId="367F7151" w:rsidR="00502F97" w:rsidRDefault="00502F97" w:rsidP="00B73C99"/>
    <w:p w14:paraId="522AF655" w14:textId="4C229FCD" w:rsidR="00502F97" w:rsidRDefault="00502F97" w:rsidP="00B73C99"/>
    <w:p w14:paraId="67595370" w14:textId="66669932" w:rsidR="00502F97" w:rsidRDefault="00502F97" w:rsidP="00B73C99"/>
    <w:p w14:paraId="090FF9E5" w14:textId="1E6817EA" w:rsidR="00502F97" w:rsidRDefault="00502F97" w:rsidP="00B73C99"/>
    <w:p w14:paraId="53445510" w14:textId="77777777" w:rsidR="00B73C99" w:rsidRDefault="00B73C99" w:rsidP="00B73C99"/>
    <w:p w14:paraId="7F802FDC" w14:textId="77777777" w:rsidR="00B73C99" w:rsidRDefault="00B73C99" w:rsidP="00B73C99"/>
    <w:p w14:paraId="73B8FE15" w14:textId="77777777" w:rsidR="00B73C99" w:rsidRDefault="00B73C99" w:rsidP="00B73C99"/>
    <w:p w14:paraId="1AF872E1" w14:textId="77777777" w:rsidR="00B73C99" w:rsidRDefault="00B73C99" w:rsidP="00B73C99"/>
    <w:p w14:paraId="485BCFF8" w14:textId="77777777" w:rsidR="00B73C99" w:rsidRDefault="00B73C99" w:rsidP="00B73C99"/>
    <w:p w14:paraId="054639B6" w14:textId="77777777" w:rsidR="00B73C99" w:rsidRDefault="00B73C99" w:rsidP="00B73C99"/>
    <w:p w14:paraId="72209BB5" w14:textId="77777777" w:rsidR="00B73C99" w:rsidRDefault="00B73C99" w:rsidP="00B73C99"/>
    <w:p w14:paraId="68026F7B" w14:textId="77777777" w:rsidR="00B73C99" w:rsidRDefault="00B73C99" w:rsidP="00B73C99"/>
    <w:p w14:paraId="407B9DEC" w14:textId="77777777" w:rsidR="00B73C99" w:rsidRDefault="00B73C99" w:rsidP="00B73C99"/>
    <w:p w14:paraId="61663136" w14:textId="77777777" w:rsidR="00B73C99" w:rsidRDefault="00B73C99" w:rsidP="00B73C99"/>
    <w:p w14:paraId="287AD396" w14:textId="77777777" w:rsidR="00B73C99" w:rsidRDefault="00B73C99" w:rsidP="00B73C99"/>
    <w:p w14:paraId="0B13FBB6" w14:textId="77777777" w:rsidR="00B73C99" w:rsidRDefault="00B73C99" w:rsidP="00B73C99"/>
    <w:p w14:paraId="18AC1CE8" w14:textId="77777777" w:rsidR="00B73C99" w:rsidRDefault="00B73C99" w:rsidP="00B73C99"/>
    <w:p w14:paraId="1DDDB511" w14:textId="77777777" w:rsidR="00B73C99" w:rsidRDefault="00B73C99" w:rsidP="00B73C99"/>
    <w:p w14:paraId="5D781D46" w14:textId="77777777" w:rsidR="00B73C99" w:rsidRDefault="00B73C99" w:rsidP="00B73C99"/>
    <w:p w14:paraId="6407E6EF" w14:textId="77777777" w:rsidR="00B73C99" w:rsidRDefault="00B73C99" w:rsidP="00B73C99"/>
    <w:p w14:paraId="338C6452" w14:textId="77777777" w:rsidR="00B73C99" w:rsidRDefault="00B73C99" w:rsidP="00B73C99"/>
    <w:p w14:paraId="2BF166FF" w14:textId="77777777" w:rsidR="00B73C99" w:rsidRDefault="00B73C99" w:rsidP="00B73C99"/>
    <w:p w14:paraId="670909DE" w14:textId="77777777" w:rsidR="00B73C99" w:rsidRDefault="00B73C99" w:rsidP="00B73C99"/>
    <w:p w14:paraId="60CC838E" w14:textId="77777777" w:rsidR="00B73C99" w:rsidRDefault="00B73C99" w:rsidP="00B73C99"/>
    <w:p w14:paraId="20DFCCBC" w14:textId="77777777" w:rsidR="00B73C99" w:rsidRDefault="00B73C99" w:rsidP="00B73C99"/>
    <w:p w14:paraId="1A6A1C57" w14:textId="771B64CF" w:rsidR="00502F97" w:rsidRDefault="00502F97" w:rsidP="00B73C99"/>
    <w:p w14:paraId="70F752F4" w14:textId="3A7DA13E" w:rsidR="00502F97" w:rsidRPr="00A0276D" w:rsidRDefault="00502F97" w:rsidP="00B73C99">
      <w:pPr>
        <w:rPr>
          <w:b/>
          <w:bCs/>
        </w:rPr>
      </w:pPr>
    </w:p>
    <w:p w14:paraId="08DCC1CB" w14:textId="55AFC5CE" w:rsidR="00DF068E" w:rsidRDefault="00B73C99" w:rsidP="00B73C99">
      <w:pPr>
        <w:pStyle w:val="1d"/>
        <w:jc w:val="center"/>
        <w:rPr>
          <w:rFonts w:ascii="Times New Roman Полужирный" w:eastAsia="Segoe UI" w:hAnsi="Times New Roman Полужирный"/>
          <w:b/>
          <w:bCs/>
          <w:caps/>
          <w:kern w:val="32"/>
          <w:lang w:val="x-none" w:eastAsia="x-none"/>
        </w:rPr>
      </w:pPr>
      <w:bookmarkStart w:id="8" w:name="_Toc149904144"/>
      <w:bookmarkStart w:id="9" w:name="_Toc150695622"/>
      <w:bookmarkStart w:id="10" w:name="_Toc150695787"/>
      <w:r>
        <w:rPr>
          <w:b/>
          <w:bCs/>
          <w:lang w:val="ru-RU"/>
        </w:rPr>
        <w:t>2024</w:t>
      </w:r>
      <w:r w:rsidRPr="00A0276D">
        <w:rPr>
          <w:b/>
          <w:bCs/>
          <w:lang w:val="ru-RU"/>
        </w:rPr>
        <w:t xml:space="preserve"> г.</w:t>
      </w:r>
      <w:r>
        <w:rPr>
          <w:b/>
          <w:bCs/>
          <w:lang w:val="ru-RU"/>
        </w:rPr>
        <w:t xml:space="preserve"> </w:t>
      </w:r>
      <w:r w:rsidRPr="008E7832">
        <w:rPr>
          <w:b/>
          <w:color w:val="000000"/>
          <w:lang w:val="ru-RU"/>
        </w:rPr>
        <w:br w:type="page"/>
      </w:r>
    </w:p>
    <w:p w14:paraId="6F063F8D" w14:textId="42F8646C" w:rsidR="00502F97" w:rsidRPr="00B73C99" w:rsidRDefault="00C422A9" w:rsidP="00B73C99">
      <w:pPr>
        <w:pStyle w:val="af4"/>
        <w:jc w:val="center"/>
        <w:rPr>
          <w:b/>
        </w:rPr>
      </w:pPr>
      <w:r w:rsidRPr="00B73C99">
        <w:rPr>
          <w:b/>
        </w:rPr>
        <w:lastRenderedPageBreak/>
        <w:t>СОДЕРЖАНИЕ</w:t>
      </w:r>
      <w:r w:rsidR="00DF068E" w:rsidRPr="00B73C99">
        <w:rPr>
          <w:b/>
        </w:rPr>
        <w:t xml:space="preserve"> ПРОГРАММЫ</w:t>
      </w:r>
    </w:p>
    <w:p w14:paraId="4601496D" w14:textId="77777777" w:rsidR="00E6170E" w:rsidRDefault="000143A1">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69682033" w:history="1">
        <w:r w:rsidR="00E6170E" w:rsidRPr="00B679A7">
          <w:rPr>
            <w:rStyle w:val="af0"/>
            <w:iCs/>
          </w:rPr>
          <w:t>1.</w:t>
        </w:r>
        <w:r w:rsidR="00E6170E">
          <w:rPr>
            <w:rFonts w:asciiTheme="minorHAnsi" w:eastAsiaTheme="minorEastAsia" w:hAnsiTheme="minorHAnsi" w:cstheme="minorBidi"/>
            <w:b w:val="0"/>
            <w:bCs w:val="0"/>
            <w:lang w:eastAsia="ru-RU"/>
          </w:rPr>
          <w:tab/>
        </w:r>
        <w:r w:rsidR="00E6170E" w:rsidRPr="00B679A7">
          <w:rPr>
            <w:rStyle w:val="af0"/>
            <w:iCs/>
          </w:rPr>
          <w:t>Общая характеристика РАБОЧЕЙ ПРОГРАММЫ УЧЕБНОЙ ДИСЦИПЛИНЫ</w:t>
        </w:r>
        <w:r w:rsidR="00E6170E">
          <w:rPr>
            <w:webHidden/>
          </w:rPr>
          <w:tab/>
        </w:r>
        <w:r w:rsidR="00E6170E">
          <w:rPr>
            <w:webHidden/>
          </w:rPr>
          <w:fldChar w:fldCharType="begin"/>
        </w:r>
        <w:r w:rsidR="00E6170E">
          <w:rPr>
            <w:webHidden/>
          </w:rPr>
          <w:instrText xml:space="preserve"> PAGEREF _Toc169682033 \h </w:instrText>
        </w:r>
        <w:r w:rsidR="00E6170E">
          <w:rPr>
            <w:webHidden/>
          </w:rPr>
        </w:r>
        <w:r w:rsidR="00E6170E">
          <w:rPr>
            <w:webHidden/>
          </w:rPr>
          <w:fldChar w:fldCharType="separate"/>
        </w:r>
        <w:r w:rsidR="00617D92">
          <w:rPr>
            <w:webHidden/>
          </w:rPr>
          <w:t>4</w:t>
        </w:r>
        <w:r w:rsidR="00E6170E">
          <w:rPr>
            <w:webHidden/>
          </w:rPr>
          <w:fldChar w:fldCharType="end"/>
        </w:r>
      </w:hyperlink>
    </w:p>
    <w:p w14:paraId="3A6AA2DE" w14:textId="77777777" w:rsidR="00E6170E" w:rsidRDefault="00E6170E">
      <w:pPr>
        <w:pStyle w:val="21"/>
        <w:rPr>
          <w:rFonts w:asciiTheme="minorHAnsi" w:eastAsiaTheme="minorEastAsia" w:hAnsiTheme="minorHAnsi" w:cstheme="minorBidi"/>
          <w:i w:val="0"/>
          <w:iCs w:val="0"/>
          <w:sz w:val="22"/>
          <w:szCs w:val="22"/>
        </w:rPr>
      </w:pPr>
      <w:hyperlink w:anchor="_Toc169682034" w:history="1">
        <w:r w:rsidRPr="00B679A7">
          <w:rPr>
            <w:rStyle w:val="af0"/>
          </w:rPr>
          <w:t>1.1. Цель и место дисциплины в структуре образовательной программы</w:t>
        </w:r>
        <w:r>
          <w:rPr>
            <w:webHidden/>
          </w:rPr>
          <w:tab/>
        </w:r>
        <w:r>
          <w:rPr>
            <w:webHidden/>
          </w:rPr>
          <w:fldChar w:fldCharType="begin"/>
        </w:r>
        <w:r>
          <w:rPr>
            <w:webHidden/>
          </w:rPr>
          <w:instrText xml:space="preserve"> PAGEREF _Toc169682034 \h </w:instrText>
        </w:r>
        <w:r>
          <w:rPr>
            <w:webHidden/>
          </w:rPr>
        </w:r>
        <w:r>
          <w:rPr>
            <w:webHidden/>
          </w:rPr>
          <w:fldChar w:fldCharType="separate"/>
        </w:r>
        <w:r w:rsidR="00617D92">
          <w:rPr>
            <w:webHidden/>
          </w:rPr>
          <w:t>4</w:t>
        </w:r>
        <w:r>
          <w:rPr>
            <w:webHidden/>
          </w:rPr>
          <w:fldChar w:fldCharType="end"/>
        </w:r>
      </w:hyperlink>
    </w:p>
    <w:p w14:paraId="27F6ECBA" w14:textId="77777777" w:rsidR="00E6170E" w:rsidRDefault="00E6170E">
      <w:pPr>
        <w:pStyle w:val="21"/>
        <w:rPr>
          <w:rFonts w:asciiTheme="minorHAnsi" w:eastAsiaTheme="minorEastAsia" w:hAnsiTheme="minorHAnsi" w:cstheme="minorBidi"/>
          <w:i w:val="0"/>
          <w:iCs w:val="0"/>
          <w:sz w:val="22"/>
          <w:szCs w:val="22"/>
        </w:rPr>
      </w:pPr>
      <w:hyperlink w:anchor="_Toc169682035" w:history="1">
        <w:r w:rsidRPr="00B679A7">
          <w:rPr>
            <w:rStyle w:val="af0"/>
          </w:rPr>
          <w:t>1.2. Планируемые результаты освоения дисциплины</w:t>
        </w:r>
        <w:r>
          <w:rPr>
            <w:webHidden/>
          </w:rPr>
          <w:tab/>
        </w:r>
        <w:r>
          <w:rPr>
            <w:webHidden/>
          </w:rPr>
          <w:fldChar w:fldCharType="begin"/>
        </w:r>
        <w:r>
          <w:rPr>
            <w:webHidden/>
          </w:rPr>
          <w:instrText xml:space="preserve"> PAGEREF _Toc169682035 \h </w:instrText>
        </w:r>
        <w:r>
          <w:rPr>
            <w:webHidden/>
          </w:rPr>
        </w:r>
        <w:r>
          <w:rPr>
            <w:webHidden/>
          </w:rPr>
          <w:fldChar w:fldCharType="separate"/>
        </w:r>
        <w:r w:rsidR="00617D92">
          <w:rPr>
            <w:webHidden/>
          </w:rPr>
          <w:t>4</w:t>
        </w:r>
        <w:r>
          <w:rPr>
            <w:webHidden/>
          </w:rPr>
          <w:fldChar w:fldCharType="end"/>
        </w:r>
      </w:hyperlink>
    </w:p>
    <w:p w14:paraId="46E45963" w14:textId="77777777" w:rsidR="00E6170E" w:rsidRDefault="00E6170E">
      <w:pPr>
        <w:pStyle w:val="14"/>
        <w:rPr>
          <w:rFonts w:asciiTheme="minorHAnsi" w:eastAsiaTheme="minorEastAsia" w:hAnsiTheme="minorHAnsi" w:cstheme="minorBidi"/>
          <w:b w:val="0"/>
          <w:bCs w:val="0"/>
          <w:lang w:eastAsia="ru-RU"/>
        </w:rPr>
      </w:pPr>
      <w:hyperlink w:anchor="_Toc169682036" w:history="1">
        <w:r w:rsidRPr="00B679A7">
          <w:rPr>
            <w:rStyle w:val="af0"/>
          </w:rPr>
          <w:t>2. Структура и содержание ДИСЦИПЛИНЫ</w:t>
        </w:r>
        <w:r>
          <w:rPr>
            <w:webHidden/>
          </w:rPr>
          <w:tab/>
        </w:r>
        <w:r>
          <w:rPr>
            <w:webHidden/>
          </w:rPr>
          <w:fldChar w:fldCharType="begin"/>
        </w:r>
        <w:r>
          <w:rPr>
            <w:webHidden/>
          </w:rPr>
          <w:instrText xml:space="preserve"> PAGEREF _Toc169682036 \h </w:instrText>
        </w:r>
        <w:r>
          <w:rPr>
            <w:webHidden/>
          </w:rPr>
        </w:r>
        <w:r>
          <w:rPr>
            <w:webHidden/>
          </w:rPr>
          <w:fldChar w:fldCharType="separate"/>
        </w:r>
        <w:r w:rsidR="00617D92">
          <w:rPr>
            <w:webHidden/>
          </w:rPr>
          <w:t>7</w:t>
        </w:r>
        <w:r>
          <w:rPr>
            <w:webHidden/>
          </w:rPr>
          <w:fldChar w:fldCharType="end"/>
        </w:r>
      </w:hyperlink>
    </w:p>
    <w:p w14:paraId="4145FF2F" w14:textId="77777777" w:rsidR="00E6170E" w:rsidRDefault="00E6170E">
      <w:pPr>
        <w:pStyle w:val="21"/>
        <w:rPr>
          <w:rFonts w:asciiTheme="minorHAnsi" w:eastAsiaTheme="minorEastAsia" w:hAnsiTheme="minorHAnsi" w:cstheme="minorBidi"/>
          <w:i w:val="0"/>
          <w:iCs w:val="0"/>
          <w:sz w:val="22"/>
          <w:szCs w:val="22"/>
        </w:rPr>
      </w:pPr>
      <w:hyperlink w:anchor="_Toc169682037" w:history="1">
        <w:r w:rsidRPr="00B679A7">
          <w:rPr>
            <w:rStyle w:val="af0"/>
          </w:rPr>
          <w:t>2.1. Трудоемкость освоения дисциплины</w:t>
        </w:r>
        <w:r>
          <w:rPr>
            <w:webHidden/>
          </w:rPr>
          <w:tab/>
        </w:r>
        <w:r>
          <w:rPr>
            <w:webHidden/>
          </w:rPr>
          <w:fldChar w:fldCharType="begin"/>
        </w:r>
        <w:r>
          <w:rPr>
            <w:webHidden/>
          </w:rPr>
          <w:instrText xml:space="preserve"> PAGEREF _Toc169682037 \h </w:instrText>
        </w:r>
        <w:r>
          <w:rPr>
            <w:webHidden/>
          </w:rPr>
        </w:r>
        <w:r>
          <w:rPr>
            <w:webHidden/>
          </w:rPr>
          <w:fldChar w:fldCharType="separate"/>
        </w:r>
        <w:r w:rsidR="00617D92">
          <w:rPr>
            <w:webHidden/>
          </w:rPr>
          <w:t>7</w:t>
        </w:r>
        <w:r>
          <w:rPr>
            <w:webHidden/>
          </w:rPr>
          <w:fldChar w:fldCharType="end"/>
        </w:r>
      </w:hyperlink>
    </w:p>
    <w:p w14:paraId="355B8E35" w14:textId="77777777" w:rsidR="00E6170E" w:rsidRDefault="00E6170E">
      <w:pPr>
        <w:pStyle w:val="21"/>
        <w:rPr>
          <w:rFonts w:asciiTheme="minorHAnsi" w:eastAsiaTheme="minorEastAsia" w:hAnsiTheme="minorHAnsi" w:cstheme="minorBidi"/>
          <w:i w:val="0"/>
          <w:iCs w:val="0"/>
          <w:sz w:val="22"/>
          <w:szCs w:val="22"/>
        </w:rPr>
      </w:pPr>
      <w:hyperlink w:anchor="_Toc169682038" w:history="1">
        <w:r w:rsidRPr="00B679A7">
          <w:rPr>
            <w:rStyle w:val="af0"/>
          </w:rPr>
          <w:t>2.2. Содержание дисциплины</w:t>
        </w:r>
        <w:r>
          <w:rPr>
            <w:webHidden/>
          </w:rPr>
          <w:tab/>
        </w:r>
        <w:r>
          <w:rPr>
            <w:webHidden/>
          </w:rPr>
          <w:fldChar w:fldCharType="begin"/>
        </w:r>
        <w:r>
          <w:rPr>
            <w:webHidden/>
          </w:rPr>
          <w:instrText xml:space="preserve"> PAGEREF _Toc169682038 \h </w:instrText>
        </w:r>
        <w:r>
          <w:rPr>
            <w:webHidden/>
          </w:rPr>
        </w:r>
        <w:r>
          <w:rPr>
            <w:webHidden/>
          </w:rPr>
          <w:fldChar w:fldCharType="separate"/>
        </w:r>
        <w:r w:rsidR="00617D92">
          <w:rPr>
            <w:webHidden/>
          </w:rPr>
          <w:t>8</w:t>
        </w:r>
        <w:r>
          <w:rPr>
            <w:webHidden/>
          </w:rPr>
          <w:fldChar w:fldCharType="end"/>
        </w:r>
      </w:hyperlink>
    </w:p>
    <w:p w14:paraId="146B62D2" w14:textId="77777777" w:rsidR="00E6170E" w:rsidRDefault="00E6170E">
      <w:pPr>
        <w:pStyle w:val="14"/>
        <w:rPr>
          <w:rFonts w:asciiTheme="minorHAnsi" w:eastAsiaTheme="minorEastAsia" w:hAnsiTheme="minorHAnsi" w:cstheme="minorBidi"/>
          <w:b w:val="0"/>
          <w:bCs w:val="0"/>
          <w:lang w:eastAsia="ru-RU"/>
        </w:rPr>
      </w:pPr>
      <w:hyperlink w:anchor="_Toc169682039" w:history="1">
        <w:r w:rsidRPr="00B679A7">
          <w:rPr>
            <w:rStyle w:val="af0"/>
          </w:rPr>
          <w:t>3. Условия реализации ДИСЦИПЛИНЫ</w:t>
        </w:r>
        <w:r>
          <w:rPr>
            <w:webHidden/>
          </w:rPr>
          <w:tab/>
        </w:r>
        <w:r>
          <w:rPr>
            <w:webHidden/>
          </w:rPr>
          <w:fldChar w:fldCharType="begin"/>
        </w:r>
        <w:r>
          <w:rPr>
            <w:webHidden/>
          </w:rPr>
          <w:instrText xml:space="preserve"> PAGEREF _Toc169682039 \h </w:instrText>
        </w:r>
        <w:r>
          <w:rPr>
            <w:webHidden/>
          </w:rPr>
        </w:r>
        <w:r>
          <w:rPr>
            <w:webHidden/>
          </w:rPr>
          <w:fldChar w:fldCharType="separate"/>
        </w:r>
        <w:r w:rsidR="00617D92">
          <w:rPr>
            <w:webHidden/>
          </w:rPr>
          <w:t>11</w:t>
        </w:r>
        <w:r>
          <w:rPr>
            <w:webHidden/>
          </w:rPr>
          <w:fldChar w:fldCharType="end"/>
        </w:r>
      </w:hyperlink>
    </w:p>
    <w:p w14:paraId="76BAC46A" w14:textId="77777777" w:rsidR="00E6170E" w:rsidRDefault="00E6170E">
      <w:pPr>
        <w:pStyle w:val="21"/>
        <w:rPr>
          <w:rFonts w:asciiTheme="minorHAnsi" w:eastAsiaTheme="minorEastAsia" w:hAnsiTheme="minorHAnsi" w:cstheme="minorBidi"/>
          <w:i w:val="0"/>
          <w:iCs w:val="0"/>
          <w:sz w:val="22"/>
          <w:szCs w:val="22"/>
        </w:rPr>
      </w:pPr>
      <w:hyperlink w:anchor="_Toc169682040" w:history="1">
        <w:r w:rsidRPr="00B679A7">
          <w:rPr>
            <w:rStyle w:val="af0"/>
          </w:rPr>
          <w:t>3.1. Материально-техническое обеспечение</w:t>
        </w:r>
        <w:r>
          <w:rPr>
            <w:webHidden/>
          </w:rPr>
          <w:tab/>
        </w:r>
        <w:r>
          <w:rPr>
            <w:webHidden/>
          </w:rPr>
          <w:fldChar w:fldCharType="begin"/>
        </w:r>
        <w:r>
          <w:rPr>
            <w:webHidden/>
          </w:rPr>
          <w:instrText xml:space="preserve"> PAGEREF _Toc169682040 \h </w:instrText>
        </w:r>
        <w:r>
          <w:rPr>
            <w:webHidden/>
          </w:rPr>
        </w:r>
        <w:r>
          <w:rPr>
            <w:webHidden/>
          </w:rPr>
          <w:fldChar w:fldCharType="separate"/>
        </w:r>
        <w:r w:rsidR="00617D92">
          <w:rPr>
            <w:webHidden/>
          </w:rPr>
          <w:t>11</w:t>
        </w:r>
        <w:r>
          <w:rPr>
            <w:webHidden/>
          </w:rPr>
          <w:fldChar w:fldCharType="end"/>
        </w:r>
      </w:hyperlink>
    </w:p>
    <w:p w14:paraId="760E0433" w14:textId="77777777" w:rsidR="00E6170E" w:rsidRDefault="00E6170E">
      <w:pPr>
        <w:pStyle w:val="21"/>
        <w:rPr>
          <w:rFonts w:asciiTheme="minorHAnsi" w:eastAsiaTheme="minorEastAsia" w:hAnsiTheme="minorHAnsi" w:cstheme="minorBidi"/>
          <w:i w:val="0"/>
          <w:iCs w:val="0"/>
          <w:sz w:val="22"/>
          <w:szCs w:val="22"/>
        </w:rPr>
      </w:pPr>
      <w:hyperlink w:anchor="_Toc169682041" w:history="1">
        <w:r w:rsidRPr="00B679A7">
          <w:rPr>
            <w:rStyle w:val="af0"/>
          </w:rPr>
          <w:t>3.2. Учебно-методическое обеспечение</w:t>
        </w:r>
        <w:r>
          <w:rPr>
            <w:webHidden/>
          </w:rPr>
          <w:tab/>
        </w:r>
        <w:r>
          <w:rPr>
            <w:webHidden/>
          </w:rPr>
          <w:fldChar w:fldCharType="begin"/>
        </w:r>
        <w:r>
          <w:rPr>
            <w:webHidden/>
          </w:rPr>
          <w:instrText xml:space="preserve"> PAGEREF _Toc169682041 \h </w:instrText>
        </w:r>
        <w:r>
          <w:rPr>
            <w:webHidden/>
          </w:rPr>
        </w:r>
        <w:r>
          <w:rPr>
            <w:webHidden/>
          </w:rPr>
          <w:fldChar w:fldCharType="separate"/>
        </w:r>
        <w:r w:rsidR="00617D92">
          <w:rPr>
            <w:webHidden/>
          </w:rPr>
          <w:t>11</w:t>
        </w:r>
        <w:r>
          <w:rPr>
            <w:webHidden/>
          </w:rPr>
          <w:fldChar w:fldCharType="end"/>
        </w:r>
      </w:hyperlink>
    </w:p>
    <w:p w14:paraId="12C415BC" w14:textId="77777777" w:rsidR="00E6170E" w:rsidRDefault="00E6170E">
      <w:pPr>
        <w:pStyle w:val="14"/>
        <w:rPr>
          <w:rFonts w:asciiTheme="minorHAnsi" w:eastAsiaTheme="minorEastAsia" w:hAnsiTheme="minorHAnsi" w:cstheme="minorBidi"/>
          <w:b w:val="0"/>
          <w:bCs w:val="0"/>
          <w:lang w:eastAsia="ru-RU"/>
        </w:rPr>
      </w:pPr>
      <w:hyperlink w:anchor="_Toc169682042" w:history="1">
        <w:r w:rsidRPr="00B679A7">
          <w:rPr>
            <w:rStyle w:val="af0"/>
          </w:rPr>
          <w:t>4. Контроль и оценка результатов  освоения ДИСЦИПЛИНЫ</w:t>
        </w:r>
        <w:r>
          <w:rPr>
            <w:webHidden/>
          </w:rPr>
          <w:tab/>
        </w:r>
        <w:r>
          <w:rPr>
            <w:webHidden/>
          </w:rPr>
          <w:fldChar w:fldCharType="begin"/>
        </w:r>
        <w:r>
          <w:rPr>
            <w:webHidden/>
          </w:rPr>
          <w:instrText xml:space="preserve"> PAGEREF _Toc169682042 \h </w:instrText>
        </w:r>
        <w:r>
          <w:rPr>
            <w:webHidden/>
          </w:rPr>
        </w:r>
        <w:r>
          <w:rPr>
            <w:webHidden/>
          </w:rPr>
          <w:fldChar w:fldCharType="separate"/>
        </w:r>
        <w:r w:rsidR="00617D92">
          <w:rPr>
            <w:webHidden/>
          </w:rPr>
          <w:t>11</w:t>
        </w:r>
        <w:r>
          <w:rPr>
            <w:webHidden/>
          </w:rPr>
          <w:fldChar w:fldCharType="end"/>
        </w:r>
      </w:hyperlink>
    </w:p>
    <w:p w14:paraId="0EAD52C0" w14:textId="68EC4A6D" w:rsidR="00C422A9" w:rsidRPr="00C34FE7" w:rsidRDefault="000143A1" w:rsidP="00B73C99">
      <w:pPr>
        <w:pStyle w:val="1d"/>
      </w:pPr>
      <w:r w:rsidRPr="00C34FE7">
        <w:fldChar w:fldCharType="end"/>
      </w:r>
    </w:p>
    <w:p w14:paraId="2F17CBA8" w14:textId="5D2FD751" w:rsidR="00C422A9" w:rsidRPr="00DF068E" w:rsidRDefault="00C422A9" w:rsidP="00C422A9">
      <w:pPr>
        <w:pStyle w:val="1f"/>
        <w:jc w:val="left"/>
        <w:rPr>
          <w:rFonts w:ascii="Times New Roman" w:hAnsi="Times New Roman"/>
          <w:lang w:val="ru-RU"/>
        </w:rPr>
        <w:sectPr w:rsidR="00C422A9" w:rsidRPr="00DF068E" w:rsidSect="00F53ED2">
          <w:headerReference w:type="even" r:id="rId8"/>
          <w:headerReference w:type="default" r:id="rId9"/>
          <w:pgSz w:w="11906" w:h="16838"/>
          <w:pgMar w:top="851" w:right="567" w:bottom="709" w:left="1418" w:header="454" w:footer="454" w:gutter="0"/>
          <w:cols w:space="708"/>
          <w:docGrid w:linePitch="360"/>
        </w:sectPr>
      </w:pPr>
    </w:p>
    <w:p w14:paraId="19B931A0" w14:textId="5BD47305" w:rsidR="006E7FF4" w:rsidRPr="00900FFA" w:rsidRDefault="006E7FF4" w:rsidP="00A07404">
      <w:pPr>
        <w:pStyle w:val="1f"/>
        <w:numPr>
          <w:ilvl w:val="0"/>
          <w:numId w:val="14"/>
        </w:numPr>
        <w:rPr>
          <w:rStyle w:val="afb"/>
          <w:i w:val="0"/>
          <w:iCs/>
        </w:rPr>
      </w:pPr>
      <w:bookmarkStart w:id="11" w:name="_Toc156294566"/>
      <w:bookmarkStart w:id="12" w:name="_Toc169682033"/>
      <w:bookmarkStart w:id="13" w:name="_Toc169682208"/>
      <w:bookmarkStart w:id="14" w:name="_Toc169682360"/>
      <w:bookmarkStart w:id="15" w:name="_Toc169682512"/>
      <w:bookmarkStart w:id="16" w:name="_Toc169682664"/>
      <w:bookmarkStart w:id="17" w:name="_Toc169682816"/>
      <w:bookmarkStart w:id="18" w:name="_Toc169682968"/>
      <w:bookmarkStart w:id="19" w:name="_Toc169683120"/>
      <w:bookmarkStart w:id="20" w:name="_Toc169683272"/>
      <w:bookmarkStart w:id="21" w:name="_Toc169683424"/>
      <w:bookmarkStart w:id="22" w:name="_Toc169683576"/>
      <w:bookmarkStart w:id="23" w:name="_Toc169683728"/>
      <w:bookmarkStart w:id="24" w:name="_Toc169683880"/>
      <w:bookmarkStart w:id="25" w:name="_Toc169684032"/>
      <w:bookmarkStart w:id="26" w:name="_Toc169684184"/>
      <w:r w:rsidRPr="00A07404">
        <w:rPr>
          <w:rStyle w:val="afb"/>
          <w:i w:val="0"/>
          <w:iCs/>
        </w:rPr>
        <w:lastRenderedPageBreak/>
        <w:t>Общая характеристика</w:t>
      </w:r>
      <w:bookmarkEnd w:id="8"/>
      <w:bookmarkEnd w:id="9"/>
      <w:bookmarkEnd w:id="10"/>
      <w:bookmarkEnd w:id="11"/>
      <w:r w:rsidR="00A07404" w:rsidRPr="00A07404">
        <w:rPr>
          <w:rStyle w:val="afb"/>
          <w:i w:val="0"/>
          <w:iCs/>
        </w:rPr>
        <w:t xml:space="preserve"> </w:t>
      </w:r>
      <w:r w:rsidR="00A07404" w:rsidRPr="00900FFA">
        <w:rPr>
          <w:rStyle w:val="afb"/>
          <w:i w:val="0"/>
          <w:iCs/>
        </w:rPr>
        <w:t>РАБОЧЕЙ ПРОГРАММЫ УЧЕБНОЙ ДИСЦИПЛИНЫ</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E28988C" w14:textId="0975B97A" w:rsidR="00A07404" w:rsidRPr="00900FFA" w:rsidRDefault="00A07404" w:rsidP="00A07404">
      <w:pPr>
        <w:pStyle w:val="1d"/>
        <w:ind w:left="720"/>
        <w:jc w:val="center"/>
        <w:rPr>
          <w:rFonts w:eastAsia="Segoe UI"/>
          <w:lang w:val="ru-RU"/>
        </w:rPr>
      </w:pPr>
      <w:r w:rsidRPr="00900FFA">
        <w:rPr>
          <w:rFonts w:eastAsia="Segoe UI"/>
          <w:lang w:val="ru-RU"/>
        </w:rPr>
        <w:t>«</w:t>
      </w:r>
      <w:r w:rsidR="0039017D" w:rsidRPr="0039017D">
        <w:rPr>
          <w:rFonts w:eastAsia="Segoe UI"/>
          <w:u w:val="single"/>
          <w:lang w:val="ru-RU"/>
        </w:rPr>
        <w:t>ОП 01. Математические методы решения прикладных профессиональных задач</w:t>
      </w:r>
      <w:r w:rsidRPr="00900FFA">
        <w:rPr>
          <w:rFonts w:eastAsia="Segoe UI"/>
          <w:lang w:val="ru-RU"/>
        </w:rPr>
        <w:t>»</w:t>
      </w:r>
    </w:p>
    <w:p w14:paraId="167100C0" w14:textId="77777777" w:rsidR="00A07404" w:rsidRPr="00021F3A" w:rsidRDefault="00A07404" w:rsidP="00A07404">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46AC078F" w14:textId="72485FEB" w:rsidR="00C63897" w:rsidRPr="00EA6E1D" w:rsidRDefault="007863C1" w:rsidP="007863C1">
      <w:pPr>
        <w:pStyle w:val="114"/>
        <w:rPr>
          <w:rFonts w:ascii="Times New Roman" w:hAnsi="Times New Roman"/>
        </w:rPr>
      </w:pPr>
      <w:bookmarkStart w:id="27" w:name="_Toc150695623"/>
      <w:bookmarkStart w:id="28" w:name="_Toc156294567"/>
      <w:bookmarkStart w:id="29" w:name="_Toc169682034"/>
      <w:bookmarkStart w:id="30" w:name="_Toc169682209"/>
      <w:bookmarkStart w:id="31" w:name="_Toc169682361"/>
      <w:bookmarkStart w:id="32" w:name="_Toc169682513"/>
      <w:bookmarkStart w:id="33" w:name="_Toc169682665"/>
      <w:bookmarkStart w:id="34" w:name="_Toc169682817"/>
      <w:bookmarkStart w:id="35" w:name="_Toc169682969"/>
      <w:bookmarkStart w:id="36" w:name="_Toc169683121"/>
      <w:bookmarkStart w:id="37" w:name="_Toc169683273"/>
      <w:bookmarkStart w:id="38" w:name="_Toc169683425"/>
      <w:bookmarkStart w:id="39" w:name="_Toc169683577"/>
      <w:bookmarkStart w:id="40" w:name="_Toc169683729"/>
      <w:bookmarkStart w:id="41" w:name="_Toc169683881"/>
      <w:bookmarkStart w:id="42" w:name="_Toc169684033"/>
      <w:bookmarkStart w:id="43" w:name="_Toc169684185"/>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2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9ABFC16" w14:textId="1486655C" w:rsidR="00F2711C" w:rsidRPr="00F2711C" w:rsidRDefault="00F2711C" w:rsidP="00F2711C">
      <w:pPr>
        <w:pStyle w:val="1d"/>
        <w:ind w:firstLine="709"/>
        <w:jc w:val="both"/>
        <w:rPr>
          <w:lang w:val="ru-RU"/>
        </w:rPr>
      </w:pPr>
      <w:bookmarkStart w:id="44" w:name="_Toc156294568"/>
      <w:r w:rsidRPr="00F2711C">
        <w:rPr>
          <w:lang w:val="ru-RU"/>
        </w:rPr>
        <w:t xml:space="preserve">Цель дисциплины «Математические методы решения прикладных профессиональных задач»: </w:t>
      </w:r>
      <w:r w:rsidRPr="00F2711C">
        <w:rPr>
          <w:bCs/>
          <w:iCs/>
          <w:lang w:val="x-none"/>
        </w:rPr>
        <w:t>обеспечение обучающихся теоретическими знаниями и умениями, практическими навыками, необходимыми для решения прикладных задач в области профессиональной деятельности.</w:t>
      </w:r>
    </w:p>
    <w:p w14:paraId="35F2B7C0" w14:textId="02EB34CC" w:rsidR="00F2711C" w:rsidRDefault="00F2711C" w:rsidP="00F2711C">
      <w:pPr>
        <w:pStyle w:val="1d"/>
        <w:ind w:firstLine="709"/>
        <w:jc w:val="both"/>
        <w:rPr>
          <w:i/>
          <w:lang w:val="ru-RU"/>
        </w:rPr>
      </w:pPr>
      <w:r w:rsidRPr="00F2711C">
        <w:rPr>
          <w:lang w:val="ru-RU"/>
        </w:rPr>
        <w:t xml:space="preserve">Дисциплина «Математические методы решения прикладных профессиональных задач» включена в </w:t>
      </w:r>
      <w:r w:rsidRPr="00F2711C">
        <w:rPr>
          <w:i/>
          <w:lang w:val="ru-RU"/>
        </w:rPr>
        <w:t>обязательную часть общепрофессионального цикла образовательной программы</w:t>
      </w:r>
      <w:r>
        <w:rPr>
          <w:i/>
          <w:lang w:val="ru-RU"/>
        </w:rPr>
        <w:t>.</w:t>
      </w:r>
    </w:p>
    <w:p w14:paraId="14551655" w14:textId="77777777" w:rsidR="00F2711C" w:rsidRPr="00F2711C" w:rsidRDefault="00F2711C" w:rsidP="00F2711C">
      <w:pPr>
        <w:pStyle w:val="afc"/>
        <w:rPr>
          <w:lang w:eastAsia="nl-NL"/>
        </w:rPr>
      </w:pPr>
    </w:p>
    <w:p w14:paraId="64A54C45" w14:textId="695C247B" w:rsidR="00EA6E1D" w:rsidRPr="00EA6E1D" w:rsidRDefault="00EA6E1D" w:rsidP="00EA6E1D">
      <w:pPr>
        <w:pStyle w:val="114"/>
        <w:rPr>
          <w:rFonts w:ascii="Times New Roman" w:hAnsi="Times New Roman"/>
        </w:rPr>
      </w:pPr>
      <w:bookmarkStart w:id="45" w:name="_Toc169682035"/>
      <w:bookmarkStart w:id="46" w:name="_Toc169682210"/>
      <w:bookmarkStart w:id="47" w:name="_Toc169682362"/>
      <w:bookmarkStart w:id="48" w:name="_Toc169682514"/>
      <w:bookmarkStart w:id="49" w:name="_Toc169682666"/>
      <w:bookmarkStart w:id="50" w:name="_Toc169682818"/>
      <w:bookmarkStart w:id="51" w:name="_Toc169682970"/>
      <w:bookmarkStart w:id="52" w:name="_Toc169683122"/>
      <w:bookmarkStart w:id="53" w:name="_Toc169683274"/>
      <w:bookmarkStart w:id="54" w:name="_Toc169683426"/>
      <w:bookmarkStart w:id="55" w:name="_Toc169683578"/>
      <w:bookmarkStart w:id="56" w:name="_Toc169683730"/>
      <w:bookmarkStart w:id="57" w:name="_Toc169683882"/>
      <w:bookmarkStart w:id="58" w:name="_Toc169684034"/>
      <w:bookmarkStart w:id="59" w:name="_Toc16968418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06FC725" w14:textId="7F5A31BE"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5757E89A"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pPr w:leftFromText="180" w:rightFromText="180" w:vertAnchor="text" w:tblpXSpec="center" w:tblpY="1"/>
        <w:tblOverlap w:val="neve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2551"/>
        <w:gridCol w:w="2570"/>
      </w:tblGrid>
      <w:tr w:rsidR="00C965D3" w:rsidRPr="00C965D3" w14:paraId="061BDF15" w14:textId="77777777" w:rsidTr="00B73258">
        <w:tc>
          <w:tcPr>
            <w:tcW w:w="2122" w:type="dxa"/>
            <w:tcBorders>
              <w:top w:val="single" w:sz="4" w:space="0" w:color="auto"/>
              <w:left w:val="single" w:sz="4" w:space="0" w:color="auto"/>
              <w:right w:val="single" w:sz="4" w:space="0" w:color="auto"/>
            </w:tcBorders>
            <w:vAlign w:val="center"/>
          </w:tcPr>
          <w:p w14:paraId="3DF3FD2C" w14:textId="62807D4B" w:rsidR="00A07404" w:rsidRPr="00C965D3" w:rsidRDefault="00A07404" w:rsidP="00C965D3">
            <w:pPr>
              <w:jc w:val="center"/>
              <w:rPr>
                <w:rStyle w:val="afb"/>
                <w:b/>
                <w:i w:val="0"/>
                <w:sz w:val="24"/>
                <w:szCs w:val="24"/>
              </w:rPr>
            </w:pPr>
            <w:bookmarkStart w:id="60" w:name="_Hlk158201861"/>
            <w:r w:rsidRPr="00C965D3">
              <w:rPr>
                <w:rStyle w:val="afb"/>
                <w:b/>
                <w:i w:val="0"/>
                <w:sz w:val="24"/>
                <w:szCs w:val="24"/>
              </w:rPr>
              <w:t>Код ОК,</w:t>
            </w:r>
          </w:p>
          <w:p w14:paraId="5444482A" w14:textId="765385C7" w:rsidR="00A07404" w:rsidRPr="00C965D3" w:rsidRDefault="00A07404" w:rsidP="00C965D3">
            <w:pPr>
              <w:jc w:val="center"/>
              <w:rPr>
                <w:rStyle w:val="afb"/>
                <w:b/>
                <w:sz w:val="24"/>
                <w:szCs w:val="24"/>
              </w:rPr>
            </w:pPr>
            <w:r w:rsidRPr="00C965D3">
              <w:rPr>
                <w:rStyle w:val="afb"/>
                <w:b/>
                <w:sz w:val="24"/>
                <w:szCs w:val="24"/>
              </w:rPr>
              <w:t>ПК</w:t>
            </w:r>
          </w:p>
        </w:tc>
        <w:tc>
          <w:tcPr>
            <w:tcW w:w="2835" w:type="dxa"/>
            <w:tcBorders>
              <w:top w:val="single" w:sz="4" w:space="0" w:color="auto"/>
              <w:left w:val="single" w:sz="4" w:space="0" w:color="auto"/>
              <w:right w:val="single" w:sz="4" w:space="0" w:color="auto"/>
            </w:tcBorders>
            <w:vAlign w:val="center"/>
          </w:tcPr>
          <w:p w14:paraId="5A916286" w14:textId="77777777" w:rsidR="00A07404" w:rsidRPr="00C965D3" w:rsidRDefault="00A07404" w:rsidP="00C965D3">
            <w:pPr>
              <w:jc w:val="center"/>
              <w:rPr>
                <w:rFonts w:ascii="Times New Roman" w:hAnsi="Times New Roman" w:cs="Times New Roman"/>
                <w:b/>
                <w:sz w:val="24"/>
                <w:szCs w:val="24"/>
              </w:rPr>
            </w:pPr>
            <w:r w:rsidRPr="00C965D3">
              <w:rPr>
                <w:rFonts w:ascii="Times New Roman" w:hAnsi="Times New Roman" w:cs="Times New Roman"/>
                <w:b/>
                <w:sz w:val="24"/>
                <w:szCs w:val="24"/>
              </w:rPr>
              <w:t>Уметь</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67DA4C5" w14:textId="77777777" w:rsidR="00A07404" w:rsidRPr="00C965D3" w:rsidRDefault="00A07404" w:rsidP="00C965D3">
            <w:pPr>
              <w:jc w:val="center"/>
              <w:rPr>
                <w:rFonts w:ascii="Times New Roman" w:hAnsi="Times New Roman" w:cs="Times New Roman"/>
                <w:b/>
                <w:i/>
                <w:sz w:val="24"/>
                <w:szCs w:val="24"/>
              </w:rPr>
            </w:pPr>
            <w:r w:rsidRPr="00C965D3">
              <w:rPr>
                <w:rFonts w:ascii="Times New Roman" w:hAnsi="Times New Roman" w:cs="Times New Roman"/>
                <w:b/>
                <w:sz w:val="24"/>
                <w:szCs w:val="24"/>
              </w:rPr>
              <w:t>Знать</w:t>
            </w:r>
          </w:p>
        </w:tc>
        <w:tc>
          <w:tcPr>
            <w:tcW w:w="2570" w:type="dxa"/>
            <w:tcBorders>
              <w:top w:val="single" w:sz="4" w:space="0" w:color="auto"/>
              <w:left w:val="single" w:sz="4" w:space="0" w:color="auto"/>
              <w:bottom w:val="single" w:sz="4" w:space="0" w:color="auto"/>
              <w:right w:val="single" w:sz="4" w:space="0" w:color="auto"/>
            </w:tcBorders>
            <w:vAlign w:val="center"/>
          </w:tcPr>
          <w:p w14:paraId="6D26D73B" w14:textId="7D4013D5" w:rsidR="00A07404" w:rsidRPr="00C965D3" w:rsidRDefault="00A07404" w:rsidP="00C965D3">
            <w:pPr>
              <w:jc w:val="center"/>
              <w:rPr>
                <w:rFonts w:ascii="Times New Roman" w:hAnsi="Times New Roman" w:cs="Times New Roman"/>
                <w:b/>
                <w:i/>
                <w:sz w:val="24"/>
                <w:szCs w:val="24"/>
              </w:rPr>
            </w:pPr>
            <w:r w:rsidRPr="00C965D3">
              <w:rPr>
                <w:rFonts w:ascii="Times New Roman" w:hAnsi="Times New Roman" w:cs="Times New Roman"/>
                <w:b/>
                <w:sz w:val="24"/>
                <w:szCs w:val="24"/>
              </w:rPr>
              <w:t>Владеть навыками</w:t>
            </w:r>
          </w:p>
        </w:tc>
      </w:tr>
      <w:tr w:rsidR="00C965D3" w:rsidRPr="00900FFA" w14:paraId="72C195D8" w14:textId="77777777" w:rsidTr="00B73258">
        <w:tc>
          <w:tcPr>
            <w:tcW w:w="2122" w:type="dxa"/>
            <w:tcBorders>
              <w:top w:val="single" w:sz="4" w:space="0" w:color="auto"/>
              <w:left w:val="single" w:sz="4" w:space="0" w:color="auto"/>
              <w:right w:val="single" w:sz="4" w:space="0" w:color="auto"/>
            </w:tcBorders>
          </w:tcPr>
          <w:p w14:paraId="7649EACA" w14:textId="6409AEB7" w:rsidR="00C965D3" w:rsidRPr="00900FFA" w:rsidRDefault="00C965D3" w:rsidP="00C965D3">
            <w:pPr>
              <w:rPr>
                <w:rFonts w:ascii="Times New Roman" w:hAnsi="Times New Roman" w:cs="Times New Roman"/>
                <w:bCs/>
                <w:sz w:val="24"/>
                <w:szCs w:val="24"/>
              </w:rPr>
            </w:pPr>
            <w:r>
              <w:rPr>
                <w:rFonts w:ascii="Times New Roman" w:hAnsi="Times New Roman" w:cs="Times New Roman"/>
                <w:bCs/>
                <w:sz w:val="24"/>
                <w:szCs w:val="24"/>
              </w:rPr>
              <w:t xml:space="preserve">ОК 01 </w:t>
            </w:r>
            <w:r w:rsidRPr="00C965D3">
              <w:rPr>
                <w:rFonts w:ascii="Times New Roman" w:hAnsi="Times New Roman" w:cs="Times New Roman"/>
                <w:bCs/>
                <w:sz w:val="24"/>
                <w:szCs w:val="24"/>
              </w:rPr>
              <w:t>Выбирать способы решения задач профессиональной деятельности применительно к различным контекстам</w:t>
            </w:r>
          </w:p>
        </w:tc>
        <w:tc>
          <w:tcPr>
            <w:tcW w:w="2835" w:type="dxa"/>
            <w:tcBorders>
              <w:top w:val="single" w:sz="4" w:space="0" w:color="auto"/>
              <w:left w:val="single" w:sz="4" w:space="0" w:color="auto"/>
              <w:right w:val="single" w:sz="4" w:space="0" w:color="auto"/>
            </w:tcBorders>
          </w:tcPr>
          <w:p w14:paraId="63F0CFB3" w14:textId="77777777" w:rsidR="00C965D3" w:rsidRPr="00C965D3" w:rsidRDefault="00C965D3" w:rsidP="00C965D3">
            <w:pPr>
              <w:rPr>
                <w:rFonts w:ascii="Times New Roman" w:hAnsi="Times New Roman" w:cs="Times New Roman"/>
                <w:bCs/>
                <w:sz w:val="24"/>
                <w:szCs w:val="24"/>
              </w:rPr>
            </w:pPr>
            <w:r w:rsidRPr="00C965D3">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285D0183" w14:textId="77777777" w:rsidR="00C965D3" w:rsidRPr="00C965D3" w:rsidRDefault="00C965D3" w:rsidP="00C965D3">
            <w:pPr>
              <w:rPr>
                <w:rFonts w:ascii="Times New Roman" w:hAnsi="Times New Roman" w:cs="Times New Roman"/>
                <w:bCs/>
                <w:sz w:val="24"/>
                <w:szCs w:val="24"/>
              </w:rPr>
            </w:pPr>
            <w:r w:rsidRPr="00C965D3">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130FBF42" w14:textId="77777777" w:rsidR="00C965D3" w:rsidRPr="00C965D3" w:rsidRDefault="00C965D3" w:rsidP="00C965D3">
            <w:pPr>
              <w:rPr>
                <w:rFonts w:ascii="Times New Roman" w:hAnsi="Times New Roman" w:cs="Times New Roman"/>
                <w:bCs/>
                <w:sz w:val="24"/>
                <w:szCs w:val="24"/>
              </w:rPr>
            </w:pPr>
            <w:r w:rsidRPr="00C965D3">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5E28F116" w14:textId="77777777" w:rsidR="00C965D3" w:rsidRPr="00C965D3" w:rsidRDefault="00C965D3" w:rsidP="00C965D3">
            <w:pPr>
              <w:rPr>
                <w:rFonts w:ascii="Times New Roman" w:hAnsi="Times New Roman" w:cs="Times New Roman"/>
                <w:bCs/>
                <w:sz w:val="24"/>
                <w:szCs w:val="24"/>
              </w:rPr>
            </w:pPr>
            <w:r w:rsidRPr="00C965D3">
              <w:rPr>
                <w:rFonts w:ascii="Times New Roman" w:hAnsi="Times New Roman" w:cs="Times New Roman"/>
                <w:bCs/>
                <w:sz w:val="24"/>
                <w:szCs w:val="24"/>
              </w:rPr>
              <w:t>владеть актуальными методами работы в профессиональной и смежных сферах</w:t>
            </w:r>
          </w:p>
          <w:p w14:paraId="0CC13023" w14:textId="63B5B5FA" w:rsidR="00C965D3" w:rsidRPr="00C965D3" w:rsidRDefault="00C965D3" w:rsidP="00C965D3">
            <w:pPr>
              <w:rPr>
                <w:rFonts w:ascii="Times New Roman" w:hAnsi="Times New Roman" w:cs="Times New Roman"/>
                <w:bCs/>
                <w:sz w:val="24"/>
                <w:szCs w:val="24"/>
              </w:rPr>
            </w:pPr>
            <w:r w:rsidRPr="00C965D3">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F77FC9A" w14:textId="77777777" w:rsidR="00C965D3" w:rsidRPr="00FA4499" w:rsidRDefault="00C965D3" w:rsidP="00C965D3">
            <w:pPr>
              <w:jc w:val="both"/>
              <w:rPr>
                <w:rFonts w:ascii="Times New Roman" w:hAnsi="Times New Roman" w:cs="Times New Roman"/>
                <w:bCs/>
                <w:sz w:val="24"/>
                <w:szCs w:val="24"/>
              </w:rPr>
            </w:pPr>
            <w:r w:rsidRPr="00FA4499">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792285EB" w14:textId="77777777" w:rsidR="00C965D3" w:rsidRPr="00FA4499" w:rsidRDefault="00C965D3" w:rsidP="00C965D3">
            <w:pPr>
              <w:jc w:val="both"/>
              <w:rPr>
                <w:rFonts w:ascii="Times New Roman" w:hAnsi="Times New Roman" w:cs="Times New Roman"/>
                <w:bCs/>
                <w:sz w:val="24"/>
                <w:szCs w:val="24"/>
              </w:rPr>
            </w:pPr>
            <w:r w:rsidRPr="00FA4499">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3C7890BE" w14:textId="77777777" w:rsidR="00C965D3" w:rsidRPr="00FA4499" w:rsidRDefault="00C965D3" w:rsidP="00C965D3">
            <w:pPr>
              <w:jc w:val="both"/>
              <w:rPr>
                <w:rFonts w:ascii="Times New Roman" w:hAnsi="Times New Roman" w:cs="Times New Roman"/>
                <w:bCs/>
                <w:sz w:val="24"/>
                <w:szCs w:val="24"/>
              </w:rPr>
            </w:pPr>
            <w:r w:rsidRPr="00FA4499">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785592F9" w14:textId="77777777" w:rsidR="00C965D3" w:rsidRPr="00FA4499" w:rsidRDefault="00C965D3" w:rsidP="00C965D3">
            <w:pPr>
              <w:jc w:val="both"/>
              <w:rPr>
                <w:rFonts w:ascii="Times New Roman" w:hAnsi="Times New Roman" w:cs="Times New Roman"/>
                <w:bCs/>
                <w:sz w:val="24"/>
                <w:szCs w:val="24"/>
              </w:rPr>
            </w:pPr>
            <w:r w:rsidRPr="00FA4499">
              <w:rPr>
                <w:rFonts w:ascii="Times New Roman" w:hAnsi="Times New Roman" w:cs="Times New Roman"/>
                <w:bCs/>
                <w:sz w:val="24"/>
                <w:szCs w:val="24"/>
              </w:rPr>
              <w:t>методы работы в профессиональной и смежных сферах</w:t>
            </w:r>
          </w:p>
          <w:p w14:paraId="6A605FCA" w14:textId="05F46561" w:rsidR="00C965D3" w:rsidRPr="00C965D3" w:rsidRDefault="00C965D3" w:rsidP="00C965D3">
            <w:pPr>
              <w:rPr>
                <w:rFonts w:ascii="Times New Roman" w:hAnsi="Times New Roman" w:cs="Times New Roman"/>
                <w:bCs/>
                <w:sz w:val="24"/>
                <w:szCs w:val="24"/>
              </w:rPr>
            </w:pPr>
            <w:r w:rsidRPr="00FA4499">
              <w:rPr>
                <w:rFonts w:ascii="Times New Roman" w:hAnsi="Times New Roman" w:cs="Times New Roman"/>
                <w:bCs/>
                <w:sz w:val="24"/>
                <w:szCs w:val="24"/>
              </w:rPr>
              <w:t>порядок оценки результатов решения задач профессиональной деятельности</w:t>
            </w:r>
          </w:p>
        </w:tc>
        <w:tc>
          <w:tcPr>
            <w:tcW w:w="2570" w:type="dxa"/>
            <w:tcBorders>
              <w:top w:val="single" w:sz="4" w:space="0" w:color="auto"/>
              <w:left w:val="single" w:sz="4" w:space="0" w:color="auto"/>
              <w:bottom w:val="single" w:sz="4" w:space="0" w:color="auto"/>
              <w:right w:val="single" w:sz="4" w:space="0" w:color="auto"/>
            </w:tcBorders>
          </w:tcPr>
          <w:p w14:paraId="0E47C79D" w14:textId="77777777" w:rsidR="00C965D3" w:rsidRPr="00C965D3" w:rsidRDefault="00C965D3" w:rsidP="00C965D3">
            <w:pPr>
              <w:jc w:val="center"/>
              <w:rPr>
                <w:rFonts w:ascii="Times New Roman" w:hAnsi="Times New Roman" w:cs="Times New Roman"/>
                <w:bCs/>
                <w:sz w:val="24"/>
                <w:szCs w:val="24"/>
              </w:rPr>
            </w:pPr>
            <w:r w:rsidRPr="00C965D3">
              <w:rPr>
                <w:rFonts w:ascii="Times New Roman" w:hAnsi="Times New Roman" w:cs="Times New Roman"/>
                <w:bCs/>
                <w:sz w:val="24"/>
                <w:szCs w:val="24"/>
              </w:rPr>
              <w:t>-</w:t>
            </w:r>
          </w:p>
        </w:tc>
      </w:tr>
      <w:tr w:rsidR="00C965D3" w:rsidRPr="00900FFA" w14:paraId="61AFBCE2" w14:textId="77777777" w:rsidTr="00B73258">
        <w:tc>
          <w:tcPr>
            <w:tcW w:w="2122" w:type="dxa"/>
            <w:tcBorders>
              <w:left w:val="single" w:sz="4" w:space="0" w:color="auto"/>
              <w:bottom w:val="single" w:sz="4" w:space="0" w:color="auto"/>
              <w:right w:val="single" w:sz="4" w:space="0" w:color="auto"/>
            </w:tcBorders>
          </w:tcPr>
          <w:p w14:paraId="079E6813" w14:textId="11987416" w:rsidR="00C965D3" w:rsidRPr="00900FFA" w:rsidRDefault="00C965D3" w:rsidP="00C965D3">
            <w:pPr>
              <w:rPr>
                <w:rFonts w:ascii="Times New Roman" w:hAnsi="Times New Roman" w:cs="Times New Roman"/>
                <w:bCs/>
                <w:sz w:val="24"/>
                <w:szCs w:val="24"/>
              </w:rPr>
            </w:pPr>
            <w:r>
              <w:rPr>
                <w:rFonts w:ascii="Times New Roman" w:hAnsi="Times New Roman" w:cs="Times New Roman"/>
                <w:bCs/>
                <w:sz w:val="24"/>
                <w:szCs w:val="24"/>
              </w:rPr>
              <w:t xml:space="preserve">ОК 02 </w:t>
            </w:r>
            <w:r w:rsidRPr="00FA4499">
              <w:rPr>
                <w:rFonts w:ascii="Times New Roman" w:hAnsi="Times New Roman" w:cs="Times New Roman"/>
                <w:bCs/>
                <w:sz w:val="24"/>
                <w:szCs w:val="24"/>
              </w:rPr>
              <w:t>Использовать современные средства поиска, анализа и интерпретации информации, и информационные техно</w:t>
            </w:r>
            <w:r w:rsidRPr="00FA4499">
              <w:rPr>
                <w:rFonts w:ascii="Times New Roman" w:hAnsi="Times New Roman" w:cs="Times New Roman"/>
                <w:bCs/>
                <w:sz w:val="24"/>
                <w:szCs w:val="24"/>
              </w:rPr>
              <w:lastRenderedPageBreak/>
              <w:t>логии для выполнения задач профессиональной деятельности</w:t>
            </w:r>
          </w:p>
        </w:tc>
        <w:tc>
          <w:tcPr>
            <w:tcW w:w="2835" w:type="dxa"/>
            <w:tcBorders>
              <w:left w:val="single" w:sz="4" w:space="0" w:color="auto"/>
              <w:bottom w:val="single" w:sz="4" w:space="0" w:color="auto"/>
              <w:right w:val="single" w:sz="4" w:space="0" w:color="auto"/>
            </w:tcBorders>
          </w:tcPr>
          <w:p w14:paraId="52F6BE30"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определять задачи для поиска информации, планировать процесс поиска, выбирать необходимые источники информации</w:t>
            </w:r>
          </w:p>
          <w:p w14:paraId="5EEB1240"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t xml:space="preserve">выделять наиболее значимое в перечне информации, структурировать </w:t>
            </w:r>
            <w:r w:rsidRPr="00000C8E">
              <w:rPr>
                <w:rFonts w:ascii="Times New Roman" w:hAnsi="Times New Roman" w:cs="Times New Roman"/>
                <w:bCs/>
                <w:sz w:val="24"/>
                <w:szCs w:val="24"/>
              </w:rPr>
              <w:lastRenderedPageBreak/>
              <w:t>получаемую информацию, оформлять результаты поиска</w:t>
            </w:r>
          </w:p>
          <w:p w14:paraId="7B2800C8"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t>оценивать практическую значимость результатов поиска</w:t>
            </w:r>
          </w:p>
          <w:p w14:paraId="48B2E933"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12A91CC7"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630B43E4" w14:textId="7CC1AA33" w:rsidR="00C965D3" w:rsidRPr="00C965D3" w:rsidRDefault="00C965D3" w:rsidP="00C965D3">
            <w:pPr>
              <w:rPr>
                <w:rFonts w:ascii="Times New Roman" w:hAnsi="Times New Roman" w:cs="Times New Roman"/>
                <w:bCs/>
                <w:sz w:val="24"/>
                <w:szCs w:val="24"/>
              </w:rPr>
            </w:pPr>
            <w:r w:rsidRPr="00000C8E">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8378A5E"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номенклатура информационных источников, применяемых в профессиональной деятельности</w:t>
            </w:r>
          </w:p>
          <w:p w14:paraId="55C3DF7C"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t>приемы структурирования информации</w:t>
            </w:r>
          </w:p>
          <w:p w14:paraId="56617FBF"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формат оформления результатов поиска информации</w:t>
            </w:r>
          </w:p>
          <w:p w14:paraId="756EAB35"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42387B5D" w14:textId="31AB14E1" w:rsidR="00C965D3" w:rsidRPr="00C965D3" w:rsidRDefault="00C965D3" w:rsidP="00C965D3">
            <w:pPr>
              <w:rPr>
                <w:rFonts w:ascii="Times New Roman" w:hAnsi="Times New Roman" w:cs="Times New Roman"/>
                <w:bCs/>
                <w:sz w:val="24"/>
                <w:szCs w:val="24"/>
              </w:rPr>
            </w:pPr>
            <w:r w:rsidRPr="00000C8E">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570" w:type="dxa"/>
            <w:tcBorders>
              <w:top w:val="single" w:sz="4" w:space="0" w:color="auto"/>
              <w:left w:val="single" w:sz="4" w:space="0" w:color="auto"/>
              <w:bottom w:val="single" w:sz="4" w:space="0" w:color="auto"/>
              <w:right w:val="single" w:sz="4" w:space="0" w:color="auto"/>
            </w:tcBorders>
          </w:tcPr>
          <w:p w14:paraId="0BE16A17" w14:textId="77777777" w:rsidR="00C965D3" w:rsidRPr="00C965D3" w:rsidRDefault="00C965D3" w:rsidP="00C965D3">
            <w:pPr>
              <w:jc w:val="center"/>
              <w:rPr>
                <w:rFonts w:ascii="Times New Roman" w:hAnsi="Times New Roman" w:cs="Times New Roman"/>
                <w:bCs/>
                <w:sz w:val="24"/>
                <w:szCs w:val="24"/>
              </w:rPr>
            </w:pPr>
            <w:r w:rsidRPr="00C965D3">
              <w:rPr>
                <w:rFonts w:ascii="Times New Roman" w:hAnsi="Times New Roman" w:cs="Times New Roman"/>
                <w:bCs/>
                <w:sz w:val="24"/>
                <w:szCs w:val="24"/>
              </w:rPr>
              <w:lastRenderedPageBreak/>
              <w:t>-</w:t>
            </w:r>
          </w:p>
        </w:tc>
      </w:tr>
      <w:tr w:rsidR="00C965D3" w:rsidRPr="00900FFA" w14:paraId="3962CCFE" w14:textId="77777777" w:rsidTr="00B73258">
        <w:tc>
          <w:tcPr>
            <w:tcW w:w="2122" w:type="dxa"/>
            <w:tcBorders>
              <w:left w:val="single" w:sz="4" w:space="0" w:color="auto"/>
              <w:bottom w:val="single" w:sz="4" w:space="0" w:color="auto"/>
              <w:right w:val="single" w:sz="4" w:space="0" w:color="auto"/>
            </w:tcBorders>
          </w:tcPr>
          <w:p w14:paraId="7336C2FD" w14:textId="77777777" w:rsidR="00C965D3" w:rsidRDefault="00C965D3" w:rsidP="00C965D3">
            <w:pPr>
              <w:jc w:val="both"/>
            </w:pPr>
            <w:r>
              <w:rPr>
                <w:rFonts w:ascii="Times New Roman" w:hAnsi="Times New Roman"/>
                <w:sz w:val="24"/>
                <w:szCs w:val="24"/>
              </w:rPr>
              <w:lastRenderedPageBreak/>
              <w:t xml:space="preserve">ОК 04. </w:t>
            </w:r>
          </w:p>
          <w:p w14:paraId="39A79FD8" w14:textId="16E361CB" w:rsidR="00C965D3" w:rsidRPr="00900FFA" w:rsidRDefault="00C965D3" w:rsidP="00C965D3">
            <w:pPr>
              <w:rPr>
                <w:rFonts w:ascii="Times New Roman" w:hAnsi="Times New Roman" w:cs="Times New Roman"/>
                <w:bCs/>
                <w:sz w:val="24"/>
                <w:szCs w:val="24"/>
              </w:rPr>
            </w:pPr>
            <w:r>
              <w:rPr>
                <w:rFonts w:ascii="Times New Roman" w:hAnsi="Times New Roman"/>
                <w:sz w:val="24"/>
                <w:szCs w:val="24"/>
              </w:rPr>
              <w:t>Эффективно взаимодействовать и работать в коллективе и команде</w:t>
            </w:r>
          </w:p>
        </w:tc>
        <w:tc>
          <w:tcPr>
            <w:tcW w:w="2835" w:type="dxa"/>
            <w:tcBorders>
              <w:left w:val="single" w:sz="4" w:space="0" w:color="auto"/>
              <w:bottom w:val="single" w:sz="4" w:space="0" w:color="auto"/>
              <w:right w:val="single" w:sz="4" w:space="0" w:color="auto"/>
            </w:tcBorders>
          </w:tcPr>
          <w:p w14:paraId="674C8200" w14:textId="77777777" w:rsidR="00C965D3" w:rsidRDefault="00C965D3" w:rsidP="00C965D3">
            <w:pPr>
              <w:jc w:val="both"/>
            </w:pPr>
            <w:r>
              <w:rPr>
                <w:rFonts w:ascii="Times New Roman" w:hAnsi="Times New Roman"/>
                <w:sz w:val="24"/>
                <w:szCs w:val="24"/>
              </w:rPr>
              <w:t>организовывать работу коллектива и команды</w:t>
            </w:r>
          </w:p>
          <w:p w14:paraId="6EABEFD7" w14:textId="7D243867" w:rsidR="00C965D3" w:rsidRPr="00C965D3" w:rsidRDefault="00C965D3" w:rsidP="00C965D3">
            <w:pPr>
              <w:rPr>
                <w:rFonts w:ascii="Times New Roman" w:hAnsi="Times New Roman" w:cs="Times New Roman"/>
                <w:bCs/>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8EC64ED" w14:textId="77777777" w:rsidR="00C965D3" w:rsidRDefault="00C965D3" w:rsidP="00C965D3">
            <w:pPr>
              <w:jc w:val="both"/>
            </w:pPr>
            <w:r>
              <w:rPr>
                <w:rFonts w:ascii="Times New Roman" w:hAnsi="Times New Roman"/>
                <w:sz w:val="24"/>
                <w:szCs w:val="24"/>
              </w:rPr>
              <w:t>психологические основы деятельности коллектива, психологические особенности личности</w:t>
            </w:r>
          </w:p>
          <w:p w14:paraId="551D0B28" w14:textId="0FE89CA9" w:rsidR="00C965D3" w:rsidRPr="00C965D3" w:rsidRDefault="00C965D3" w:rsidP="00C965D3">
            <w:pPr>
              <w:rPr>
                <w:rFonts w:ascii="Times New Roman" w:hAnsi="Times New Roman" w:cs="Times New Roman"/>
                <w:bCs/>
                <w:sz w:val="24"/>
                <w:szCs w:val="24"/>
              </w:rPr>
            </w:pPr>
            <w:r>
              <w:rPr>
                <w:rFonts w:ascii="Times New Roman" w:hAnsi="Times New Roman"/>
                <w:sz w:val="24"/>
                <w:szCs w:val="24"/>
              </w:rPr>
              <w:t>основы проектной деятельности</w:t>
            </w:r>
          </w:p>
        </w:tc>
        <w:tc>
          <w:tcPr>
            <w:tcW w:w="2570" w:type="dxa"/>
            <w:tcBorders>
              <w:top w:val="single" w:sz="4" w:space="0" w:color="auto"/>
              <w:left w:val="single" w:sz="4" w:space="0" w:color="auto"/>
              <w:bottom w:val="single" w:sz="4" w:space="0" w:color="auto"/>
              <w:right w:val="single" w:sz="4" w:space="0" w:color="auto"/>
            </w:tcBorders>
          </w:tcPr>
          <w:p w14:paraId="5641E7B4" w14:textId="77777777" w:rsidR="00C965D3" w:rsidRPr="00C965D3" w:rsidRDefault="00C965D3" w:rsidP="00C965D3">
            <w:pPr>
              <w:jc w:val="center"/>
              <w:rPr>
                <w:rFonts w:ascii="Times New Roman" w:hAnsi="Times New Roman" w:cs="Times New Roman"/>
                <w:bCs/>
                <w:sz w:val="24"/>
                <w:szCs w:val="24"/>
              </w:rPr>
            </w:pPr>
          </w:p>
        </w:tc>
      </w:tr>
      <w:tr w:rsidR="00C965D3" w:rsidRPr="00900FFA" w14:paraId="3D9836D2" w14:textId="77777777" w:rsidTr="00B73258">
        <w:tc>
          <w:tcPr>
            <w:tcW w:w="2122" w:type="dxa"/>
            <w:tcBorders>
              <w:left w:val="single" w:sz="4" w:space="0" w:color="auto"/>
              <w:bottom w:val="single" w:sz="4" w:space="0" w:color="auto"/>
              <w:right w:val="single" w:sz="4" w:space="0" w:color="auto"/>
            </w:tcBorders>
          </w:tcPr>
          <w:p w14:paraId="58FEFFC6" w14:textId="44C7494D" w:rsidR="00C965D3" w:rsidRPr="00900FFA" w:rsidRDefault="00C965D3" w:rsidP="00C965D3">
            <w:pPr>
              <w:rPr>
                <w:rFonts w:ascii="Times New Roman" w:hAnsi="Times New Roman" w:cs="Times New Roman"/>
                <w:bCs/>
                <w:sz w:val="24"/>
                <w:szCs w:val="24"/>
              </w:rPr>
            </w:pPr>
            <w:r w:rsidRPr="00E22502">
              <w:rPr>
                <w:rFonts w:ascii="Times New Roman" w:hAnsi="Times New Roman" w:cs="Times New Roman"/>
                <w:bCs/>
                <w:sz w:val="24"/>
                <w:szCs w:val="24"/>
              </w:rPr>
              <w:t>ПК 1.1. Подг</w:t>
            </w:r>
            <w:r>
              <w:rPr>
                <w:rFonts w:ascii="Times New Roman" w:hAnsi="Times New Roman" w:cs="Times New Roman"/>
                <w:bCs/>
                <w:sz w:val="24"/>
                <w:szCs w:val="24"/>
              </w:rPr>
              <w:t>отавливать к работе технологическое оборудование, ин</w:t>
            </w:r>
            <w:r w:rsidRPr="00E22502">
              <w:rPr>
                <w:rFonts w:ascii="Times New Roman" w:hAnsi="Times New Roman" w:cs="Times New Roman"/>
                <w:bCs/>
                <w:sz w:val="24"/>
                <w:szCs w:val="24"/>
              </w:rPr>
              <w:t>струменты, оснастку</w:t>
            </w:r>
          </w:p>
        </w:tc>
        <w:tc>
          <w:tcPr>
            <w:tcW w:w="2835" w:type="dxa"/>
            <w:tcBorders>
              <w:left w:val="single" w:sz="4" w:space="0" w:color="auto"/>
              <w:bottom w:val="single" w:sz="4" w:space="0" w:color="auto"/>
              <w:right w:val="single" w:sz="4" w:space="0" w:color="auto"/>
            </w:tcBorders>
          </w:tcPr>
          <w:p w14:paraId="49A74325" w14:textId="2381AB2C" w:rsidR="00C965D3" w:rsidRPr="00C965D3" w:rsidRDefault="00C965D3" w:rsidP="00B73258">
            <w:pPr>
              <w:jc w:val="both"/>
              <w:rPr>
                <w:rFonts w:ascii="Times New Roman" w:hAnsi="Times New Roman" w:cs="Times New Roman"/>
                <w:bCs/>
                <w:sz w:val="24"/>
                <w:szCs w:val="24"/>
              </w:rPr>
            </w:pPr>
            <w:r w:rsidRPr="00E22502">
              <w:rPr>
                <w:rFonts w:ascii="Times New Roman" w:hAnsi="Times New Roman" w:cs="Times New Roman"/>
                <w:bCs/>
                <w:sz w:val="24"/>
                <w:szCs w:val="24"/>
              </w:rPr>
              <w:t>рассчитывать основные параметры аппаратов и выбирать оборудование для проведения процессов производств</w:t>
            </w:r>
            <w:r w:rsidR="00B73258">
              <w:rPr>
                <w:rFonts w:ascii="Times New Roman" w:hAnsi="Times New Roman" w:cs="Times New Roman"/>
                <w:bCs/>
                <w:sz w:val="24"/>
                <w:szCs w:val="24"/>
              </w:rPr>
              <w:t>а неорганических веществ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0C7B1B7" w14:textId="4090850F" w:rsidR="00C965D3" w:rsidRPr="00C965D3" w:rsidRDefault="00C965D3" w:rsidP="00B73258">
            <w:pPr>
              <w:jc w:val="both"/>
              <w:rPr>
                <w:rFonts w:ascii="Times New Roman" w:hAnsi="Times New Roman" w:cs="Times New Roman"/>
                <w:bCs/>
                <w:sz w:val="24"/>
                <w:szCs w:val="24"/>
              </w:rPr>
            </w:pPr>
            <w:r w:rsidRPr="00E22502">
              <w:rPr>
                <w:rFonts w:ascii="Times New Roman" w:hAnsi="Times New Roman" w:cs="Times New Roman"/>
                <w:bCs/>
                <w:sz w:val="24"/>
                <w:szCs w:val="24"/>
              </w:rPr>
              <w:t>классификацию основных процессов и технологического оборудования производства неорганических веществ</w:t>
            </w:r>
          </w:p>
        </w:tc>
        <w:tc>
          <w:tcPr>
            <w:tcW w:w="2570" w:type="dxa"/>
            <w:tcBorders>
              <w:top w:val="single" w:sz="4" w:space="0" w:color="auto"/>
              <w:left w:val="single" w:sz="4" w:space="0" w:color="auto"/>
              <w:bottom w:val="single" w:sz="4" w:space="0" w:color="auto"/>
              <w:right w:val="single" w:sz="4" w:space="0" w:color="auto"/>
            </w:tcBorders>
          </w:tcPr>
          <w:p w14:paraId="190B897D" w14:textId="3E6F0068" w:rsidR="00B73258" w:rsidRPr="00C965D3" w:rsidRDefault="00C965D3" w:rsidP="00B73258">
            <w:pPr>
              <w:jc w:val="both"/>
              <w:rPr>
                <w:rFonts w:ascii="Times New Roman" w:hAnsi="Times New Roman" w:cs="Times New Roman"/>
                <w:bCs/>
                <w:sz w:val="24"/>
                <w:szCs w:val="24"/>
              </w:rPr>
            </w:pPr>
            <w:r w:rsidRPr="00E22502">
              <w:rPr>
                <w:rFonts w:ascii="Times New Roman" w:hAnsi="Times New Roman" w:cs="Times New Roman"/>
                <w:bCs/>
                <w:sz w:val="24"/>
                <w:szCs w:val="24"/>
              </w:rPr>
              <w:t>подготовки установки к работе</w:t>
            </w:r>
          </w:p>
          <w:p w14:paraId="77F99A0F" w14:textId="2DEECDA0" w:rsidR="00C965D3" w:rsidRPr="00C965D3" w:rsidRDefault="00C965D3" w:rsidP="00C965D3">
            <w:pPr>
              <w:rPr>
                <w:rFonts w:ascii="Times New Roman" w:hAnsi="Times New Roman" w:cs="Times New Roman"/>
                <w:bCs/>
                <w:sz w:val="24"/>
                <w:szCs w:val="24"/>
              </w:rPr>
            </w:pPr>
          </w:p>
        </w:tc>
      </w:tr>
      <w:tr w:rsidR="00C965D3" w:rsidRPr="00900FFA" w14:paraId="4B8077AC" w14:textId="77777777" w:rsidTr="00B73258">
        <w:tc>
          <w:tcPr>
            <w:tcW w:w="2122" w:type="dxa"/>
            <w:tcBorders>
              <w:left w:val="single" w:sz="4" w:space="0" w:color="auto"/>
              <w:bottom w:val="single" w:sz="4" w:space="0" w:color="auto"/>
              <w:right w:val="single" w:sz="4" w:space="0" w:color="auto"/>
            </w:tcBorders>
          </w:tcPr>
          <w:p w14:paraId="03E26DBF" w14:textId="2D90BC13" w:rsidR="00C965D3" w:rsidRPr="00900FFA" w:rsidRDefault="00C965D3" w:rsidP="00C965D3">
            <w:pPr>
              <w:rPr>
                <w:rFonts w:ascii="Times New Roman" w:hAnsi="Times New Roman" w:cs="Times New Roman"/>
                <w:bCs/>
                <w:sz w:val="24"/>
                <w:szCs w:val="24"/>
              </w:rPr>
            </w:pPr>
            <w:r>
              <w:rPr>
                <w:rFonts w:ascii="Times New Roman" w:hAnsi="Times New Roman" w:cs="Times New Roman"/>
                <w:bCs/>
                <w:sz w:val="24"/>
                <w:szCs w:val="24"/>
              </w:rPr>
              <w:t>ПК 1.3. Эксплуатиро</w:t>
            </w:r>
            <w:r w:rsidRPr="00E22502">
              <w:rPr>
                <w:rFonts w:ascii="Times New Roman" w:hAnsi="Times New Roman" w:cs="Times New Roman"/>
                <w:bCs/>
                <w:sz w:val="24"/>
                <w:szCs w:val="24"/>
              </w:rPr>
              <w:t>вать обору</w:t>
            </w:r>
            <w:r>
              <w:rPr>
                <w:rFonts w:ascii="Times New Roman" w:hAnsi="Times New Roman" w:cs="Times New Roman"/>
                <w:bCs/>
                <w:sz w:val="24"/>
                <w:szCs w:val="24"/>
              </w:rPr>
              <w:t>дование при ведении технологического процесса с со</w:t>
            </w:r>
            <w:r w:rsidRPr="00E22502">
              <w:rPr>
                <w:rFonts w:ascii="Times New Roman" w:hAnsi="Times New Roman" w:cs="Times New Roman"/>
                <w:bCs/>
                <w:sz w:val="24"/>
                <w:szCs w:val="24"/>
              </w:rPr>
              <w:t>блюдением правил техники безопасности.</w:t>
            </w:r>
          </w:p>
        </w:tc>
        <w:tc>
          <w:tcPr>
            <w:tcW w:w="2835" w:type="dxa"/>
            <w:tcBorders>
              <w:left w:val="single" w:sz="4" w:space="0" w:color="auto"/>
              <w:bottom w:val="single" w:sz="4" w:space="0" w:color="auto"/>
              <w:right w:val="single" w:sz="4" w:space="0" w:color="auto"/>
            </w:tcBorders>
          </w:tcPr>
          <w:p w14:paraId="2098FAED" w14:textId="2998F21F" w:rsidR="00C965D3" w:rsidRPr="00C965D3" w:rsidRDefault="00C965D3" w:rsidP="00C965D3">
            <w:pPr>
              <w:rPr>
                <w:rFonts w:ascii="Times New Roman" w:hAnsi="Times New Roman" w:cs="Times New Roman"/>
                <w:bCs/>
                <w:sz w:val="24"/>
                <w:szCs w:val="24"/>
              </w:rPr>
            </w:pPr>
            <w:r w:rsidRPr="00E22502">
              <w:rPr>
                <w:rFonts w:ascii="Times New Roman" w:hAnsi="Times New Roman" w:cs="Times New Roman"/>
                <w:bCs/>
                <w:sz w:val="24"/>
                <w:szCs w:val="24"/>
              </w:rPr>
              <w:t>проверять работу систем, узлов и механизмов оборудования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6403315" w14:textId="4640B7E4" w:rsidR="00B73258" w:rsidRPr="00C965D3" w:rsidRDefault="00C965D3" w:rsidP="00B73258">
            <w:pPr>
              <w:jc w:val="both"/>
              <w:rPr>
                <w:rFonts w:ascii="Times New Roman" w:hAnsi="Times New Roman" w:cs="Times New Roman"/>
                <w:bCs/>
                <w:sz w:val="24"/>
                <w:szCs w:val="24"/>
              </w:rPr>
            </w:pPr>
            <w:r w:rsidRPr="00E22502">
              <w:rPr>
                <w:rFonts w:ascii="Times New Roman" w:hAnsi="Times New Roman" w:cs="Times New Roman"/>
                <w:bCs/>
                <w:sz w:val="24"/>
                <w:szCs w:val="24"/>
              </w:rPr>
              <w:t>методы расчета и принципы выбора основного и вспомогательного технологического оборудования</w:t>
            </w:r>
          </w:p>
          <w:p w14:paraId="27DF14F7" w14:textId="034D74A2" w:rsidR="00C965D3" w:rsidRPr="00C965D3" w:rsidRDefault="00C965D3" w:rsidP="00C965D3">
            <w:pPr>
              <w:rPr>
                <w:rFonts w:ascii="Times New Roman" w:hAnsi="Times New Roman" w:cs="Times New Roman"/>
                <w:bCs/>
                <w:sz w:val="24"/>
                <w:szCs w:val="24"/>
              </w:rPr>
            </w:pPr>
          </w:p>
        </w:tc>
        <w:tc>
          <w:tcPr>
            <w:tcW w:w="2570" w:type="dxa"/>
            <w:tcBorders>
              <w:top w:val="single" w:sz="4" w:space="0" w:color="auto"/>
              <w:left w:val="single" w:sz="4" w:space="0" w:color="auto"/>
              <w:bottom w:val="single" w:sz="4" w:space="0" w:color="auto"/>
              <w:right w:val="single" w:sz="4" w:space="0" w:color="auto"/>
            </w:tcBorders>
          </w:tcPr>
          <w:p w14:paraId="34340A6B" w14:textId="48CC52CD" w:rsidR="00C965D3" w:rsidRPr="00C965D3" w:rsidRDefault="00C965D3" w:rsidP="00C965D3">
            <w:pPr>
              <w:jc w:val="center"/>
              <w:rPr>
                <w:rFonts w:ascii="Times New Roman" w:hAnsi="Times New Roman" w:cs="Times New Roman"/>
                <w:bCs/>
                <w:sz w:val="24"/>
                <w:szCs w:val="24"/>
              </w:rPr>
            </w:pPr>
            <w:r w:rsidRPr="00E22502">
              <w:rPr>
                <w:rFonts w:ascii="Times New Roman" w:hAnsi="Times New Roman" w:cs="Times New Roman"/>
                <w:bCs/>
                <w:sz w:val="24"/>
                <w:szCs w:val="24"/>
              </w:rPr>
              <w:t>расчетов параметров машин и аппаратов и отдельных элементов</w:t>
            </w:r>
          </w:p>
        </w:tc>
      </w:tr>
      <w:tr w:rsidR="00C965D3" w:rsidRPr="00900FFA" w14:paraId="12CAC4C1" w14:textId="77777777" w:rsidTr="00B73258">
        <w:tc>
          <w:tcPr>
            <w:tcW w:w="2122" w:type="dxa"/>
            <w:tcBorders>
              <w:left w:val="single" w:sz="4" w:space="0" w:color="auto"/>
              <w:bottom w:val="single" w:sz="4" w:space="0" w:color="auto"/>
              <w:right w:val="single" w:sz="4" w:space="0" w:color="auto"/>
            </w:tcBorders>
          </w:tcPr>
          <w:p w14:paraId="19B28BA8" w14:textId="23A8970B" w:rsidR="00C965D3" w:rsidRPr="00900FFA" w:rsidRDefault="00C965D3" w:rsidP="00C965D3">
            <w:pPr>
              <w:rPr>
                <w:rFonts w:ascii="Times New Roman" w:hAnsi="Times New Roman" w:cs="Times New Roman"/>
                <w:bCs/>
                <w:sz w:val="24"/>
                <w:szCs w:val="24"/>
              </w:rPr>
            </w:pPr>
            <w:r w:rsidRPr="007D4D1B">
              <w:rPr>
                <w:rFonts w:ascii="Times New Roman" w:hAnsi="Times New Roman" w:cs="Times New Roman"/>
              </w:rPr>
              <w:t>ПК 2.2. Контролировать качество сырья, полуфабрикатов (полупродуктов) и готовой продукции на всех участках производства химических веществ.</w:t>
            </w:r>
          </w:p>
        </w:tc>
        <w:tc>
          <w:tcPr>
            <w:tcW w:w="2835" w:type="dxa"/>
            <w:tcBorders>
              <w:left w:val="single" w:sz="4" w:space="0" w:color="auto"/>
              <w:bottom w:val="single" w:sz="4" w:space="0" w:color="auto"/>
              <w:right w:val="single" w:sz="4" w:space="0" w:color="auto"/>
            </w:tcBorders>
          </w:tcPr>
          <w:p w14:paraId="71A47588" w14:textId="1FE63987" w:rsidR="00C965D3" w:rsidRPr="00C965D3" w:rsidRDefault="00B73258" w:rsidP="00C965D3">
            <w:pPr>
              <w:rPr>
                <w:rFonts w:ascii="Times New Roman" w:hAnsi="Times New Roman" w:cs="Times New Roman"/>
                <w:bCs/>
                <w:sz w:val="24"/>
                <w:szCs w:val="24"/>
              </w:rPr>
            </w:pPr>
            <w:r w:rsidRPr="007D4D1B">
              <w:rPr>
                <w:rFonts w:ascii="Times New Roman" w:hAnsi="Times New Roman" w:cs="Times New Roman"/>
              </w:rPr>
              <w:t>выполнять расчеты по результатам анализов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D3DE9E0" w14:textId="6E9FDDFA"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методы обработки информации</w:t>
            </w:r>
          </w:p>
        </w:tc>
        <w:tc>
          <w:tcPr>
            <w:tcW w:w="2570" w:type="dxa"/>
            <w:tcBorders>
              <w:top w:val="single" w:sz="4" w:space="0" w:color="auto"/>
              <w:left w:val="single" w:sz="4" w:space="0" w:color="auto"/>
              <w:bottom w:val="single" w:sz="4" w:space="0" w:color="auto"/>
              <w:right w:val="single" w:sz="4" w:space="0" w:color="auto"/>
            </w:tcBorders>
          </w:tcPr>
          <w:p w14:paraId="4D505AF3"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 xml:space="preserve">пользования справочной и нормативной литературой; </w:t>
            </w:r>
          </w:p>
          <w:p w14:paraId="5B421FCC" w14:textId="1EBE0D7F"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обработки результатов анализов; оценки результатов анализов</w:t>
            </w:r>
          </w:p>
        </w:tc>
      </w:tr>
      <w:tr w:rsidR="00C965D3" w:rsidRPr="00900FFA" w14:paraId="3BA68C1D" w14:textId="77777777" w:rsidTr="00B73258">
        <w:tc>
          <w:tcPr>
            <w:tcW w:w="2122" w:type="dxa"/>
            <w:tcBorders>
              <w:left w:val="single" w:sz="4" w:space="0" w:color="auto"/>
              <w:bottom w:val="single" w:sz="4" w:space="0" w:color="auto"/>
              <w:right w:val="single" w:sz="4" w:space="0" w:color="auto"/>
            </w:tcBorders>
          </w:tcPr>
          <w:p w14:paraId="2BADB33A"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ПК 3.1. Осуществлять планирование и координацию деятельности персонала по выполнению производственных заданий.</w:t>
            </w:r>
          </w:p>
          <w:p w14:paraId="668EC2B4" w14:textId="77777777" w:rsidR="00C965D3" w:rsidRPr="00900FFA" w:rsidRDefault="00C965D3" w:rsidP="00C965D3">
            <w:pPr>
              <w:rPr>
                <w:rFonts w:ascii="Times New Roman" w:hAnsi="Times New Roman" w:cs="Times New Roman"/>
                <w:bCs/>
                <w:sz w:val="24"/>
                <w:szCs w:val="24"/>
              </w:rPr>
            </w:pPr>
          </w:p>
        </w:tc>
        <w:tc>
          <w:tcPr>
            <w:tcW w:w="2835" w:type="dxa"/>
            <w:tcBorders>
              <w:left w:val="single" w:sz="4" w:space="0" w:color="auto"/>
              <w:bottom w:val="single" w:sz="4" w:space="0" w:color="auto"/>
              <w:right w:val="single" w:sz="4" w:space="0" w:color="auto"/>
            </w:tcBorders>
          </w:tcPr>
          <w:p w14:paraId="3B22C63A"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составлять краткосрочные планы работы подразделения;</w:t>
            </w:r>
          </w:p>
          <w:p w14:paraId="401B7BD5"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организовать рабочее место;</w:t>
            </w:r>
          </w:p>
          <w:p w14:paraId="796A6F45"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выполнять следующие родственные по содержанию обязанности:</w:t>
            </w:r>
          </w:p>
          <w:p w14:paraId="0DD0673C" w14:textId="033BA28E"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lastRenderedPageBreak/>
              <w:t>принимать и реализовывать управленческие решения в соответствии с правовыми и нормативными актами; организовать работу персонала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8029753"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lastRenderedPageBreak/>
              <w:t>принципы планирования работы подразделения с целью получения качественной продукции;</w:t>
            </w:r>
          </w:p>
          <w:p w14:paraId="76742EC4"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виды, правила ведения документации;</w:t>
            </w:r>
          </w:p>
          <w:p w14:paraId="62331507"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lastRenderedPageBreak/>
              <w:t xml:space="preserve">методы принятия эффективных управленческих и организационных решений; </w:t>
            </w:r>
          </w:p>
          <w:p w14:paraId="0F15153C" w14:textId="5CBAA940"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сущность и классификацию стилей управления</w:t>
            </w:r>
          </w:p>
        </w:tc>
        <w:tc>
          <w:tcPr>
            <w:tcW w:w="2570" w:type="dxa"/>
            <w:tcBorders>
              <w:top w:val="single" w:sz="4" w:space="0" w:color="auto"/>
              <w:left w:val="single" w:sz="4" w:space="0" w:color="auto"/>
              <w:bottom w:val="single" w:sz="4" w:space="0" w:color="auto"/>
              <w:right w:val="single" w:sz="4" w:space="0" w:color="auto"/>
            </w:tcBorders>
          </w:tcPr>
          <w:p w14:paraId="1002660A"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lastRenderedPageBreak/>
              <w:t xml:space="preserve">составления структуры подразделения и графиков работы; </w:t>
            </w:r>
          </w:p>
          <w:p w14:paraId="471144DB"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составления текущего плана работы подразделения.</w:t>
            </w:r>
          </w:p>
          <w:p w14:paraId="36DC4742" w14:textId="7C8B5A60"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применения приемов делового общения</w:t>
            </w:r>
          </w:p>
        </w:tc>
      </w:tr>
      <w:tr w:rsidR="00C965D3" w:rsidRPr="00900FFA" w14:paraId="436D0210" w14:textId="77777777" w:rsidTr="00B73258">
        <w:tc>
          <w:tcPr>
            <w:tcW w:w="2122" w:type="dxa"/>
            <w:tcBorders>
              <w:left w:val="single" w:sz="4" w:space="0" w:color="auto"/>
              <w:bottom w:val="single" w:sz="4" w:space="0" w:color="auto"/>
              <w:right w:val="single" w:sz="4" w:space="0" w:color="auto"/>
            </w:tcBorders>
          </w:tcPr>
          <w:p w14:paraId="00016937" w14:textId="6254666F" w:rsidR="00C965D3" w:rsidRPr="00B73258" w:rsidRDefault="00B73258" w:rsidP="00C965D3">
            <w:pPr>
              <w:rPr>
                <w:rFonts w:ascii="Times New Roman" w:hAnsi="Times New Roman" w:cs="Times New Roman"/>
              </w:rPr>
            </w:pPr>
            <w:r w:rsidRPr="007D4D1B">
              <w:rPr>
                <w:rFonts w:ascii="Times New Roman" w:hAnsi="Times New Roman" w:cs="Times New Roman"/>
              </w:rPr>
              <w:lastRenderedPageBreak/>
              <w:t>ПК 3.4. Оценивать экономическую эффективность работы подразделения.</w:t>
            </w:r>
          </w:p>
        </w:tc>
        <w:tc>
          <w:tcPr>
            <w:tcW w:w="2835" w:type="dxa"/>
            <w:tcBorders>
              <w:left w:val="single" w:sz="4" w:space="0" w:color="auto"/>
              <w:bottom w:val="single" w:sz="4" w:space="0" w:color="auto"/>
              <w:right w:val="single" w:sz="4" w:space="0" w:color="auto"/>
            </w:tcBorders>
          </w:tcPr>
          <w:p w14:paraId="17D81F8C"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рассчитывать технико-экономические показатели и оценивать результаты расчетов;</w:t>
            </w:r>
          </w:p>
          <w:p w14:paraId="512E06F2" w14:textId="593F0E8E"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составлять калькуляцию себестоимости готовой продукции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25935E1"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показатели и резервы роста производительности труда;</w:t>
            </w:r>
          </w:p>
          <w:p w14:paraId="6374F378"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формы и системы оплаты труда;</w:t>
            </w:r>
          </w:p>
          <w:p w14:paraId="18AD30D1"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технико-экономические показатели химического производства и методику их расчета;</w:t>
            </w:r>
          </w:p>
          <w:p w14:paraId="6DCD52F2" w14:textId="47367CD2"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основные пути повышения эффективности производства</w:t>
            </w:r>
          </w:p>
        </w:tc>
        <w:tc>
          <w:tcPr>
            <w:tcW w:w="2570" w:type="dxa"/>
            <w:tcBorders>
              <w:top w:val="single" w:sz="4" w:space="0" w:color="auto"/>
              <w:left w:val="single" w:sz="4" w:space="0" w:color="auto"/>
              <w:bottom w:val="single" w:sz="4" w:space="0" w:color="auto"/>
              <w:right w:val="single" w:sz="4" w:space="0" w:color="auto"/>
            </w:tcBorders>
          </w:tcPr>
          <w:p w14:paraId="799EFF42"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 xml:space="preserve">расчета производительности установки и выхода готового продукта; </w:t>
            </w:r>
          </w:p>
          <w:p w14:paraId="78F3FE3A" w14:textId="63B37019"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расчета цеховой и полной себестоимости готовой продукции</w:t>
            </w:r>
          </w:p>
        </w:tc>
      </w:tr>
      <w:tr w:rsidR="00C965D3" w:rsidRPr="00900FFA" w14:paraId="44C26CEC" w14:textId="77777777" w:rsidTr="00B73258">
        <w:tc>
          <w:tcPr>
            <w:tcW w:w="2122" w:type="dxa"/>
            <w:tcBorders>
              <w:left w:val="single" w:sz="4" w:space="0" w:color="auto"/>
              <w:bottom w:val="single" w:sz="4" w:space="0" w:color="auto"/>
              <w:right w:val="single" w:sz="4" w:space="0" w:color="auto"/>
            </w:tcBorders>
          </w:tcPr>
          <w:p w14:paraId="7F44E231" w14:textId="4599E251" w:rsidR="00C965D3" w:rsidRPr="00B73258" w:rsidRDefault="00B73258" w:rsidP="00C965D3">
            <w:pPr>
              <w:rPr>
                <w:rFonts w:ascii="Times New Roman" w:hAnsi="Times New Roman" w:cs="Times New Roman"/>
              </w:rPr>
            </w:pPr>
            <w:r w:rsidRPr="007D4D1B">
              <w:rPr>
                <w:rFonts w:ascii="Times New Roman" w:hAnsi="Times New Roman" w:cs="Times New Roman"/>
              </w:rPr>
              <w:t>ПК 4.1. Получать продукты производства неорганических веществ заданного количества и качества.</w:t>
            </w:r>
          </w:p>
        </w:tc>
        <w:tc>
          <w:tcPr>
            <w:tcW w:w="2835" w:type="dxa"/>
            <w:tcBorders>
              <w:left w:val="single" w:sz="4" w:space="0" w:color="auto"/>
              <w:bottom w:val="single" w:sz="4" w:space="0" w:color="auto"/>
              <w:right w:val="single" w:sz="4" w:space="0" w:color="auto"/>
            </w:tcBorders>
          </w:tcPr>
          <w:p w14:paraId="10A66A70" w14:textId="6B6F1904" w:rsidR="00C965D3" w:rsidRPr="00B73258" w:rsidRDefault="00B73258" w:rsidP="00B73258">
            <w:pPr>
              <w:rPr>
                <w:rFonts w:ascii="Times New Roman" w:hAnsi="Times New Roman" w:cs="Times New Roman"/>
              </w:rPr>
            </w:pPr>
            <w:r w:rsidRPr="007D4D1B">
              <w:rPr>
                <w:rFonts w:ascii="Times New Roman" w:hAnsi="Times New Roman" w:cs="Times New Roman"/>
              </w:rPr>
              <w:t>производить расчет материального и теплового баланса, расходных к</w:t>
            </w:r>
            <w:r>
              <w:rPr>
                <w:rFonts w:ascii="Times New Roman" w:hAnsi="Times New Roman" w:cs="Times New Roman"/>
              </w:rPr>
              <w:t>оэффициентов по сырью и энергии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15632AB"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 xml:space="preserve">качественные характеристики продуктов производства; </w:t>
            </w:r>
          </w:p>
          <w:p w14:paraId="5B4E0F3F" w14:textId="42E2A48F"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параметры типовых технологических процессов производства неорганических веществ</w:t>
            </w:r>
          </w:p>
        </w:tc>
        <w:tc>
          <w:tcPr>
            <w:tcW w:w="2570" w:type="dxa"/>
            <w:tcBorders>
              <w:top w:val="single" w:sz="4" w:space="0" w:color="auto"/>
              <w:left w:val="single" w:sz="4" w:space="0" w:color="auto"/>
              <w:bottom w:val="single" w:sz="4" w:space="0" w:color="auto"/>
              <w:right w:val="single" w:sz="4" w:space="0" w:color="auto"/>
            </w:tcBorders>
          </w:tcPr>
          <w:p w14:paraId="1470D865"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выполнения расчетов расхода сырья, материалов, энергии; ситуациях</w:t>
            </w:r>
          </w:p>
          <w:p w14:paraId="5CABC571" w14:textId="77777777" w:rsidR="00C965D3" w:rsidRPr="00C965D3" w:rsidRDefault="00C965D3" w:rsidP="00C965D3">
            <w:pPr>
              <w:jc w:val="center"/>
              <w:rPr>
                <w:rFonts w:ascii="Times New Roman" w:hAnsi="Times New Roman" w:cs="Times New Roman"/>
                <w:bCs/>
                <w:sz w:val="24"/>
                <w:szCs w:val="24"/>
              </w:rPr>
            </w:pPr>
          </w:p>
        </w:tc>
      </w:tr>
      <w:tr w:rsidR="00C965D3" w:rsidRPr="00900FFA" w14:paraId="6C4031E7" w14:textId="77777777" w:rsidTr="00B73258">
        <w:tc>
          <w:tcPr>
            <w:tcW w:w="2122" w:type="dxa"/>
            <w:tcBorders>
              <w:top w:val="single" w:sz="4" w:space="0" w:color="auto"/>
              <w:left w:val="single" w:sz="4" w:space="0" w:color="auto"/>
              <w:right w:val="single" w:sz="4" w:space="0" w:color="auto"/>
            </w:tcBorders>
          </w:tcPr>
          <w:p w14:paraId="2DEE23B6" w14:textId="2A1ADF7D" w:rsidR="00C965D3" w:rsidRPr="00B73258" w:rsidRDefault="00B73258" w:rsidP="00C965D3">
            <w:pPr>
              <w:rPr>
                <w:rFonts w:ascii="Times New Roman" w:hAnsi="Times New Roman" w:cs="Times New Roman"/>
              </w:rPr>
            </w:pPr>
            <w:r w:rsidRPr="007D4D1B">
              <w:rPr>
                <w:rFonts w:ascii="Times New Roman" w:hAnsi="Times New Roman" w:cs="Times New Roman"/>
              </w:rPr>
              <w:t>ПК 4.4. Рассчитывать технико-экономические показатели технологического процесса производства неорганических веществ.</w:t>
            </w:r>
          </w:p>
        </w:tc>
        <w:tc>
          <w:tcPr>
            <w:tcW w:w="2835" w:type="dxa"/>
            <w:tcBorders>
              <w:top w:val="single" w:sz="4" w:space="0" w:color="auto"/>
              <w:left w:val="single" w:sz="4" w:space="0" w:color="auto"/>
              <w:right w:val="single" w:sz="4" w:space="0" w:color="auto"/>
            </w:tcBorders>
          </w:tcPr>
          <w:p w14:paraId="234C17B1"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использовать компьютерные и телекоммуникационные средства, программное обеспечение в профессиональной деятельности;</w:t>
            </w:r>
          </w:p>
          <w:p w14:paraId="23DCCF64" w14:textId="3935B299"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участвовать в обеспечении и оценке экономической эффективности работы подразделения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495FD28"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основные технико-экономические показатели химического производства и методику их расчета;</w:t>
            </w:r>
          </w:p>
          <w:p w14:paraId="091DA221"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состав, функции и возможности использования информационных и телекоммуникационных технологий в профессиональной деятельности;</w:t>
            </w:r>
          </w:p>
          <w:p w14:paraId="690CF3BC" w14:textId="7623070E"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основные пути повышения эффективности производства</w:t>
            </w:r>
          </w:p>
        </w:tc>
        <w:tc>
          <w:tcPr>
            <w:tcW w:w="2570" w:type="dxa"/>
            <w:tcBorders>
              <w:top w:val="single" w:sz="4" w:space="0" w:color="auto"/>
              <w:left w:val="single" w:sz="4" w:space="0" w:color="auto"/>
              <w:bottom w:val="single" w:sz="4" w:space="0" w:color="auto"/>
              <w:right w:val="single" w:sz="4" w:space="0" w:color="auto"/>
            </w:tcBorders>
          </w:tcPr>
          <w:p w14:paraId="30EF6D48" w14:textId="68A3CC60" w:rsidR="00C965D3" w:rsidRPr="00C965D3" w:rsidRDefault="00B73258" w:rsidP="00C965D3">
            <w:pPr>
              <w:rPr>
                <w:rFonts w:ascii="Times New Roman" w:hAnsi="Times New Roman" w:cs="Times New Roman"/>
                <w:bCs/>
                <w:sz w:val="24"/>
                <w:szCs w:val="24"/>
              </w:rPr>
            </w:pPr>
            <w:r w:rsidRPr="007D4D1B">
              <w:rPr>
                <w:rFonts w:ascii="Times New Roman" w:hAnsi="Times New Roman" w:cs="Times New Roman"/>
              </w:rPr>
              <w:t>расчёта технико-экономических показателей технологического процесса производства неорганических веществ</w:t>
            </w:r>
          </w:p>
        </w:tc>
      </w:tr>
      <w:bookmarkEnd w:id="60"/>
    </w:tbl>
    <w:p w14:paraId="18471DFC" w14:textId="6015602F" w:rsidR="00A07404" w:rsidRDefault="00A07404" w:rsidP="003A61FF">
      <w:pPr>
        <w:spacing w:after="120"/>
        <w:ind w:firstLine="709"/>
        <w:rPr>
          <w:rFonts w:ascii="Times New Roman" w:hAnsi="Times New Roman" w:cs="Times New Roman"/>
          <w:bCs/>
          <w:sz w:val="24"/>
          <w:szCs w:val="24"/>
        </w:rPr>
      </w:pPr>
    </w:p>
    <w:p w14:paraId="3CB60B87" w14:textId="39E84CE2" w:rsidR="000F7723" w:rsidRDefault="000F7723" w:rsidP="00314CB1">
      <w:pPr>
        <w:pStyle w:val="a4"/>
        <w:numPr>
          <w:ilvl w:val="1"/>
          <w:numId w:val="14"/>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1FDA3B11" w14:textId="77777777" w:rsidR="00EF09B2" w:rsidRPr="00B9365F" w:rsidRDefault="00EF09B2" w:rsidP="00EF09B2">
      <w:pPr>
        <w:pStyle w:val="a4"/>
        <w:spacing w:after="120"/>
        <w:rPr>
          <w:rFonts w:ascii="Times New Roman" w:hAnsi="Times New Roman" w:cs="Times New Roman"/>
          <w:b/>
          <w:sz w:val="24"/>
          <w:szCs w:val="24"/>
        </w:rPr>
      </w:pPr>
    </w:p>
    <w:tbl>
      <w:tblPr>
        <w:tblStyle w:val="a3"/>
        <w:tblW w:w="9918" w:type="dxa"/>
        <w:jc w:val="center"/>
        <w:tblLook w:val="04A0" w:firstRow="1" w:lastRow="0" w:firstColumn="1" w:lastColumn="0" w:noHBand="0" w:noVBand="1"/>
      </w:tblPr>
      <w:tblGrid>
        <w:gridCol w:w="3620"/>
        <w:gridCol w:w="2187"/>
        <w:gridCol w:w="1488"/>
        <w:gridCol w:w="2623"/>
      </w:tblGrid>
      <w:tr w:rsidR="003F6BD3" w14:paraId="08542B8C" w14:textId="77777777" w:rsidTr="003F6BD3">
        <w:trPr>
          <w:jc w:val="center"/>
        </w:trPr>
        <w:tc>
          <w:tcPr>
            <w:tcW w:w="3620" w:type="dxa"/>
          </w:tcPr>
          <w:p w14:paraId="5B71D26B" w14:textId="018B7956" w:rsidR="003F6BD3" w:rsidRPr="002B4A0C" w:rsidRDefault="003F6BD3" w:rsidP="00B81A02">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B81A02">
              <w:rPr>
                <w:rFonts w:ascii="Times New Roman" w:hAnsi="Times New Roman" w:cs="Times New Roman"/>
                <w:b/>
                <w:sz w:val="24"/>
                <w:szCs w:val="24"/>
              </w:rPr>
              <w:t xml:space="preserve">навыки </w:t>
            </w:r>
          </w:p>
        </w:tc>
        <w:tc>
          <w:tcPr>
            <w:tcW w:w="2187" w:type="dxa"/>
          </w:tcPr>
          <w:p w14:paraId="38A226F1" w14:textId="77777777" w:rsidR="003F6BD3" w:rsidRPr="002B4A0C" w:rsidRDefault="003F6BD3"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14:paraId="3FBCBDBF" w14:textId="77777777" w:rsidR="003F6BD3" w:rsidRPr="002B4A0C" w:rsidRDefault="003F6BD3"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623" w:type="dxa"/>
          </w:tcPr>
          <w:p w14:paraId="46C82C31" w14:textId="77777777" w:rsidR="003F6BD3" w:rsidRPr="002B4A0C" w:rsidRDefault="003F6BD3"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3F6BD3" w14:paraId="633C5DC0" w14:textId="77777777" w:rsidTr="003F6BD3">
        <w:trPr>
          <w:jc w:val="center"/>
        </w:trPr>
        <w:tc>
          <w:tcPr>
            <w:tcW w:w="3620" w:type="dxa"/>
          </w:tcPr>
          <w:p w14:paraId="2BE2A1BF" w14:textId="77777777" w:rsidR="003F6BD3" w:rsidRPr="007D4D1B" w:rsidRDefault="003F6BD3" w:rsidP="003F6BD3">
            <w:pPr>
              <w:rPr>
                <w:rFonts w:ascii="Times New Roman" w:hAnsi="Times New Roman" w:cs="Times New Roman"/>
              </w:rPr>
            </w:pPr>
            <w:r w:rsidRPr="007D4D1B">
              <w:rPr>
                <w:rFonts w:ascii="Times New Roman" w:hAnsi="Times New Roman" w:cs="Times New Roman"/>
              </w:rPr>
              <w:t xml:space="preserve">расчета производительности установки и выхода готового продукта; </w:t>
            </w:r>
          </w:p>
          <w:p w14:paraId="354D7A20" w14:textId="3063EA04" w:rsidR="003F6BD3" w:rsidRDefault="003F6BD3" w:rsidP="003F6BD3">
            <w:pPr>
              <w:pStyle w:val="a4"/>
              <w:spacing w:after="120"/>
              <w:ind w:left="0"/>
              <w:rPr>
                <w:rFonts w:ascii="Times New Roman" w:hAnsi="Times New Roman" w:cs="Times New Roman"/>
                <w:bCs/>
                <w:sz w:val="24"/>
                <w:szCs w:val="24"/>
              </w:rPr>
            </w:pPr>
            <w:r w:rsidRPr="007D4D1B">
              <w:rPr>
                <w:rFonts w:ascii="Times New Roman" w:hAnsi="Times New Roman" w:cs="Times New Roman"/>
              </w:rPr>
              <w:t>расчета цеховой и полной себестоимости готовой продукции</w:t>
            </w:r>
          </w:p>
        </w:tc>
        <w:tc>
          <w:tcPr>
            <w:tcW w:w="2187" w:type="dxa"/>
          </w:tcPr>
          <w:p w14:paraId="2737B4B4" w14:textId="77777777" w:rsidR="003F6BD3" w:rsidRPr="003F6BD3" w:rsidRDefault="003F6BD3" w:rsidP="003F6BD3">
            <w:pPr>
              <w:pStyle w:val="a4"/>
              <w:spacing w:after="120"/>
              <w:ind w:left="33"/>
              <w:rPr>
                <w:rFonts w:ascii="Times New Roman" w:hAnsi="Times New Roman" w:cs="Times New Roman"/>
                <w:bCs/>
                <w:sz w:val="24"/>
                <w:szCs w:val="24"/>
              </w:rPr>
            </w:pPr>
            <w:r w:rsidRPr="003F6BD3">
              <w:rPr>
                <w:rFonts w:ascii="Times New Roman" w:hAnsi="Times New Roman" w:cs="Times New Roman"/>
                <w:bCs/>
                <w:sz w:val="24"/>
                <w:szCs w:val="24"/>
              </w:rPr>
              <w:t>Тема 5.1 Вероятность.</w:t>
            </w:r>
          </w:p>
          <w:p w14:paraId="7852FF41" w14:textId="1F1C28C5" w:rsidR="003F6BD3" w:rsidRDefault="003F6BD3" w:rsidP="003F6BD3">
            <w:pPr>
              <w:pStyle w:val="a4"/>
              <w:spacing w:after="120"/>
              <w:ind w:left="33"/>
              <w:rPr>
                <w:rFonts w:ascii="Times New Roman" w:hAnsi="Times New Roman" w:cs="Times New Roman"/>
                <w:bCs/>
                <w:sz w:val="24"/>
                <w:szCs w:val="24"/>
              </w:rPr>
            </w:pPr>
            <w:r w:rsidRPr="003F6BD3">
              <w:rPr>
                <w:rFonts w:ascii="Times New Roman" w:hAnsi="Times New Roman" w:cs="Times New Roman"/>
                <w:bCs/>
                <w:sz w:val="24"/>
                <w:szCs w:val="24"/>
              </w:rPr>
              <w:t>Теорема сложения вероятностей</w:t>
            </w:r>
          </w:p>
        </w:tc>
        <w:tc>
          <w:tcPr>
            <w:tcW w:w="1488" w:type="dxa"/>
          </w:tcPr>
          <w:p w14:paraId="23175474" w14:textId="180BA979" w:rsidR="003F6BD3" w:rsidRDefault="003F6BD3" w:rsidP="00B81A02">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10</w:t>
            </w:r>
          </w:p>
        </w:tc>
        <w:tc>
          <w:tcPr>
            <w:tcW w:w="2623" w:type="dxa"/>
          </w:tcPr>
          <w:p w14:paraId="510FB916" w14:textId="736814A3" w:rsidR="003F6BD3" w:rsidRDefault="003F6BD3" w:rsidP="00B73C99">
            <w:pPr>
              <w:pStyle w:val="a4"/>
              <w:spacing w:after="120"/>
              <w:ind w:left="0"/>
              <w:rPr>
                <w:rFonts w:ascii="Times New Roman" w:hAnsi="Times New Roman" w:cs="Times New Roman"/>
                <w:bCs/>
                <w:sz w:val="24"/>
                <w:szCs w:val="24"/>
              </w:rPr>
            </w:pPr>
            <w:r w:rsidRPr="00B73258">
              <w:rPr>
                <w:rFonts w:ascii="Times New Roman" w:hAnsi="Times New Roman" w:cs="Times New Roman"/>
                <w:bCs/>
                <w:sz w:val="24"/>
                <w:szCs w:val="24"/>
              </w:rPr>
              <w:t>По согласованию с работодателем на</w:t>
            </w:r>
            <w:r>
              <w:rPr>
                <w:rFonts w:ascii="Times New Roman" w:hAnsi="Times New Roman" w:cs="Times New Roman"/>
                <w:bCs/>
                <w:sz w:val="24"/>
                <w:szCs w:val="24"/>
              </w:rPr>
              <w:t>правляется на углубленное освое</w:t>
            </w:r>
            <w:r w:rsidRPr="00B73258">
              <w:rPr>
                <w:rFonts w:ascii="Times New Roman" w:hAnsi="Times New Roman" w:cs="Times New Roman"/>
                <w:bCs/>
                <w:sz w:val="24"/>
                <w:szCs w:val="24"/>
              </w:rPr>
              <w:t>ние ПК</w:t>
            </w:r>
          </w:p>
        </w:tc>
      </w:tr>
    </w:tbl>
    <w:p w14:paraId="3B9E2A94" w14:textId="77777777" w:rsidR="000143A1" w:rsidRDefault="000143A1" w:rsidP="00EA6E1D">
      <w:pPr>
        <w:ind w:firstLine="709"/>
        <w:rPr>
          <w:rFonts w:ascii="Times New Roman" w:eastAsia="Times New Roman" w:hAnsi="Times New Roman" w:cs="Times New Roman"/>
          <w:sz w:val="24"/>
          <w:szCs w:val="12"/>
          <w:lang w:eastAsia="ru-RU"/>
        </w:rPr>
      </w:pPr>
    </w:p>
    <w:p w14:paraId="548D493F" w14:textId="77777777" w:rsidR="003F6BD3" w:rsidRDefault="003F6BD3" w:rsidP="00EA6E1D">
      <w:pPr>
        <w:ind w:firstLine="709"/>
        <w:rPr>
          <w:rFonts w:ascii="Times New Roman" w:eastAsia="Times New Roman" w:hAnsi="Times New Roman" w:cs="Times New Roman"/>
          <w:sz w:val="24"/>
          <w:szCs w:val="12"/>
          <w:lang w:eastAsia="ru-RU"/>
        </w:rPr>
      </w:pPr>
    </w:p>
    <w:p w14:paraId="7354A664" w14:textId="77777777" w:rsidR="003F6BD3" w:rsidRDefault="003F6BD3" w:rsidP="00EA6E1D">
      <w:pPr>
        <w:ind w:firstLine="709"/>
        <w:rPr>
          <w:rFonts w:ascii="Times New Roman" w:eastAsia="Times New Roman" w:hAnsi="Times New Roman" w:cs="Times New Roman"/>
          <w:sz w:val="24"/>
          <w:szCs w:val="12"/>
          <w:lang w:eastAsia="ru-RU"/>
        </w:rPr>
      </w:pPr>
    </w:p>
    <w:p w14:paraId="188BB6B4" w14:textId="77777777" w:rsidR="003F6BD3" w:rsidRDefault="003F6BD3" w:rsidP="00EA6E1D">
      <w:pPr>
        <w:ind w:firstLine="709"/>
        <w:rPr>
          <w:rFonts w:ascii="Times New Roman" w:eastAsia="Times New Roman" w:hAnsi="Times New Roman" w:cs="Times New Roman"/>
          <w:sz w:val="24"/>
          <w:szCs w:val="12"/>
          <w:lang w:eastAsia="ru-RU"/>
        </w:rPr>
      </w:pPr>
    </w:p>
    <w:p w14:paraId="33A9A3DF" w14:textId="77777777" w:rsidR="003F6BD3" w:rsidRDefault="003F6BD3" w:rsidP="00EA6E1D">
      <w:pPr>
        <w:ind w:firstLine="709"/>
        <w:rPr>
          <w:rFonts w:ascii="Times New Roman" w:eastAsia="Times New Roman" w:hAnsi="Times New Roman" w:cs="Times New Roman"/>
          <w:sz w:val="24"/>
          <w:szCs w:val="12"/>
          <w:lang w:eastAsia="ru-RU"/>
        </w:rPr>
      </w:pPr>
    </w:p>
    <w:p w14:paraId="105F636F" w14:textId="77777777" w:rsidR="003F6BD3" w:rsidRPr="003F6BD3" w:rsidRDefault="003F6BD3" w:rsidP="00EA6E1D">
      <w:pPr>
        <w:ind w:firstLine="709"/>
        <w:rPr>
          <w:rFonts w:ascii="Times New Roman" w:eastAsia="Times New Roman" w:hAnsi="Times New Roman" w:cs="Times New Roman"/>
          <w:sz w:val="24"/>
          <w:szCs w:val="12"/>
          <w:lang w:eastAsia="ru-RU"/>
        </w:rPr>
      </w:pPr>
    </w:p>
    <w:p w14:paraId="5B4B5E66" w14:textId="3E1A55DC" w:rsidR="000156CF" w:rsidRPr="00B115E3" w:rsidRDefault="000156CF" w:rsidP="000156CF">
      <w:pPr>
        <w:pStyle w:val="1f"/>
        <w:rPr>
          <w:rFonts w:ascii="Times New Roman" w:hAnsi="Times New Roman"/>
          <w:lang w:val="ru-RU"/>
        </w:rPr>
      </w:pPr>
      <w:bookmarkStart w:id="61" w:name="_Toc152334663"/>
      <w:bookmarkStart w:id="62" w:name="_Toc156294569"/>
      <w:bookmarkStart w:id="63" w:name="_Toc169682036"/>
      <w:bookmarkStart w:id="64" w:name="_Toc169682211"/>
      <w:bookmarkStart w:id="65" w:name="_Toc169682363"/>
      <w:bookmarkStart w:id="66" w:name="_Toc169682515"/>
      <w:bookmarkStart w:id="67" w:name="_Toc169682667"/>
      <w:bookmarkStart w:id="68" w:name="_Toc169682819"/>
      <w:bookmarkStart w:id="69" w:name="_Toc169682971"/>
      <w:bookmarkStart w:id="70" w:name="_Toc169683123"/>
      <w:bookmarkStart w:id="71" w:name="_Toc169683275"/>
      <w:bookmarkStart w:id="72" w:name="_Toc169683427"/>
      <w:bookmarkStart w:id="73" w:name="_Toc169683579"/>
      <w:bookmarkStart w:id="74" w:name="_Toc169683731"/>
      <w:bookmarkStart w:id="75" w:name="_Toc169683883"/>
      <w:bookmarkStart w:id="76" w:name="_Toc169684035"/>
      <w:bookmarkStart w:id="77" w:name="_Toc169684187"/>
      <w:r w:rsidRPr="00E11160">
        <w:rPr>
          <w:rFonts w:ascii="Times New Roman" w:hAnsi="Times New Roman"/>
        </w:rPr>
        <w:lastRenderedPageBreak/>
        <w:t xml:space="preserve">2. Структура и содержание </w:t>
      </w:r>
      <w:bookmarkEnd w:id="61"/>
      <w:r w:rsidR="00B115E3">
        <w:rPr>
          <w:rFonts w:ascii="Times New Roman" w:hAnsi="Times New Roman"/>
          <w:lang w:val="ru-RU"/>
        </w:rPr>
        <w:t>ДИСЦИПЛИНЫ</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57157CD" w14:textId="3271BAF8" w:rsidR="000156CF" w:rsidRDefault="000156CF" w:rsidP="000156CF">
      <w:pPr>
        <w:pStyle w:val="114"/>
        <w:rPr>
          <w:rFonts w:ascii="Times New Roman" w:hAnsi="Times New Roman"/>
        </w:rPr>
      </w:pPr>
      <w:bookmarkStart w:id="78" w:name="_Toc152334664"/>
      <w:bookmarkStart w:id="79" w:name="_Toc156294570"/>
      <w:bookmarkStart w:id="80" w:name="_Toc169682037"/>
      <w:bookmarkStart w:id="81" w:name="_Toc169682212"/>
      <w:bookmarkStart w:id="82" w:name="_Toc169682364"/>
      <w:bookmarkStart w:id="83" w:name="_Toc169682516"/>
      <w:bookmarkStart w:id="84" w:name="_Toc169682668"/>
      <w:bookmarkStart w:id="85" w:name="_Toc169682820"/>
      <w:bookmarkStart w:id="86" w:name="_Toc169682972"/>
      <w:bookmarkStart w:id="87" w:name="_Toc169683124"/>
      <w:bookmarkStart w:id="88" w:name="_Toc169683276"/>
      <w:bookmarkStart w:id="89" w:name="_Toc169683428"/>
      <w:bookmarkStart w:id="90" w:name="_Toc169683580"/>
      <w:bookmarkStart w:id="91" w:name="_Toc169683732"/>
      <w:bookmarkStart w:id="92" w:name="_Toc169683884"/>
      <w:bookmarkStart w:id="93" w:name="_Toc169684036"/>
      <w:bookmarkStart w:id="94" w:name="_Toc169684188"/>
      <w:r w:rsidRPr="00E11160">
        <w:rPr>
          <w:rFonts w:ascii="Times New Roman" w:hAnsi="Times New Roman"/>
        </w:rPr>
        <w:t xml:space="preserve">2.1. Трудоемкость освоения </w:t>
      </w:r>
      <w:bookmarkEnd w:id="78"/>
      <w:r w:rsidR="00B115E3">
        <w:rPr>
          <w:rFonts w:ascii="Times New Roman" w:hAnsi="Times New Roman"/>
        </w:rPr>
        <w:t>дисциплины</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F2711C" w:rsidRPr="00483891" w14:paraId="5A36566F" w14:textId="77777777" w:rsidTr="00C965D3">
        <w:trPr>
          <w:trHeight w:val="23"/>
        </w:trPr>
        <w:tc>
          <w:tcPr>
            <w:tcW w:w="3259" w:type="pct"/>
            <w:vAlign w:val="center"/>
          </w:tcPr>
          <w:p w14:paraId="2FD205D9" w14:textId="77777777" w:rsidR="00F2711C" w:rsidRPr="00483891" w:rsidRDefault="00F2711C" w:rsidP="00C965D3">
            <w:pPr>
              <w:jc w:val="center"/>
              <w:rPr>
                <w:rFonts w:ascii="Times New Roman" w:hAnsi="Times New Roman"/>
                <w:b/>
                <w:sz w:val="24"/>
              </w:rPr>
            </w:pPr>
            <w:r w:rsidRPr="00483891">
              <w:rPr>
                <w:rFonts w:ascii="Times New Roman" w:hAnsi="Times New Roman"/>
                <w:b/>
                <w:sz w:val="24"/>
              </w:rPr>
              <w:t>Наименование составных частей дисциплины</w:t>
            </w:r>
          </w:p>
        </w:tc>
        <w:tc>
          <w:tcPr>
            <w:tcW w:w="579" w:type="pct"/>
            <w:vAlign w:val="center"/>
          </w:tcPr>
          <w:p w14:paraId="273711DA" w14:textId="77777777" w:rsidR="00F2711C" w:rsidRPr="00483891" w:rsidRDefault="00F2711C" w:rsidP="00C965D3">
            <w:pPr>
              <w:jc w:val="center"/>
              <w:rPr>
                <w:rFonts w:ascii="Times New Roman" w:hAnsi="Times New Roman"/>
                <w:b/>
                <w:iCs/>
                <w:sz w:val="24"/>
              </w:rPr>
            </w:pPr>
            <w:r w:rsidRPr="00483891">
              <w:rPr>
                <w:rFonts w:ascii="Times New Roman" w:hAnsi="Times New Roman"/>
                <w:b/>
                <w:iCs/>
                <w:sz w:val="24"/>
              </w:rPr>
              <w:t>Объем в часах</w:t>
            </w:r>
          </w:p>
        </w:tc>
        <w:tc>
          <w:tcPr>
            <w:tcW w:w="1162" w:type="pct"/>
          </w:tcPr>
          <w:p w14:paraId="06B49EA2" w14:textId="0D59D38F" w:rsidR="00F2711C" w:rsidRPr="00483891" w:rsidRDefault="00F2711C" w:rsidP="00C965D3">
            <w:pPr>
              <w:jc w:val="center"/>
              <w:rPr>
                <w:rFonts w:ascii="Times New Roman" w:hAnsi="Times New Roman"/>
                <w:b/>
                <w:iCs/>
                <w:sz w:val="24"/>
              </w:rPr>
            </w:pPr>
            <w:r w:rsidRPr="00483891">
              <w:rPr>
                <w:rFonts w:ascii="Times New Roman" w:hAnsi="Times New Roman"/>
                <w:b/>
                <w:sz w:val="24"/>
              </w:rPr>
              <w:t xml:space="preserve">В </w:t>
            </w:r>
            <w:proofErr w:type="spellStart"/>
            <w:r w:rsidRPr="00483891">
              <w:rPr>
                <w:rFonts w:ascii="Times New Roman" w:hAnsi="Times New Roman"/>
                <w:b/>
                <w:sz w:val="24"/>
              </w:rPr>
              <w:t>т.ч</w:t>
            </w:r>
            <w:proofErr w:type="spellEnd"/>
            <w:r w:rsidRPr="00483891">
              <w:rPr>
                <w:rFonts w:ascii="Times New Roman" w:hAnsi="Times New Roman"/>
                <w:b/>
                <w:sz w:val="24"/>
              </w:rPr>
              <w:t xml:space="preserve">. в форме </w:t>
            </w:r>
            <w:proofErr w:type="spellStart"/>
            <w:r w:rsidRPr="00483891">
              <w:rPr>
                <w:rFonts w:ascii="Times New Roman" w:hAnsi="Times New Roman"/>
                <w:b/>
                <w:sz w:val="24"/>
              </w:rPr>
              <w:t>практ</w:t>
            </w:r>
            <w:proofErr w:type="spellEnd"/>
            <w:r w:rsidRPr="00483891">
              <w:rPr>
                <w:rFonts w:ascii="Times New Roman" w:hAnsi="Times New Roman"/>
                <w:b/>
                <w:sz w:val="24"/>
              </w:rPr>
              <w:t xml:space="preserve">. </w:t>
            </w:r>
            <w:r w:rsidR="009417B0" w:rsidRPr="00483891">
              <w:rPr>
                <w:rFonts w:ascii="Times New Roman" w:hAnsi="Times New Roman"/>
                <w:b/>
                <w:sz w:val="24"/>
              </w:rPr>
              <w:t>П</w:t>
            </w:r>
            <w:r w:rsidRPr="00483891">
              <w:rPr>
                <w:rFonts w:ascii="Times New Roman" w:hAnsi="Times New Roman"/>
                <w:b/>
                <w:sz w:val="24"/>
              </w:rPr>
              <w:t>одготовки</w:t>
            </w:r>
          </w:p>
        </w:tc>
      </w:tr>
      <w:tr w:rsidR="00F2711C" w:rsidRPr="00483891" w14:paraId="510E9283" w14:textId="77777777" w:rsidTr="00C965D3">
        <w:trPr>
          <w:trHeight w:val="23"/>
        </w:trPr>
        <w:tc>
          <w:tcPr>
            <w:tcW w:w="3259" w:type="pct"/>
            <w:vAlign w:val="center"/>
          </w:tcPr>
          <w:p w14:paraId="719ED941" w14:textId="7F28B295" w:rsidR="00F2711C" w:rsidRPr="00483891" w:rsidRDefault="00F2711C" w:rsidP="00F2711C">
            <w:pPr>
              <w:jc w:val="both"/>
              <w:rPr>
                <w:rFonts w:ascii="Times New Roman" w:hAnsi="Times New Roman"/>
                <w:bCs/>
                <w:sz w:val="24"/>
                <w:szCs w:val="24"/>
              </w:rPr>
            </w:pPr>
            <w:r w:rsidRPr="00483891">
              <w:rPr>
                <w:rFonts w:ascii="Times New Roman" w:hAnsi="Times New Roman"/>
                <w:bCs/>
                <w:sz w:val="24"/>
                <w:szCs w:val="24"/>
              </w:rPr>
              <w:t>Учебные занятия</w:t>
            </w:r>
            <w:r>
              <w:t xml:space="preserve">, </w:t>
            </w:r>
            <w:r>
              <w:rPr>
                <w:rFonts w:ascii="Times New Roman" w:hAnsi="Times New Roman"/>
                <w:bCs/>
                <w:sz w:val="24"/>
                <w:szCs w:val="24"/>
              </w:rPr>
              <w:t>в том числе:</w:t>
            </w:r>
          </w:p>
        </w:tc>
        <w:tc>
          <w:tcPr>
            <w:tcW w:w="579" w:type="pct"/>
            <w:vAlign w:val="center"/>
          </w:tcPr>
          <w:p w14:paraId="76019942" w14:textId="77777777" w:rsidR="00F2711C" w:rsidRPr="005679FD" w:rsidRDefault="00F2711C" w:rsidP="00C965D3">
            <w:pPr>
              <w:jc w:val="center"/>
              <w:rPr>
                <w:rFonts w:ascii="Times New Roman" w:hAnsi="Times New Roman"/>
                <w:b/>
                <w:bCs/>
                <w:sz w:val="24"/>
                <w:szCs w:val="24"/>
              </w:rPr>
            </w:pPr>
            <w:r>
              <w:rPr>
                <w:rFonts w:ascii="Times New Roman" w:hAnsi="Times New Roman"/>
                <w:b/>
                <w:bCs/>
                <w:sz w:val="24"/>
                <w:szCs w:val="24"/>
              </w:rPr>
              <w:t>48</w:t>
            </w:r>
          </w:p>
        </w:tc>
        <w:tc>
          <w:tcPr>
            <w:tcW w:w="1162" w:type="pct"/>
            <w:vAlign w:val="center"/>
          </w:tcPr>
          <w:p w14:paraId="3661628D" w14:textId="77777777" w:rsidR="00F2711C" w:rsidRPr="00483891" w:rsidRDefault="00F2711C" w:rsidP="00C965D3">
            <w:pPr>
              <w:jc w:val="center"/>
              <w:rPr>
                <w:rFonts w:ascii="Times New Roman" w:hAnsi="Times New Roman"/>
                <w:bCs/>
                <w:sz w:val="24"/>
                <w:szCs w:val="24"/>
              </w:rPr>
            </w:pPr>
            <w:r>
              <w:rPr>
                <w:rFonts w:ascii="Times New Roman" w:hAnsi="Times New Roman"/>
                <w:bCs/>
                <w:sz w:val="24"/>
                <w:szCs w:val="24"/>
              </w:rPr>
              <w:t>28</w:t>
            </w:r>
          </w:p>
        </w:tc>
      </w:tr>
      <w:tr w:rsidR="00F2711C" w:rsidRPr="00483891" w14:paraId="73D8D636" w14:textId="77777777" w:rsidTr="00C965D3">
        <w:trPr>
          <w:trHeight w:val="23"/>
        </w:trPr>
        <w:tc>
          <w:tcPr>
            <w:tcW w:w="3259" w:type="pct"/>
            <w:vAlign w:val="center"/>
          </w:tcPr>
          <w:p w14:paraId="37179CE2" w14:textId="77777777" w:rsidR="00F2711C" w:rsidRPr="00483891" w:rsidRDefault="00F2711C" w:rsidP="00C965D3">
            <w:pPr>
              <w:jc w:val="both"/>
              <w:rPr>
                <w:rFonts w:ascii="Times New Roman" w:hAnsi="Times New Roman"/>
                <w:bCs/>
                <w:sz w:val="24"/>
                <w:szCs w:val="24"/>
              </w:rPr>
            </w:pPr>
            <w:r>
              <w:rPr>
                <w:rFonts w:ascii="Times New Roman" w:hAnsi="Times New Roman"/>
                <w:bCs/>
                <w:sz w:val="24"/>
                <w:szCs w:val="24"/>
              </w:rPr>
              <w:t>теоретические</w:t>
            </w:r>
          </w:p>
        </w:tc>
        <w:tc>
          <w:tcPr>
            <w:tcW w:w="579" w:type="pct"/>
            <w:vAlign w:val="center"/>
          </w:tcPr>
          <w:p w14:paraId="1FEA5628" w14:textId="77777777" w:rsidR="00F2711C" w:rsidRPr="00483891" w:rsidRDefault="00F2711C" w:rsidP="00C965D3">
            <w:pPr>
              <w:jc w:val="center"/>
              <w:rPr>
                <w:rFonts w:ascii="Times New Roman" w:hAnsi="Times New Roman"/>
                <w:bCs/>
                <w:sz w:val="24"/>
                <w:szCs w:val="24"/>
              </w:rPr>
            </w:pPr>
            <w:r>
              <w:rPr>
                <w:rFonts w:ascii="Times New Roman" w:hAnsi="Times New Roman"/>
                <w:bCs/>
                <w:sz w:val="24"/>
                <w:szCs w:val="24"/>
              </w:rPr>
              <w:t>32</w:t>
            </w:r>
          </w:p>
        </w:tc>
        <w:tc>
          <w:tcPr>
            <w:tcW w:w="1162" w:type="pct"/>
            <w:vAlign w:val="center"/>
          </w:tcPr>
          <w:p w14:paraId="7BF7FE04" w14:textId="44B77C49" w:rsidR="00F2711C" w:rsidRPr="00483891" w:rsidRDefault="00F2711C" w:rsidP="00F2711C">
            <w:pPr>
              <w:jc w:val="center"/>
              <w:rPr>
                <w:rFonts w:ascii="Times New Roman" w:hAnsi="Times New Roman"/>
                <w:bCs/>
                <w:sz w:val="24"/>
                <w:szCs w:val="24"/>
              </w:rPr>
            </w:pPr>
            <w:r>
              <w:rPr>
                <w:rFonts w:ascii="Times New Roman" w:hAnsi="Times New Roman"/>
                <w:bCs/>
                <w:sz w:val="24"/>
                <w:szCs w:val="24"/>
              </w:rPr>
              <w:t>12</w:t>
            </w:r>
          </w:p>
        </w:tc>
      </w:tr>
      <w:tr w:rsidR="00F2711C" w:rsidRPr="00483891" w14:paraId="2DC83875" w14:textId="77777777" w:rsidTr="00C965D3">
        <w:trPr>
          <w:trHeight w:val="23"/>
        </w:trPr>
        <w:tc>
          <w:tcPr>
            <w:tcW w:w="3259" w:type="pct"/>
            <w:vAlign w:val="center"/>
          </w:tcPr>
          <w:p w14:paraId="609ED212" w14:textId="77777777" w:rsidR="00F2711C" w:rsidRPr="00483891" w:rsidRDefault="00F2711C" w:rsidP="00C965D3">
            <w:pPr>
              <w:jc w:val="both"/>
              <w:rPr>
                <w:rFonts w:ascii="Times New Roman" w:hAnsi="Times New Roman"/>
                <w:bCs/>
                <w:sz w:val="24"/>
                <w:szCs w:val="24"/>
              </w:rPr>
            </w:pPr>
            <w:r>
              <w:rPr>
                <w:rFonts w:ascii="Times New Roman" w:hAnsi="Times New Roman"/>
                <w:bCs/>
                <w:sz w:val="24"/>
                <w:szCs w:val="24"/>
              </w:rPr>
              <w:t>практические</w:t>
            </w:r>
          </w:p>
        </w:tc>
        <w:tc>
          <w:tcPr>
            <w:tcW w:w="579" w:type="pct"/>
            <w:vAlign w:val="center"/>
          </w:tcPr>
          <w:p w14:paraId="47EDF181" w14:textId="77777777" w:rsidR="00F2711C" w:rsidRPr="00483891" w:rsidRDefault="00F2711C" w:rsidP="00C965D3">
            <w:pPr>
              <w:jc w:val="center"/>
              <w:rPr>
                <w:rFonts w:ascii="Times New Roman" w:hAnsi="Times New Roman"/>
                <w:bCs/>
                <w:sz w:val="24"/>
                <w:szCs w:val="24"/>
              </w:rPr>
            </w:pPr>
            <w:r>
              <w:rPr>
                <w:rFonts w:ascii="Times New Roman" w:hAnsi="Times New Roman"/>
                <w:bCs/>
                <w:sz w:val="24"/>
                <w:szCs w:val="24"/>
              </w:rPr>
              <w:t>16</w:t>
            </w:r>
          </w:p>
        </w:tc>
        <w:tc>
          <w:tcPr>
            <w:tcW w:w="1162" w:type="pct"/>
            <w:vAlign w:val="center"/>
          </w:tcPr>
          <w:p w14:paraId="0E56AA19" w14:textId="22EB4DDE" w:rsidR="00F2711C" w:rsidRPr="00483891" w:rsidRDefault="00F2711C" w:rsidP="00C965D3">
            <w:pPr>
              <w:jc w:val="center"/>
              <w:rPr>
                <w:rFonts w:ascii="Times New Roman" w:hAnsi="Times New Roman"/>
                <w:bCs/>
                <w:sz w:val="24"/>
                <w:szCs w:val="24"/>
              </w:rPr>
            </w:pPr>
            <w:r>
              <w:rPr>
                <w:rFonts w:ascii="Times New Roman" w:hAnsi="Times New Roman"/>
                <w:bCs/>
                <w:sz w:val="24"/>
                <w:szCs w:val="24"/>
              </w:rPr>
              <w:t>16</w:t>
            </w:r>
          </w:p>
        </w:tc>
      </w:tr>
      <w:tr w:rsidR="00F2711C" w:rsidRPr="00483891" w14:paraId="7DEC21FD" w14:textId="77777777" w:rsidTr="00C965D3">
        <w:trPr>
          <w:trHeight w:val="23"/>
        </w:trPr>
        <w:tc>
          <w:tcPr>
            <w:tcW w:w="3259" w:type="pct"/>
            <w:vAlign w:val="center"/>
          </w:tcPr>
          <w:p w14:paraId="718E8249" w14:textId="77777777" w:rsidR="00F2711C" w:rsidRPr="00483891" w:rsidRDefault="00F2711C" w:rsidP="00C965D3">
            <w:pPr>
              <w:jc w:val="both"/>
              <w:rPr>
                <w:rFonts w:ascii="Times New Roman" w:hAnsi="Times New Roman"/>
                <w:bCs/>
                <w:sz w:val="24"/>
                <w:szCs w:val="24"/>
              </w:rPr>
            </w:pPr>
            <w:r>
              <w:rPr>
                <w:rFonts w:ascii="Times New Roman" w:hAnsi="Times New Roman"/>
                <w:bCs/>
                <w:sz w:val="24"/>
                <w:szCs w:val="24"/>
              </w:rPr>
              <w:t>курсовое проектирование</w:t>
            </w:r>
          </w:p>
        </w:tc>
        <w:tc>
          <w:tcPr>
            <w:tcW w:w="579" w:type="pct"/>
            <w:vAlign w:val="center"/>
          </w:tcPr>
          <w:p w14:paraId="03291C57" w14:textId="77777777" w:rsidR="00F2711C" w:rsidRPr="00483891" w:rsidRDefault="00F2711C" w:rsidP="00C965D3">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14:paraId="5B30E5C8" w14:textId="77777777" w:rsidR="00F2711C" w:rsidRPr="00483891" w:rsidRDefault="00F2711C" w:rsidP="00C965D3">
            <w:pPr>
              <w:jc w:val="center"/>
              <w:rPr>
                <w:rFonts w:ascii="Times New Roman" w:hAnsi="Times New Roman"/>
                <w:bCs/>
                <w:sz w:val="24"/>
                <w:szCs w:val="24"/>
              </w:rPr>
            </w:pPr>
            <w:r>
              <w:rPr>
                <w:rFonts w:ascii="Times New Roman" w:hAnsi="Times New Roman"/>
                <w:bCs/>
                <w:sz w:val="24"/>
                <w:szCs w:val="24"/>
              </w:rPr>
              <w:t>-</w:t>
            </w:r>
          </w:p>
        </w:tc>
      </w:tr>
      <w:tr w:rsidR="00F2711C" w:rsidRPr="00483891" w14:paraId="7905D7CF" w14:textId="77777777" w:rsidTr="00C965D3">
        <w:trPr>
          <w:trHeight w:val="23"/>
        </w:trPr>
        <w:tc>
          <w:tcPr>
            <w:tcW w:w="3259" w:type="pct"/>
            <w:vAlign w:val="center"/>
          </w:tcPr>
          <w:p w14:paraId="66E0F32D" w14:textId="77777777" w:rsidR="00F2711C" w:rsidRPr="00483891" w:rsidRDefault="00F2711C" w:rsidP="00C965D3">
            <w:pPr>
              <w:jc w:val="both"/>
              <w:rPr>
                <w:rFonts w:ascii="Times New Roman" w:hAnsi="Times New Roman"/>
                <w:bCs/>
                <w:sz w:val="24"/>
                <w:szCs w:val="24"/>
              </w:rPr>
            </w:pPr>
            <w:r w:rsidRPr="00483891">
              <w:rPr>
                <w:rFonts w:ascii="Times New Roman" w:hAnsi="Times New Roman"/>
                <w:bCs/>
                <w:sz w:val="24"/>
                <w:szCs w:val="24"/>
              </w:rPr>
              <w:t>Самостоятельная работа</w:t>
            </w:r>
          </w:p>
        </w:tc>
        <w:tc>
          <w:tcPr>
            <w:tcW w:w="579" w:type="pct"/>
            <w:vAlign w:val="center"/>
          </w:tcPr>
          <w:p w14:paraId="5EDDE062" w14:textId="77777777" w:rsidR="00F2711C" w:rsidRPr="005679FD" w:rsidRDefault="00F2711C" w:rsidP="00C965D3">
            <w:pPr>
              <w:jc w:val="center"/>
              <w:rPr>
                <w:rFonts w:ascii="Times New Roman" w:hAnsi="Times New Roman"/>
                <w:b/>
                <w:bCs/>
                <w:sz w:val="24"/>
                <w:szCs w:val="24"/>
              </w:rPr>
            </w:pPr>
            <w:r>
              <w:rPr>
                <w:rFonts w:ascii="Times New Roman" w:hAnsi="Times New Roman"/>
                <w:b/>
                <w:bCs/>
                <w:sz w:val="24"/>
                <w:szCs w:val="24"/>
              </w:rPr>
              <w:t>2</w:t>
            </w:r>
          </w:p>
        </w:tc>
        <w:tc>
          <w:tcPr>
            <w:tcW w:w="1162" w:type="pct"/>
            <w:vAlign w:val="center"/>
          </w:tcPr>
          <w:p w14:paraId="00F6040B" w14:textId="77777777" w:rsidR="00F2711C" w:rsidRPr="00483891" w:rsidRDefault="00F2711C" w:rsidP="00C965D3">
            <w:pPr>
              <w:jc w:val="center"/>
              <w:rPr>
                <w:rFonts w:ascii="Times New Roman" w:hAnsi="Times New Roman"/>
                <w:bCs/>
                <w:sz w:val="24"/>
                <w:szCs w:val="24"/>
              </w:rPr>
            </w:pPr>
            <w:r>
              <w:rPr>
                <w:rFonts w:ascii="Times New Roman" w:hAnsi="Times New Roman"/>
                <w:bCs/>
                <w:sz w:val="24"/>
                <w:szCs w:val="24"/>
              </w:rPr>
              <w:t>2</w:t>
            </w:r>
          </w:p>
        </w:tc>
      </w:tr>
      <w:tr w:rsidR="00F2711C" w:rsidRPr="00483891" w14:paraId="706F696F" w14:textId="77777777" w:rsidTr="00C965D3">
        <w:trPr>
          <w:trHeight w:val="23"/>
        </w:trPr>
        <w:tc>
          <w:tcPr>
            <w:tcW w:w="3259" w:type="pct"/>
            <w:vAlign w:val="center"/>
          </w:tcPr>
          <w:p w14:paraId="70351AC8" w14:textId="77777777" w:rsidR="00F2711C" w:rsidRPr="00483891" w:rsidRDefault="00F2711C" w:rsidP="00C965D3">
            <w:pPr>
              <w:jc w:val="both"/>
              <w:rPr>
                <w:rFonts w:ascii="Times New Roman" w:hAnsi="Times New Roman"/>
                <w:bCs/>
                <w:sz w:val="24"/>
                <w:szCs w:val="24"/>
              </w:rPr>
            </w:pPr>
            <w:r>
              <w:rPr>
                <w:rFonts w:ascii="Times New Roman" w:hAnsi="Times New Roman"/>
                <w:bCs/>
                <w:sz w:val="24"/>
                <w:szCs w:val="24"/>
              </w:rPr>
              <w:t>Консультация</w:t>
            </w:r>
          </w:p>
        </w:tc>
        <w:tc>
          <w:tcPr>
            <w:tcW w:w="579" w:type="pct"/>
            <w:vAlign w:val="center"/>
          </w:tcPr>
          <w:p w14:paraId="40515654" w14:textId="77777777" w:rsidR="00F2711C" w:rsidRPr="005679FD" w:rsidRDefault="00F2711C" w:rsidP="00C965D3">
            <w:pPr>
              <w:jc w:val="center"/>
              <w:rPr>
                <w:rFonts w:ascii="Times New Roman" w:hAnsi="Times New Roman"/>
                <w:b/>
                <w:bCs/>
                <w:sz w:val="24"/>
                <w:szCs w:val="24"/>
              </w:rPr>
            </w:pPr>
            <w:r>
              <w:rPr>
                <w:rFonts w:ascii="Times New Roman" w:hAnsi="Times New Roman"/>
                <w:b/>
                <w:bCs/>
                <w:sz w:val="24"/>
                <w:szCs w:val="24"/>
              </w:rPr>
              <w:t>-</w:t>
            </w:r>
          </w:p>
        </w:tc>
        <w:tc>
          <w:tcPr>
            <w:tcW w:w="1162" w:type="pct"/>
            <w:vAlign w:val="center"/>
          </w:tcPr>
          <w:p w14:paraId="0B69AF1C" w14:textId="77777777" w:rsidR="00F2711C" w:rsidRPr="00483891" w:rsidRDefault="00F2711C" w:rsidP="00C965D3">
            <w:pPr>
              <w:jc w:val="center"/>
              <w:rPr>
                <w:rFonts w:ascii="Times New Roman" w:hAnsi="Times New Roman"/>
                <w:bCs/>
                <w:sz w:val="24"/>
                <w:szCs w:val="24"/>
              </w:rPr>
            </w:pPr>
            <w:r>
              <w:rPr>
                <w:rFonts w:ascii="Times New Roman" w:hAnsi="Times New Roman"/>
                <w:bCs/>
                <w:sz w:val="24"/>
                <w:szCs w:val="24"/>
              </w:rPr>
              <w:t>-</w:t>
            </w:r>
          </w:p>
        </w:tc>
      </w:tr>
      <w:tr w:rsidR="00F2711C" w:rsidRPr="00483891" w14:paraId="695F1A13" w14:textId="77777777" w:rsidTr="00C965D3">
        <w:trPr>
          <w:trHeight w:val="23"/>
        </w:trPr>
        <w:tc>
          <w:tcPr>
            <w:tcW w:w="3259" w:type="pct"/>
            <w:vAlign w:val="center"/>
          </w:tcPr>
          <w:p w14:paraId="7D2CC43A" w14:textId="77777777" w:rsidR="00F2711C" w:rsidRPr="00483891" w:rsidRDefault="00F2711C" w:rsidP="00C965D3">
            <w:pPr>
              <w:jc w:val="both"/>
              <w:rPr>
                <w:rFonts w:ascii="Times New Roman" w:hAnsi="Times New Roman"/>
                <w:bCs/>
                <w:sz w:val="24"/>
                <w:szCs w:val="24"/>
              </w:rPr>
            </w:pPr>
            <w:r w:rsidRPr="00483891">
              <w:rPr>
                <w:rFonts w:ascii="Times New Roman" w:hAnsi="Times New Roman"/>
                <w:bCs/>
                <w:sz w:val="24"/>
                <w:szCs w:val="24"/>
              </w:rPr>
              <w:t xml:space="preserve">Промежуточная аттестация в </w:t>
            </w:r>
            <w:r w:rsidRPr="00483891">
              <w:rPr>
                <w:rFonts w:ascii="Times New Roman" w:hAnsi="Times New Roman"/>
                <w:bCs/>
                <w:i/>
                <w:iCs/>
                <w:sz w:val="24"/>
                <w:szCs w:val="24"/>
              </w:rPr>
              <w:t>форме</w:t>
            </w:r>
            <w:r>
              <w:rPr>
                <w:rFonts w:ascii="Times New Roman" w:hAnsi="Times New Roman"/>
                <w:bCs/>
                <w:iCs/>
                <w:sz w:val="24"/>
                <w:szCs w:val="20"/>
              </w:rPr>
              <w:t xml:space="preserve"> дифференцированного зачета</w:t>
            </w:r>
          </w:p>
        </w:tc>
        <w:tc>
          <w:tcPr>
            <w:tcW w:w="579" w:type="pct"/>
            <w:vAlign w:val="center"/>
          </w:tcPr>
          <w:p w14:paraId="3970DD7B" w14:textId="77777777" w:rsidR="00F2711C" w:rsidRPr="005679FD" w:rsidRDefault="00F2711C" w:rsidP="00C965D3">
            <w:pPr>
              <w:jc w:val="center"/>
              <w:rPr>
                <w:rFonts w:ascii="Times New Roman" w:hAnsi="Times New Roman"/>
                <w:b/>
                <w:bCs/>
                <w:sz w:val="24"/>
                <w:szCs w:val="24"/>
              </w:rPr>
            </w:pPr>
            <w:r>
              <w:rPr>
                <w:rFonts w:ascii="Times New Roman" w:hAnsi="Times New Roman"/>
                <w:b/>
                <w:bCs/>
                <w:sz w:val="24"/>
                <w:szCs w:val="24"/>
              </w:rPr>
              <w:t>-</w:t>
            </w:r>
          </w:p>
        </w:tc>
        <w:tc>
          <w:tcPr>
            <w:tcW w:w="1162" w:type="pct"/>
            <w:vAlign w:val="center"/>
          </w:tcPr>
          <w:p w14:paraId="39ED8DA1" w14:textId="77777777" w:rsidR="00F2711C" w:rsidRPr="00483891" w:rsidRDefault="00F2711C" w:rsidP="00C965D3">
            <w:pPr>
              <w:jc w:val="center"/>
              <w:rPr>
                <w:rFonts w:ascii="Times New Roman" w:hAnsi="Times New Roman"/>
                <w:bCs/>
                <w:sz w:val="24"/>
                <w:szCs w:val="24"/>
              </w:rPr>
            </w:pPr>
            <w:r>
              <w:rPr>
                <w:rFonts w:ascii="Times New Roman" w:hAnsi="Times New Roman"/>
                <w:bCs/>
                <w:sz w:val="24"/>
                <w:szCs w:val="24"/>
              </w:rPr>
              <w:t>-</w:t>
            </w:r>
          </w:p>
        </w:tc>
      </w:tr>
      <w:tr w:rsidR="00F2711C" w:rsidRPr="00483891" w14:paraId="2F788A6D" w14:textId="77777777" w:rsidTr="00C965D3">
        <w:trPr>
          <w:trHeight w:val="23"/>
        </w:trPr>
        <w:tc>
          <w:tcPr>
            <w:tcW w:w="3259" w:type="pct"/>
            <w:vAlign w:val="center"/>
          </w:tcPr>
          <w:p w14:paraId="00783AC6" w14:textId="77777777" w:rsidR="00F2711C" w:rsidRPr="00483891" w:rsidRDefault="00F2711C" w:rsidP="00C965D3">
            <w:pPr>
              <w:jc w:val="both"/>
              <w:rPr>
                <w:rFonts w:ascii="Times New Roman" w:hAnsi="Times New Roman"/>
                <w:bCs/>
                <w:sz w:val="24"/>
                <w:szCs w:val="24"/>
              </w:rPr>
            </w:pPr>
            <w:r w:rsidRPr="00483891">
              <w:rPr>
                <w:rFonts w:ascii="Times New Roman" w:hAnsi="Times New Roman"/>
                <w:bCs/>
                <w:sz w:val="24"/>
                <w:szCs w:val="24"/>
              </w:rPr>
              <w:t>Всего</w:t>
            </w:r>
          </w:p>
        </w:tc>
        <w:tc>
          <w:tcPr>
            <w:tcW w:w="579" w:type="pct"/>
            <w:vAlign w:val="center"/>
          </w:tcPr>
          <w:p w14:paraId="1F7378AD" w14:textId="77777777" w:rsidR="00F2711C" w:rsidRPr="00483891" w:rsidRDefault="00F2711C" w:rsidP="00C965D3">
            <w:pPr>
              <w:jc w:val="center"/>
              <w:rPr>
                <w:rFonts w:ascii="Times New Roman" w:hAnsi="Times New Roman"/>
                <w:b/>
                <w:sz w:val="24"/>
                <w:szCs w:val="24"/>
              </w:rPr>
            </w:pPr>
            <w:r>
              <w:rPr>
                <w:rFonts w:ascii="Times New Roman" w:hAnsi="Times New Roman"/>
                <w:b/>
                <w:sz w:val="24"/>
                <w:szCs w:val="24"/>
              </w:rPr>
              <w:t>50</w:t>
            </w:r>
          </w:p>
        </w:tc>
        <w:tc>
          <w:tcPr>
            <w:tcW w:w="1162" w:type="pct"/>
            <w:vAlign w:val="center"/>
          </w:tcPr>
          <w:p w14:paraId="2BE947E9" w14:textId="77777777" w:rsidR="00F2711C" w:rsidRPr="00483891" w:rsidRDefault="00F2711C" w:rsidP="00C965D3">
            <w:pPr>
              <w:jc w:val="center"/>
              <w:rPr>
                <w:rFonts w:ascii="Times New Roman" w:hAnsi="Times New Roman"/>
                <w:b/>
                <w:sz w:val="24"/>
                <w:szCs w:val="24"/>
              </w:rPr>
            </w:pPr>
            <w:r>
              <w:rPr>
                <w:rFonts w:ascii="Times New Roman" w:hAnsi="Times New Roman"/>
                <w:b/>
                <w:sz w:val="24"/>
                <w:szCs w:val="24"/>
              </w:rPr>
              <w:t>30</w:t>
            </w:r>
          </w:p>
        </w:tc>
      </w:tr>
    </w:tbl>
    <w:p w14:paraId="419111A2" w14:textId="77777777" w:rsidR="000143A1" w:rsidRDefault="000143A1">
      <w:pPr>
        <w:rPr>
          <w:rFonts w:ascii="Times New Roman" w:eastAsia="Segoe UI" w:hAnsi="Times New Roman" w:cs="Times New Roman"/>
          <w:b/>
          <w:bCs/>
          <w:sz w:val="24"/>
          <w:szCs w:val="24"/>
          <w:lang w:eastAsia="ru-RU"/>
        </w:rPr>
      </w:pPr>
      <w:bookmarkStart w:id="95" w:name="_Toc150695626"/>
      <w:bookmarkStart w:id="96" w:name="_Toc156294571"/>
      <w:r>
        <w:rPr>
          <w:rFonts w:ascii="Times New Roman" w:hAnsi="Times New Roman"/>
        </w:rPr>
        <w:br w:type="page"/>
      </w:r>
    </w:p>
    <w:p w14:paraId="44D4300F" w14:textId="77777777" w:rsidR="006D1C4C" w:rsidRDefault="006D1C4C" w:rsidP="007863C1">
      <w:pPr>
        <w:pStyle w:val="114"/>
        <w:rPr>
          <w:rFonts w:ascii="Times New Roman" w:hAnsi="Times New Roman"/>
        </w:rPr>
        <w:sectPr w:rsidR="006D1C4C" w:rsidSect="00F53ED2">
          <w:headerReference w:type="even" r:id="rId10"/>
          <w:pgSz w:w="11906" w:h="16838"/>
          <w:pgMar w:top="851" w:right="567" w:bottom="709" w:left="1418" w:header="454" w:footer="454" w:gutter="0"/>
          <w:cols w:space="708"/>
          <w:docGrid w:linePitch="360"/>
        </w:sectPr>
      </w:pPr>
    </w:p>
    <w:p w14:paraId="7EC4B882" w14:textId="1AFF079F" w:rsidR="00C63897" w:rsidRDefault="00C63897" w:rsidP="007863C1">
      <w:pPr>
        <w:pStyle w:val="114"/>
        <w:rPr>
          <w:rFonts w:ascii="Times New Roman" w:hAnsi="Times New Roman"/>
        </w:rPr>
      </w:pPr>
      <w:bookmarkStart w:id="97" w:name="_Toc169682038"/>
      <w:bookmarkStart w:id="98" w:name="_Toc169682213"/>
      <w:bookmarkStart w:id="99" w:name="_Toc169682365"/>
      <w:bookmarkStart w:id="100" w:name="_Toc169682517"/>
      <w:bookmarkStart w:id="101" w:name="_Toc169682669"/>
      <w:bookmarkStart w:id="102" w:name="_Toc169682821"/>
      <w:bookmarkStart w:id="103" w:name="_Toc169682973"/>
      <w:bookmarkStart w:id="104" w:name="_Toc169683125"/>
      <w:bookmarkStart w:id="105" w:name="_Toc169683277"/>
      <w:bookmarkStart w:id="106" w:name="_Toc169683429"/>
      <w:bookmarkStart w:id="107" w:name="_Toc169683581"/>
      <w:bookmarkStart w:id="108" w:name="_Toc169683733"/>
      <w:bookmarkStart w:id="109" w:name="_Toc169683885"/>
      <w:bookmarkStart w:id="110" w:name="_Toc169684037"/>
      <w:bookmarkStart w:id="111" w:name="_Toc169684189"/>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95"/>
      <w:r w:rsidR="00B115E3">
        <w:rPr>
          <w:rFonts w:ascii="Times New Roman" w:hAnsi="Times New Roman"/>
        </w:rPr>
        <w:t>дисциплины</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tbl>
      <w:tblPr>
        <w:tblW w:w="14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2383"/>
        <w:gridCol w:w="10"/>
        <w:gridCol w:w="7549"/>
        <w:gridCol w:w="1984"/>
        <w:gridCol w:w="2693"/>
        <w:gridCol w:w="10"/>
      </w:tblGrid>
      <w:tr w:rsidR="00F2711C" w:rsidRPr="00B759BE" w14:paraId="3FE794F4" w14:textId="77777777" w:rsidTr="00F2711C">
        <w:trPr>
          <w:gridBefore w:val="1"/>
          <w:wBefore w:w="10" w:type="dxa"/>
          <w:trHeight w:val="687"/>
          <w:tblHeader/>
        </w:trPr>
        <w:tc>
          <w:tcPr>
            <w:tcW w:w="2393" w:type="dxa"/>
            <w:gridSpan w:val="2"/>
            <w:shd w:val="clear" w:color="auto" w:fill="auto"/>
            <w:vAlign w:val="center"/>
          </w:tcPr>
          <w:p w14:paraId="5842590A" w14:textId="77777777" w:rsidR="00F2711C" w:rsidRPr="00B759BE" w:rsidRDefault="00F2711C" w:rsidP="00733C20">
            <w:pPr>
              <w:widowControl w:val="0"/>
              <w:autoSpaceDE w:val="0"/>
              <w:autoSpaceDN w:val="0"/>
              <w:spacing w:line="259" w:lineRule="auto"/>
              <w:jc w:val="center"/>
              <w:rPr>
                <w:rFonts w:ascii="Times New Roman" w:hAnsi="Times New Roman"/>
                <w:b/>
              </w:rPr>
            </w:pPr>
            <w:r w:rsidRPr="00B759BE">
              <w:rPr>
                <w:rFonts w:ascii="Times New Roman" w:hAnsi="Times New Roman"/>
                <w:b/>
                <w:spacing w:val="-2"/>
              </w:rPr>
              <w:t>Наименование</w:t>
            </w:r>
            <w:r w:rsidRPr="00B759BE">
              <w:rPr>
                <w:rFonts w:ascii="Times New Roman" w:hAnsi="Times New Roman"/>
                <w:b/>
                <w:spacing w:val="-52"/>
              </w:rPr>
              <w:t xml:space="preserve"> </w:t>
            </w:r>
            <w:r w:rsidRPr="00B759BE">
              <w:rPr>
                <w:rFonts w:ascii="Times New Roman" w:hAnsi="Times New Roman"/>
                <w:b/>
              </w:rPr>
              <w:t>разделов</w:t>
            </w:r>
            <w:r w:rsidRPr="00B759BE">
              <w:rPr>
                <w:rFonts w:ascii="Times New Roman" w:hAnsi="Times New Roman"/>
                <w:b/>
                <w:spacing w:val="-14"/>
              </w:rPr>
              <w:t xml:space="preserve"> </w:t>
            </w:r>
            <w:r w:rsidRPr="00B759BE">
              <w:rPr>
                <w:rFonts w:ascii="Times New Roman" w:hAnsi="Times New Roman"/>
                <w:b/>
              </w:rPr>
              <w:t>и</w:t>
            </w:r>
            <w:r w:rsidRPr="00B759BE">
              <w:rPr>
                <w:rFonts w:ascii="Times New Roman" w:hAnsi="Times New Roman"/>
                <w:b/>
                <w:spacing w:val="-13"/>
              </w:rPr>
              <w:t xml:space="preserve"> </w:t>
            </w:r>
            <w:r w:rsidRPr="00B759BE">
              <w:rPr>
                <w:rFonts w:ascii="Times New Roman" w:hAnsi="Times New Roman"/>
                <w:b/>
              </w:rPr>
              <w:t>тем</w:t>
            </w:r>
          </w:p>
        </w:tc>
        <w:tc>
          <w:tcPr>
            <w:tcW w:w="7549" w:type="dxa"/>
            <w:shd w:val="clear" w:color="auto" w:fill="auto"/>
            <w:vAlign w:val="center"/>
          </w:tcPr>
          <w:p w14:paraId="0E8A7747" w14:textId="77777777" w:rsidR="00F2711C" w:rsidRPr="00B759BE" w:rsidRDefault="00F2711C" w:rsidP="00C965D3">
            <w:pPr>
              <w:widowControl w:val="0"/>
              <w:autoSpaceDE w:val="0"/>
              <w:autoSpaceDN w:val="0"/>
              <w:spacing w:line="259" w:lineRule="auto"/>
              <w:ind w:right="173"/>
              <w:jc w:val="center"/>
              <w:rPr>
                <w:rFonts w:ascii="Times New Roman" w:hAnsi="Times New Roman"/>
                <w:b/>
              </w:rPr>
            </w:pPr>
            <w:r w:rsidRPr="00B759BE">
              <w:rPr>
                <w:rFonts w:ascii="Times New Roman" w:hAnsi="Times New Roman"/>
                <w:b/>
                <w:spacing w:val="-1"/>
              </w:rPr>
              <w:t>Содержание</w:t>
            </w:r>
            <w:r w:rsidRPr="00B759BE">
              <w:rPr>
                <w:rFonts w:ascii="Times New Roman" w:hAnsi="Times New Roman"/>
                <w:b/>
                <w:spacing w:val="-8"/>
              </w:rPr>
              <w:t xml:space="preserve"> </w:t>
            </w:r>
            <w:r w:rsidRPr="00B759BE">
              <w:rPr>
                <w:rFonts w:ascii="Times New Roman" w:hAnsi="Times New Roman"/>
                <w:b/>
              </w:rPr>
              <w:t>учебного</w:t>
            </w:r>
            <w:r w:rsidRPr="00B759BE">
              <w:rPr>
                <w:rFonts w:ascii="Times New Roman" w:hAnsi="Times New Roman"/>
                <w:b/>
                <w:spacing w:val="-9"/>
              </w:rPr>
              <w:t xml:space="preserve"> </w:t>
            </w:r>
            <w:r w:rsidRPr="00B759BE">
              <w:rPr>
                <w:rFonts w:ascii="Times New Roman" w:hAnsi="Times New Roman"/>
                <w:b/>
              </w:rPr>
              <w:t>материала</w:t>
            </w:r>
            <w:r w:rsidRPr="00B759BE">
              <w:rPr>
                <w:rFonts w:ascii="Times New Roman" w:hAnsi="Times New Roman"/>
                <w:b/>
                <w:spacing w:val="-12"/>
              </w:rPr>
              <w:t xml:space="preserve"> </w:t>
            </w:r>
            <w:r w:rsidRPr="00B759BE">
              <w:rPr>
                <w:rFonts w:ascii="Times New Roman" w:hAnsi="Times New Roman"/>
                <w:b/>
              </w:rPr>
              <w:t>и</w:t>
            </w:r>
            <w:r w:rsidRPr="00B759BE">
              <w:rPr>
                <w:rFonts w:ascii="Times New Roman" w:hAnsi="Times New Roman"/>
                <w:b/>
                <w:spacing w:val="-3"/>
              </w:rPr>
              <w:t xml:space="preserve"> </w:t>
            </w:r>
            <w:r w:rsidRPr="00B759BE">
              <w:rPr>
                <w:rFonts w:ascii="Times New Roman" w:hAnsi="Times New Roman"/>
                <w:b/>
              </w:rPr>
              <w:t>формы</w:t>
            </w:r>
            <w:r w:rsidRPr="00B759BE">
              <w:rPr>
                <w:rFonts w:ascii="Times New Roman" w:hAnsi="Times New Roman"/>
                <w:b/>
                <w:spacing w:val="-9"/>
              </w:rPr>
              <w:t xml:space="preserve"> </w:t>
            </w:r>
            <w:r w:rsidRPr="00B759BE">
              <w:rPr>
                <w:rFonts w:ascii="Times New Roman" w:hAnsi="Times New Roman"/>
                <w:b/>
              </w:rPr>
              <w:t>организации</w:t>
            </w:r>
            <w:r w:rsidRPr="00B759BE">
              <w:rPr>
                <w:rFonts w:ascii="Times New Roman" w:hAnsi="Times New Roman"/>
                <w:b/>
                <w:spacing w:val="-52"/>
              </w:rPr>
              <w:t xml:space="preserve"> </w:t>
            </w:r>
            <w:r w:rsidRPr="00B759BE">
              <w:rPr>
                <w:rFonts w:ascii="Times New Roman" w:hAnsi="Times New Roman"/>
                <w:b/>
              </w:rPr>
              <w:t>деятельности</w:t>
            </w:r>
            <w:r w:rsidRPr="00B759BE">
              <w:rPr>
                <w:rFonts w:ascii="Times New Roman" w:hAnsi="Times New Roman"/>
                <w:b/>
                <w:spacing w:val="-1"/>
              </w:rPr>
              <w:t xml:space="preserve"> </w:t>
            </w:r>
            <w:r w:rsidRPr="00B759BE">
              <w:rPr>
                <w:rFonts w:ascii="Times New Roman" w:hAnsi="Times New Roman"/>
                <w:b/>
              </w:rPr>
              <w:t>обучающихся</w:t>
            </w:r>
          </w:p>
        </w:tc>
        <w:tc>
          <w:tcPr>
            <w:tcW w:w="1984" w:type="dxa"/>
            <w:shd w:val="clear" w:color="auto" w:fill="auto"/>
            <w:vAlign w:val="center"/>
          </w:tcPr>
          <w:p w14:paraId="589AE0E4" w14:textId="1A3ADD29" w:rsidR="00F2711C" w:rsidRPr="00B759BE" w:rsidRDefault="00F2711C" w:rsidP="00C965D3">
            <w:pPr>
              <w:widowControl w:val="0"/>
              <w:autoSpaceDE w:val="0"/>
              <w:autoSpaceDN w:val="0"/>
              <w:spacing w:before="1"/>
              <w:ind w:right="182"/>
              <w:jc w:val="center"/>
              <w:rPr>
                <w:rFonts w:ascii="Times New Roman" w:hAnsi="Times New Roman"/>
                <w:b/>
              </w:rPr>
            </w:pPr>
            <w:r w:rsidRPr="00B759BE">
              <w:rPr>
                <w:rFonts w:ascii="Times New Roman" w:hAnsi="Times New Roman"/>
                <w:b/>
                <w:spacing w:val="-2"/>
              </w:rPr>
              <w:t>Объем,</w:t>
            </w:r>
            <w:r w:rsidRPr="00B759BE">
              <w:rPr>
                <w:rFonts w:ascii="Times New Roman" w:hAnsi="Times New Roman"/>
                <w:b/>
                <w:spacing w:val="-13"/>
              </w:rPr>
              <w:t xml:space="preserve"> </w:t>
            </w:r>
            <w:r w:rsidRPr="00B759BE">
              <w:rPr>
                <w:rFonts w:ascii="Times New Roman" w:hAnsi="Times New Roman"/>
                <w:b/>
                <w:spacing w:val="-1"/>
              </w:rPr>
              <w:t>акад.</w:t>
            </w:r>
            <w:r w:rsidRPr="00B759BE">
              <w:rPr>
                <w:rFonts w:ascii="Times New Roman" w:hAnsi="Times New Roman"/>
                <w:b/>
                <w:spacing w:val="-10"/>
              </w:rPr>
              <w:t xml:space="preserve"> </w:t>
            </w:r>
            <w:r w:rsidR="009417B0" w:rsidRPr="00B759BE">
              <w:rPr>
                <w:rFonts w:ascii="Times New Roman" w:hAnsi="Times New Roman"/>
                <w:b/>
                <w:spacing w:val="-1"/>
              </w:rPr>
              <w:t>Ч</w:t>
            </w:r>
            <w:r w:rsidRPr="00B759BE">
              <w:rPr>
                <w:rFonts w:ascii="Times New Roman" w:hAnsi="Times New Roman"/>
                <w:b/>
                <w:spacing w:val="-12"/>
              </w:rPr>
              <w:t xml:space="preserve"> </w:t>
            </w:r>
            <w:r w:rsidRPr="00B759BE">
              <w:rPr>
                <w:rFonts w:ascii="Times New Roman" w:hAnsi="Times New Roman"/>
                <w:b/>
                <w:spacing w:val="-1"/>
              </w:rPr>
              <w:t>/</w:t>
            </w:r>
            <w:r w:rsidRPr="00B759BE">
              <w:rPr>
                <w:rFonts w:ascii="Times New Roman" w:hAnsi="Times New Roman"/>
                <w:b/>
                <w:spacing w:val="-52"/>
              </w:rPr>
              <w:t xml:space="preserve"> </w:t>
            </w:r>
            <w:r w:rsidRPr="00B759BE">
              <w:rPr>
                <w:rFonts w:ascii="Times New Roman" w:hAnsi="Times New Roman"/>
                <w:b/>
              </w:rPr>
              <w:t>в том числе в</w:t>
            </w:r>
            <w:r w:rsidRPr="00B759BE">
              <w:rPr>
                <w:rFonts w:ascii="Times New Roman" w:hAnsi="Times New Roman"/>
                <w:b/>
                <w:spacing w:val="1"/>
              </w:rPr>
              <w:t xml:space="preserve"> </w:t>
            </w:r>
            <w:r w:rsidRPr="00B759BE">
              <w:rPr>
                <w:rFonts w:ascii="Times New Roman" w:hAnsi="Times New Roman"/>
                <w:b/>
              </w:rPr>
              <w:t>форме</w:t>
            </w:r>
            <w:r w:rsidRPr="00B759BE">
              <w:rPr>
                <w:rFonts w:ascii="Times New Roman" w:hAnsi="Times New Roman"/>
                <w:b/>
                <w:spacing w:val="1"/>
              </w:rPr>
              <w:t xml:space="preserve"> </w:t>
            </w:r>
            <w:r w:rsidRPr="00B759BE">
              <w:rPr>
                <w:rFonts w:ascii="Times New Roman" w:hAnsi="Times New Roman"/>
                <w:b/>
              </w:rPr>
              <w:t>практической</w:t>
            </w:r>
            <w:r w:rsidRPr="00B759BE">
              <w:rPr>
                <w:rFonts w:ascii="Times New Roman" w:hAnsi="Times New Roman"/>
                <w:b/>
                <w:spacing w:val="1"/>
              </w:rPr>
              <w:t xml:space="preserve"> </w:t>
            </w:r>
            <w:r w:rsidRPr="00B759BE">
              <w:rPr>
                <w:rFonts w:ascii="Times New Roman" w:hAnsi="Times New Roman"/>
                <w:b/>
              </w:rPr>
              <w:t>подготовки,</w:t>
            </w:r>
            <w:r w:rsidRPr="00B759BE">
              <w:rPr>
                <w:rFonts w:ascii="Times New Roman" w:hAnsi="Times New Roman"/>
                <w:b/>
                <w:spacing w:val="1"/>
              </w:rPr>
              <w:t xml:space="preserve"> </w:t>
            </w:r>
            <w:r w:rsidRPr="00B759BE">
              <w:rPr>
                <w:rFonts w:ascii="Times New Roman" w:hAnsi="Times New Roman"/>
                <w:b/>
              </w:rPr>
              <w:t>акад.</w:t>
            </w:r>
            <w:r w:rsidRPr="00B759BE">
              <w:rPr>
                <w:rFonts w:ascii="Times New Roman" w:hAnsi="Times New Roman"/>
                <w:b/>
                <w:spacing w:val="-3"/>
              </w:rPr>
              <w:t xml:space="preserve"> </w:t>
            </w:r>
            <w:r w:rsidR="009417B0" w:rsidRPr="00B759BE">
              <w:rPr>
                <w:rFonts w:ascii="Times New Roman" w:hAnsi="Times New Roman"/>
                <w:b/>
              </w:rPr>
              <w:t>Ч</w:t>
            </w:r>
          </w:p>
        </w:tc>
        <w:tc>
          <w:tcPr>
            <w:tcW w:w="2703" w:type="dxa"/>
            <w:gridSpan w:val="2"/>
            <w:shd w:val="clear" w:color="auto" w:fill="auto"/>
            <w:vAlign w:val="center"/>
          </w:tcPr>
          <w:p w14:paraId="48B26AF6" w14:textId="77777777" w:rsidR="00F2711C" w:rsidRPr="00B759BE" w:rsidRDefault="00F2711C" w:rsidP="00C965D3">
            <w:pPr>
              <w:widowControl w:val="0"/>
              <w:autoSpaceDE w:val="0"/>
              <w:autoSpaceDN w:val="0"/>
              <w:spacing w:before="3" w:line="259" w:lineRule="auto"/>
              <w:ind w:right="120"/>
              <w:jc w:val="center"/>
              <w:rPr>
                <w:rFonts w:ascii="Times New Roman" w:hAnsi="Times New Roman"/>
                <w:b/>
              </w:rPr>
            </w:pPr>
            <w:r w:rsidRPr="00B759BE">
              <w:rPr>
                <w:rFonts w:ascii="Times New Roman" w:hAnsi="Times New Roman"/>
                <w:b/>
                <w:spacing w:val="-1"/>
              </w:rPr>
              <w:t>Коды</w:t>
            </w:r>
            <w:r w:rsidRPr="00B759BE">
              <w:rPr>
                <w:rFonts w:ascii="Times New Roman" w:hAnsi="Times New Roman"/>
                <w:b/>
                <w:spacing w:val="-11"/>
              </w:rPr>
              <w:t xml:space="preserve"> </w:t>
            </w:r>
            <w:r w:rsidRPr="00B759BE">
              <w:rPr>
                <w:rFonts w:ascii="Times New Roman" w:hAnsi="Times New Roman"/>
                <w:b/>
                <w:spacing w:val="-1"/>
              </w:rPr>
              <w:t>компетенций</w:t>
            </w:r>
            <w:r w:rsidRPr="00B759BE">
              <w:rPr>
                <w:rFonts w:ascii="Times New Roman" w:hAnsi="Times New Roman"/>
                <w:b/>
                <w:spacing w:val="-11"/>
              </w:rPr>
              <w:t xml:space="preserve"> </w:t>
            </w:r>
            <w:r w:rsidRPr="00B759BE">
              <w:rPr>
                <w:rFonts w:ascii="Times New Roman" w:hAnsi="Times New Roman"/>
                <w:b/>
              </w:rPr>
              <w:t>и</w:t>
            </w:r>
            <w:r w:rsidRPr="00B759BE">
              <w:rPr>
                <w:rFonts w:ascii="Times New Roman" w:hAnsi="Times New Roman"/>
                <w:b/>
                <w:spacing w:val="-52"/>
              </w:rPr>
              <w:t xml:space="preserve"> </w:t>
            </w:r>
            <w:r w:rsidRPr="00B759BE">
              <w:rPr>
                <w:rFonts w:ascii="Times New Roman" w:hAnsi="Times New Roman"/>
                <w:b/>
              </w:rPr>
              <w:t>личностных</w:t>
            </w:r>
            <w:r w:rsidRPr="00B759BE">
              <w:rPr>
                <w:rFonts w:ascii="Times New Roman" w:hAnsi="Times New Roman"/>
                <w:b/>
                <w:spacing w:val="1"/>
              </w:rPr>
              <w:t xml:space="preserve"> </w:t>
            </w:r>
            <w:r w:rsidRPr="00B759BE">
              <w:rPr>
                <w:rFonts w:ascii="Times New Roman" w:hAnsi="Times New Roman"/>
                <w:b/>
              </w:rPr>
              <w:t>результатов,</w:t>
            </w:r>
            <w:r w:rsidRPr="00B759BE">
              <w:rPr>
                <w:rFonts w:ascii="Times New Roman" w:hAnsi="Times New Roman"/>
                <w:b/>
                <w:spacing w:val="1"/>
              </w:rPr>
              <w:t xml:space="preserve"> </w:t>
            </w:r>
            <w:r w:rsidRPr="00B759BE">
              <w:rPr>
                <w:rFonts w:ascii="Times New Roman" w:hAnsi="Times New Roman"/>
                <w:b/>
              </w:rPr>
              <w:t>формированию</w:t>
            </w:r>
            <w:r w:rsidRPr="00B759BE">
              <w:rPr>
                <w:rFonts w:ascii="Times New Roman" w:hAnsi="Times New Roman"/>
                <w:b/>
                <w:spacing w:val="1"/>
              </w:rPr>
              <w:t xml:space="preserve"> </w:t>
            </w:r>
            <w:r w:rsidRPr="00B759BE">
              <w:rPr>
                <w:rFonts w:ascii="Times New Roman" w:hAnsi="Times New Roman"/>
                <w:b/>
              </w:rPr>
              <w:t>которых</w:t>
            </w:r>
            <w:r w:rsidRPr="00B759BE">
              <w:rPr>
                <w:rFonts w:ascii="Times New Roman" w:hAnsi="Times New Roman"/>
                <w:b/>
                <w:spacing w:val="1"/>
              </w:rPr>
              <w:t xml:space="preserve"> </w:t>
            </w:r>
            <w:r w:rsidRPr="00B759BE">
              <w:rPr>
                <w:rFonts w:ascii="Times New Roman" w:hAnsi="Times New Roman"/>
                <w:b/>
              </w:rPr>
              <w:t>способствует</w:t>
            </w:r>
          </w:p>
          <w:p w14:paraId="7FBE3AED" w14:textId="77777777" w:rsidR="00F2711C" w:rsidRPr="00B759BE" w:rsidRDefault="00F2711C" w:rsidP="00C965D3">
            <w:pPr>
              <w:widowControl w:val="0"/>
              <w:autoSpaceDE w:val="0"/>
              <w:autoSpaceDN w:val="0"/>
              <w:ind w:right="120"/>
              <w:jc w:val="center"/>
              <w:rPr>
                <w:rFonts w:ascii="Times New Roman" w:hAnsi="Times New Roman"/>
                <w:b/>
              </w:rPr>
            </w:pPr>
            <w:r w:rsidRPr="00B759BE">
              <w:rPr>
                <w:rFonts w:ascii="Times New Roman" w:hAnsi="Times New Roman"/>
                <w:b/>
                <w:spacing w:val="-1"/>
              </w:rPr>
              <w:t>элемент</w:t>
            </w:r>
            <w:r w:rsidRPr="00B759BE">
              <w:rPr>
                <w:rFonts w:ascii="Times New Roman" w:hAnsi="Times New Roman"/>
                <w:b/>
                <w:spacing w:val="-13"/>
              </w:rPr>
              <w:t xml:space="preserve"> </w:t>
            </w:r>
            <w:r w:rsidRPr="00B759BE">
              <w:rPr>
                <w:rFonts w:ascii="Times New Roman" w:hAnsi="Times New Roman"/>
                <w:b/>
              </w:rPr>
              <w:t>программы</w:t>
            </w:r>
          </w:p>
        </w:tc>
      </w:tr>
      <w:tr w:rsidR="00F2711C" w:rsidRPr="00F2711C" w14:paraId="3DE8C958" w14:textId="77777777" w:rsidTr="00F2711C">
        <w:trPr>
          <w:gridBefore w:val="1"/>
          <w:wBefore w:w="10" w:type="dxa"/>
          <w:trHeight w:val="276"/>
        </w:trPr>
        <w:tc>
          <w:tcPr>
            <w:tcW w:w="2393" w:type="dxa"/>
            <w:gridSpan w:val="2"/>
            <w:shd w:val="clear" w:color="auto" w:fill="auto"/>
          </w:tcPr>
          <w:p w14:paraId="324A1C0C" w14:textId="77777777" w:rsidR="00F2711C" w:rsidRPr="00F2711C" w:rsidRDefault="00F2711C" w:rsidP="00C965D3">
            <w:pPr>
              <w:widowControl w:val="0"/>
              <w:autoSpaceDE w:val="0"/>
              <w:autoSpaceDN w:val="0"/>
              <w:spacing w:before="1"/>
              <w:jc w:val="center"/>
              <w:rPr>
                <w:rFonts w:ascii="Times New Roman" w:hAnsi="Times New Roman"/>
              </w:rPr>
            </w:pPr>
            <w:r w:rsidRPr="00F2711C">
              <w:rPr>
                <w:rFonts w:ascii="Times New Roman" w:hAnsi="Times New Roman"/>
              </w:rPr>
              <w:t>1</w:t>
            </w:r>
          </w:p>
        </w:tc>
        <w:tc>
          <w:tcPr>
            <w:tcW w:w="7549" w:type="dxa"/>
            <w:shd w:val="clear" w:color="auto" w:fill="auto"/>
          </w:tcPr>
          <w:p w14:paraId="6022D62B" w14:textId="77777777" w:rsidR="00F2711C" w:rsidRPr="00F2711C" w:rsidRDefault="00F2711C" w:rsidP="00C965D3">
            <w:pPr>
              <w:widowControl w:val="0"/>
              <w:autoSpaceDE w:val="0"/>
              <w:autoSpaceDN w:val="0"/>
              <w:spacing w:before="1"/>
              <w:jc w:val="center"/>
              <w:rPr>
                <w:rFonts w:ascii="Times New Roman" w:hAnsi="Times New Roman"/>
              </w:rPr>
            </w:pPr>
            <w:r w:rsidRPr="00F2711C">
              <w:rPr>
                <w:rFonts w:ascii="Times New Roman" w:hAnsi="Times New Roman"/>
              </w:rPr>
              <w:t>2</w:t>
            </w:r>
          </w:p>
        </w:tc>
        <w:tc>
          <w:tcPr>
            <w:tcW w:w="1984" w:type="dxa"/>
            <w:shd w:val="clear" w:color="auto" w:fill="auto"/>
          </w:tcPr>
          <w:p w14:paraId="337F1959" w14:textId="77777777" w:rsidR="00F2711C" w:rsidRPr="00F2711C" w:rsidRDefault="00F2711C" w:rsidP="00C965D3">
            <w:pPr>
              <w:widowControl w:val="0"/>
              <w:autoSpaceDE w:val="0"/>
              <w:autoSpaceDN w:val="0"/>
              <w:spacing w:before="1"/>
              <w:jc w:val="center"/>
              <w:rPr>
                <w:rFonts w:ascii="Times New Roman" w:hAnsi="Times New Roman"/>
              </w:rPr>
            </w:pPr>
            <w:r w:rsidRPr="00F2711C">
              <w:rPr>
                <w:rFonts w:ascii="Times New Roman" w:hAnsi="Times New Roman"/>
              </w:rPr>
              <w:t>3</w:t>
            </w:r>
          </w:p>
        </w:tc>
        <w:tc>
          <w:tcPr>
            <w:tcW w:w="2703" w:type="dxa"/>
            <w:gridSpan w:val="2"/>
            <w:shd w:val="clear" w:color="auto" w:fill="auto"/>
          </w:tcPr>
          <w:p w14:paraId="2DFC2A20" w14:textId="77777777" w:rsidR="00F2711C" w:rsidRPr="00F2711C" w:rsidRDefault="00F2711C" w:rsidP="00C965D3">
            <w:pPr>
              <w:widowControl w:val="0"/>
              <w:autoSpaceDE w:val="0"/>
              <w:autoSpaceDN w:val="0"/>
              <w:spacing w:before="1"/>
              <w:jc w:val="center"/>
              <w:rPr>
                <w:rFonts w:ascii="Times New Roman" w:hAnsi="Times New Roman"/>
              </w:rPr>
            </w:pPr>
            <w:r w:rsidRPr="00F2711C">
              <w:rPr>
                <w:rFonts w:ascii="Times New Roman" w:hAnsi="Times New Roman"/>
              </w:rPr>
              <w:t>4</w:t>
            </w:r>
          </w:p>
        </w:tc>
      </w:tr>
      <w:tr w:rsidR="009417B0" w:rsidRPr="00B759BE" w14:paraId="4A67F583" w14:textId="77777777" w:rsidTr="00733C20">
        <w:trPr>
          <w:gridBefore w:val="1"/>
          <w:wBefore w:w="10" w:type="dxa"/>
          <w:trHeight w:val="63"/>
        </w:trPr>
        <w:tc>
          <w:tcPr>
            <w:tcW w:w="9942" w:type="dxa"/>
            <w:gridSpan w:val="3"/>
            <w:shd w:val="clear" w:color="auto" w:fill="auto"/>
            <w:vAlign w:val="center"/>
          </w:tcPr>
          <w:p w14:paraId="268105E5" w14:textId="77777777" w:rsidR="009417B0" w:rsidRPr="00B759BE" w:rsidRDefault="009417B0" w:rsidP="00733C20">
            <w:pPr>
              <w:widowControl w:val="0"/>
              <w:autoSpaceDE w:val="0"/>
              <w:autoSpaceDN w:val="0"/>
              <w:spacing w:before="1"/>
              <w:rPr>
                <w:rFonts w:ascii="Times New Roman" w:hAnsi="Times New Roman"/>
                <w:b/>
              </w:rPr>
            </w:pPr>
            <w:r w:rsidRPr="00B759BE">
              <w:rPr>
                <w:rFonts w:ascii="Times New Roman" w:hAnsi="Times New Roman"/>
                <w:b/>
              </w:rPr>
              <w:t>Раздел</w:t>
            </w:r>
            <w:r w:rsidRPr="00B759BE">
              <w:rPr>
                <w:rFonts w:ascii="Times New Roman" w:hAnsi="Times New Roman"/>
                <w:b/>
                <w:spacing w:val="-7"/>
              </w:rPr>
              <w:t xml:space="preserve"> </w:t>
            </w:r>
            <w:r w:rsidRPr="00B759BE">
              <w:rPr>
                <w:rFonts w:ascii="Times New Roman" w:hAnsi="Times New Roman"/>
                <w:b/>
              </w:rPr>
              <w:t>1.</w:t>
            </w:r>
            <w:r w:rsidRPr="00B759BE">
              <w:rPr>
                <w:rFonts w:ascii="Times New Roman" w:hAnsi="Times New Roman"/>
                <w:b/>
                <w:spacing w:val="-9"/>
              </w:rPr>
              <w:t xml:space="preserve"> </w:t>
            </w:r>
            <w:r w:rsidRPr="00B759BE">
              <w:rPr>
                <w:rFonts w:ascii="Times New Roman" w:hAnsi="Times New Roman"/>
                <w:b/>
              </w:rPr>
              <w:t>Математический</w:t>
            </w:r>
            <w:r w:rsidRPr="00B759BE">
              <w:rPr>
                <w:rFonts w:ascii="Times New Roman" w:hAnsi="Times New Roman"/>
                <w:b/>
                <w:spacing w:val="-6"/>
              </w:rPr>
              <w:t xml:space="preserve"> </w:t>
            </w:r>
            <w:r w:rsidRPr="00B759BE">
              <w:rPr>
                <w:rFonts w:ascii="Times New Roman" w:hAnsi="Times New Roman"/>
                <w:b/>
              </w:rPr>
              <w:t>анализ</w:t>
            </w:r>
          </w:p>
        </w:tc>
        <w:tc>
          <w:tcPr>
            <w:tcW w:w="1984" w:type="dxa"/>
            <w:shd w:val="clear" w:color="auto" w:fill="auto"/>
          </w:tcPr>
          <w:p w14:paraId="3ECBDC43" w14:textId="77777777" w:rsidR="009417B0" w:rsidRPr="00B759BE" w:rsidRDefault="009417B0" w:rsidP="00C965D3">
            <w:pPr>
              <w:widowControl w:val="0"/>
              <w:autoSpaceDE w:val="0"/>
              <w:autoSpaceDN w:val="0"/>
              <w:spacing w:before="99"/>
              <w:ind w:right="73"/>
              <w:jc w:val="center"/>
              <w:rPr>
                <w:rFonts w:ascii="Times New Roman" w:hAnsi="Times New Roman"/>
                <w:b/>
              </w:rPr>
            </w:pPr>
          </w:p>
        </w:tc>
        <w:tc>
          <w:tcPr>
            <w:tcW w:w="2703" w:type="dxa"/>
            <w:gridSpan w:val="2"/>
            <w:vMerge w:val="restart"/>
            <w:shd w:val="clear" w:color="auto" w:fill="auto"/>
          </w:tcPr>
          <w:p w14:paraId="0F56178A"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ОК 01, ОК 02</w:t>
            </w:r>
          </w:p>
          <w:p w14:paraId="6E222474" w14:textId="4873344F" w:rsidR="009417B0" w:rsidRDefault="009417B0" w:rsidP="009417B0">
            <w:pPr>
              <w:widowControl w:val="0"/>
              <w:autoSpaceDE w:val="0"/>
              <w:autoSpaceDN w:val="0"/>
              <w:ind w:left="142"/>
              <w:rPr>
                <w:rFonts w:ascii="Times New Roman" w:hAnsi="Times New Roman"/>
              </w:rPr>
            </w:pPr>
            <w:r>
              <w:rPr>
                <w:rFonts w:ascii="Times New Roman" w:hAnsi="Times New Roman"/>
              </w:rPr>
              <w:t xml:space="preserve">ПК 1.1, ПК 1.3, ПК 2.2, </w:t>
            </w:r>
          </w:p>
          <w:p w14:paraId="2DCDC76A" w14:textId="3292DF14" w:rsidR="009417B0" w:rsidRPr="00B759BE" w:rsidRDefault="009417B0" w:rsidP="009417B0">
            <w:pPr>
              <w:widowControl w:val="0"/>
              <w:autoSpaceDE w:val="0"/>
              <w:autoSpaceDN w:val="0"/>
              <w:ind w:left="142" w:right="10"/>
              <w:rPr>
                <w:rFonts w:ascii="Times New Roman" w:hAnsi="Times New Roman"/>
              </w:rPr>
            </w:pPr>
            <w:r>
              <w:rPr>
                <w:rFonts w:ascii="Times New Roman" w:hAnsi="Times New Roman"/>
              </w:rPr>
              <w:t>ПК 3.1, ПК 3.4, ПК 4.1, ПК 4.4</w:t>
            </w:r>
          </w:p>
        </w:tc>
      </w:tr>
      <w:tr w:rsidR="009417B0" w:rsidRPr="00B759BE" w14:paraId="45E66B2D" w14:textId="77777777" w:rsidTr="00F2711C">
        <w:trPr>
          <w:gridBefore w:val="1"/>
          <w:wBefore w:w="10" w:type="dxa"/>
          <w:trHeight w:val="297"/>
        </w:trPr>
        <w:tc>
          <w:tcPr>
            <w:tcW w:w="2393" w:type="dxa"/>
            <w:gridSpan w:val="2"/>
            <w:vMerge w:val="restart"/>
            <w:shd w:val="clear" w:color="auto" w:fill="auto"/>
          </w:tcPr>
          <w:p w14:paraId="41DF94C6" w14:textId="6B8D0D54" w:rsidR="009417B0" w:rsidRPr="00B759BE" w:rsidRDefault="009417B0" w:rsidP="00733C20">
            <w:pPr>
              <w:widowControl w:val="0"/>
              <w:autoSpaceDE w:val="0"/>
              <w:autoSpaceDN w:val="0"/>
              <w:spacing w:line="254" w:lineRule="auto"/>
              <w:rPr>
                <w:rFonts w:ascii="Times New Roman" w:hAnsi="Times New Roman"/>
                <w:b/>
              </w:rPr>
            </w:pPr>
            <w:r w:rsidRPr="00B759BE">
              <w:rPr>
                <w:rFonts w:ascii="Times New Roman" w:hAnsi="Times New Roman"/>
                <w:b/>
              </w:rPr>
              <w:t>Тема 1.1</w:t>
            </w:r>
            <w:r w:rsidRPr="00B759BE">
              <w:rPr>
                <w:rFonts w:ascii="Times New Roman" w:hAnsi="Times New Roman"/>
                <w:b/>
                <w:spacing w:val="1"/>
              </w:rPr>
              <w:t xml:space="preserve"> </w:t>
            </w:r>
            <w:r w:rsidRPr="00B759BE">
              <w:rPr>
                <w:rFonts w:ascii="Times New Roman" w:hAnsi="Times New Roman"/>
                <w:b/>
              </w:rPr>
              <w:t>Функция одной</w:t>
            </w:r>
            <w:r w:rsidRPr="00B759BE">
              <w:rPr>
                <w:rFonts w:ascii="Times New Roman" w:hAnsi="Times New Roman"/>
                <w:b/>
                <w:spacing w:val="-52"/>
              </w:rPr>
              <w:t xml:space="preserve"> </w:t>
            </w:r>
            <w:r w:rsidRPr="00B759BE">
              <w:rPr>
                <w:rFonts w:ascii="Times New Roman" w:hAnsi="Times New Roman"/>
                <w:b/>
              </w:rPr>
              <w:t>независимой</w:t>
            </w:r>
            <w:r>
              <w:rPr>
                <w:rFonts w:ascii="Times New Roman" w:hAnsi="Times New Roman"/>
                <w:b/>
              </w:rPr>
              <w:t xml:space="preserve"> </w:t>
            </w:r>
            <w:r w:rsidRPr="00B759BE">
              <w:rPr>
                <w:rFonts w:ascii="Times New Roman" w:hAnsi="Times New Roman"/>
                <w:b/>
                <w:spacing w:val="-1"/>
              </w:rPr>
              <w:t>переменной</w:t>
            </w:r>
            <w:r w:rsidRPr="00B759BE">
              <w:rPr>
                <w:rFonts w:ascii="Times New Roman" w:hAnsi="Times New Roman"/>
                <w:b/>
                <w:spacing w:val="-12"/>
              </w:rPr>
              <w:t xml:space="preserve"> </w:t>
            </w:r>
            <w:r w:rsidRPr="00B759BE">
              <w:rPr>
                <w:rFonts w:ascii="Times New Roman" w:hAnsi="Times New Roman"/>
                <w:b/>
              </w:rPr>
              <w:t>и</w:t>
            </w:r>
            <w:r w:rsidRPr="00B759BE">
              <w:rPr>
                <w:rFonts w:ascii="Times New Roman" w:hAnsi="Times New Roman"/>
                <w:b/>
                <w:spacing w:val="-15"/>
              </w:rPr>
              <w:t xml:space="preserve"> </w:t>
            </w:r>
            <w:r w:rsidRPr="00B759BE">
              <w:rPr>
                <w:rFonts w:ascii="Times New Roman" w:hAnsi="Times New Roman"/>
                <w:b/>
              </w:rPr>
              <w:t>ее характеристики</w:t>
            </w:r>
          </w:p>
        </w:tc>
        <w:tc>
          <w:tcPr>
            <w:tcW w:w="7549" w:type="dxa"/>
            <w:shd w:val="clear" w:color="auto" w:fill="auto"/>
          </w:tcPr>
          <w:p w14:paraId="395B5815" w14:textId="77777777" w:rsidR="009417B0" w:rsidRPr="00B759BE" w:rsidRDefault="009417B0" w:rsidP="00C965D3">
            <w:pPr>
              <w:widowControl w:val="0"/>
              <w:autoSpaceDE w:val="0"/>
              <w:autoSpaceDN w:val="0"/>
              <w:spacing w:before="1"/>
              <w:rPr>
                <w:rFonts w:ascii="Times New Roman" w:hAnsi="Times New Roman"/>
                <w:b/>
              </w:rPr>
            </w:pPr>
            <w:r w:rsidRPr="00B759BE">
              <w:rPr>
                <w:rFonts w:ascii="Times New Roman" w:hAnsi="Times New Roman"/>
                <w:b/>
              </w:rPr>
              <w:t>Содержание</w:t>
            </w:r>
          </w:p>
        </w:tc>
        <w:tc>
          <w:tcPr>
            <w:tcW w:w="1984" w:type="dxa"/>
            <w:shd w:val="clear" w:color="auto" w:fill="auto"/>
          </w:tcPr>
          <w:p w14:paraId="004EE38B" w14:textId="77777777" w:rsidR="009417B0" w:rsidRPr="00B759BE" w:rsidRDefault="009417B0" w:rsidP="00C965D3">
            <w:pPr>
              <w:widowControl w:val="0"/>
              <w:autoSpaceDE w:val="0"/>
              <w:autoSpaceDN w:val="0"/>
              <w:spacing w:line="249" w:lineRule="exact"/>
              <w:ind w:right="169"/>
              <w:jc w:val="center"/>
              <w:rPr>
                <w:rFonts w:ascii="Times New Roman" w:hAnsi="Times New Roman"/>
                <w:b/>
              </w:rPr>
            </w:pPr>
            <w:r w:rsidRPr="00B759BE">
              <w:rPr>
                <w:rFonts w:ascii="Times New Roman" w:hAnsi="Times New Roman"/>
                <w:b/>
              </w:rPr>
              <w:t>4</w:t>
            </w:r>
          </w:p>
        </w:tc>
        <w:tc>
          <w:tcPr>
            <w:tcW w:w="2703" w:type="dxa"/>
            <w:gridSpan w:val="2"/>
            <w:vMerge/>
            <w:shd w:val="clear" w:color="auto" w:fill="auto"/>
          </w:tcPr>
          <w:p w14:paraId="6D7BEAAA" w14:textId="77777777" w:rsidR="009417B0" w:rsidRPr="00B759BE" w:rsidRDefault="009417B0" w:rsidP="00C965D3">
            <w:pPr>
              <w:widowControl w:val="0"/>
              <w:autoSpaceDE w:val="0"/>
              <w:autoSpaceDN w:val="0"/>
              <w:rPr>
                <w:rFonts w:ascii="Times New Roman" w:hAnsi="Times New Roman"/>
              </w:rPr>
            </w:pPr>
          </w:p>
        </w:tc>
      </w:tr>
      <w:tr w:rsidR="009417B0" w:rsidRPr="00B759BE" w14:paraId="15CB519E" w14:textId="77777777" w:rsidTr="00B81A02">
        <w:trPr>
          <w:gridBefore w:val="1"/>
          <w:wBefore w:w="10" w:type="dxa"/>
          <w:trHeight w:val="351"/>
        </w:trPr>
        <w:tc>
          <w:tcPr>
            <w:tcW w:w="2393" w:type="dxa"/>
            <w:gridSpan w:val="2"/>
            <w:vMerge/>
            <w:shd w:val="clear" w:color="auto" w:fill="auto"/>
          </w:tcPr>
          <w:p w14:paraId="33AA8978" w14:textId="77777777" w:rsidR="009417B0" w:rsidRPr="00B759BE" w:rsidRDefault="009417B0" w:rsidP="00C965D3">
            <w:pPr>
              <w:widowControl w:val="0"/>
              <w:autoSpaceDE w:val="0"/>
              <w:autoSpaceDN w:val="0"/>
              <w:rPr>
                <w:rFonts w:ascii="Times New Roman" w:hAnsi="Times New Roman"/>
                <w:sz w:val="2"/>
                <w:szCs w:val="2"/>
              </w:rPr>
            </w:pPr>
          </w:p>
        </w:tc>
        <w:tc>
          <w:tcPr>
            <w:tcW w:w="7549" w:type="dxa"/>
            <w:shd w:val="clear" w:color="auto" w:fill="auto"/>
          </w:tcPr>
          <w:p w14:paraId="38977EE2" w14:textId="2ADD35FB" w:rsidR="009417B0" w:rsidRPr="00B759BE" w:rsidRDefault="009417B0" w:rsidP="00F2711C">
            <w:pPr>
              <w:widowControl w:val="0"/>
              <w:tabs>
                <w:tab w:val="left" w:pos="503"/>
                <w:tab w:val="left" w:pos="1686"/>
                <w:tab w:val="left" w:pos="2406"/>
                <w:tab w:val="left" w:pos="2759"/>
                <w:tab w:val="left" w:pos="3617"/>
                <w:tab w:val="left" w:pos="4778"/>
              </w:tabs>
              <w:autoSpaceDE w:val="0"/>
              <w:autoSpaceDN w:val="0"/>
              <w:spacing w:line="242" w:lineRule="auto"/>
              <w:ind w:right="99"/>
              <w:rPr>
                <w:rFonts w:ascii="Times New Roman" w:hAnsi="Times New Roman"/>
              </w:rPr>
            </w:pPr>
            <w:r>
              <w:rPr>
                <w:rFonts w:ascii="Times New Roman" w:hAnsi="Times New Roman"/>
              </w:rPr>
              <w:t xml:space="preserve">Введение. </w:t>
            </w:r>
            <w:r w:rsidRPr="00B759BE">
              <w:rPr>
                <w:rFonts w:ascii="Times New Roman" w:hAnsi="Times New Roman"/>
              </w:rPr>
              <w:t>Ц</w:t>
            </w:r>
            <w:r>
              <w:rPr>
                <w:rFonts w:ascii="Times New Roman" w:hAnsi="Times New Roman"/>
              </w:rPr>
              <w:t xml:space="preserve">ели и задачи предмета. </w:t>
            </w:r>
            <w:r w:rsidRPr="00B759BE">
              <w:rPr>
                <w:rFonts w:ascii="Times New Roman" w:hAnsi="Times New Roman"/>
              </w:rPr>
              <w:t>Основные</w:t>
            </w:r>
            <w:r w:rsidRPr="00B759BE">
              <w:rPr>
                <w:rFonts w:ascii="Times New Roman" w:hAnsi="Times New Roman"/>
                <w:spacing w:val="-52"/>
              </w:rPr>
              <w:t xml:space="preserve"> </w:t>
            </w:r>
            <w:r w:rsidRPr="00B759BE">
              <w:rPr>
                <w:rFonts w:ascii="Times New Roman" w:hAnsi="Times New Roman"/>
              </w:rPr>
              <w:t>элементарные</w:t>
            </w:r>
            <w:r w:rsidRPr="00B759BE">
              <w:rPr>
                <w:rFonts w:ascii="Times New Roman" w:hAnsi="Times New Roman"/>
                <w:spacing w:val="-2"/>
              </w:rPr>
              <w:t xml:space="preserve"> </w:t>
            </w:r>
            <w:r w:rsidRPr="00B759BE">
              <w:rPr>
                <w:rFonts w:ascii="Times New Roman" w:hAnsi="Times New Roman"/>
              </w:rPr>
              <w:t>функции,</w:t>
            </w:r>
            <w:r w:rsidRPr="00B759BE">
              <w:rPr>
                <w:rFonts w:ascii="Times New Roman" w:hAnsi="Times New Roman"/>
                <w:spacing w:val="3"/>
              </w:rPr>
              <w:t xml:space="preserve"> </w:t>
            </w:r>
            <w:r w:rsidRPr="00B759BE">
              <w:rPr>
                <w:rFonts w:ascii="Times New Roman" w:hAnsi="Times New Roman"/>
              </w:rPr>
              <w:t>их</w:t>
            </w:r>
            <w:r w:rsidRPr="00B759BE">
              <w:rPr>
                <w:rFonts w:ascii="Times New Roman" w:hAnsi="Times New Roman"/>
                <w:spacing w:val="3"/>
              </w:rPr>
              <w:t xml:space="preserve"> </w:t>
            </w:r>
            <w:r w:rsidRPr="00B759BE">
              <w:rPr>
                <w:rFonts w:ascii="Times New Roman" w:hAnsi="Times New Roman"/>
              </w:rPr>
              <w:t>свойства</w:t>
            </w:r>
            <w:r w:rsidRPr="00B759BE">
              <w:rPr>
                <w:rFonts w:ascii="Times New Roman" w:hAnsi="Times New Roman"/>
                <w:spacing w:val="3"/>
              </w:rPr>
              <w:t xml:space="preserve"> </w:t>
            </w:r>
            <w:r w:rsidRPr="00B759BE">
              <w:rPr>
                <w:rFonts w:ascii="Times New Roman" w:hAnsi="Times New Roman"/>
              </w:rPr>
              <w:t>и</w:t>
            </w:r>
            <w:r w:rsidRPr="00B759BE">
              <w:rPr>
                <w:rFonts w:ascii="Times New Roman" w:hAnsi="Times New Roman"/>
                <w:spacing w:val="1"/>
              </w:rPr>
              <w:t xml:space="preserve"> </w:t>
            </w:r>
            <w:r w:rsidRPr="00B759BE">
              <w:rPr>
                <w:rFonts w:ascii="Times New Roman" w:hAnsi="Times New Roman"/>
              </w:rPr>
              <w:t>графики.</w:t>
            </w:r>
            <w:r w:rsidRPr="00B759BE">
              <w:rPr>
                <w:rFonts w:ascii="Times New Roman" w:hAnsi="Times New Roman"/>
                <w:spacing w:val="3"/>
              </w:rPr>
              <w:t xml:space="preserve"> </w:t>
            </w:r>
            <w:r w:rsidRPr="00B759BE">
              <w:rPr>
                <w:rFonts w:ascii="Times New Roman" w:hAnsi="Times New Roman"/>
              </w:rPr>
              <w:t>Сложные</w:t>
            </w:r>
            <w:r w:rsidRPr="00B759BE">
              <w:rPr>
                <w:rFonts w:ascii="Times New Roman" w:hAnsi="Times New Roman"/>
                <w:spacing w:val="-4"/>
              </w:rPr>
              <w:t xml:space="preserve"> </w:t>
            </w:r>
            <w:r w:rsidRPr="00B759BE">
              <w:rPr>
                <w:rFonts w:ascii="Times New Roman" w:hAnsi="Times New Roman"/>
              </w:rPr>
              <w:t>и</w:t>
            </w:r>
            <w:r>
              <w:rPr>
                <w:rFonts w:ascii="Times New Roman" w:hAnsi="Times New Roman"/>
              </w:rPr>
              <w:t xml:space="preserve"> </w:t>
            </w:r>
            <w:r w:rsidRPr="00B759BE">
              <w:rPr>
                <w:rFonts w:ascii="Times New Roman" w:hAnsi="Times New Roman"/>
              </w:rPr>
              <w:t>обратные</w:t>
            </w:r>
            <w:r w:rsidRPr="00B759BE">
              <w:rPr>
                <w:rFonts w:ascii="Times New Roman" w:hAnsi="Times New Roman"/>
                <w:spacing w:val="-2"/>
              </w:rPr>
              <w:t xml:space="preserve"> </w:t>
            </w:r>
            <w:r w:rsidRPr="00B759BE">
              <w:rPr>
                <w:rFonts w:ascii="Times New Roman" w:hAnsi="Times New Roman"/>
              </w:rPr>
              <w:t>функции</w:t>
            </w:r>
          </w:p>
        </w:tc>
        <w:tc>
          <w:tcPr>
            <w:tcW w:w="1984" w:type="dxa"/>
            <w:shd w:val="clear" w:color="auto" w:fill="auto"/>
          </w:tcPr>
          <w:p w14:paraId="26EB8104" w14:textId="77777777" w:rsidR="009417B0" w:rsidRPr="00B759BE" w:rsidRDefault="009417B0" w:rsidP="00C965D3">
            <w:pPr>
              <w:widowControl w:val="0"/>
              <w:autoSpaceDE w:val="0"/>
              <w:autoSpaceDN w:val="0"/>
              <w:spacing w:line="247" w:lineRule="exact"/>
              <w:jc w:val="center"/>
              <w:rPr>
                <w:rFonts w:ascii="Times New Roman" w:hAnsi="Times New Roman"/>
              </w:rPr>
            </w:pPr>
            <w:r w:rsidRPr="00B759BE">
              <w:rPr>
                <w:rFonts w:ascii="Times New Roman" w:hAnsi="Times New Roman"/>
              </w:rPr>
              <w:t>2</w:t>
            </w:r>
          </w:p>
        </w:tc>
        <w:tc>
          <w:tcPr>
            <w:tcW w:w="2703" w:type="dxa"/>
            <w:gridSpan w:val="2"/>
            <w:vMerge/>
            <w:shd w:val="clear" w:color="auto" w:fill="auto"/>
          </w:tcPr>
          <w:p w14:paraId="33C132EC" w14:textId="77777777" w:rsidR="009417B0" w:rsidRPr="00B759BE" w:rsidRDefault="009417B0" w:rsidP="00C965D3">
            <w:pPr>
              <w:widowControl w:val="0"/>
              <w:autoSpaceDE w:val="0"/>
              <w:autoSpaceDN w:val="0"/>
              <w:spacing w:line="251" w:lineRule="exact"/>
              <w:rPr>
                <w:rFonts w:ascii="Times New Roman" w:hAnsi="Times New Roman"/>
              </w:rPr>
            </w:pPr>
          </w:p>
        </w:tc>
      </w:tr>
      <w:tr w:rsidR="009417B0" w:rsidRPr="00B759BE" w14:paraId="4E219306" w14:textId="77777777" w:rsidTr="00B81A02">
        <w:trPr>
          <w:gridBefore w:val="1"/>
          <w:wBefore w:w="10" w:type="dxa"/>
          <w:trHeight w:val="63"/>
        </w:trPr>
        <w:tc>
          <w:tcPr>
            <w:tcW w:w="2393" w:type="dxa"/>
            <w:gridSpan w:val="2"/>
            <w:vMerge/>
            <w:shd w:val="clear" w:color="auto" w:fill="auto"/>
          </w:tcPr>
          <w:p w14:paraId="3406D19F" w14:textId="15C07BB7" w:rsidR="009417B0" w:rsidRPr="00B759BE" w:rsidRDefault="009417B0" w:rsidP="00C965D3">
            <w:pPr>
              <w:widowControl w:val="0"/>
              <w:autoSpaceDE w:val="0"/>
              <w:autoSpaceDN w:val="0"/>
              <w:spacing w:line="247" w:lineRule="exact"/>
              <w:rPr>
                <w:rFonts w:ascii="Times New Roman" w:hAnsi="Times New Roman"/>
                <w:b/>
              </w:rPr>
            </w:pPr>
          </w:p>
        </w:tc>
        <w:tc>
          <w:tcPr>
            <w:tcW w:w="7549" w:type="dxa"/>
            <w:shd w:val="clear" w:color="auto" w:fill="auto"/>
          </w:tcPr>
          <w:p w14:paraId="04A49596" w14:textId="77777777" w:rsidR="009417B0" w:rsidRPr="00B759BE" w:rsidRDefault="009417B0" w:rsidP="00B81A02">
            <w:pPr>
              <w:widowControl w:val="0"/>
              <w:autoSpaceDE w:val="0"/>
              <w:autoSpaceDN w:val="0"/>
              <w:ind w:right="294"/>
              <w:rPr>
                <w:rFonts w:ascii="Times New Roman" w:hAnsi="Times New Roman"/>
                <w:b/>
              </w:rPr>
            </w:pPr>
            <w:r w:rsidRPr="00B759BE">
              <w:rPr>
                <w:rFonts w:ascii="Times New Roman" w:hAnsi="Times New Roman"/>
                <w:b/>
              </w:rPr>
              <w:t>В</w:t>
            </w:r>
            <w:r w:rsidRPr="00B759BE">
              <w:rPr>
                <w:rFonts w:ascii="Times New Roman" w:hAnsi="Times New Roman"/>
                <w:b/>
                <w:spacing w:val="41"/>
              </w:rPr>
              <w:t xml:space="preserve"> </w:t>
            </w:r>
            <w:r w:rsidRPr="00B759BE">
              <w:rPr>
                <w:rFonts w:ascii="Times New Roman" w:hAnsi="Times New Roman"/>
                <w:b/>
              </w:rPr>
              <w:t>том</w:t>
            </w:r>
            <w:r w:rsidRPr="00B759BE">
              <w:rPr>
                <w:rFonts w:ascii="Times New Roman" w:hAnsi="Times New Roman"/>
                <w:b/>
                <w:spacing w:val="38"/>
              </w:rPr>
              <w:t xml:space="preserve"> </w:t>
            </w:r>
            <w:r w:rsidRPr="00B759BE">
              <w:rPr>
                <w:rFonts w:ascii="Times New Roman" w:hAnsi="Times New Roman"/>
                <w:b/>
              </w:rPr>
              <w:t>числе</w:t>
            </w:r>
            <w:r w:rsidRPr="00B759BE">
              <w:rPr>
                <w:rFonts w:ascii="Times New Roman" w:hAnsi="Times New Roman"/>
                <w:b/>
                <w:spacing w:val="38"/>
              </w:rPr>
              <w:t xml:space="preserve"> </w:t>
            </w:r>
            <w:r w:rsidRPr="00B759BE">
              <w:rPr>
                <w:rFonts w:ascii="Times New Roman" w:hAnsi="Times New Roman"/>
                <w:b/>
              </w:rPr>
              <w:t>практических</w:t>
            </w:r>
            <w:r w:rsidRPr="00B759BE">
              <w:rPr>
                <w:rFonts w:ascii="Times New Roman" w:hAnsi="Times New Roman"/>
                <w:b/>
                <w:spacing w:val="38"/>
              </w:rPr>
              <w:t xml:space="preserve"> </w:t>
            </w:r>
            <w:r w:rsidRPr="00B759BE">
              <w:rPr>
                <w:rFonts w:ascii="Times New Roman" w:hAnsi="Times New Roman"/>
                <w:b/>
              </w:rPr>
              <w:t>занятий</w:t>
            </w:r>
            <w:r w:rsidRPr="00B759BE">
              <w:rPr>
                <w:rFonts w:ascii="Times New Roman" w:hAnsi="Times New Roman"/>
                <w:b/>
                <w:spacing w:val="37"/>
              </w:rPr>
              <w:t xml:space="preserve"> </w:t>
            </w:r>
            <w:r w:rsidRPr="00B759BE">
              <w:rPr>
                <w:rFonts w:ascii="Times New Roman" w:hAnsi="Times New Roman"/>
                <w:b/>
              </w:rPr>
              <w:t>и</w:t>
            </w:r>
            <w:r w:rsidRPr="00B759BE">
              <w:rPr>
                <w:rFonts w:ascii="Times New Roman" w:hAnsi="Times New Roman"/>
                <w:b/>
                <w:spacing w:val="37"/>
              </w:rPr>
              <w:t xml:space="preserve"> </w:t>
            </w:r>
            <w:r w:rsidRPr="00B759BE">
              <w:rPr>
                <w:rFonts w:ascii="Times New Roman" w:hAnsi="Times New Roman"/>
                <w:b/>
              </w:rPr>
              <w:t>лабораторных</w:t>
            </w:r>
            <w:r w:rsidRPr="00B759BE">
              <w:rPr>
                <w:rFonts w:ascii="Times New Roman" w:hAnsi="Times New Roman"/>
                <w:b/>
                <w:spacing w:val="-52"/>
              </w:rPr>
              <w:t xml:space="preserve"> </w:t>
            </w:r>
            <w:r w:rsidRPr="00B759BE">
              <w:rPr>
                <w:rFonts w:ascii="Times New Roman" w:hAnsi="Times New Roman"/>
                <w:b/>
              </w:rPr>
              <w:t>работ</w:t>
            </w:r>
          </w:p>
        </w:tc>
        <w:tc>
          <w:tcPr>
            <w:tcW w:w="1984" w:type="dxa"/>
            <w:shd w:val="clear" w:color="auto" w:fill="auto"/>
          </w:tcPr>
          <w:p w14:paraId="390B4048" w14:textId="77777777" w:rsidR="009417B0" w:rsidRPr="00B759BE" w:rsidRDefault="009417B0" w:rsidP="00B81A02">
            <w:pPr>
              <w:widowControl w:val="0"/>
              <w:autoSpaceDE w:val="0"/>
              <w:autoSpaceDN w:val="0"/>
              <w:jc w:val="center"/>
              <w:rPr>
                <w:rFonts w:ascii="Times New Roman" w:hAnsi="Times New Roman"/>
                <w:b/>
              </w:rPr>
            </w:pPr>
            <w:r w:rsidRPr="00B759BE">
              <w:rPr>
                <w:rFonts w:ascii="Times New Roman" w:hAnsi="Times New Roman"/>
                <w:b/>
              </w:rPr>
              <w:t>2</w:t>
            </w:r>
          </w:p>
        </w:tc>
        <w:tc>
          <w:tcPr>
            <w:tcW w:w="2703" w:type="dxa"/>
            <w:gridSpan w:val="2"/>
            <w:vMerge/>
            <w:shd w:val="clear" w:color="auto" w:fill="auto"/>
          </w:tcPr>
          <w:p w14:paraId="7FADEB1C" w14:textId="77777777" w:rsidR="009417B0" w:rsidRPr="00B759BE" w:rsidRDefault="009417B0" w:rsidP="00C965D3">
            <w:pPr>
              <w:widowControl w:val="0"/>
              <w:autoSpaceDE w:val="0"/>
              <w:autoSpaceDN w:val="0"/>
              <w:rPr>
                <w:rFonts w:ascii="Times New Roman" w:hAnsi="Times New Roman"/>
              </w:rPr>
            </w:pPr>
          </w:p>
        </w:tc>
      </w:tr>
      <w:tr w:rsidR="009417B0" w:rsidRPr="00B759BE" w14:paraId="764700EC" w14:textId="77777777" w:rsidTr="00F2711C">
        <w:trPr>
          <w:gridBefore w:val="1"/>
          <w:wBefore w:w="10" w:type="dxa"/>
          <w:trHeight w:val="525"/>
        </w:trPr>
        <w:tc>
          <w:tcPr>
            <w:tcW w:w="2393" w:type="dxa"/>
            <w:gridSpan w:val="2"/>
            <w:vMerge/>
            <w:shd w:val="clear" w:color="auto" w:fill="auto"/>
          </w:tcPr>
          <w:p w14:paraId="79121EC6" w14:textId="77777777" w:rsidR="009417B0" w:rsidRPr="00B759BE" w:rsidRDefault="009417B0" w:rsidP="00C965D3">
            <w:pPr>
              <w:widowControl w:val="0"/>
              <w:autoSpaceDE w:val="0"/>
              <w:autoSpaceDN w:val="0"/>
              <w:rPr>
                <w:rFonts w:ascii="Times New Roman" w:hAnsi="Times New Roman"/>
              </w:rPr>
            </w:pPr>
          </w:p>
        </w:tc>
        <w:tc>
          <w:tcPr>
            <w:tcW w:w="7549" w:type="dxa"/>
            <w:shd w:val="clear" w:color="auto" w:fill="auto"/>
          </w:tcPr>
          <w:p w14:paraId="1F5D60D4" w14:textId="7F3D7E3F" w:rsidR="009417B0" w:rsidRPr="00B759BE" w:rsidRDefault="009417B0" w:rsidP="00733C20">
            <w:pPr>
              <w:widowControl w:val="0"/>
              <w:autoSpaceDE w:val="0"/>
              <w:autoSpaceDN w:val="0"/>
              <w:spacing w:line="247" w:lineRule="exact"/>
              <w:rPr>
                <w:rFonts w:ascii="Times New Roman" w:hAnsi="Times New Roman"/>
              </w:rPr>
            </w:pPr>
            <w:r w:rsidRPr="00B759BE">
              <w:rPr>
                <w:rFonts w:ascii="Times New Roman" w:hAnsi="Times New Roman"/>
                <w:spacing w:val="-1"/>
              </w:rPr>
              <w:t>Практическое</w:t>
            </w:r>
            <w:r w:rsidRPr="00B759BE">
              <w:rPr>
                <w:rFonts w:ascii="Times New Roman" w:hAnsi="Times New Roman"/>
                <w:spacing w:val="-10"/>
              </w:rPr>
              <w:t xml:space="preserve"> </w:t>
            </w:r>
            <w:r w:rsidRPr="00B759BE">
              <w:rPr>
                <w:rFonts w:ascii="Times New Roman" w:hAnsi="Times New Roman"/>
              </w:rPr>
              <w:t>занятие</w:t>
            </w:r>
            <w:r w:rsidRPr="00B759BE">
              <w:rPr>
                <w:rFonts w:ascii="Times New Roman" w:hAnsi="Times New Roman"/>
                <w:spacing w:val="-11"/>
              </w:rPr>
              <w:t xml:space="preserve"> </w:t>
            </w:r>
            <w:r w:rsidRPr="00B759BE">
              <w:rPr>
                <w:rFonts w:ascii="Times New Roman" w:hAnsi="Times New Roman"/>
              </w:rPr>
              <w:t>1.Построение</w:t>
            </w:r>
            <w:r w:rsidRPr="00B759BE">
              <w:rPr>
                <w:rFonts w:ascii="Times New Roman" w:hAnsi="Times New Roman"/>
                <w:spacing w:val="-12"/>
              </w:rPr>
              <w:t xml:space="preserve"> </w:t>
            </w:r>
            <w:r w:rsidRPr="00B759BE">
              <w:rPr>
                <w:rFonts w:ascii="Times New Roman" w:hAnsi="Times New Roman"/>
              </w:rPr>
              <w:t>графиков</w:t>
            </w:r>
            <w:r w:rsidRPr="00B759BE">
              <w:rPr>
                <w:rFonts w:ascii="Times New Roman" w:hAnsi="Times New Roman"/>
                <w:spacing w:val="-4"/>
              </w:rPr>
              <w:t xml:space="preserve"> </w:t>
            </w:r>
            <w:r w:rsidRPr="00B759BE">
              <w:rPr>
                <w:rFonts w:ascii="Times New Roman" w:hAnsi="Times New Roman"/>
              </w:rPr>
              <w:t>реальных</w:t>
            </w:r>
            <w:r>
              <w:rPr>
                <w:rFonts w:ascii="Times New Roman" w:hAnsi="Times New Roman"/>
              </w:rPr>
              <w:t xml:space="preserve"> </w:t>
            </w:r>
            <w:r w:rsidRPr="00B759BE">
              <w:rPr>
                <w:rFonts w:ascii="Times New Roman" w:hAnsi="Times New Roman"/>
              </w:rPr>
              <w:t>функций</w:t>
            </w:r>
            <w:r w:rsidRPr="00B759BE">
              <w:rPr>
                <w:rFonts w:ascii="Times New Roman" w:hAnsi="Times New Roman"/>
                <w:spacing w:val="-3"/>
              </w:rPr>
              <w:t xml:space="preserve"> </w:t>
            </w:r>
            <w:r w:rsidRPr="00B759BE">
              <w:rPr>
                <w:rFonts w:ascii="Times New Roman" w:hAnsi="Times New Roman"/>
              </w:rPr>
              <w:t>с</w:t>
            </w:r>
            <w:r w:rsidRPr="00B759BE">
              <w:rPr>
                <w:rFonts w:ascii="Times New Roman" w:hAnsi="Times New Roman"/>
                <w:spacing w:val="-3"/>
              </w:rPr>
              <w:t xml:space="preserve"> </w:t>
            </w:r>
            <w:r w:rsidRPr="00B759BE">
              <w:rPr>
                <w:rFonts w:ascii="Times New Roman" w:hAnsi="Times New Roman"/>
              </w:rPr>
              <w:t>помощью</w:t>
            </w:r>
            <w:r w:rsidRPr="00B759BE">
              <w:rPr>
                <w:rFonts w:ascii="Times New Roman" w:hAnsi="Times New Roman"/>
                <w:spacing w:val="-3"/>
              </w:rPr>
              <w:t xml:space="preserve"> </w:t>
            </w:r>
            <w:r w:rsidRPr="00B759BE">
              <w:rPr>
                <w:rFonts w:ascii="Times New Roman" w:hAnsi="Times New Roman"/>
              </w:rPr>
              <w:t>геометрических</w:t>
            </w:r>
            <w:r w:rsidRPr="00B759BE">
              <w:rPr>
                <w:rFonts w:ascii="Times New Roman" w:hAnsi="Times New Roman"/>
                <w:spacing w:val="-6"/>
              </w:rPr>
              <w:t xml:space="preserve"> </w:t>
            </w:r>
            <w:r w:rsidRPr="00B759BE">
              <w:rPr>
                <w:rFonts w:ascii="Times New Roman" w:hAnsi="Times New Roman"/>
              </w:rPr>
              <w:t>преобразование</w:t>
            </w:r>
          </w:p>
        </w:tc>
        <w:tc>
          <w:tcPr>
            <w:tcW w:w="1984" w:type="dxa"/>
            <w:shd w:val="clear" w:color="auto" w:fill="auto"/>
          </w:tcPr>
          <w:p w14:paraId="5C587064" w14:textId="77777777" w:rsidR="009417B0" w:rsidRPr="00B759BE" w:rsidRDefault="009417B0" w:rsidP="00C965D3">
            <w:pPr>
              <w:widowControl w:val="0"/>
              <w:autoSpaceDE w:val="0"/>
              <w:autoSpaceDN w:val="0"/>
              <w:spacing w:before="85"/>
              <w:jc w:val="center"/>
              <w:rPr>
                <w:rFonts w:ascii="Times New Roman" w:hAnsi="Times New Roman"/>
              </w:rPr>
            </w:pPr>
            <w:r w:rsidRPr="00B759BE">
              <w:rPr>
                <w:rFonts w:ascii="Times New Roman" w:hAnsi="Times New Roman"/>
              </w:rPr>
              <w:t>2</w:t>
            </w:r>
          </w:p>
        </w:tc>
        <w:tc>
          <w:tcPr>
            <w:tcW w:w="2703" w:type="dxa"/>
            <w:gridSpan w:val="2"/>
            <w:vMerge/>
            <w:shd w:val="clear" w:color="auto" w:fill="auto"/>
          </w:tcPr>
          <w:p w14:paraId="47DCA231" w14:textId="77777777" w:rsidR="009417B0" w:rsidRPr="00B759BE" w:rsidRDefault="009417B0" w:rsidP="00C965D3">
            <w:pPr>
              <w:widowControl w:val="0"/>
              <w:autoSpaceDE w:val="0"/>
              <w:autoSpaceDN w:val="0"/>
              <w:spacing w:line="251" w:lineRule="exact"/>
              <w:rPr>
                <w:rFonts w:ascii="Times New Roman" w:hAnsi="Times New Roman"/>
              </w:rPr>
            </w:pPr>
          </w:p>
        </w:tc>
      </w:tr>
      <w:tr w:rsidR="009417B0" w:rsidRPr="00B759BE" w14:paraId="2958DC28" w14:textId="77777777" w:rsidTr="00F2711C">
        <w:trPr>
          <w:gridBefore w:val="1"/>
          <w:wBefore w:w="10" w:type="dxa"/>
          <w:trHeight w:val="63"/>
        </w:trPr>
        <w:tc>
          <w:tcPr>
            <w:tcW w:w="2393" w:type="dxa"/>
            <w:gridSpan w:val="2"/>
            <w:vMerge/>
            <w:tcBorders>
              <w:bottom w:val="single" w:sz="4" w:space="0" w:color="000000"/>
            </w:tcBorders>
            <w:shd w:val="clear" w:color="auto" w:fill="auto"/>
          </w:tcPr>
          <w:p w14:paraId="1CFB56BF" w14:textId="77777777" w:rsidR="009417B0" w:rsidRPr="00B759BE" w:rsidRDefault="009417B0" w:rsidP="00C965D3">
            <w:pPr>
              <w:widowControl w:val="0"/>
              <w:autoSpaceDE w:val="0"/>
              <w:autoSpaceDN w:val="0"/>
              <w:rPr>
                <w:rFonts w:ascii="Times New Roman" w:hAnsi="Times New Roman"/>
              </w:rPr>
            </w:pPr>
          </w:p>
        </w:tc>
        <w:tc>
          <w:tcPr>
            <w:tcW w:w="7549" w:type="dxa"/>
            <w:shd w:val="clear" w:color="auto" w:fill="auto"/>
          </w:tcPr>
          <w:p w14:paraId="713B9E59" w14:textId="77777777" w:rsidR="009417B0" w:rsidRPr="00B759BE" w:rsidRDefault="009417B0" w:rsidP="00C965D3">
            <w:pPr>
              <w:widowControl w:val="0"/>
              <w:autoSpaceDE w:val="0"/>
              <w:autoSpaceDN w:val="0"/>
              <w:spacing w:before="1"/>
              <w:rPr>
                <w:rFonts w:ascii="Times New Roman" w:hAnsi="Times New Roman"/>
                <w:b/>
              </w:rPr>
            </w:pPr>
            <w:r w:rsidRPr="00B759BE">
              <w:rPr>
                <w:rFonts w:ascii="Times New Roman" w:hAnsi="Times New Roman"/>
                <w:b/>
              </w:rPr>
              <w:t>Самостоятельная</w:t>
            </w:r>
            <w:r w:rsidRPr="00B759BE">
              <w:rPr>
                <w:rFonts w:ascii="Times New Roman" w:hAnsi="Times New Roman"/>
                <w:b/>
                <w:spacing w:val="-3"/>
              </w:rPr>
              <w:t xml:space="preserve"> </w:t>
            </w:r>
            <w:r w:rsidRPr="00B759BE">
              <w:rPr>
                <w:rFonts w:ascii="Times New Roman" w:hAnsi="Times New Roman"/>
                <w:b/>
              </w:rPr>
              <w:t>работа</w:t>
            </w:r>
            <w:r w:rsidRPr="00B759BE">
              <w:rPr>
                <w:rFonts w:ascii="Times New Roman" w:hAnsi="Times New Roman"/>
                <w:b/>
                <w:spacing w:val="-3"/>
              </w:rPr>
              <w:t xml:space="preserve"> </w:t>
            </w:r>
            <w:r w:rsidRPr="00B759BE">
              <w:rPr>
                <w:rFonts w:ascii="Times New Roman" w:hAnsi="Times New Roman"/>
                <w:b/>
              </w:rPr>
              <w:t>обучающихся</w:t>
            </w:r>
          </w:p>
        </w:tc>
        <w:tc>
          <w:tcPr>
            <w:tcW w:w="1984" w:type="dxa"/>
            <w:shd w:val="clear" w:color="auto" w:fill="auto"/>
          </w:tcPr>
          <w:p w14:paraId="1736A8AE" w14:textId="77777777" w:rsidR="009417B0" w:rsidRPr="00B759BE" w:rsidRDefault="009417B0" w:rsidP="00C965D3">
            <w:pPr>
              <w:widowControl w:val="0"/>
              <w:autoSpaceDE w:val="0"/>
              <w:autoSpaceDN w:val="0"/>
              <w:jc w:val="center"/>
              <w:rPr>
                <w:rFonts w:ascii="Times New Roman" w:hAnsi="Times New Roman"/>
              </w:rPr>
            </w:pPr>
          </w:p>
        </w:tc>
        <w:tc>
          <w:tcPr>
            <w:tcW w:w="2703" w:type="dxa"/>
            <w:gridSpan w:val="2"/>
            <w:vMerge/>
            <w:shd w:val="clear" w:color="auto" w:fill="auto"/>
          </w:tcPr>
          <w:p w14:paraId="26F1E7DD" w14:textId="77777777" w:rsidR="009417B0" w:rsidRPr="00B759BE" w:rsidRDefault="009417B0" w:rsidP="00C965D3">
            <w:pPr>
              <w:widowControl w:val="0"/>
              <w:autoSpaceDE w:val="0"/>
              <w:autoSpaceDN w:val="0"/>
              <w:rPr>
                <w:rFonts w:ascii="Times New Roman" w:hAnsi="Times New Roman"/>
              </w:rPr>
            </w:pPr>
          </w:p>
        </w:tc>
      </w:tr>
      <w:tr w:rsidR="009417B0" w:rsidRPr="00B759BE" w14:paraId="1E0E4B34" w14:textId="77777777" w:rsidTr="00F2711C">
        <w:trPr>
          <w:gridBefore w:val="1"/>
          <w:wBefore w:w="10" w:type="dxa"/>
          <w:trHeight w:val="275"/>
        </w:trPr>
        <w:tc>
          <w:tcPr>
            <w:tcW w:w="2393" w:type="dxa"/>
            <w:gridSpan w:val="2"/>
            <w:vMerge w:val="restart"/>
            <w:tcBorders>
              <w:bottom w:val="single" w:sz="4" w:space="0" w:color="auto"/>
            </w:tcBorders>
            <w:shd w:val="clear" w:color="auto" w:fill="auto"/>
          </w:tcPr>
          <w:p w14:paraId="5102C053" w14:textId="760D84F1" w:rsidR="009417B0" w:rsidRPr="00B759BE" w:rsidRDefault="009417B0" w:rsidP="00C965D3">
            <w:pPr>
              <w:widowControl w:val="0"/>
              <w:autoSpaceDE w:val="0"/>
              <w:autoSpaceDN w:val="0"/>
              <w:spacing w:before="1"/>
              <w:rPr>
                <w:rFonts w:ascii="Times New Roman" w:hAnsi="Times New Roman"/>
                <w:b/>
              </w:rPr>
            </w:pPr>
            <w:r w:rsidRPr="00B759BE">
              <w:rPr>
                <w:rFonts w:ascii="Times New Roman" w:hAnsi="Times New Roman"/>
                <w:b/>
              </w:rPr>
              <w:t>Тема</w:t>
            </w:r>
            <w:r w:rsidRPr="00B759BE">
              <w:rPr>
                <w:rFonts w:ascii="Times New Roman" w:hAnsi="Times New Roman"/>
                <w:b/>
                <w:spacing w:val="-13"/>
              </w:rPr>
              <w:t xml:space="preserve"> </w:t>
            </w:r>
            <w:r w:rsidRPr="00B759BE">
              <w:rPr>
                <w:rFonts w:ascii="Times New Roman" w:hAnsi="Times New Roman"/>
                <w:b/>
              </w:rPr>
              <w:t>1.2</w:t>
            </w:r>
            <w:r w:rsidRPr="00B759BE">
              <w:rPr>
                <w:rFonts w:ascii="Times New Roman" w:hAnsi="Times New Roman"/>
                <w:b/>
                <w:spacing w:val="-2"/>
              </w:rPr>
              <w:t xml:space="preserve"> Предел </w:t>
            </w:r>
            <w:r w:rsidRPr="00B759BE">
              <w:rPr>
                <w:rFonts w:ascii="Times New Roman" w:hAnsi="Times New Roman"/>
                <w:b/>
                <w:spacing w:val="-1"/>
              </w:rPr>
              <w:t>функции.</w:t>
            </w:r>
            <w:r w:rsidRPr="00B759BE">
              <w:rPr>
                <w:rFonts w:ascii="Times New Roman" w:hAnsi="Times New Roman"/>
                <w:b/>
                <w:spacing w:val="-52"/>
              </w:rPr>
              <w:t xml:space="preserve"> </w:t>
            </w:r>
            <w:r w:rsidRPr="00B759BE">
              <w:rPr>
                <w:rFonts w:ascii="Times New Roman" w:hAnsi="Times New Roman"/>
                <w:b/>
              </w:rPr>
              <w:t>Непрерывность</w:t>
            </w:r>
            <w:r w:rsidRPr="00B759BE">
              <w:rPr>
                <w:rFonts w:ascii="Times New Roman" w:hAnsi="Times New Roman"/>
                <w:b/>
                <w:spacing w:val="1"/>
              </w:rPr>
              <w:t xml:space="preserve"> </w:t>
            </w:r>
            <w:r w:rsidRPr="00B759BE">
              <w:rPr>
                <w:rFonts w:ascii="Times New Roman" w:hAnsi="Times New Roman"/>
                <w:b/>
              </w:rPr>
              <w:t>функции</w:t>
            </w:r>
          </w:p>
        </w:tc>
        <w:tc>
          <w:tcPr>
            <w:tcW w:w="7549" w:type="dxa"/>
            <w:shd w:val="clear" w:color="auto" w:fill="auto"/>
          </w:tcPr>
          <w:p w14:paraId="7199092A" w14:textId="77777777" w:rsidR="009417B0" w:rsidRPr="00B759BE" w:rsidRDefault="009417B0" w:rsidP="00C965D3">
            <w:pPr>
              <w:widowControl w:val="0"/>
              <w:autoSpaceDE w:val="0"/>
              <w:autoSpaceDN w:val="0"/>
              <w:spacing w:before="1"/>
              <w:rPr>
                <w:rFonts w:ascii="Times New Roman" w:hAnsi="Times New Roman"/>
                <w:b/>
              </w:rPr>
            </w:pPr>
            <w:r w:rsidRPr="00B759BE">
              <w:rPr>
                <w:rFonts w:ascii="Times New Roman" w:hAnsi="Times New Roman"/>
                <w:b/>
              </w:rPr>
              <w:t>Содержание</w:t>
            </w:r>
          </w:p>
        </w:tc>
        <w:tc>
          <w:tcPr>
            <w:tcW w:w="1984" w:type="dxa"/>
            <w:shd w:val="clear" w:color="auto" w:fill="auto"/>
          </w:tcPr>
          <w:p w14:paraId="1701885F" w14:textId="77777777" w:rsidR="009417B0" w:rsidRPr="00B759BE" w:rsidRDefault="009417B0" w:rsidP="00C965D3">
            <w:pPr>
              <w:widowControl w:val="0"/>
              <w:autoSpaceDE w:val="0"/>
              <w:autoSpaceDN w:val="0"/>
              <w:spacing w:before="1"/>
              <w:jc w:val="center"/>
              <w:rPr>
                <w:rFonts w:ascii="Times New Roman" w:hAnsi="Times New Roman"/>
                <w:b/>
              </w:rPr>
            </w:pPr>
            <w:r w:rsidRPr="00B759BE">
              <w:rPr>
                <w:rFonts w:ascii="Times New Roman" w:hAnsi="Times New Roman"/>
                <w:b/>
              </w:rPr>
              <w:t>4</w:t>
            </w:r>
          </w:p>
        </w:tc>
        <w:tc>
          <w:tcPr>
            <w:tcW w:w="2703" w:type="dxa"/>
            <w:gridSpan w:val="2"/>
            <w:vMerge/>
            <w:shd w:val="clear" w:color="auto" w:fill="auto"/>
          </w:tcPr>
          <w:p w14:paraId="30D95E95" w14:textId="77777777" w:rsidR="009417B0" w:rsidRPr="00B759BE" w:rsidRDefault="009417B0" w:rsidP="00C965D3">
            <w:pPr>
              <w:widowControl w:val="0"/>
              <w:autoSpaceDE w:val="0"/>
              <w:autoSpaceDN w:val="0"/>
              <w:rPr>
                <w:rFonts w:ascii="Times New Roman" w:hAnsi="Times New Roman"/>
                <w:sz w:val="20"/>
              </w:rPr>
            </w:pPr>
          </w:p>
        </w:tc>
      </w:tr>
      <w:tr w:rsidR="009417B0" w:rsidRPr="00B759BE" w14:paraId="3ED4A922" w14:textId="77777777" w:rsidTr="00F2711C">
        <w:trPr>
          <w:gridBefore w:val="1"/>
          <w:wBefore w:w="10" w:type="dxa"/>
          <w:trHeight w:val="383"/>
        </w:trPr>
        <w:tc>
          <w:tcPr>
            <w:tcW w:w="2393" w:type="dxa"/>
            <w:gridSpan w:val="2"/>
            <w:vMerge/>
            <w:tcBorders>
              <w:bottom w:val="single" w:sz="4" w:space="0" w:color="auto"/>
            </w:tcBorders>
            <w:shd w:val="clear" w:color="auto" w:fill="auto"/>
          </w:tcPr>
          <w:p w14:paraId="2567D1E6" w14:textId="3EAABD95" w:rsidR="009417B0" w:rsidRPr="00B759BE" w:rsidRDefault="009417B0" w:rsidP="00C965D3">
            <w:pPr>
              <w:widowControl w:val="0"/>
              <w:autoSpaceDE w:val="0"/>
              <w:autoSpaceDN w:val="0"/>
              <w:spacing w:before="3" w:line="259" w:lineRule="auto"/>
              <w:ind w:right="545"/>
              <w:rPr>
                <w:rFonts w:ascii="Times New Roman" w:hAnsi="Times New Roman"/>
                <w:b/>
              </w:rPr>
            </w:pPr>
          </w:p>
        </w:tc>
        <w:tc>
          <w:tcPr>
            <w:tcW w:w="7549" w:type="dxa"/>
            <w:shd w:val="clear" w:color="auto" w:fill="auto"/>
          </w:tcPr>
          <w:p w14:paraId="1AEC2D63" w14:textId="77777777" w:rsidR="009417B0" w:rsidRPr="00B759BE" w:rsidRDefault="009417B0" w:rsidP="00C965D3">
            <w:pPr>
              <w:widowControl w:val="0"/>
              <w:autoSpaceDE w:val="0"/>
              <w:autoSpaceDN w:val="0"/>
              <w:spacing w:line="271" w:lineRule="auto"/>
              <w:ind w:right="96"/>
              <w:jc w:val="both"/>
              <w:rPr>
                <w:rFonts w:ascii="Times New Roman" w:hAnsi="Times New Roman"/>
              </w:rPr>
            </w:pPr>
            <w:r w:rsidRPr="00B759BE">
              <w:rPr>
                <w:rFonts w:ascii="Times New Roman" w:hAnsi="Times New Roman"/>
              </w:rPr>
              <w:t>1.</w:t>
            </w:r>
            <w:r w:rsidRPr="00B759BE">
              <w:rPr>
                <w:rFonts w:ascii="Times New Roman" w:hAnsi="Times New Roman"/>
                <w:spacing w:val="1"/>
              </w:rPr>
              <w:t xml:space="preserve"> </w:t>
            </w:r>
            <w:r w:rsidRPr="00B759BE">
              <w:rPr>
                <w:rFonts w:ascii="Times New Roman" w:hAnsi="Times New Roman"/>
              </w:rPr>
              <w:t>Определение</w:t>
            </w:r>
            <w:r w:rsidRPr="00B759BE">
              <w:rPr>
                <w:rFonts w:ascii="Times New Roman" w:hAnsi="Times New Roman"/>
                <w:spacing w:val="1"/>
              </w:rPr>
              <w:t xml:space="preserve"> </w:t>
            </w:r>
            <w:r w:rsidRPr="00B759BE">
              <w:rPr>
                <w:rFonts w:ascii="Times New Roman" w:hAnsi="Times New Roman"/>
              </w:rPr>
              <w:t>предела</w:t>
            </w:r>
            <w:r w:rsidRPr="00B759BE">
              <w:rPr>
                <w:rFonts w:ascii="Times New Roman" w:hAnsi="Times New Roman"/>
                <w:spacing w:val="1"/>
              </w:rPr>
              <w:t xml:space="preserve"> </w:t>
            </w:r>
            <w:r w:rsidRPr="00B759BE">
              <w:rPr>
                <w:rFonts w:ascii="Times New Roman" w:hAnsi="Times New Roman"/>
              </w:rPr>
              <w:t>функции.</w:t>
            </w:r>
            <w:r w:rsidRPr="00B759BE">
              <w:rPr>
                <w:rFonts w:ascii="Times New Roman" w:hAnsi="Times New Roman"/>
                <w:spacing w:val="1"/>
              </w:rPr>
              <w:t xml:space="preserve"> </w:t>
            </w:r>
            <w:r w:rsidRPr="00B759BE">
              <w:rPr>
                <w:rFonts w:ascii="Times New Roman" w:hAnsi="Times New Roman"/>
              </w:rPr>
              <w:t>Основные</w:t>
            </w:r>
            <w:r w:rsidRPr="00B759BE">
              <w:rPr>
                <w:rFonts w:ascii="Times New Roman" w:hAnsi="Times New Roman"/>
                <w:spacing w:val="1"/>
              </w:rPr>
              <w:t xml:space="preserve"> </w:t>
            </w:r>
            <w:r w:rsidRPr="00B759BE">
              <w:rPr>
                <w:rFonts w:ascii="Times New Roman" w:hAnsi="Times New Roman"/>
              </w:rPr>
              <w:t>теоремы</w:t>
            </w:r>
            <w:r w:rsidRPr="00B759BE">
              <w:rPr>
                <w:rFonts w:ascii="Times New Roman" w:hAnsi="Times New Roman"/>
                <w:spacing w:val="1"/>
              </w:rPr>
              <w:t xml:space="preserve"> </w:t>
            </w:r>
            <w:r w:rsidRPr="00B759BE">
              <w:rPr>
                <w:rFonts w:ascii="Times New Roman" w:hAnsi="Times New Roman"/>
              </w:rPr>
              <w:t>о</w:t>
            </w:r>
            <w:r w:rsidRPr="00B759BE">
              <w:rPr>
                <w:rFonts w:ascii="Times New Roman" w:hAnsi="Times New Roman"/>
                <w:spacing w:val="1"/>
              </w:rPr>
              <w:t xml:space="preserve"> </w:t>
            </w:r>
            <w:r w:rsidRPr="00B759BE">
              <w:rPr>
                <w:rFonts w:ascii="Times New Roman" w:hAnsi="Times New Roman"/>
              </w:rPr>
              <w:t>пределах.</w:t>
            </w:r>
            <w:r w:rsidRPr="00B759BE">
              <w:rPr>
                <w:rFonts w:ascii="Times New Roman" w:hAnsi="Times New Roman"/>
                <w:spacing w:val="1"/>
              </w:rPr>
              <w:t xml:space="preserve"> </w:t>
            </w:r>
            <w:r w:rsidRPr="00B759BE">
              <w:rPr>
                <w:rFonts w:ascii="Times New Roman" w:hAnsi="Times New Roman"/>
              </w:rPr>
              <w:t>Замечательные</w:t>
            </w:r>
            <w:r w:rsidRPr="00B759BE">
              <w:rPr>
                <w:rFonts w:ascii="Times New Roman" w:hAnsi="Times New Roman"/>
                <w:spacing w:val="1"/>
              </w:rPr>
              <w:t xml:space="preserve"> </w:t>
            </w:r>
            <w:r w:rsidRPr="00B759BE">
              <w:rPr>
                <w:rFonts w:ascii="Times New Roman" w:hAnsi="Times New Roman"/>
              </w:rPr>
              <w:t>пределы.</w:t>
            </w:r>
            <w:r w:rsidRPr="00B759BE">
              <w:rPr>
                <w:rFonts w:ascii="Times New Roman" w:hAnsi="Times New Roman"/>
                <w:spacing w:val="1"/>
              </w:rPr>
              <w:t xml:space="preserve"> </w:t>
            </w:r>
            <w:r w:rsidRPr="00B759BE">
              <w:rPr>
                <w:rFonts w:ascii="Times New Roman" w:hAnsi="Times New Roman"/>
              </w:rPr>
              <w:t>Непрерывность</w:t>
            </w:r>
            <w:r w:rsidRPr="00B759BE">
              <w:rPr>
                <w:rFonts w:ascii="Times New Roman" w:hAnsi="Times New Roman"/>
                <w:spacing w:val="1"/>
              </w:rPr>
              <w:t xml:space="preserve"> </w:t>
            </w:r>
            <w:r w:rsidRPr="00B759BE">
              <w:rPr>
                <w:rFonts w:ascii="Times New Roman" w:hAnsi="Times New Roman"/>
              </w:rPr>
              <w:t>функции.</w:t>
            </w:r>
            <w:r w:rsidRPr="00B759BE">
              <w:rPr>
                <w:rFonts w:ascii="Times New Roman" w:hAnsi="Times New Roman"/>
                <w:spacing w:val="-2"/>
              </w:rPr>
              <w:t xml:space="preserve"> </w:t>
            </w:r>
            <w:r w:rsidRPr="00B759BE">
              <w:rPr>
                <w:rFonts w:ascii="Times New Roman" w:hAnsi="Times New Roman"/>
              </w:rPr>
              <w:t>Исследование</w:t>
            </w:r>
            <w:r w:rsidRPr="00B759BE">
              <w:rPr>
                <w:rFonts w:ascii="Times New Roman" w:hAnsi="Times New Roman"/>
                <w:spacing w:val="-3"/>
              </w:rPr>
              <w:t xml:space="preserve"> </w:t>
            </w:r>
            <w:r w:rsidRPr="00B759BE">
              <w:rPr>
                <w:rFonts w:ascii="Times New Roman" w:hAnsi="Times New Roman"/>
              </w:rPr>
              <w:t>функции</w:t>
            </w:r>
            <w:r w:rsidRPr="00B759BE">
              <w:rPr>
                <w:rFonts w:ascii="Times New Roman" w:hAnsi="Times New Roman"/>
                <w:spacing w:val="-1"/>
              </w:rPr>
              <w:t xml:space="preserve"> </w:t>
            </w:r>
            <w:r w:rsidRPr="00B759BE">
              <w:rPr>
                <w:rFonts w:ascii="Times New Roman" w:hAnsi="Times New Roman"/>
              </w:rPr>
              <w:t>на</w:t>
            </w:r>
            <w:r w:rsidRPr="00B759BE">
              <w:rPr>
                <w:rFonts w:ascii="Times New Roman" w:hAnsi="Times New Roman"/>
                <w:spacing w:val="-2"/>
              </w:rPr>
              <w:t xml:space="preserve"> </w:t>
            </w:r>
            <w:r w:rsidRPr="00B759BE">
              <w:rPr>
                <w:rFonts w:ascii="Times New Roman" w:hAnsi="Times New Roman"/>
              </w:rPr>
              <w:t>непрерывность.</w:t>
            </w:r>
          </w:p>
        </w:tc>
        <w:tc>
          <w:tcPr>
            <w:tcW w:w="1984" w:type="dxa"/>
            <w:shd w:val="clear" w:color="auto" w:fill="auto"/>
          </w:tcPr>
          <w:p w14:paraId="7195F7B8" w14:textId="77777777" w:rsidR="009417B0" w:rsidRPr="00B759BE" w:rsidRDefault="009417B0" w:rsidP="00C965D3">
            <w:pPr>
              <w:widowControl w:val="0"/>
              <w:autoSpaceDE w:val="0"/>
              <w:autoSpaceDN w:val="0"/>
              <w:spacing w:before="9"/>
              <w:jc w:val="center"/>
              <w:rPr>
                <w:rFonts w:ascii="Times New Roman" w:hAnsi="Times New Roman"/>
                <w:b/>
                <w:sz w:val="26"/>
              </w:rPr>
            </w:pPr>
          </w:p>
          <w:p w14:paraId="214D35FF" w14:textId="77777777" w:rsidR="009417B0" w:rsidRPr="00B759BE" w:rsidRDefault="009417B0" w:rsidP="00C965D3">
            <w:pPr>
              <w:widowControl w:val="0"/>
              <w:autoSpaceDE w:val="0"/>
              <w:autoSpaceDN w:val="0"/>
              <w:jc w:val="center"/>
              <w:rPr>
                <w:rFonts w:ascii="Times New Roman" w:hAnsi="Times New Roman"/>
              </w:rPr>
            </w:pPr>
            <w:r w:rsidRPr="00B759BE">
              <w:rPr>
                <w:rFonts w:ascii="Times New Roman" w:hAnsi="Times New Roman"/>
              </w:rPr>
              <w:t>2</w:t>
            </w:r>
          </w:p>
        </w:tc>
        <w:tc>
          <w:tcPr>
            <w:tcW w:w="2703" w:type="dxa"/>
            <w:gridSpan w:val="2"/>
            <w:vMerge/>
            <w:shd w:val="clear" w:color="auto" w:fill="auto"/>
          </w:tcPr>
          <w:p w14:paraId="2A1D3DB2" w14:textId="77777777" w:rsidR="009417B0" w:rsidRPr="00B759BE" w:rsidRDefault="009417B0" w:rsidP="00C965D3">
            <w:pPr>
              <w:widowControl w:val="0"/>
              <w:autoSpaceDE w:val="0"/>
              <w:autoSpaceDN w:val="0"/>
              <w:spacing w:line="251" w:lineRule="exact"/>
              <w:rPr>
                <w:rFonts w:ascii="Times New Roman" w:hAnsi="Times New Roman"/>
              </w:rPr>
            </w:pPr>
          </w:p>
        </w:tc>
      </w:tr>
      <w:tr w:rsidR="009417B0" w:rsidRPr="00B759BE" w14:paraId="39DEF462" w14:textId="77777777" w:rsidTr="00733C20">
        <w:trPr>
          <w:gridBefore w:val="1"/>
          <w:wBefore w:w="10" w:type="dxa"/>
          <w:trHeight w:val="63"/>
        </w:trPr>
        <w:tc>
          <w:tcPr>
            <w:tcW w:w="2393" w:type="dxa"/>
            <w:gridSpan w:val="2"/>
            <w:vMerge/>
            <w:tcBorders>
              <w:bottom w:val="single" w:sz="4" w:space="0" w:color="auto"/>
            </w:tcBorders>
            <w:shd w:val="clear" w:color="auto" w:fill="auto"/>
          </w:tcPr>
          <w:p w14:paraId="7F696486" w14:textId="77777777" w:rsidR="009417B0" w:rsidRPr="00B759BE" w:rsidRDefault="009417B0" w:rsidP="00C965D3">
            <w:pPr>
              <w:widowControl w:val="0"/>
              <w:autoSpaceDE w:val="0"/>
              <w:autoSpaceDN w:val="0"/>
              <w:rPr>
                <w:rFonts w:ascii="Times New Roman" w:hAnsi="Times New Roman"/>
                <w:sz w:val="18"/>
              </w:rPr>
            </w:pPr>
          </w:p>
        </w:tc>
        <w:tc>
          <w:tcPr>
            <w:tcW w:w="7549" w:type="dxa"/>
            <w:tcBorders>
              <w:bottom w:val="nil"/>
            </w:tcBorders>
            <w:shd w:val="clear" w:color="auto" w:fill="auto"/>
          </w:tcPr>
          <w:p w14:paraId="09426D75" w14:textId="6E987AE4" w:rsidR="009417B0" w:rsidRPr="00B759BE" w:rsidRDefault="009417B0" w:rsidP="00733C20">
            <w:pPr>
              <w:widowControl w:val="0"/>
              <w:autoSpaceDE w:val="0"/>
              <w:autoSpaceDN w:val="0"/>
              <w:spacing w:line="243" w:lineRule="exact"/>
              <w:rPr>
                <w:rFonts w:ascii="Times New Roman" w:hAnsi="Times New Roman"/>
                <w:b/>
              </w:rPr>
            </w:pPr>
            <w:r w:rsidRPr="00B759BE">
              <w:rPr>
                <w:rFonts w:ascii="Times New Roman" w:hAnsi="Times New Roman"/>
                <w:b/>
              </w:rPr>
              <w:t>В</w:t>
            </w:r>
            <w:r w:rsidRPr="00B759BE">
              <w:rPr>
                <w:rFonts w:ascii="Times New Roman" w:hAnsi="Times New Roman"/>
                <w:b/>
                <w:spacing w:val="41"/>
              </w:rPr>
              <w:t xml:space="preserve"> </w:t>
            </w:r>
            <w:r w:rsidRPr="00B759BE">
              <w:rPr>
                <w:rFonts w:ascii="Times New Roman" w:hAnsi="Times New Roman"/>
                <w:b/>
              </w:rPr>
              <w:t>том</w:t>
            </w:r>
            <w:r w:rsidRPr="00B759BE">
              <w:rPr>
                <w:rFonts w:ascii="Times New Roman" w:hAnsi="Times New Roman"/>
                <w:b/>
                <w:spacing w:val="38"/>
              </w:rPr>
              <w:t xml:space="preserve"> </w:t>
            </w:r>
            <w:r w:rsidRPr="00B759BE">
              <w:rPr>
                <w:rFonts w:ascii="Times New Roman" w:hAnsi="Times New Roman"/>
                <w:b/>
              </w:rPr>
              <w:t>числе</w:t>
            </w:r>
            <w:r w:rsidRPr="00B759BE">
              <w:rPr>
                <w:rFonts w:ascii="Times New Roman" w:hAnsi="Times New Roman"/>
                <w:b/>
                <w:spacing w:val="38"/>
              </w:rPr>
              <w:t xml:space="preserve"> </w:t>
            </w:r>
            <w:r w:rsidRPr="00B759BE">
              <w:rPr>
                <w:rFonts w:ascii="Times New Roman" w:hAnsi="Times New Roman"/>
                <w:b/>
              </w:rPr>
              <w:t>практических</w:t>
            </w:r>
            <w:r w:rsidRPr="00B759BE">
              <w:rPr>
                <w:rFonts w:ascii="Times New Roman" w:hAnsi="Times New Roman"/>
                <w:b/>
                <w:spacing w:val="38"/>
              </w:rPr>
              <w:t xml:space="preserve"> </w:t>
            </w:r>
            <w:r w:rsidRPr="00B759BE">
              <w:rPr>
                <w:rFonts w:ascii="Times New Roman" w:hAnsi="Times New Roman"/>
                <w:b/>
              </w:rPr>
              <w:t>занятий</w:t>
            </w:r>
            <w:r w:rsidRPr="00B759BE">
              <w:rPr>
                <w:rFonts w:ascii="Times New Roman" w:hAnsi="Times New Roman"/>
                <w:b/>
                <w:spacing w:val="38"/>
              </w:rPr>
              <w:t xml:space="preserve"> </w:t>
            </w:r>
            <w:r w:rsidRPr="00B759BE">
              <w:rPr>
                <w:rFonts w:ascii="Times New Roman" w:hAnsi="Times New Roman"/>
                <w:b/>
              </w:rPr>
              <w:t>и</w:t>
            </w:r>
            <w:r w:rsidRPr="00B759BE">
              <w:rPr>
                <w:rFonts w:ascii="Times New Roman" w:hAnsi="Times New Roman"/>
                <w:b/>
                <w:spacing w:val="37"/>
              </w:rPr>
              <w:t xml:space="preserve"> </w:t>
            </w:r>
            <w:r w:rsidRPr="00B759BE">
              <w:rPr>
                <w:rFonts w:ascii="Times New Roman" w:hAnsi="Times New Roman"/>
                <w:b/>
              </w:rPr>
              <w:t>лабораторных работ</w:t>
            </w:r>
          </w:p>
        </w:tc>
        <w:tc>
          <w:tcPr>
            <w:tcW w:w="1984" w:type="dxa"/>
            <w:shd w:val="clear" w:color="auto" w:fill="auto"/>
          </w:tcPr>
          <w:p w14:paraId="546DCFE2" w14:textId="77777777" w:rsidR="009417B0" w:rsidRPr="00B759BE" w:rsidRDefault="009417B0" w:rsidP="00733C20">
            <w:pPr>
              <w:widowControl w:val="0"/>
              <w:autoSpaceDE w:val="0"/>
              <w:autoSpaceDN w:val="0"/>
              <w:jc w:val="center"/>
              <w:rPr>
                <w:rFonts w:ascii="Times New Roman" w:hAnsi="Times New Roman"/>
                <w:b/>
              </w:rPr>
            </w:pPr>
            <w:r w:rsidRPr="00B759BE">
              <w:rPr>
                <w:rFonts w:ascii="Times New Roman" w:hAnsi="Times New Roman"/>
                <w:b/>
              </w:rPr>
              <w:t>2</w:t>
            </w:r>
          </w:p>
        </w:tc>
        <w:tc>
          <w:tcPr>
            <w:tcW w:w="2703" w:type="dxa"/>
            <w:gridSpan w:val="2"/>
            <w:vMerge/>
            <w:shd w:val="clear" w:color="auto" w:fill="auto"/>
          </w:tcPr>
          <w:p w14:paraId="13CCFBA7" w14:textId="77777777" w:rsidR="009417B0" w:rsidRPr="00B759BE" w:rsidRDefault="009417B0" w:rsidP="00C965D3">
            <w:pPr>
              <w:widowControl w:val="0"/>
              <w:autoSpaceDE w:val="0"/>
              <w:autoSpaceDN w:val="0"/>
              <w:rPr>
                <w:rFonts w:ascii="Times New Roman" w:hAnsi="Times New Roman"/>
              </w:rPr>
            </w:pPr>
          </w:p>
        </w:tc>
      </w:tr>
      <w:tr w:rsidR="009417B0" w:rsidRPr="00B759BE" w14:paraId="417ED2B2" w14:textId="77777777" w:rsidTr="00F2711C">
        <w:trPr>
          <w:gridBefore w:val="1"/>
          <w:wBefore w:w="10" w:type="dxa"/>
          <w:trHeight w:val="498"/>
        </w:trPr>
        <w:tc>
          <w:tcPr>
            <w:tcW w:w="2393" w:type="dxa"/>
            <w:gridSpan w:val="2"/>
            <w:vMerge/>
            <w:tcBorders>
              <w:bottom w:val="single" w:sz="4" w:space="0" w:color="auto"/>
            </w:tcBorders>
            <w:shd w:val="clear" w:color="auto" w:fill="auto"/>
          </w:tcPr>
          <w:p w14:paraId="2A6A53E6" w14:textId="77777777" w:rsidR="009417B0" w:rsidRPr="00B759BE" w:rsidRDefault="009417B0" w:rsidP="00C965D3">
            <w:pPr>
              <w:widowControl w:val="0"/>
              <w:autoSpaceDE w:val="0"/>
              <w:autoSpaceDN w:val="0"/>
              <w:rPr>
                <w:rFonts w:ascii="Times New Roman" w:hAnsi="Times New Roman"/>
              </w:rPr>
            </w:pPr>
          </w:p>
        </w:tc>
        <w:tc>
          <w:tcPr>
            <w:tcW w:w="7549" w:type="dxa"/>
            <w:shd w:val="clear" w:color="auto" w:fill="auto"/>
          </w:tcPr>
          <w:p w14:paraId="4C2174CC" w14:textId="77777777" w:rsidR="009417B0" w:rsidRPr="00B759BE" w:rsidRDefault="009417B0" w:rsidP="00C965D3">
            <w:pPr>
              <w:widowControl w:val="0"/>
              <w:autoSpaceDE w:val="0"/>
              <w:autoSpaceDN w:val="0"/>
              <w:spacing w:line="228" w:lineRule="exact"/>
              <w:rPr>
                <w:rFonts w:ascii="Times New Roman" w:hAnsi="Times New Roman"/>
              </w:rPr>
            </w:pPr>
            <w:r w:rsidRPr="00B759BE">
              <w:rPr>
                <w:rFonts w:ascii="Times New Roman" w:hAnsi="Times New Roman"/>
              </w:rPr>
              <w:t>Практическое</w:t>
            </w:r>
            <w:r w:rsidRPr="00B759BE">
              <w:rPr>
                <w:rFonts w:ascii="Times New Roman" w:hAnsi="Times New Roman"/>
                <w:spacing w:val="-5"/>
              </w:rPr>
              <w:t xml:space="preserve"> </w:t>
            </w:r>
            <w:r w:rsidRPr="00B759BE">
              <w:rPr>
                <w:rFonts w:ascii="Times New Roman" w:hAnsi="Times New Roman"/>
              </w:rPr>
              <w:t>занятие</w:t>
            </w:r>
            <w:r w:rsidRPr="00B759BE">
              <w:rPr>
                <w:rFonts w:ascii="Times New Roman" w:hAnsi="Times New Roman"/>
                <w:spacing w:val="-11"/>
              </w:rPr>
              <w:t xml:space="preserve"> </w:t>
            </w:r>
            <w:r w:rsidRPr="00B759BE">
              <w:rPr>
                <w:rFonts w:ascii="Times New Roman" w:hAnsi="Times New Roman"/>
              </w:rPr>
              <w:t>2.</w:t>
            </w:r>
            <w:r w:rsidRPr="00B759BE">
              <w:rPr>
                <w:rFonts w:ascii="Times New Roman" w:hAnsi="Times New Roman"/>
                <w:spacing w:val="-10"/>
              </w:rPr>
              <w:t xml:space="preserve"> </w:t>
            </w:r>
            <w:r w:rsidRPr="00B759BE">
              <w:rPr>
                <w:rFonts w:ascii="Times New Roman" w:hAnsi="Times New Roman"/>
              </w:rPr>
              <w:t>Раскрытие</w:t>
            </w:r>
            <w:r w:rsidRPr="00B759BE">
              <w:rPr>
                <w:rFonts w:ascii="Times New Roman" w:hAnsi="Times New Roman"/>
                <w:spacing w:val="-2"/>
              </w:rPr>
              <w:t xml:space="preserve"> </w:t>
            </w:r>
            <w:r w:rsidRPr="00B759BE">
              <w:rPr>
                <w:rFonts w:ascii="Times New Roman" w:hAnsi="Times New Roman"/>
              </w:rPr>
              <w:t>неопределенностей.</w:t>
            </w:r>
          </w:p>
          <w:p w14:paraId="3A8A9292" w14:textId="77777777" w:rsidR="009417B0" w:rsidRPr="00B759BE" w:rsidRDefault="009417B0" w:rsidP="00C965D3">
            <w:pPr>
              <w:widowControl w:val="0"/>
              <w:autoSpaceDE w:val="0"/>
              <w:autoSpaceDN w:val="0"/>
              <w:spacing w:line="238" w:lineRule="exact"/>
              <w:rPr>
                <w:rFonts w:ascii="Times New Roman" w:hAnsi="Times New Roman"/>
              </w:rPr>
            </w:pPr>
            <w:r w:rsidRPr="00B759BE">
              <w:rPr>
                <w:rFonts w:ascii="Times New Roman" w:hAnsi="Times New Roman"/>
              </w:rPr>
              <w:t>«Бесконечно</w:t>
            </w:r>
            <w:r w:rsidRPr="00B759BE">
              <w:rPr>
                <w:rFonts w:ascii="Times New Roman" w:hAnsi="Times New Roman"/>
                <w:spacing w:val="-3"/>
              </w:rPr>
              <w:t xml:space="preserve"> </w:t>
            </w:r>
            <w:r w:rsidRPr="00B759BE">
              <w:rPr>
                <w:rFonts w:ascii="Times New Roman" w:hAnsi="Times New Roman"/>
              </w:rPr>
              <w:t>малые</w:t>
            </w:r>
            <w:r w:rsidRPr="00B759BE">
              <w:rPr>
                <w:rFonts w:ascii="Times New Roman" w:hAnsi="Times New Roman"/>
                <w:spacing w:val="-2"/>
              </w:rPr>
              <w:t xml:space="preserve"> </w:t>
            </w:r>
            <w:r w:rsidRPr="00B759BE">
              <w:rPr>
                <w:rFonts w:ascii="Times New Roman" w:hAnsi="Times New Roman"/>
              </w:rPr>
              <w:t>и</w:t>
            </w:r>
            <w:r w:rsidRPr="00B759BE">
              <w:rPr>
                <w:rFonts w:ascii="Times New Roman" w:hAnsi="Times New Roman"/>
                <w:spacing w:val="-5"/>
              </w:rPr>
              <w:t xml:space="preserve"> </w:t>
            </w:r>
            <w:r w:rsidRPr="00B759BE">
              <w:rPr>
                <w:rFonts w:ascii="Times New Roman" w:hAnsi="Times New Roman"/>
              </w:rPr>
              <w:t>бесконечно</w:t>
            </w:r>
            <w:r w:rsidRPr="00B759BE">
              <w:rPr>
                <w:rFonts w:ascii="Times New Roman" w:hAnsi="Times New Roman"/>
                <w:spacing w:val="-3"/>
              </w:rPr>
              <w:t xml:space="preserve"> </w:t>
            </w:r>
            <w:r w:rsidRPr="00B759BE">
              <w:rPr>
                <w:rFonts w:ascii="Times New Roman" w:hAnsi="Times New Roman"/>
              </w:rPr>
              <w:t>большие</w:t>
            </w:r>
            <w:r w:rsidRPr="00B759BE">
              <w:rPr>
                <w:rFonts w:ascii="Times New Roman" w:hAnsi="Times New Roman"/>
                <w:spacing w:val="-2"/>
              </w:rPr>
              <w:t xml:space="preserve"> </w:t>
            </w:r>
            <w:r w:rsidRPr="00B759BE">
              <w:rPr>
                <w:rFonts w:ascii="Times New Roman" w:hAnsi="Times New Roman"/>
              </w:rPr>
              <w:t>величины». Нахождение</w:t>
            </w:r>
            <w:r w:rsidRPr="00B759BE">
              <w:rPr>
                <w:rFonts w:ascii="Times New Roman" w:hAnsi="Times New Roman"/>
                <w:spacing w:val="-12"/>
              </w:rPr>
              <w:t xml:space="preserve"> </w:t>
            </w:r>
            <w:r w:rsidRPr="00B759BE">
              <w:rPr>
                <w:rFonts w:ascii="Times New Roman" w:hAnsi="Times New Roman"/>
              </w:rPr>
              <w:t>пределов</w:t>
            </w:r>
            <w:r w:rsidRPr="00B759BE">
              <w:rPr>
                <w:rFonts w:ascii="Times New Roman" w:hAnsi="Times New Roman"/>
                <w:spacing w:val="-7"/>
              </w:rPr>
              <w:t xml:space="preserve"> </w:t>
            </w:r>
            <w:r w:rsidRPr="00B759BE">
              <w:rPr>
                <w:rFonts w:ascii="Times New Roman" w:hAnsi="Times New Roman"/>
              </w:rPr>
              <w:t>функций</w:t>
            </w:r>
          </w:p>
          <w:p w14:paraId="7125CA6C" w14:textId="77777777" w:rsidR="009417B0" w:rsidRPr="00B759BE" w:rsidRDefault="009417B0" w:rsidP="00C965D3">
            <w:pPr>
              <w:widowControl w:val="0"/>
              <w:autoSpaceDE w:val="0"/>
              <w:autoSpaceDN w:val="0"/>
              <w:spacing w:line="244" w:lineRule="exact"/>
              <w:rPr>
                <w:rFonts w:ascii="Times New Roman" w:hAnsi="Times New Roman"/>
              </w:rPr>
            </w:pPr>
            <w:r w:rsidRPr="00B759BE">
              <w:rPr>
                <w:rFonts w:ascii="Times New Roman" w:hAnsi="Times New Roman"/>
              </w:rPr>
              <w:t>с</w:t>
            </w:r>
            <w:r w:rsidRPr="00B759BE">
              <w:rPr>
                <w:rFonts w:ascii="Times New Roman" w:hAnsi="Times New Roman"/>
                <w:spacing w:val="-12"/>
              </w:rPr>
              <w:t xml:space="preserve"> </w:t>
            </w:r>
            <w:r w:rsidRPr="00B759BE">
              <w:rPr>
                <w:rFonts w:ascii="Times New Roman" w:hAnsi="Times New Roman"/>
              </w:rPr>
              <w:t>помощью</w:t>
            </w:r>
            <w:r w:rsidRPr="00B759BE">
              <w:rPr>
                <w:rFonts w:ascii="Times New Roman" w:hAnsi="Times New Roman"/>
                <w:spacing w:val="-10"/>
              </w:rPr>
              <w:t xml:space="preserve"> </w:t>
            </w:r>
            <w:r w:rsidRPr="00B759BE">
              <w:rPr>
                <w:rFonts w:ascii="Times New Roman" w:hAnsi="Times New Roman"/>
              </w:rPr>
              <w:t>замечательных</w:t>
            </w:r>
            <w:r w:rsidRPr="00B759BE">
              <w:rPr>
                <w:rFonts w:ascii="Times New Roman" w:hAnsi="Times New Roman"/>
                <w:spacing w:val="-8"/>
              </w:rPr>
              <w:t xml:space="preserve"> </w:t>
            </w:r>
            <w:r w:rsidRPr="00B759BE">
              <w:rPr>
                <w:rFonts w:ascii="Times New Roman" w:hAnsi="Times New Roman"/>
              </w:rPr>
              <w:t xml:space="preserve">пределов </w:t>
            </w:r>
          </w:p>
        </w:tc>
        <w:tc>
          <w:tcPr>
            <w:tcW w:w="1984" w:type="dxa"/>
            <w:shd w:val="clear" w:color="auto" w:fill="auto"/>
          </w:tcPr>
          <w:p w14:paraId="51D373D7" w14:textId="77777777" w:rsidR="009417B0" w:rsidRPr="00B759BE" w:rsidRDefault="009417B0" w:rsidP="00F2711C">
            <w:pPr>
              <w:widowControl w:val="0"/>
              <w:autoSpaceDE w:val="0"/>
              <w:autoSpaceDN w:val="0"/>
              <w:spacing w:before="10"/>
              <w:jc w:val="center"/>
              <w:rPr>
                <w:rFonts w:ascii="Times New Roman" w:hAnsi="Times New Roman"/>
                <w:b/>
                <w:sz w:val="19"/>
              </w:rPr>
            </w:pPr>
          </w:p>
          <w:p w14:paraId="380FDA72" w14:textId="77777777" w:rsidR="009417B0" w:rsidRPr="00B759BE" w:rsidRDefault="009417B0" w:rsidP="00F2711C">
            <w:pPr>
              <w:widowControl w:val="0"/>
              <w:autoSpaceDE w:val="0"/>
              <w:autoSpaceDN w:val="0"/>
              <w:spacing w:line="250" w:lineRule="exact"/>
              <w:jc w:val="center"/>
              <w:rPr>
                <w:rFonts w:ascii="Times New Roman" w:hAnsi="Times New Roman"/>
              </w:rPr>
            </w:pPr>
            <w:r w:rsidRPr="00B759BE">
              <w:rPr>
                <w:rFonts w:ascii="Times New Roman" w:hAnsi="Times New Roman"/>
              </w:rPr>
              <w:t>2</w:t>
            </w:r>
          </w:p>
        </w:tc>
        <w:tc>
          <w:tcPr>
            <w:tcW w:w="2703" w:type="dxa"/>
            <w:gridSpan w:val="2"/>
            <w:vMerge/>
            <w:shd w:val="clear" w:color="auto" w:fill="auto"/>
          </w:tcPr>
          <w:p w14:paraId="533C0B00" w14:textId="77777777" w:rsidR="009417B0" w:rsidRPr="00B759BE" w:rsidRDefault="009417B0" w:rsidP="00C965D3">
            <w:pPr>
              <w:widowControl w:val="0"/>
              <w:autoSpaceDE w:val="0"/>
              <w:autoSpaceDN w:val="0"/>
              <w:spacing w:line="243" w:lineRule="exact"/>
              <w:rPr>
                <w:rFonts w:ascii="Times New Roman" w:hAnsi="Times New Roman"/>
              </w:rPr>
            </w:pPr>
          </w:p>
        </w:tc>
      </w:tr>
      <w:tr w:rsidR="009417B0" w:rsidRPr="00B759BE" w14:paraId="2C5F5CF0" w14:textId="77777777" w:rsidTr="00BB3DD7">
        <w:trPr>
          <w:gridBefore w:val="1"/>
          <w:wBefore w:w="10" w:type="dxa"/>
          <w:trHeight w:val="63"/>
        </w:trPr>
        <w:tc>
          <w:tcPr>
            <w:tcW w:w="2393" w:type="dxa"/>
            <w:gridSpan w:val="2"/>
            <w:vMerge w:val="restart"/>
            <w:tcBorders>
              <w:top w:val="single" w:sz="4" w:space="0" w:color="auto"/>
              <w:left w:val="single" w:sz="4" w:space="0" w:color="000000"/>
              <w:right w:val="single" w:sz="4" w:space="0" w:color="000000"/>
            </w:tcBorders>
            <w:shd w:val="clear" w:color="auto" w:fill="auto"/>
          </w:tcPr>
          <w:p w14:paraId="4ADA71FB" w14:textId="77777777" w:rsidR="009417B0" w:rsidRPr="00F2711C" w:rsidRDefault="009417B0" w:rsidP="00F2711C">
            <w:pPr>
              <w:widowControl w:val="0"/>
              <w:autoSpaceDE w:val="0"/>
              <w:autoSpaceDN w:val="0"/>
              <w:rPr>
                <w:rFonts w:ascii="Times New Roman" w:hAnsi="Times New Roman"/>
                <w:b/>
              </w:rPr>
            </w:pPr>
            <w:r w:rsidRPr="00F2711C">
              <w:rPr>
                <w:rFonts w:ascii="Times New Roman" w:hAnsi="Times New Roman"/>
                <w:b/>
              </w:rPr>
              <w:t>Тема 1.3 Дифференциальное исчисление</w:t>
            </w: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395394BB" w14:textId="77777777" w:rsidR="009417B0" w:rsidRPr="00F2711C" w:rsidRDefault="009417B0" w:rsidP="00F2711C">
            <w:pPr>
              <w:widowControl w:val="0"/>
              <w:autoSpaceDE w:val="0"/>
              <w:autoSpaceDN w:val="0"/>
              <w:spacing w:line="228" w:lineRule="exact"/>
              <w:rPr>
                <w:rFonts w:ascii="Times New Roman" w:hAnsi="Times New Roman"/>
                <w:b/>
              </w:rPr>
            </w:pPr>
            <w:r w:rsidRPr="00F2711C">
              <w:rPr>
                <w:rFonts w:ascii="Times New Roman" w:hAnsi="Times New Roman"/>
                <w:b/>
              </w:rPr>
              <w:t>Содержание</w:t>
            </w:r>
          </w:p>
        </w:tc>
        <w:tc>
          <w:tcPr>
            <w:tcW w:w="1984" w:type="dxa"/>
            <w:tcBorders>
              <w:top w:val="single" w:sz="4" w:space="0" w:color="000000"/>
              <w:left w:val="single" w:sz="4" w:space="0" w:color="000000"/>
              <w:bottom w:val="single" w:sz="4" w:space="0" w:color="000000"/>
            </w:tcBorders>
            <w:shd w:val="clear" w:color="auto" w:fill="auto"/>
          </w:tcPr>
          <w:p w14:paraId="567DAF03" w14:textId="77777777" w:rsidR="009417B0" w:rsidRPr="00F2711C" w:rsidRDefault="009417B0" w:rsidP="00F2711C">
            <w:pPr>
              <w:widowControl w:val="0"/>
              <w:autoSpaceDE w:val="0"/>
              <w:autoSpaceDN w:val="0"/>
              <w:spacing w:before="10"/>
              <w:jc w:val="center"/>
              <w:rPr>
                <w:rFonts w:ascii="Times New Roman" w:hAnsi="Times New Roman"/>
                <w:b/>
                <w:sz w:val="19"/>
              </w:rPr>
            </w:pPr>
            <w:r w:rsidRPr="00F2711C">
              <w:rPr>
                <w:rFonts w:ascii="Times New Roman" w:hAnsi="Times New Roman"/>
                <w:b/>
                <w:sz w:val="19"/>
              </w:rPr>
              <w:t>10</w:t>
            </w:r>
          </w:p>
        </w:tc>
        <w:tc>
          <w:tcPr>
            <w:tcW w:w="2703" w:type="dxa"/>
            <w:gridSpan w:val="2"/>
            <w:vMerge/>
            <w:shd w:val="clear" w:color="auto" w:fill="auto"/>
          </w:tcPr>
          <w:p w14:paraId="2EAFE134" w14:textId="77777777" w:rsidR="009417B0" w:rsidRPr="00B759BE" w:rsidRDefault="009417B0" w:rsidP="00F2711C">
            <w:pPr>
              <w:widowControl w:val="0"/>
              <w:autoSpaceDE w:val="0"/>
              <w:autoSpaceDN w:val="0"/>
              <w:spacing w:line="243" w:lineRule="exact"/>
              <w:rPr>
                <w:rFonts w:ascii="Times New Roman" w:hAnsi="Times New Roman"/>
              </w:rPr>
            </w:pPr>
          </w:p>
        </w:tc>
      </w:tr>
      <w:tr w:rsidR="009417B0" w:rsidRPr="00B759BE" w14:paraId="260DF6A3" w14:textId="77777777" w:rsidTr="00BB3DD7">
        <w:trPr>
          <w:gridBefore w:val="1"/>
          <w:wBefore w:w="10" w:type="dxa"/>
          <w:trHeight w:val="498"/>
        </w:trPr>
        <w:tc>
          <w:tcPr>
            <w:tcW w:w="2393" w:type="dxa"/>
            <w:gridSpan w:val="2"/>
            <w:vMerge/>
            <w:tcBorders>
              <w:left w:val="single" w:sz="4" w:space="0" w:color="000000"/>
              <w:right w:val="single" w:sz="4" w:space="0" w:color="000000"/>
            </w:tcBorders>
            <w:shd w:val="clear" w:color="auto" w:fill="auto"/>
          </w:tcPr>
          <w:p w14:paraId="617D1CE1" w14:textId="77777777" w:rsidR="009417B0" w:rsidRPr="00F2711C" w:rsidRDefault="009417B0" w:rsidP="00C965D3">
            <w:pPr>
              <w:widowControl w:val="0"/>
              <w:autoSpaceDE w:val="0"/>
              <w:autoSpaceDN w:val="0"/>
              <w:rPr>
                <w:rFonts w:ascii="Times New Roman" w:hAnsi="Times New Roman"/>
              </w:rPr>
            </w:pP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17C9DEB3" w14:textId="77777777" w:rsidR="009417B0" w:rsidRPr="00B759BE" w:rsidRDefault="009417B0" w:rsidP="00F2711C">
            <w:pPr>
              <w:widowControl w:val="0"/>
              <w:autoSpaceDE w:val="0"/>
              <w:autoSpaceDN w:val="0"/>
              <w:spacing w:line="228" w:lineRule="exact"/>
              <w:rPr>
                <w:rFonts w:ascii="Times New Roman" w:hAnsi="Times New Roman"/>
              </w:rPr>
            </w:pPr>
            <w:r w:rsidRPr="00B759BE">
              <w:rPr>
                <w:rFonts w:ascii="Times New Roman" w:hAnsi="Times New Roman"/>
              </w:rPr>
              <w:t>1.</w:t>
            </w:r>
            <w:r w:rsidRPr="00F2711C">
              <w:rPr>
                <w:rFonts w:ascii="Times New Roman" w:hAnsi="Times New Roman"/>
              </w:rPr>
              <w:t xml:space="preserve"> </w:t>
            </w:r>
            <w:r w:rsidRPr="00B759BE">
              <w:rPr>
                <w:rFonts w:ascii="Times New Roman" w:hAnsi="Times New Roman"/>
              </w:rPr>
              <w:t>1.</w:t>
            </w:r>
            <w:r w:rsidRPr="00F2711C">
              <w:rPr>
                <w:rFonts w:ascii="Times New Roman" w:hAnsi="Times New Roman"/>
              </w:rPr>
              <w:t xml:space="preserve"> </w:t>
            </w:r>
            <w:r w:rsidRPr="00B759BE">
              <w:rPr>
                <w:rFonts w:ascii="Times New Roman" w:hAnsi="Times New Roman"/>
              </w:rPr>
              <w:t>Определение</w:t>
            </w:r>
            <w:r w:rsidRPr="00F2711C">
              <w:rPr>
                <w:rFonts w:ascii="Times New Roman" w:hAnsi="Times New Roman"/>
              </w:rPr>
              <w:t xml:space="preserve"> </w:t>
            </w:r>
            <w:r w:rsidRPr="00B759BE">
              <w:rPr>
                <w:rFonts w:ascii="Times New Roman" w:hAnsi="Times New Roman"/>
              </w:rPr>
              <w:t>производной,</w:t>
            </w:r>
            <w:r w:rsidRPr="00F2711C">
              <w:rPr>
                <w:rFonts w:ascii="Times New Roman" w:hAnsi="Times New Roman"/>
              </w:rPr>
              <w:t xml:space="preserve"> </w:t>
            </w:r>
            <w:r w:rsidRPr="00B759BE">
              <w:rPr>
                <w:rFonts w:ascii="Times New Roman" w:hAnsi="Times New Roman"/>
              </w:rPr>
              <w:t>её</w:t>
            </w:r>
            <w:r w:rsidRPr="00F2711C">
              <w:rPr>
                <w:rFonts w:ascii="Times New Roman" w:hAnsi="Times New Roman"/>
              </w:rPr>
              <w:t xml:space="preserve"> </w:t>
            </w:r>
            <w:r w:rsidRPr="00B759BE">
              <w:rPr>
                <w:rFonts w:ascii="Times New Roman" w:hAnsi="Times New Roman"/>
              </w:rPr>
              <w:t>геометрический</w:t>
            </w:r>
            <w:r w:rsidRPr="00F2711C">
              <w:rPr>
                <w:rFonts w:ascii="Times New Roman" w:hAnsi="Times New Roman"/>
              </w:rPr>
              <w:t xml:space="preserve"> </w:t>
            </w:r>
            <w:r w:rsidRPr="00B759BE">
              <w:rPr>
                <w:rFonts w:ascii="Times New Roman" w:hAnsi="Times New Roman"/>
              </w:rPr>
              <w:t>и</w:t>
            </w:r>
          </w:p>
          <w:p w14:paraId="36712F47" w14:textId="77777777" w:rsidR="009417B0" w:rsidRPr="00B759BE" w:rsidRDefault="009417B0" w:rsidP="00F2711C">
            <w:pPr>
              <w:widowControl w:val="0"/>
              <w:autoSpaceDE w:val="0"/>
              <w:autoSpaceDN w:val="0"/>
              <w:spacing w:line="228" w:lineRule="exact"/>
              <w:rPr>
                <w:rFonts w:ascii="Times New Roman" w:hAnsi="Times New Roman"/>
              </w:rPr>
            </w:pPr>
            <w:r w:rsidRPr="00B759BE">
              <w:rPr>
                <w:rFonts w:ascii="Times New Roman" w:hAnsi="Times New Roman"/>
              </w:rPr>
              <w:t>механический смысл, правила нахождения производной.</w:t>
            </w:r>
            <w:r w:rsidRPr="00F2711C">
              <w:rPr>
                <w:rFonts w:ascii="Times New Roman" w:hAnsi="Times New Roman"/>
              </w:rPr>
              <w:t xml:space="preserve"> </w:t>
            </w:r>
            <w:r w:rsidRPr="00B759BE">
              <w:rPr>
                <w:rFonts w:ascii="Times New Roman" w:hAnsi="Times New Roman"/>
              </w:rPr>
              <w:t>Производные основных и сложных функций. Раскрытие</w:t>
            </w:r>
            <w:r w:rsidRPr="00F2711C">
              <w:rPr>
                <w:rFonts w:ascii="Times New Roman" w:hAnsi="Times New Roman"/>
              </w:rPr>
              <w:t xml:space="preserve"> </w:t>
            </w:r>
            <w:r w:rsidRPr="00B759BE">
              <w:rPr>
                <w:rFonts w:ascii="Times New Roman" w:hAnsi="Times New Roman"/>
              </w:rPr>
              <w:t>неопределенностей</w:t>
            </w:r>
            <w:r w:rsidRPr="00F2711C">
              <w:rPr>
                <w:rFonts w:ascii="Times New Roman" w:hAnsi="Times New Roman"/>
              </w:rPr>
              <w:t xml:space="preserve"> </w:t>
            </w:r>
            <w:r w:rsidRPr="00B759BE">
              <w:rPr>
                <w:rFonts w:ascii="Times New Roman" w:hAnsi="Times New Roman"/>
              </w:rPr>
              <w:t>с</w:t>
            </w:r>
            <w:r w:rsidRPr="00F2711C">
              <w:rPr>
                <w:rFonts w:ascii="Times New Roman" w:hAnsi="Times New Roman"/>
              </w:rPr>
              <w:t xml:space="preserve"> </w:t>
            </w:r>
            <w:r w:rsidRPr="00B759BE">
              <w:rPr>
                <w:rFonts w:ascii="Times New Roman" w:hAnsi="Times New Roman"/>
              </w:rPr>
              <w:t>помощью правила</w:t>
            </w:r>
            <w:r w:rsidRPr="00F2711C">
              <w:rPr>
                <w:rFonts w:ascii="Times New Roman" w:hAnsi="Times New Roman"/>
              </w:rPr>
              <w:t xml:space="preserve"> </w:t>
            </w:r>
            <w:proofErr w:type="spellStart"/>
            <w:r w:rsidRPr="00B759BE">
              <w:rPr>
                <w:rFonts w:ascii="Times New Roman" w:hAnsi="Times New Roman"/>
              </w:rPr>
              <w:t>Лапиталя</w:t>
            </w:r>
            <w:proofErr w:type="spellEnd"/>
            <w:r w:rsidRPr="00B759BE">
              <w:rPr>
                <w:rFonts w:ascii="Times New Roman" w:hAnsi="Times New Roman"/>
              </w:rPr>
              <w:t>.</w:t>
            </w:r>
          </w:p>
          <w:p w14:paraId="2F2F7DC0" w14:textId="77777777" w:rsidR="009417B0" w:rsidRPr="00B759BE" w:rsidRDefault="009417B0" w:rsidP="00F2711C">
            <w:pPr>
              <w:widowControl w:val="0"/>
              <w:autoSpaceDE w:val="0"/>
              <w:autoSpaceDN w:val="0"/>
              <w:spacing w:line="228" w:lineRule="exact"/>
              <w:rPr>
                <w:rFonts w:ascii="Times New Roman" w:hAnsi="Times New Roman"/>
              </w:rPr>
            </w:pPr>
            <w:r w:rsidRPr="00B759BE">
              <w:rPr>
                <w:rFonts w:ascii="Times New Roman" w:hAnsi="Times New Roman"/>
              </w:rPr>
              <w:t xml:space="preserve">Монотонность функции. </w:t>
            </w:r>
          </w:p>
          <w:p w14:paraId="4BF8091D" w14:textId="77777777" w:rsidR="009417B0" w:rsidRPr="00B759BE" w:rsidRDefault="009417B0" w:rsidP="00F2711C">
            <w:pPr>
              <w:widowControl w:val="0"/>
              <w:autoSpaceDE w:val="0"/>
              <w:autoSpaceDN w:val="0"/>
              <w:spacing w:line="228" w:lineRule="exact"/>
              <w:rPr>
                <w:rFonts w:ascii="Times New Roman" w:hAnsi="Times New Roman"/>
              </w:rPr>
            </w:pPr>
            <w:r w:rsidRPr="00B759BE">
              <w:rPr>
                <w:rFonts w:ascii="Times New Roman" w:hAnsi="Times New Roman"/>
              </w:rPr>
              <w:t>Нахождение экстремумов по</w:t>
            </w:r>
            <w:r w:rsidRPr="00F2711C">
              <w:rPr>
                <w:rFonts w:ascii="Times New Roman" w:hAnsi="Times New Roman"/>
              </w:rPr>
              <w:t xml:space="preserve"> </w:t>
            </w:r>
            <w:r w:rsidRPr="00B759BE">
              <w:rPr>
                <w:rFonts w:ascii="Times New Roman" w:hAnsi="Times New Roman"/>
              </w:rPr>
              <w:t xml:space="preserve">производной первого порядка  Выпуклость, вогнутость </w:t>
            </w:r>
            <w:r w:rsidRPr="00F2711C">
              <w:rPr>
                <w:rFonts w:ascii="Times New Roman" w:hAnsi="Times New Roman"/>
              </w:rPr>
              <w:t xml:space="preserve"> </w:t>
            </w:r>
            <w:r w:rsidRPr="00B759BE">
              <w:rPr>
                <w:rFonts w:ascii="Times New Roman" w:hAnsi="Times New Roman"/>
              </w:rPr>
              <w:t>функции. Нахождение точек перегиба по производной</w:t>
            </w:r>
            <w:r w:rsidRPr="00F2711C">
              <w:rPr>
                <w:rFonts w:ascii="Times New Roman" w:hAnsi="Times New Roman"/>
              </w:rPr>
              <w:t xml:space="preserve"> </w:t>
            </w:r>
            <w:r w:rsidRPr="00B759BE">
              <w:rPr>
                <w:rFonts w:ascii="Times New Roman" w:hAnsi="Times New Roman"/>
              </w:rPr>
              <w:t>второго</w:t>
            </w:r>
            <w:r w:rsidRPr="00F2711C">
              <w:rPr>
                <w:rFonts w:ascii="Times New Roman" w:hAnsi="Times New Roman"/>
              </w:rPr>
              <w:t xml:space="preserve"> </w:t>
            </w:r>
            <w:r w:rsidRPr="00B759BE">
              <w:rPr>
                <w:rFonts w:ascii="Times New Roman" w:hAnsi="Times New Roman"/>
              </w:rPr>
              <w:t>порядка.</w:t>
            </w:r>
            <w:r w:rsidRPr="00F2711C">
              <w:rPr>
                <w:rFonts w:ascii="Times New Roman" w:hAnsi="Times New Roman"/>
              </w:rPr>
              <w:t xml:space="preserve"> </w:t>
            </w:r>
            <w:r w:rsidRPr="00B759BE">
              <w:rPr>
                <w:rFonts w:ascii="Times New Roman" w:hAnsi="Times New Roman"/>
              </w:rPr>
              <w:t>Функции</w:t>
            </w:r>
            <w:r w:rsidRPr="00F2711C">
              <w:rPr>
                <w:rFonts w:ascii="Times New Roman" w:hAnsi="Times New Roman"/>
              </w:rPr>
              <w:t xml:space="preserve"> </w:t>
            </w:r>
            <w:r w:rsidRPr="00B759BE">
              <w:rPr>
                <w:rFonts w:ascii="Times New Roman" w:hAnsi="Times New Roman"/>
              </w:rPr>
              <w:t>нескольких</w:t>
            </w:r>
            <w:r w:rsidRPr="00F2711C">
              <w:rPr>
                <w:rFonts w:ascii="Times New Roman" w:hAnsi="Times New Roman"/>
              </w:rPr>
              <w:t xml:space="preserve"> </w:t>
            </w:r>
            <w:r w:rsidRPr="00B759BE">
              <w:rPr>
                <w:rFonts w:ascii="Times New Roman" w:hAnsi="Times New Roman"/>
              </w:rPr>
              <w:t>переменных.</w:t>
            </w:r>
          </w:p>
          <w:p w14:paraId="058279A0" w14:textId="77777777" w:rsidR="009417B0" w:rsidRPr="00B759BE" w:rsidRDefault="009417B0" w:rsidP="00F2711C">
            <w:pPr>
              <w:widowControl w:val="0"/>
              <w:autoSpaceDE w:val="0"/>
              <w:autoSpaceDN w:val="0"/>
              <w:spacing w:line="228" w:lineRule="exact"/>
              <w:rPr>
                <w:rFonts w:ascii="Times New Roman" w:hAnsi="Times New Roman"/>
              </w:rPr>
            </w:pPr>
            <w:r w:rsidRPr="00B759BE">
              <w:rPr>
                <w:rFonts w:ascii="Times New Roman" w:hAnsi="Times New Roman"/>
              </w:rPr>
              <w:t>Понятие частной производной. Наибольшее, наименьшее</w:t>
            </w:r>
            <w:r w:rsidRPr="00F2711C">
              <w:rPr>
                <w:rFonts w:ascii="Times New Roman" w:hAnsi="Times New Roman"/>
              </w:rPr>
              <w:t xml:space="preserve"> </w:t>
            </w:r>
            <w:r w:rsidRPr="00B759BE">
              <w:rPr>
                <w:rFonts w:ascii="Times New Roman" w:hAnsi="Times New Roman"/>
              </w:rPr>
              <w:t>значение</w:t>
            </w:r>
            <w:r w:rsidRPr="00F2711C">
              <w:rPr>
                <w:rFonts w:ascii="Times New Roman" w:hAnsi="Times New Roman"/>
              </w:rPr>
              <w:t xml:space="preserve"> </w:t>
            </w:r>
            <w:r w:rsidRPr="00B759BE">
              <w:rPr>
                <w:rFonts w:ascii="Times New Roman" w:hAnsi="Times New Roman"/>
              </w:rPr>
              <w:t>функции на промежутке</w:t>
            </w:r>
          </w:p>
        </w:tc>
        <w:tc>
          <w:tcPr>
            <w:tcW w:w="1984" w:type="dxa"/>
            <w:tcBorders>
              <w:top w:val="single" w:sz="4" w:space="0" w:color="000000"/>
              <w:left w:val="single" w:sz="4" w:space="0" w:color="000000"/>
              <w:bottom w:val="single" w:sz="4" w:space="0" w:color="000000"/>
            </w:tcBorders>
            <w:shd w:val="clear" w:color="auto" w:fill="auto"/>
          </w:tcPr>
          <w:p w14:paraId="7980ABAA" w14:textId="77777777" w:rsidR="009417B0" w:rsidRPr="00F2711C" w:rsidRDefault="009417B0" w:rsidP="00F2711C">
            <w:pPr>
              <w:widowControl w:val="0"/>
              <w:autoSpaceDE w:val="0"/>
              <w:autoSpaceDN w:val="0"/>
              <w:spacing w:before="10"/>
              <w:jc w:val="center"/>
              <w:rPr>
                <w:rFonts w:ascii="Times New Roman" w:hAnsi="Times New Roman"/>
                <w:b/>
                <w:sz w:val="19"/>
              </w:rPr>
            </w:pPr>
            <w:r w:rsidRPr="00F2711C">
              <w:rPr>
                <w:rFonts w:ascii="Times New Roman" w:hAnsi="Times New Roman"/>
                <w:b/>
                <w:sz w:val="19"/>
              </w:rPr>
              <w:t>8</w:t>
            </w:r>
          </w:p>
        </w:tc>
        <w:tc>
          <w:tcPr>
            <w:tcW w:w="2703" w:type="dxa"/>
            <w:gridSpan w:val="2"/>
            <w:vMerge/>
            <w:shd w:val="clear" w:color="auto" w:fill="auto"/>
          </w:tcPr>
          <w:p w14:paraId="58468FF8" w14:textId="77777777" w:rsidR="009417B0" w:rsidRPr="00B759BE" w:rsidRDefault="009417B0" w:rsidP="00F2711C">
            <w:pPr>
              <w:widowControl w:val="0"/>
              <w:autoSpaceDE w:val="0"/>
              <w:autoSpaceDN w:val="0"/>
              <w:spacing w:line="243" w:lineRule="exact"/>
              <w:rPr>
                <w:rFonts w:ascii="Times New Roman" w:hAnsi="Times New Roman"/>
              </w:rPr>
            </w:pPr>
          </w:p>
        </w:tc>
      </w:tr>
      <w:tr w:rsidR="009417B0" w:rsidRPr="00B759BE" w14:paraId="2CE2D339" w14:textId="77777777" w:rsidTr="00BB3DD7">
        <w:trPr>
          <w:gridBefore w:val="1"/>
          <w:wBefore w:w="10" w:type="dxa"/>
          <w:trHeight w:val="498"/>
        </w:trPr>
        <w:tc>
          <w:tcPr>
            <w:tcW w:w="2393" w:type="dxa"/>
            <w:gridSpan w:val="2"/>
            <w:vMerge/>
            <w:tcBorders>
              <w:left w:val="single" w:sz="4" w:space="0" w:color="000000"/>
              <w:right w:val="single" w:sz="4" w:space="0" w:color="000000"/>
            </w:tcBorders>
            <w:shd w:val="clear" w:color="auto" w:fill="auto"/>
          </w:tcPr>
          <w:p w14:paraId="00BB8104" w14:textId="77777777" w:rsidR="009417B0" w:rsidRPr="00F2711C" w:rsidRDefault="009417B0" w:rsidP="00C965D3">
            <w:pPr>
              <w:widowControl w:val="0"/>
              <w:autoSpaceDE w:val="0"/>
              <w:autoSpaceDN w:val="0"/>
              <w:rPr>
                <w:rFonts w:ascii="Times New Roman" w:hAnsi="Times New Roman"/>
              </w:rPr>
            </w:pP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2B298576" w14:textId="77A8F4BA" w:rsidR="009417B0" w:rsidRPr="00F2711C" w:rsidRDefault="009417B0" w:rsidP="00733C20">
            <w:pPr>
              <w:widowControl w:val="0"/>
              <w:autoSpaceDE w:val="0"/>
              <w:autoSpaceDN w:val="0"/>
              <w:spacing w:line="228" w:lineRule="exact"/>
              <w:rPr>
                <w:rFonts w:ascii="Times New Roman" w:hAnsi="Times New Roman"/>
              </w:rPr>
            </w:pPr>
            <w:r w:rsidRPr="00F2711C">
              <w:rPr>
                <w:rFonts w:ascii="Times New Roman" w:hAnsi="Times New Roman"/>
              </w:rPr>
              <w:t>В том числе практических занятий и лабораторных</w:t>
            </w:r>
            <w:r>
              <w:rPr>
                <w:rFonts w:ascii="Times New Roman" w:hAnsi="Times New Roman"/>
              </w:rPr>
              <w:t xml:space="preserve"> </w:t>
            </w:r>
            <w:r w:rsidRPr="00F2711C">
              <w:rPr>
                <w:rFonts w:ascii="Times New Roman" w:hAnsi="Times New Roman"/>
              </w:rPr>
              <w:t>работ</w:t>
            </w:r>
          </w:p>
        </w:tc>
        <w:tc>
          <w:tcPr>
            <w:tcW w:w="1984" w:type="dxa"/>
            <w:tcBorders>
              <w:top w:val="single" w:sz="4" w:space="0" w:color="000000"/>
              <w:left w:val="single" w:sz="4" w:space="0" w:color="000000"/>
              <w:bottom w:val="single" w:sz="4" w:space="0" w:color="000000"/>
            </w:tcBorders>
            <w:shd w:val="clear" w:color="auto" w:fill="auto"/>
          </w:tcPr>
          <w:p w14:paraId="72F1BED7" w14:textId="77777777" w:rsidR="009417B0" w:rsidRPr="00F2711C" w:rsidRDefault="009417B0" w:rsidP="00F2711C">
            <w:pPr>
              <w:widowControl w:val="0"/>
              <w:autoSpaceDE w:val="0"/>
              <w:autoSpaceDN w:val="0"/>
              <w:spacing w:before="10"/>
              <w:jc w:val="center"/>
              <w:rPr>
                <w:rFonts w:ascii="Times New Roman" w:hAnsi="Times New Roman"/>
                <w:b/>
                <w:sz w:val="19"/>
              </w:rPr>
            </w:pPr>
            <w:r w:rsidRPr="00F2711C">
              <w:rPr>
                <w:rFonts w:ascii="Times New Roman" w:hAnsi="Times New Roman"/>
                <w:b/>
                <w:sz w:val="19"/>
              </w:rPr>
              <w:t>2</w:t>
            </w:r>
          </w:p>
        </w:tc>
        <w:tc>
          <w:tcPr>
            <w:tcW w:w="2703" w:type="dxa"/>
            <w:gridSpan w:val="2"/>
            <w:vMerge/>
            <w:shd w:val="clear" w:color="auto" w:fill="auto"/>
          </w:tcPr>
          <w:p w14:paraId="3F3344CA" w14:textId="77777777" w:rsidR="009417B0" w:rsidRPr="00B759BE" w:rsidRDefault="009417B0" w:rsidP="00F2711C">
            <w:pPr>
              <w:widowControl w:val="0"/>
              <w:autoSpaceDE w:val="0"/>
              <w:autoSpaceDN w:val="0"/>
              <w:spacing w:line="243" w:lineRule="exact"/>
              <w:rPr>
                <w:rFonts w:ascii="Times New Roman" w:hAnsi="Times New Roman"/>
              </w:rPr>
            </w:pPr>
          </w:p>
        </w:tc>
      </w:tr>
      <w:tr w:rsidR="009417B0" w:rsidRPr="00B759BE" w14:paraId="60BAB346" w14:textId="77777777" w:rsidTr="00BB3DD7">
        <w:trPr>
          <w:gridBefore w:val="1"/>
          <w:wBefore w:w="10" w:type="dxa"/>
          <w:trHeight w:val="498"/>
        </w:trPr>
        <w:tc>
          <w:tcPr>
            <w:tcW w:w="2393" w:type="dxa"/>
            <w:gridSpan w:val="2"/>
            <w:vMerge/>
            <w:tcBorders>
              <w:left w:val="single" w:sz="4" w:space="0" w:color="000000"/>
              <w:bottom w:val="single" w:sz="4" w:space="0" w:color="auto"/>
              <w:right w:val="single" w:sz="4" w:space="0" w:color="000000"/>
            </w:tcBorders>
            <w:shd w:val="clear" w:color="auto" w:fill="auto"/>
          </w:tcPr>
          <w:p w14:paraId="14CE0362" w14:textId="77777777" w:rsidR="009417B0" w:rsidRPr="00F2711C" w:rsidRDefault="009417B0" w:rsidP="00C965D3">
            <w:pPr>
              <w:widowControl w:val="0"/>
              <w:autoSpaceDE w:val="0"/>
              <w:autoSpaceDN w:val="0"/>
              <w:rPr>
                <w:rFonts w:ascii="Times New Roman" w:hAnsi="Times New Roman"/>
              </w:rPr>
            </w:pP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641EAF3B" w14:textId="05690F38" w:rsidR="009417B0" w:rsidRPr="00B759BE" w:rsidRDefault="009417B0" w:rsidP="00733C20">
            <w:pPr>
              <w:widowControl w:val="0"/>
              <w:autoSpaceDE w:val="0"/>
              <w:autoSpaceDN w:val="0"/>
              <w:spacing w:line="228" w:lineRule="exact"/>
              <w:rPr>
                <w:rFonts w:ascii="Times New Roman" w:hAnsi="Times New Roman"/>
              </w:rPr>
            </w:pPr>
            <w:r w:rsidRPr="00B759BE">
              <w:rPr>
                <w:rFonts w:ascii="Times New Roman" w:hAnsi="Times New Roman"/>
              </w:rPr>
              <w:t>Практическое</w:t>
            </w:r>
            <w:r w:rsidRPr="00F2711C">
              <w:rPr>
                <w:rFonts w:ascii="Times New Roman" w:hAnsi="Times New Roman"/>
              </w:rPr>
              <w:t xml:space="preserve"> </w:t>
            </w:r>
            <w:r w:rsidRPr="00B759BE">
              <w:rPr>
                <w:rFonts w:ascii="Times New Roman" w:hAnsi="Times New Roman"/>
              </w:rPr>
              <w:t>занятие</w:t>
            </w:r>
            <w:r w:rsidRPr="00F2711C">
              <w:rPr>
                <w:rFonts w:ascii="Times New Roman" w:hAnsi="Times New Roman"/>
              </w:rPr>
              <w:t xml:space="preserve"> </w:t>
            </w:r>
            <w:r w:rsidRPr="00B759BE">
              <w:rPr>
                <w:rFonts w:ascii="Times New Roman" w:hAnsi="Times New Roman"/>
              </w:rPr>
              <w:t>3.</w:t>
            </w:r>
            <w:r w:rsidRPr="00F2711C">
              <w:rPr>
                <w:rFonts w:ascii="Times New Roman" w:hAnsi="Times New Roman"/>
              </w:rPr>
              <w:t xml:space="preserve"> </w:t>
            </w:r>
            <w:r w:rsidRPr="00B759BE">
              <w:rPr>
                <w:rFonts w:ascii="Times New Roman" w:hAnsi="Times New Roman"/>
              </w:rPr>
              <w:t>Вычисление</w:t>
            </w:r>
            <w:r w:rsidRPr="00F2711C">
              <w:rPr>
                <w:rFonts w:ascii="Times New Roman" w:hAnsi="Times New Roman"/>
              </w:rPr>
              <w:t xml:space="preserve"> </w:t>
            </w:r>
            <w:r w:rsidRPr="00B759BE">
              <w:rPr>
                <w:rFonts w:ascii="Times New Roman" w:hAnsi="Times New Roman"/>
              </w:rPr>
              <w:t>производных</w:t>
            </w:r>
            <w:r>
              <w:rPr>
                <w:rFonts w:ascii="Times New Roman" w:hAnsi="Times New Roman"/>
              </w:rPr>
              <w:t xml:space="preserve"> </w:t>
            </w:r>
            <w:r w:rsidRPr="00B759BE">
              <w:rPr>
                <w:rFonts w:ascii="Times New Roman" w:hAnsi="Times New Roman"/>
              </w:rPr>
              <w:t>функций. Применение</w:t>
            </w:r>
            <w:r w:rsidRPr="00F2711C">
              <w:rPr>
                <w:rFonts w:ascii="Times New Roman" w:hAnsi="Times New Roman"/>
              </w:rPr>
              <w:t xml:space="preserve"> </w:t>
            </w:r>
            <w:r w:rsidRPr="00B759BE">
              <w:rPr>
                <w:rFonts w:ascii="Times New Roman" w:hAnsi="Times New Roman"/>
              </w:rPr>
              <w:t>производной</w:t>
            </w:r>
            <w:r w:rsidRPr="00F2711C">
              <w:rPr>
                <w:rFonts w:ascii="Times New Roman" w:hAnsi="Times New Roman"/>
              </w:rPr>
              <w:t xml:space="preserve"> </w:t>
            </w:r>
            <w:r w:rsidRPr="00B759BE">
              <w:rPr>
                <w:rFonts w:ascii="Times New Roman" w:hAnsi="Times New Roman"/>
              </w:rPr>
              <w:t>к</w:t>
            </w:r>
            <w:r>
              <w:rPr>
                <w:rFonts w:ascii="Times New Roman" w:hAnsi="Times New Roman"/>
              </w:rPr>
              <w:t xml:space="preserve"> </w:t>
            </w:r>
            <w:r w:rsidRPr="00B759BE">
              <w:rPr>
                <w:rFonts w:ascii="Times New Roman" w:hAnsi="Times New Roman"/>
              </w:rPr>
              <w:t>решению</w:t>
            </w:r>
            <w:r w:rsidRPr="00F2711C">
              <w:rPr>
                <w:rFonts w:ascii="Times New Roman" w:hAnsi="Times New Roman"/>
              </w:rPr>
              <w:t xml:space="preserve"> </w:t>
            </w:r>
            <w:r w:rsidRPr="00B759BE">
              <w:rPr>
                <w:rFonts w:ascii="Times New Roman" w:hAnsi="Times New Roman"/>
              </w:rPr>
              <w:t>практических</w:t>
            </w:r>
            <w:r w:rsidRPr="00F2711C">
              <w:rPr>
                <w:rFonts w:ascii="Times New Roman" w:hAnsi="Times New Roman"/>
              </w:rPr>
              <w:t xml:space="preserve"> </w:t>
            </w:r>
            <w:r w:rsidRPr="00B759BE">
              <w:rPr>
                <w:rFonts w:ascii="Times New Roman" w:hAnsi="Times New Roman"/>
              </w:rPr>
              <w:t>задач</w:t>
            </w:r>
          </w:p>
        </w:tc>
        <w:tc>
          <w:tcPr>
            <w:tcW w:w="1984" w:type="dxa"/>
            <w:tcBorders>
              <w:top w:val="single" w:sz="4" w:space="0" w:color="000000"/>
              <w:left w:val="single" w:sz="4" w:space="0" w:color="000000"/>
              <w:bottom w:val="single" w:sz="4" w:space="0" w:color="000000"/>
            </w:tcBorders>
            <w:shd w:val="clear" w:color="auto" w:fill="auto"/>
          </w:tcPr>
          <w:p w14:paraId="08355CC7" w14:textId="77777777" w:rsidR="009417B0" w:rsidRPr="00B759BE" w:rsidRDefault="009417B0" w:rsidP="00F2711C">
            <w:pPr>
              <w:widowControl w:val="0"/>
              <w:autoSpaceDE w:val="0"/>
              <w:autoSpaceDN w:val="0"/>
              <w:spacing w:before="10"/>
              <w:jc w:val="center"/>
              <w:rPr>
                <w:rFonts w:ascii="Times New Roman" w:hAnsi="Times New Roman"/>
                <w:b/>
                <w:sz w:val="19"/>
              </w:rPr>
            </w:pPr>
          </w:p>
          <w:p w14:paraId="0234F8D1" w14:textId="77777777" w:rsidR="009417B0" w:rsidRPr="00F2711C" w:rsidRDefault="009417B0" w:rsidP="00F2711C">
            <w:pPr>
              <w:widowControl w:val="0"/>
              <w:autoSpaceDE w:val="0"/>
              <w:autoSpaceDN w:val="0"/>
              <w:spacing w:before="10"/>
              <w:jc w:val="center"/>
              <w:rPr>
                <w:rFonts w:ascii="Times New Roman" w:hAnsi="Times New Roman"/>
                <w:b/>
                <w:sz w:val="19"/>
              </w:rPr>
            </w:pPr>
            <w:r w:rsidRPr="00F2711C">
              <w:rPr>
                <w:rFonts w:ascii="Times New Roman" w:hAnsi="Times New Roman"/>
                <w:b/>
                <w:sz w:val="19"/>
              </w:rPr>
              <w:t>2</w:t>
            </w:r>
          </w:p>
        </w:tc>
        <w:tc>
          <w:tcPr>
            <w:tcW w:w="2703" w:type="dxa"/>
            <w:gridSpan w:val="2"/>
            <w:vMerge/>
            <w:tcBorders>
              <w:bottom w:val="single" w:sz="4" w:space="0" w:color="000000"/>
            </w:tcBorders>
            <w:shd w:val="clear" w:color="auto" w:fill="auto"/>
          </w:tcPr>
          <w:p w14:paraId="453A1815" w14:textId="77777777" w:rsidR="009417B0" w:rsidRPr="00B759BE" w:rsidRDefault="009417B0" w:rsidP="00F2711C">
            <w:pPr>
              <w:widowControl w:val="0"/>
              <w:autoSpaceDE w:val="0"/>
              <w:autoSpaceDN w:val="0"/>
              <w:spacing w:line="243" w:lineRule="exact"/>
              <w:rPr>
                <w:rFonts w:ascii="Times New Roman" w:hAnsi="Times New Roman"/>
              </w:rPr>
            </w:pPr>
          </w:p>
        </w:tc>
      </w:tr>
      <w:tr w:rsidR="009417B0" w:rsidRPr="00B759BE" w14:paraId="2A966656" w14:textId="77777777" w:rsidTr="00BB3DD7">
        <w:trPr>
          <w:gridBefore w:val="1"/>
          <w:wBefore w:w="10" w:type="dxa"/>
          <w:trHeight w:val="63"/>
        </w:trPr>
        <w:tc>
          <w:tcPr>
            <w:tcW w:w="2393" w:type="dxa"/>
            <w:gridSpan w:val="2"/>
            <w:vMerge w:val="restart"/>
            <w:tcBorders>
              <w:top w:val="single" w:sz="4" w:space="0" w:color="auto"/>
              <w:left w:val="single" w:sz="4" w:space="0" w:color="000000"/>
              <w:bottom w:val="nil"/>
              <w:right w:val="single" w:sz="4" w:space="0" w:color="000000"/>
            </w:tcBorders>
            <w:shd w:val="clear" w:color="auto" w:fill="auto"/>
          </w:tcPr>
          <w:p w14:paraId="757C6682" w14:textId="77777777" w:rsidR="009417B0" w:rsidRPr="00B81A02" w:rsidRDefault="009417B0" w:rsidP="00F2711C">
            <w:pPr>
              <w:widowControl w:val="0"/>
              <w:autoSpaceDE w:val="0"/>
              <w:autoSpaceDN w:val="0"/>
              <w:rPr>
                <w:rFonts w:ascii="Times New Roman" w:hAnsi="Times New Roman"/>
                <w:b/>
              </w:rPr>
            </w:pPr>
            <w:r w:rsidRPr="00B81A02">
              <w:rPr>
                <w:rFonts w:ascii="Times New Roman" w:hAnsi="Times New Roman"/>
                <w:b/>
              </w:rPr>
              <w:t>Тема 1.4 Интегральное исчисление</w:t>
            </w: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40758083" w14:textId="77777777" w:rsidR="009417B0" w:rsidRPr="00F2711C" w:rsidRDefault="009417B0" w:rsidP="00F2711C">
            <w:pPr>
              <w:widowControl w:val="0"/>
              <w:autoSpaceDE w:val="0"/>
              <w:autoSpaceDN w:val="0"/>
              <w:spacing w:line="228" w:lineRule="exact"/>
              <w:rPr>
                <w:rFonts w:ascii="Times New Roman" w:hAnsi="Times New Roman"/>
                <w:b/>
              </w:rPr>
            </w:pPr>
            <w:r w:rsidRPr="00F2711C">
              <w:rPr>
                <w:rFonts w:ascii="Times New Roman" w:hAnsi="Times New Roman"/>
                <w:b/>
              </w:rPr>
              <w:t>Содержание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4EA7141" w14:textId="77777777" w:rsidR="009417B0" w:rsidRPr="00F2711C" w:rsidRDefault="009417B0" w:rsidP="00F2711C">
            <w:pPr>
              <w:widowControl w:val="0"/>
              <w:autoSpaceDE w:val="0"/>
              <w:autoSpaceDN w:val="0"/>
              <w:spacing w:before="10"/>
              <w:jc w:val="center"/>
              <w:rPr>
                <w:rFonts w:ascii="Times New Roman" w:hAnsi="Times New Roman"/>
                <w:b/>
                <w:sz w:val="19"/>
              </w:rPr>
            </w:pPr>
            <w:r w:rsidRPr="00F2711C">
              <w:rPr>
                <w:rFonts w:ascii="Times New Roman" w:hAnsi="Times New Roman"/>
                <w:b/>
                <w:sz w:val="19"/>
              </w:rPr>
              <w:t>6</w:t>
            </w:r>
          </w:p>
        </w:tc>
        <w:tc>
          <w:tcPr>
            <w:tcW w:w="2703" w:type="dxa"/>
            <w:gridSpan w:val="2"/>
            <w:vMerge w:val="restart"/>
            <w:tcBorders>
              <w:top w:val="single" w:sz="4" w:space="0" w:color="000000"/>
              <w:left w:val="single" w:sz="4" w:space="0" w:color="000000"/>
              <w:right w:val="single" w:sz="4" w:space="0" w:color="000000"/>
            </w:tcBorders>
            <w:shd w:val="clear" w:color="auto" w:fill="auto"/>
          </w:tcPr>
          <w:p w14:paraId="34CF26DA"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ОК 01, ОК 02</w:t>
            </w:r>
          </w:p>
          <w:p w14:paraId="0A124480"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 xml:space="preserve">ПК 1.1, ПК 1.3, ПК 2.2, </w:t>
            </w:r>
          </w:p>
          <w:p w14:paraId="510792C5" w14:textId="79DAAB07" w:rsidR="009417B0" w:rsidRPr="00B759BE" w:rsidRDefault="009417B0" w:rsidP="009417B0">
            <w:pPr>
              <w:widowControl w:val="0"/>
              <w:autoSpaceDE w:val="0"/>
              <w:autoSpaceDN w:val="0"/>
              <w:spacing w:line="243" w:lineRule="exact"/>
              <w:rPr>
                <w:rFonts w:ascii="Times New Roman" w:hAnsi="Times New Roman"/>
              </w:rPr>
            </w:pPr>
            <w:r>
              <w:rPr>
                <w:rFonts w:ascii="Times New Roman" w:hAnsi="Times New Roman"/>
              </w:rPr>
              <w:t>ПК 3.1, ПК 3.4, ПК 4.1, ПК 4.4</w:t>
            </w:r>
          </w:p>
        </w:tc>
      </w:tr>
      <w:tr w:rsidR="009417B0" w:rsidRPr="00B759BE" w14:paraId="64206B02" w14:textId="77777777" w:rsidTr="00BB3DD7">
        <w:trPr>
          <w:gridBefore w:val="1"/>
          <w:wBefore w:w="10" w:type="dxa"/>
          <w:trHeight w:val="498"/>
        </w:trPr>
        <w:tc>
          <w:tcPr>
            <w:tcW w:w="2393" w:type="dxa"/>
            <w:gridSpan w:val="2"/>
            <w:vMerge/>
            <w:tcBorders>
              <w:left w:val="single" w:sz="4" w:space="0" w:color="000000"/>
              <w:bottom w:val="nil"/>
              <w:right w:val="single" w:sz="4" w:space="0" w:color="000000"/>
            </w:tcBorders>
            <w:shd w:val="clear" w:color="auto" w:fill="auto"/>
          </w:tcPr>
          <w:p w14:paraId="66E0B1C1" w14:textId="77777777" w:rsidR="009417B0" w:rsidRPr="00F2711C" w:rsidRDefault="009417B0" w:rsidP="00C965D3">
            <w:pPr>
              <w:widowControl w:val="0"/>
              <w:autoSpaceDE w:val="0"/>
              <w:autoSpaceDN w:val="0"/>
              <w:rPr>
                <w:rFonts w:ascii="Times New Roman" w:hAnsi="Times New Roman"/>
              </w:rPr>
            </w:pP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55102203" w14:textId="77777777" w:rsidR="009417B0" w:rsidRPr="00B759BE" w:rsidRDefault="009417B0" w:rsidP="00F2711C">
            <w:pPr>
              <w:widowControl w:val="0"/>
              <w:autoSpaceDE w:val="0"/>
              <w:autoSpaceDN w:val="0"/>
              <w:spacing w:line="228" w:lineRule="exact"/>
              <w:rPr>
                <w:rFonts w:ascii="Times New Roman" w:hAnsi="Times New Roman"/>
              </w:rPr>
            </w:pPr>
            <w:r w:rsidRPr="00B759BE">
              <w:rPr>
                <w:rFonts w:ascii="Times New Roman" w:hAnsi="Times New Roman"/>
              </w:rPr>
              <w:t>Табличное</w:t>
            </w:r>
            <w:r w:rsidRPr="00B759BE">
              <w:rPr>
                <w:rFonts w:ascii="Times New Roman" w:hAnsi="Times New Roman"/>
              </w:rPr>
              <w:tab/>
              <w:t>интегрирование.</w:t>
            </w:r>
            <w:r w:rsidRPr="00B759BE">
              <w:rPr>
                <w:rFonts w:ascii="Times New Roman" w:hAnsi="Times New Roman"/>
              </w:rPr>
              <w:tab/>
              <w:t>Интегрирование</w:t>
            </w:r>
            <w:r w:rsidRPr="00B759BE">
              <w:rPr>
                <w:rFonts w:ascii="Times New Roman" w:hAnsi="Times New Roman"/>
              </w:rPr>
              <w:tab/>
              <w:t>по</w:t>
            </w:r>
          </w:p>
          <w:p w14:paraId="66F5B251" w14:textId="77777777" w:rsidR="009417B0" w:rsidRPr="00B759BE" w:rsidRDefault="009417B0" w:rsidP="00F2711C">
            <w:pPr>
              <w:widowControl w:val="0"/>
              <w:autoSpaceDE w:val="0"/>
              <w:autoSpaceDN w:val="0"/>
              <w:spacing w:line="228" w:lineRule="exact"/>
              <w:rPr>
                <w:rFonts w:ascii="Times New Roman" w:hAnsi="Times New Roman"/>
              </w:rPr>
            </w:pPr>
            <w:r w:rsidRPr="00B759BE">
              <w:rPr>
                <w:rFonts w:ascii="Times New Roman" w:hAnsi="Times New Roman"/>
              </w:rPr>
              <w:t>свойствам</w:t>
            </w:r>
            <w:r w:rsidRPr="00F2711C">
              <w:rPr>
                <w:rFonts w:ascii="Times New Roman" w:hAnsi="Times New Roman"/>
              </w:rPr>
              <w:t xml:space="preserve"> </w:t>
            </w:r>
            <w:r w:rsidRPr="00B759BE">
              <w:rPr>
                <w:rFonts w:ascii="Times New Roman" w:hAnsi="Times New Roman"/>
              </w:rPr>
              <w:t>неопределённых</w:t>
            </w:r>
            <w:r w:rsidRPr="00F2711C">
              <w:rPr>
                <w:rFonts w:ascii="Times New Roman" w:hAnsi="Times New Roman"/>
              </w:rPr>
              <w:t xml:space="preserve"> </w:t>
            </w:r>
            <w:r w:rsidRPr="00B759BE">
              <w:rPr>
                <w:rFonts w:ascii="Times New Roman" w:hAnsi="Times New Roman"/>
              </w:rPr>
              <w:t>интегралов.</w:t>
            </w:r>
          </w:p>
          <w:p w14:paraId="7AC6B679" w14:textId="77777777" w:rsidR="009417B0" w:rsidRPr="00B759BE" w:rsidRDefault="009417B0" w:rsidP="00F2711C">
            <w:pPr>
              <w:widowControl w:val="0"/>
              <w:autoSpaceDE w:val="0"/>
              <w:autoSpaceDN w:val="0"/>
              <w:spacing w:line="228" w:lineRule="exact"/>
              <w:rPr>
                <w:rFonts w:ascii="Times New Roman" w:hAnsi="Times New Roman"/>
              </w:rPr>
            </w:pPr>
            <w:r w:rsidRPr="00F2711C">
              <w:rPr>
                <w:rFonts w:ascii="Times New Roman" w:hAnsi="Times New Roman"/>
              </w:rPr>
              <w:t xml:space="preserve">Тождественные </w:t>
            </w:r>
            <w:r w:rsidRPr="00B759BE">
              <w:rPr>
                <w:rFonts w:ascii="Times New Roman" w:hAnsi="Times New Roman"/>
              </w:rPr>
              <w:t>преобразования</w:t>
            </w:r>
            <w:r w:rsidRPr="00F2711C">
              <w:rPr>
                <w:rFonts w:ascii="Times New Roman" w:hAnsi="Times New Roman"/>
              </w:rPr>
              <w:t xml:space="preserve"> </w:t>
            </w:r>
            <w:r w:rsidRPr="00B759BE">
              <w:rPr>
                <w:rFonts w:ascii="Times New Roman" w:hAnsi="Times New Roman"/>
              </w:rPr>
              <w:t>интегралов</w:t>
            </w:r>
            <w:r w:rsidRPr="00F2711C">
              <w:rPr>
                <w:rFonts w:ascii="Times New Roman" w:hAnsi="Times New Roman"/>
              </w:rPr>
              <w:t xml:space="preserve"> </w:t>
            </w:r>
            <w:r w:rsidRPr="00B759BE">
              <w:rPr>
                <w:rFonts w:ascii="Times New Roman" w:hAnsi="Times New Roman"/>
              </w:rPr>
              <w:t>к</w:t>
            </w:r>
            <w:r w:rsidRPr="00F2711C">
              <w:rPr>
                <w:rFonts w:ascii="Times New Roman" w:hAnsi="Times New Roman"/>
              </w:rPr>
              <w:t xml:space="preserve"> </w:t>
            </w:r>
            <w:r w:rsidRPr="00B759BE">
              <w:rPr>
                <w:rFonts w:ascii="Times New Roman" w:hAnsi="Times New Roman"/>
              </w:rPr>
              <w:t>табличным</w:t>
            </w:r>
            <w:r w:rsidRPr="00F2711C">
              <w:rPr>
                <w:rFonts w:ascii="Times New Roman" w:hAnsi="Times New Roman"/>
              </w:rPr>
              <w:t xml:space="preserve"> </w:t>
            </w:r>
            <w:r w:rsidRPr="00B759BE">
              <w:rPr>
                <w:rFonts w:ascii="Times New Roman" w:hAnsi="Times New Roman"/>
              </w:rPr>
              <w:t>значениям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DD0D24" w14:textId="77777777" w:rsidR="009417B0" w:rsidRPr="00F2711C" w:rsidRDefault="009417B0" w:rsidP="00F2711C">
            <w:pPr>
              <w:widowControl w:val="0"/>
              <w:autoSpaceDE w:val="0"/>
              <w:autoSpaceDN w:val="0"/>
              <w:spacing w:before="10"/>
              <w:jc w:val="center"/>
              <w:rPr>
                <w:rFonts w:ascii="Times New Roman" w:hAnsi="Times New Roman"/>
                <w:b/>
                <w:sz w:val="19"/>
              </w:rPr>
            </w:pPr>
            <w:r w:rsidRPr="00F2711C">
              <w:rPr>
                <w:rFonts w:ascii="Times New Roman" w:hAnsi="Times New Roman"/>
                <w:b/>
                <w:sz w:val="19"/>
              </w:rPr>
              <w:t>4</w:t>
            </w:r>
          </w:p>
        </w:tc>
        <w:tc>
          <w:tcPr>
            <w:tcW w:w="2703" w:type="dxa"/>
            <w:gridSpan w:val="2"/>
            <w:vMerge/>
            <w:tcBorders>
              <w:left w:val="single" w:sz="4" w:space="0" w:color="000000"/>
              <w:right w:val="single" w:sz="4" w:space="0" w:color="000000"/>
            </w:tcBorders>
            <w:shd w:val="clear" w:color="auto" w:fill="auto"/>
          </w:tcPr>
          <w:p w14:paraId="194E18F7" w14:textId="77777777" w:rsidR="009417B0" w:rsidRPr="00B759BE" w:rsidRDefault="009417B0" w:rsidP="00F2711C">
            <w:pPr>
              <w:widowControl w:val="0"/>
              <w:autoSpaceDE w:val="0"/>
              <w:autoSpaceDN w:val="0"/>
              <w:spacing w:line="243" w:lineRule="exact"/>
              <w:rPr>
                <w:rFonts w:ascii="Times New Roman" w:hAnsi="Times New Roman"/>
              </w:rPr>
            </w:pPr>
          </w:p>
        </w:tc>
      </w:tr>
      <w:tr w:rsidR="009417B0" w:rsidRPr="00B759BE" w14:paraId="6357EBEB" w14:textId="77777777" w:rsidTr="00BB3DD7">
        <w:trPr>
          <w:gridBefore w:val="1"/>
          <w:wBefore w:w="10" w:type="dxa"/>
          <w:trHeight w:val="63"/>
        </w:trPr>
        <w:tc>
          <w:tcPr>
            <w:tcW w:w="2393" w:type="dxa"/>
            <w:gridSpan w:val="2"/>
            <w:vMerge/>
            <w:tcBorders>
              <w:left w:val="single" w:sz="4" w:space="0" w:color="000000"/>
              <w:bottom w:val="nil"/>
              <w:right w:val="single" w:sz="4" w:space="0" w:color="000000"/>
            </w:tcBorders>
            <w:shd w:val="clear" w:color="auto" w:fill="auto"/>
          </w:tcPr>
          <w:p w14:paraId="4AB61D2B" w14:textId="77777777" w:rsidR="009417B0" w:rsidRPr="00F2711C" w:rsidRDefault="009417B0" w:rsidP="00C965D3">
            <w:pPr>
              <w:widowControl w:val="0"/>
              <w:autoSpaceDE w:val="0"/>
              <w:autoSpaceDN w:val="0"/>
              <w:rPr>
                <w:rFonts w:ascii="Times New Roman" w:hAnsi="Times New Roman"/>
              </w:rPr>
            </w:pP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4789D49C" w14:textId="77777777" w:rsidR="009417B0" w:rsidRPr="00F2711C" w:rsidRDefault="009417B0" w:rsidP="00F2711C">
            <w:pPr>
              <w:widowControl w:val="0"/>
              <w:autoSpaceDE w:val="0"/>
              <w:autoSpaceDN w:val="0"/>
              <w:spacing w:line="228" w:lineRule="exact"/>
              <w:rPr>
                <w:rFonts w:ascii="Times New Roman" w:hAnsi="Times New Roman"/>
                <w:b/>
              </w:rPr>
            </w:pPr>
            <w:r w:rsidRPr="00F2711C">
              <w:rPr>
                <w:rFonts w:ascii="Times New Roman" w:hAnsi="Times New Roman"/>
                <w:b/>
              </w:rPr>
              <w:t>В том числе практических занятий и лабораторных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7E4F4D" w14:textId="77777777" w:rsidR="009417B0" w:rsidRPr="00F2711C" w:rsidRDefault="009417B0" w:rsidP="00F2711C">
            <w:pPr>
              <w:widowControl w:val="0"/>
              <w:autoSpaceDE w:val="0"/>
              <w:autoSpaceDN w:val="0"/>
              <w:spacing w:before="10"/>
              <w:jc w:val="center"/>
              <w:rPr>
                <w:rFonts w:ascii="Times New Roman" w:hAnsi="Times New Roman"/>
                <w:b/>
                <w:sz w:val="19"/>
              </w:rPr>
            </w:pPr>
            <w:r w:rsidRPr="00F2711C">
              <w:rPr>
                <w:rFonts w:ascii="Times New Roman" w:hAnsi="Times New Roman"/>
                <w:b/>
                <w:sz w:val="19"/>
              </w:rPr>
              <w:t>2</w:t>
            </w:r>
          </w:p>
        </w:tc>
        <w:tc>
          <w:tcPr>
            <w:tcW w:w="2703" w:type="dxa"/>
            <w:gridSpan w:val="2"/>
            <w:vMerge/>
            <w:tcBorders>
              <w:left w:val="single" w:sz="4" w:space="0" w:color="000000"/>
              <w:right w:val="single" w:sz="4" w:space="0" w:color="000000"/>
            </w:tcBorders>
            <w:shd w:val="clear" w:color="auto" w:fill="auto"/>
          </w:tcPr>
          <w:p w14:paraId="15B53250" w14:textId="77777777" w:rsidR="009417B0" w:rsidRPr="00B759BE" w:rsidRDefault="009417B0" w:rsidP="00F2711C">
            <w:pPr>
              <w:widowControl w:val="0"/>
              <w:autoSpaceDE w:val="0"/>
              <w:autoSpaceDN w:val="0"/>
              <w:spacing w:line="243" w:lineRule="exact"/>
              <w:rPr>
                <w:rFonts w:ascii="Times New Roman" w:hAnsi="Times New Roman"/>
              </w:rPr>
            </w:pPr>
          </w:p>
        </w:tc>
      </w:tr>
      <w:tr w:rsidR="009417B0" w:rsidRPr="00B759BE" w14:paraId="4D7A836D" w14:textId="77777777" w:rsidTr="00BB3DD7">
        <w:trPr>
          <w:gridBefore w:val="1"/>
          <w:wBefore w:w="10" w:type="dxa"/>
          <w:trHeight w:val="498"/>
        </w:trPr>
        <w:tc>
          <w:tcPr>
            <w:tcW w:w="2393" w:type="dxa"/>
            <w:gridSpan w:val="2"/>
            <w:vMerge/>
            <w:tcBorders>
              <w:left w:val="single" w:sz="4" w:space="0" w:color="000000"/>
              <w:bottom w:val="nil"/>
              <w:right w:val="single" w:sz="4" w:space="0" w:color="000000"/>
            </w:tcBorders>
            <w:shd w:val="clear" w:color="auto" w:fill="auto"/>
          </w:tcPr>
          <w:p w14:paraId="3F0293CD" w14:textId="77777777" w:rsidR="009417B0" w:rsidRPr="00F2711C" w:rsidRDefault="009417B0" w:rsidP="00C965D3">
            <w:pPr>
              <w:widowControl w:val="0"/>
              <w:autoSpaceDE w:val="0"/>
              <w:autoSpaceDN w:val="0"/>
              <w:rPr>
                <w:rFonts w:ascii="Times New Roman" w:hAnsi="Times New Roman"/>
              </w:rPr>
            </w:pP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60ECFBDC" w14:textId="77777777" w:rsidR="009417B0" w:rsidRPr="00B759BE" w:rsidRDefault="009417B0" w:rsidP="00F2711C">
            <w:pPr>
              <w:widowControl w:val="0"/>
              <w:autoSpaceDE w:val="0"/>
              <w:autoSpaceDN w:val="0"/>
              <w:spacing w:line="228" w:lineRule="exact"/>
              <w:rPr>
                <w:rFonts w:ascii="Times New Roman" w:hAnsi="Times New Roman"/>
              </w:rPr>
            </w:pPr>
            <w:r w:rsidRPr="00B759BE">
              <w:rPr>
                <w:rFonts w:ascii="Times New Roman" w:hAnsi="Times New Roman"/>
              </w:rPr>
              <w:t>Практическое</w:t>
            </w:r>
            <w:r w:rsidRPr="00F2711C">
              <w:rPr>
                <w:rFonts w:ascii="Times New Roman" w:hAnsi="Times New Roman"/>
              </w:rPr>
              <w:t xml:space="preserve"> </w:t>
            </w:r>
            <w:r w:rsidRPr="00B759BE">
              <w:rPr>
                <w:rFonts w:ascii="Times New Roman" w:hAnsi="Times New Roman"/>
              </w:rPr>
              <w:t>занятие 4. Нахождение неопределённых</w:t>
            </w:r>
            <w:r w:rsidRPr="00F2711C">
              <w:rPr>
                <w:rFonts w:ascii="Times New Roman" w:hAnsi="Times New Roman"/>
              </w:rPr>
              <w:t xml:space="preserve"> </w:t>
            </w:r>
            <w:r w:rsidRPr="00B759BE">
              <w:rPr>
                <w:rFonts w:ascii="Times New Roman" w:hAnsi="Times New Roman"/>
              </w:rPr>
              <w:t>интегралов</w:t>
            </w:r>
            <w:r w:rsidRPr="00F2711C">
              <w:rPr>
                <w:rFonts w:ascii="Times New Roman" w:hAnsi="Times New Roman"/>
              </w:rPr>
              <w:t xml:space="preserve"> </w:t>
            </w:r>
            <w:r w:rsidRPr="00B759BE">
              <w:rPr>
                <w:rFonts w:ascii="Times New Roman" w:hAnsi="Times New Roman"/>
              </w:rPr>
              <w:t>различными</w:t>
            </w:r>
            <w:r w:rsidRPr="00F2711C">
              <w:rPr>
                <w:rFonts w:ascii="Times New Roman" w:hAnsi="Times New Roman"/>
              </w:rPr>
              <w:t xml:space="preserve"> </w:t>
            </w:r>
            <w:r w:rsidRPr="00B759BE">
              <w:rPr>
                <w:rFonts w:ascii="Times New Roman" w:hAnsi="Times New Roman"/>
              </w:rPr>
              <w:t xml:space="preserve">методами. </w:t>
            </w:r>
            <w:r w:rsidRPr="00F2711C">
              <w:rPr>
                <w:rFonts w:ascii="Times New Roman" w:hAnsi="Times New Roman"/>
              </w:rPr>
              <w:t xml:space="preserve">Вычисление определённых интегралов. </w:t>
            </w:r>
            <w:r w:rsidRPr="00B759BE">
              <w:rPr>
                <w:rFonts w:ascii="Times New Roman" w:hAnsi="Times New Roman"/>
              </w:rPr>
              <w:t>Применение</w:t>
            </w:r>
            <w:r w:rsidRPr="00F2711C">
              <w:rPr>
                <w:rFonts w:ascii="Times New Roman" w:hAnsi="Times New Roman"/>
              </w:rPr>
              <w:t xml:space="preserve"> </w:t>
            </w:r>
            <w:r w:rsidRPr="00B759BE">
              <w:rPr>
                <w:rFonts w:ascii="Times New Roman" w:hAnsi="Times New Roman"/>
              </w:rPr>
              <w:t>определённого</w:t>
            </w:r>
            <w:r w:rsidRPr="00F2711C">
              <w:rPr>
                <w:rFonts w:ascii="Times New Roman" w:hAnsi="Times New Roman"/>
              </w:rPr>
              <w:t xml:space="preserve"> </w:t>
            </w:r>
            <w:r w:rsidRPr="00B759BE">
              <w:rPr>
                <w:rFonts w:ascii="Times New Roman" w:hAnsi="Times New Roman"/>
              </w:rPr>
              <w:t>интеграла</w:t>
            </w:r>
            <w:r w:rsidRPr="00F2711C">
              <w:rPr>
                <w:rFonts w:ascii="Times New Roman" w:hAnsi="Times New Roman"/>
              </w:rPr>
              <w:t xml:space="preserve"> </w:t>
            </w:r>
            <w:r w:rsidRPr="00B759BE">
              <w:rPr>
                <w:rFonts w:ascii="Times New Roman" w:hAnsi="Times New Roman"/>
              </w:rPr>
              <w:t>в практических</w:t>
            </w:r>
            <w:r w:rsidRPr="00F2711C">
              <w:rPr>
                <w:rFonts w:ascii="Times New Roman" w:hAnsi="Times New Roman"/>
              </w:rPr>
              <w:t xml:space="preserve"> </w:t>
            </w:r>
            <w:r w:rsidRPr="00B759BE">
              <w:rPr>
                <w:rFonts w:ascii="Times New Roman" w:hAnsi="Times New Roman"/>
              </w:rPr>
              <w:t>задача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E86FF55" w14:textId="77777777" w:rsidR="009417B0" w:rsidRPr="00B759BE" w:rsidRDefault="009417B0" w:rsidP="00F2711C">
            <w:pPr>
              <w:widowControl w:val="0"/>
              <w:autoSpaceDE w:val="0"/>
              <w:autoSpaceDN w:val="0"/>
              <w:spacing w:before="10"/>
              <w:jc w:val="center"/>
              <w:rPr>
                <w:rFonts w:ascii="Times New Roman" w:hAnsi="Times New Roman"/>
                <w:b/>
                <w:sz w:val="19"/>
              </w:rPr>
            </w:pPr>
          </w:p>
          <w:p w14:paraId="1BFE6CF9" w14:textId="77777777" w:rsidR="009417B0" w:rsidRPr="00F2711C" w:rsidRDefault="009417B0" w:rsidP="00F2711C">
            <w:pPr>
              <w:widowControl w:val="0"/>
              <w:autoSpaceDE w:val="0"/>
              <w:autoSpaceDN w:val="0"/>
              <w:spacing w:before="10"/>
              <w:jc w:val="center"/>
              <w:rPr>
                <w:rFonts w:ascii="Times New Roman" w:hAnsi="Times New Roman"/>
                <w:b/>
                <w:sz w:val="19"/>
              </w:rPr>
            </w:pPr>
            <w:r w:rsidRPr="00F2711C">
              <w:rPr>
                <w:rFonts w:ascii="Times New Roman" w:hAnsi="Times New Roman"/>
                <w:b/>
                <w:sz w:val="19"/>
              </w:rPr>
              <w:t>2</w:t>
            </w:r>
          </w:p>
        </w:tc>
        <w:tc>
          <w:tcPr>
            <w:tcW w:w="2703" w:type="dxa"/>
            <w:gridSpan w:val="2"/>
            <w:vMerge/>
            <w:tcBorders>
              <w:left w:val="single" w:sz="4" w:space="0" w:color="000000"/>
              <w:bottom w:val="single" w:sz="4" w:space="0" w:color="000000"/>
              <w:right w:val="single" w:sz="4" w:space="0" w:color="000000"/>
            </w:tcBorders>
            <w:shd w:val="clear" w:color="auto" w:fill="auto"/>
          </w:tcPr>
          <w:p w14:paraId="0AA74123" w14:textId="77777777" w:rsidR="009417B0" w:rsidRPr="00B759BE" w:rsidRDefault="009417B0" w:rsidP="00F2711C">
            <w:pPr>
              <w:widowControl w:val="0"/>
              <w:autoSpaceDE w:val="0"/>
              <w:autoSpaceDN w:val="0"/>
              <w:spacing w:line="243" w:lineRule="exact"/>
              <w:rPr>
                <w:rFonts w:ascii="Times New Roman" w:hAnsi="Times New Roman"/>
              </w:rPr>
            </w:pPr>
          </w:p>
        </w:tc>
      </w:tr>
      <w:tr w:rsidR="009417B0" w:rsidRPr="00B759BE" w14:paraId="2BEC49D4" w14:textId="77777777" w:rsidTr="00733C20">
        <w:trPr>
          <w:gridAfter w:val="1"/>
          <w:wAfter w:w="10" w:type="dxa"/>
          <w:trHeight w:val="439"/>
        </w:trPr>
        <w:tc>
          <w:tcPr>
            <w:tcW w:w="9952" w:type="dxa"/>
            <w:gridSpan w:val="4"/>
            <w:shd w:val="clear" w:color="auto" w:fill="auto"/>
            <w:vAlign w:val="center"/>
          </w:tcPr>
          <w:p w14:paraId="4DDC1AAB" w14:textId="77777777" w:rsidR="009417B0" w:rsidRPr="00B759BE" w:rsidRDefault="009417B0" w:rsidP="00733C20">
            <w:pPr>
              <w:widowControl w:val="0"/>
              <w:autoSpaceDE w:val="0"/>
              <w:autoSpaceDN w:val="0"/>
              <w:spacing w:before="1" w:line="233" w:lineRule="exact"/>
              <w:rPr>
                <w:rFonts w:ascii="Times New Roman" w:hAnsi="Times New Roman"/>
                <w:b/>
              </w:rPr>
            </w:pPr>
            <w:r w:rsidRPr="00B759BE">
              <w:rPr>
                <w:rFonts w:ascii="Times New Roman" w:hAnsi="Times New Roman"/>
                <w:b/>
              </w:rPr>
              <w:t>Раздел</w:t>
            </w:r>
            <w:r w:rsidRPr="00B759BE">
              <w:rPr>
                <w:rFonts w:ascii="Times New Roman" w:hAnsi="Times New Roman"/>
                <w:b/>
                <w:spacing w:val="-6"/>
              </w:rPr>
              <w:t xml:space="preserve"> </w:t>
            </w:r>
            <w:r w:rsidRPr="00B759BE">
              <w:rPr>
                <w:rFonts w:ascii="Times New Roman" w:hAnsi="Times New Roman"/>
                <w:b/>
              </w:rPr>
              <w:t>2.</w:t>
            </w:r>
            <w:r w:rsidRPr="00B759BE">
              <w:rPr>
                <w:rFonts w:ascii="Times New Roman" w:hAnsi="Times New Roman"/>
                <w:b/>
                <w:spacing w:val="-10"/>
              </w:rPr>
              <w:t xml:space="preserve"> </w:t>
            </w:r>
            <w:r w:rsidRPr="00B759BE">
              <w:rPr>
                <w:rFonts w:ascii="Times New Roman" w:hAnsi="Times New Roman"/>
                <w:b/>
              </w:rPr>
              <w:t>Основные</w:t>
            </w:r>
            <w:r w:rsidRPr="00B759BE">
              <w:rPr>
                <w:rFonts w:ascii="Times New Roman" w:hAnsi="Times New Roman"/>
                <w:b/>
                <w:spacing w:val="-6"/>
              </w:rPr>
              <w:t xml:space="preserve"> </w:t>
            </w:r>
            <w:r w:rsidRPr="00B759BE">
              <w:rPr>
                <w:rFonts w:ascii="Times New Roman" w:hAnsi="Times New Roman"/>
                <w:b/>
              </w:rPr>
              <w:t>понятия</w:t>
            </w:r>
            <w:r w:rsidRPr="00B759BE">
              <w:rPr>
                <w:rFonts w:ascii="Times New Roman" w:hAnsi="Times New Roman"/>
                <w:b/>
                <w:spacing w:val="-10"/>
              </w:rPr>
              <w:t xml:space="preserve"> </w:t>
            </w:r>
            <w:r w:rsidRPr="00B759BE">
              <w:rPr>
                <w:rFonts w:ascii="Times New Roman" w:hAnsi="Times New Roman"/>
                <w:b/>
              </w:rPr>
              <w:t>и</w:t>
            </w:r>
            <w:r w:rsidRPr="00B759BE">
              <w:rPr>
                <w:rFonts w:ascii="Times New Roman" w:hAnsi="Times New Roman"/>
                <w:b/>
                <w:spacing w:val="-7"/>
              </w:rPr>
              <w:t xml:space="preserve"> </w:t>
            </w:r>
            <w:r w:rsidRPr="00B759BE">
              <w:rPr>
                <w:rFonts w:ascii="Times New Roman" w:hAnsi="Times New Roman"/>
                <w:b/>
              </w:rPr>
              <w:t>методы</w:t>
            </w:r>
            <w:r w:rsidRPr="00B759BE">
              <w:rPr>
                <w:rFonts w:ascii="Times New Roman" w:hAnsi="Times New Roman"/>
                <w:b/>
                <w:spacing w:val="-10"/>
              </w:rPr>
              <w:t xml:space="preserve"> </w:t>
            </w:r>
            <w:r w:rsidRPr="00B759BE">
              <w:rPr>
                <w:rFonts w:ascii="Times New Roman" w:hAnsi="Times New Roman"/>
                <w:b/>
              </w:rPr>
              <w:t>линейной</w:t>
            </w:r>
            <w:r w:rsidRPr="00B759BE">
              <w:rPr>
                <w:rFonts w:ascii="Times New Roman" w:hAnsi="Times New Roman"/>
                <w:b/>
                <w:spacing w:val="-9"/>
              </w:rPr>
              <w:t xml:space="preserve"> </w:t>
            </w:r>
            <w:r w:rsidRPr="00B759BE">
              <w:rPr>
                <w:rFonts w:ascii="Times New Roman" w:hAnsi="Times New Roman"/>
                <w:b/>
              </w:rPr>
              <w:t>алгебры</w:t>
            </w:r>
          </w:p>
        </w:tc>
        <w:tc>
          <w:tcPr>
            <w:tcW w:w="1984" w:type="dxa"/>
            <w:shd w:val="clear" w:color="auto" w:fill="auto"/>
          </w:tcPr>
          <w:p w14:paraId="0FF7DF13" w14:textId="77777777" w:rsidR="009417B0" w:rsidRPr="00B759BE" w:rsidRDefault="009417B0" w:rsidP="00C965D3">
            <w:pPr>
              <w:widowControl w:val="0"/>
              <w:autoSpaceDE w:val="0"/>
              <w:autoSpaceDN w:val="0"/>
              <w:spacing w:before="1" w:line="233" w:lineRule="exact"/>
              <w:jc w:val="center"/>
              <w:rPr>
                <w:rFonts w:ascii="Times New Roman" w:hAnsi="Times New Roman"/>
                <w:b/>
              </w:rPr>
            </w:pPr>
          </w:p>
        </w:tc>
        <w:tc>
          <w:tcPr>
            <w:tcW w:w="2693" w:type="dxa"/>
            <w:vMerge w:val="restart"/>
            <w:shd w:val="clear" w:color="auto" w:fill="auto"/>
          </w:tcPr>
          <w:p w14:paraId="18542671"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ОК 01, ОК 02</w:t>
            </w:r>
          </w:p>
          <w:p w14:paraId="6F537060"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 xml:space="preserve">ПК 1.1, ПК 1.3, ПК 2.2, </w:t>
            </w:r>
          </w:p>
          <w:p w14:paraId="3335A449" w14:textId="6F0AFCF9" w:rsidR="009417B0" w:rsidRPr="00B759BE" w:rsidRDefault="009417B0" w:rsidP="009417B0">
            <w:pPr>
              <w:widowControl w:val="0"/>
              <w:autoSpaceDE w:val="0"/>
              <w:autoSpaceDN w:val="0"/>
              <w:rPr>
                <w:rFonts w:ascii="Times New Roman" w:hAnsi="Times New Roman"/>
                <w:sz w:val="18"/>
              </w:rPr>
            </w:pPr>
            <w:r>
              <w:rPr>
                <w:rFonts w:ascii="Times New Roman" w:hAnsi="Times New Roman"/>
              </w:rPr>
              <w:t>ПК 3.1, ПК 3.4, ПК 4.1, ПК 4.4</w:t>
            </w:r>
          </w:p>
        </w:tc>
      </w:tr>
      <w:tr w:rsidR="009417B0" w:rsidRPr="00B759BE" w14:paraId="78B628B0" w14:textId="77777777" w:rsidTr="00F2711C">
        <w:trPr>
          <w:gridAfter w:val="1"/>
          <w:wAfter w:w="10" w:type="dxa"/>
          <w:trHeight w:val="263"/>
        </w:trPr>
        <w:tc>
          <w:tcPr>
            <w:tcW w:w="2393" w:type="dxa"/>
            <w:gridSpan w:val="2"/>
            <w:vMerge w:val="restart"/>
            <w:shd w:val="clear" w:color="auto" w:fill="auto"/>
          </w:tcPr>
          <w:p w14:paraId="7F5B3910" w14:textId="03DFBC53" w:rsidR="009417B0" w:rsidRPr="00B759BE" w:rsidRDefault="009417B0" w:rsidP="00733C20">
            <w:pPr>
              <w:widowControl w:val="0"/>
              <w:autoSpaceDE w:val="0"/>
              <w:autoSpaceDN w:val="0"/>
              <w:spacing w:line="249" w:lineRule="exact"/>
              <w:rPr>
                <w:rFonts w:ascii="Times New Roman" w:hAnsi="Times New Roman"/>
                <w:b/>
              </w:rPr>
            </w:pPr>
            <w:r w:rsidRPr="00B759BE">
              <w:rPr>
                <w:rFonts w:ascii="Times New Roman" w:hAnsi="Times New Roman"/>
                <w:b/>
              </w:rPr>
              <w:t>Тема</w:t>
            </w:r>
            <w:r w:rsidRPr="00B759BE">
              <w:rPr>
                <w:rFonts w:ascii="Times New Roman" w:hAnsi="Times New Roman"/>
                <w:b/>
                <w:spacing w:val="-13"/>
              </w:rPr>
              <w:t xml:space="preserve"> </w:t>
            </w:r>
            <w:r w:rsidRPr="00B759BE">
              <w:rPr>
                <w:rFonts w:ascii="Times New Roman" w:hAnsi="Times New Roman"/>
                <w:b/>
              </w:rPr>
              <w:t>2.1</w:t>
            </w:r>
            <w:r>
              <w:rPr>
                <w:rFonts w:ascii="Times New Roman" w:hAnsi="Times New Roman"/>
                <w:b/>
              </w:rPr>
              <w:t xml:space="preserve"> </w:t>
            </w:r>
            <w:r w:rsidRPr="00B759BE">
              <w:rPr>
                <w:rFonts w:ascii="Times New Roman" w:hAnsi="Times New Roman"/>
                <w:b/>
              </w:rPr>
              <w:t>Матрицы и</w:t>
            </w:r>
            <w:r w:rsidRPr="00B759BE">
              <w:rPr>
                <w:rFonts w:ascii="Times New Roman" w:hAnsi="Times New Roman"/>
                <w:b/>
                <w:spacing w:val="1"/>
              </w:rPr>
              <w:t xml:space="preserve"> </w:t>
            </w:r>
            <w:r w:rsidRPr="00B759BE">
              <w:rPr>
                <w:rFonts w:ascii="Times New Roman" w:hAnsi="Times New Roman"/>
                <w:b/>
                <w:spacing w:val="-2"/>
              </w:rPr>
              <w:t>определители</w:t>
            </w:r>
          </w:p>
        </w:tc>
        <w:tc>
          <w:tcPr>
            <w:tcW w:w="7559" w:type="dxa"/>
            <w:gridSpan w:val="2"/>
            <w:shd w:val="clear" w:color="auto" w:fill="auto"/>
          </w:tcPr>
          <w:p w14:paraId="69A91BD6" w14:textId="77777777" w:rsidR="009417B0" w:rsidRPr="00B759BE" w:rsidRDefault="009417B0" w:rsidP="00C965D3">
            <w:pPr>
              <w:widowControl w:val="0"/>
              <w:autoSpaceDE w:val="0"/>
              <w:autoSpaceDN w:val="0"/>
              <w:spacing w:before="1" w:line="243" w:lineRule="exact"/>
              <w:rPr>
                <w:rFonts w:ascii="Times New Roman" w:hAnsi="Times New Roman"/>
                <w:b/>
              </w:rPr>
            </w:pPr>
            <w:r w:rsidRPr="00B759BE">
              <w:rPr>
                <w:rFonts w:ascii="Times New Roman" w:hAnsi="Times New Roman"/>
                <w:b/>
              </w:rPr>
              <w:t>Содержание</w:t>
            </w:r>
          </w:p>
        </w:tc>
        <w:tc>
          <w:tcPr>
            <w:tcW w:w="1984" w:type="dxa"/>
            <w:shd w:val="clear" w:color="auto" w:fill="auto"/>
          </w:tcPr>
          <w:p w14:paraId="179DD8DB" w14:textId="77777777" w:rsidR="009417B0" w:rsidRPr="00B759BE" w:rsidRDefault="009417B0" w:rsidP="00C965D3">
            <w:pPr>
              <w:widowControl w:val="0"/>
              <w:autoSpaceDE w:val="0"/>
              <w:autoSpaceDN w:val="0"/>
              <w:spacing w:before="10" w:line="233" w:lineRule="exact"/>
              <w:jc w:val="center"/>
              <w:rPr>
                <w:rFonts w:ascii="Times New Roman" w:hAnsi="Times New Roman"/>
                <w:b/>
              </w:rPr>
            </w:pPr>
            <w:r w:rsidRPr="00B759BE">
              <w:rPr>
                <w:rFonts w:ascii="Times New Roman" w:hAnsi="Times New Roman"/>
                <w:b/>
              </w:rPr>
              <w:t>8</w:t>
            </w:r>
          </w:p>
        </w:tc>
        <w:tc>
          <w:tcPr>
            <w:tcW w:w="2693" w:type="dxa"/>
            <w:vMerge/>
            <w:shd w:val="clear" w:color="auto" w:fill="auto"/>
          </w:tcPr>
          <w:p w14:paraId="1D95038E" w14:textId="77777777" w:rsidR="009417B0" w:rsidRPr="00B759BE" w:rsidRDefault="009417B0" w:rsidP="00C965D3">
            <w:pPr>
              <w:widowControl w:val="0"/>
              <w:autoSpaceDE w:val="0"/>
              <w:autoSpaceDN w:val="0"/>
              <w:rPr>
                <w:rFonts w:ascii="Times New Roman" w:hAnsi="Times New Roman"/>
                <w:sz w:val="18"/>
              </w:rPr>
            </w:pPr>
          </w:p>
        </w:tc>
      </w:tr>
      <w:tr w:rsidR="009417B0" w:rsidRPr="00B759BE" w14:paraId="3BEFA635" w14:textId="77777777" w:rsidTr="00F2711C">
        <w:trPr>
          <w:gridAfter w:val="1"/>
          <w:wAfter w:w="10" w:type="dxa"/>
          <w:trHeight w:val="1338"/>
        </w:trPr>
        <w:tc>
          <w:tcPr>
            <w:tcW w:w="2393" w:type="dxa"/>
            <w:gridSpan w:val="2"/>
            <w:vMerge/>
            <w:tcBorders>
              <w:top w:val="nil"/>
            </w:tcBorders>
            <w:shd w:val="clear" w:color="auto" w:fill="auto"/>
          </w:tcPr>
          <w:p w14:paraId="7F43DA6D"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691F766A" w14:textId="77777777" w:rsidR="009417B0" w:rsidRPr="00B759BE" w:rsidRDefault="009417B0" w:rsidP="00C965D3">
            <w:pPr>
              <w:widowControl w:val="0"/>
              <w:autoSpaceDE w:val="0"/>
              <w:autoSpaceDN w:val="0"/>
              <w:spacing w:line="256" w:lineRule="auto"/>
              <w:ind w:right="117"/>
              <w:jc w:val="both"/>
              <w:rPr>
                <w:rFonts w:ascii="Times New Roman" w:hAnsi="Times New Roman"/>
              </w:rPr>
            </w:pPr>
            <w:r w:rsidRPr="00B759BE">
              <w:rPr>
                <w:rFonts w:ascii="Times New Roman" w:hAnsi="Times New Roman"/>
              </w:rPr>
              <w:t>Матрицы</w:t>
            </w:r>
            <w:r w:rsidRPr="00B759BE">
              <w:rPr>
                <w:rFonts w:ascii="Times New Roman" w:hAnsi="Times New Roman"/>
                <w:spacing w:val="1"/>
              </w:rPr>
              <w:t xml:space="preserve"> </w:t>
            </w:r>
            <w:r w:rsidRPr="00B759BE">
              <w:rPr>
                <w:rFonts w:ascii="Times New Roman" w:hAnsi="Times New Roman"/>
              </w:rPr>
              <w:t>и</w:t>
            </w:r>
            <w:r w:rsidRPr="00B759BE">
              <w:rPr>
                <w:rFonts w:ascii="Times New Roman" w:hAnsi="Times New Roman"/>
                <w:spacing w:val="1"/>
              </w:rPr>
              <w:t xml:space="preserve"> </w:t>
            </w:r>
            <w:r w:rsidRPr="00B759BE">
              <w:rPr>
                <w:rFonts w:ascii="Times New Roman" w:hAnsi="Times New Roman"/>
              </w:rPr>
              <w:t>их</w:t>
            </w:r>
            <w:r w:rsidRPr="00B759BE">
              <w:rPr>
                <w:rFonts w:ascii="Times New Roman" w:hAnsi="Times New Roman"/>
                <w:spacing w:val="1"/>
              </w:rPr>
              <w:t xml:space="preserve"> </w:t>
            </w:r>
            <w:r w:rsidRPr="00B759BE">
              <w:rPr>
                <w:rFonts w:ascii="Times New Roman" w:hAnsi="Times New Roman"/>
              </w:rPr>
              <w:t>виды.</w:t>
            </w:r>
            <w:r w:rsidRPr="00B759BE">
              <w:rPr>
                <w:rFonts w:ascii="Times New Roman" w:hAnsi="Times New Roman"/>
                <w:spacing w:val="56"/>
              </w:rPr>
              <w:t xml:space="preserve"> </w:t>
            </w:r>
            <w:r w:rsidRPr="00B759BE">
              <w:rPr>
                <w:rFonts w:ascii="Times New Roman" w:hAnsi="Times New Roman"/>
              </w:rPr>
              <w:t>Действия</w:t>
            </w:r>
            <w:r w:rsidRPr="00B759BE">
              <w:rPr>
                <w:rFonts w:ascii="Times New Roman" w:hAnsi="Times New Roman"/>
                <w:spacing w:val="56"/>
              </w:rPr>
              <w:t xml:space="preserve"> </w:t>
            </w:r>
            <w:r w:rsidRPr="00B759BE">
              <w:rPr>
                <w:rFonts w:ascii="Times New Roman" w:hAnsi="Times New Roman"/>
              </w:rPr>
              <w:t>над</w:t>
            </w:r>
            <w:r w:rsidRPr="00B759BE">
              <w:rPr>
                <w:rFonts w:ascii="Times New Roman" w:hAnsi="Times New Roman"/>
                <w:spacing w:val="56"/>
              </w:rPr>
              <w:t xml:space="preserve"> </w:t>
            </w:r>
            <w:r w:rsidRPr="00B759BE">
              <w:rPr>
                <w:rFonts w:ascii="Times New Roman" w:hAnsi="Times New Roman"/>
              </w:rPr>
              <w:t>матрицами.</w:t>
            </w:r>
            <w:r w:rsidRPr="00B759BE">
              <w:rPr>
                <w:rFonts w:ascii="Times New Roman" w:hAnsi="Times New Roman"/>
                <w:spacing w:val="1"/>
              </w:rPr>
              <w:t xml:space="preserve"> </w:t>
            </w:r>
            <w:r w:rsidRPr="00B759BE">
              <w:rPr>
                <w:rFonts w:ascii="Times New Roman" w:hAnsi="Times New Roman"/>
              </w:rPr>
              <w:t xml:space="preserve">Умножение матриц, обратная матрица. </w:t>
            </w:r>
          </w:p>
          <w:p w14:paraId="770EB338" w14:textId="77777777" w:rsidR="009417B0" w:rsidRPr="00B759BE" w:rsidRDefault="009417B0" w:rsidP="00C965D3">
            <w:pPr>
              <w:widowControl w:val="0"/>
              <w:autoSpaceDE w:val="0"/>
              <w:autoSpaceDN w:val="0"/>
              <w:spacing w:line="256" w:lineRule="auto"/>
              <w:ind w:right="117"/>
              <w:jc w:val="both"/>
              <w:rPr>
                <w:rFonts w:ascii="Times New Roman" w:hAnsi="Times New Roman"/>
              </w:rPr>
            </w:pPr>
            <w:r w:rsidRPr="00B759BE">
              <w:rPr>
                <w:rFonts w:ascii="Times New Roman" w:hAnsi="Times New Roman"/>
              </w:rPr>
              <w:t>Определители n-</w:t>
            </w:r>
            <w:proofErr w:type="spellStart"/>
            <w:r w:rsidRPr="00B759BE">
              <w:rPr>
                <w:rFonts w:ascii="Times New Roman" w:hAnsi="Times New Roman"/>
              </w:rPr>
              <w:t>го</w:t>
            </w:r>
            <w:proofErr w:type="spellEnd"/>
            <w:r w:rsidRPr="00B759BE">
              <w:rPr>
                <w:rFonts w:ascii="Times New Roman" w:hAnsi="Times New Roman"/>
                <w:spacing w:val="1"/>
              </w:rPr>
              <w:t xml:space="preserve"> </w:t>
            </w:r>
            <w:r w:rsidRPr="00B759BE">
              <w:rPr>
                <w:rFonts w:ascii="Times New Roman" w:hAnsi="Times New Roman"/>
              </w:rPr>
              <w:t>порядка,</w:t>
            </w:r>
            <w:r w:rsidRPr="00B759BE">
              <w:rPr>
                <w:rFonts w:ascii="Times New Roman" w:hAnsi="Times New Roman"/>
                <w:spacing w:val="3"/>
              </w:rPr>
              <w:t xml:space="preserve"> </w:t>
            </w:r>
            <w:r w:rsidRPr="00B759BE">
              <w:rPr>
                <w:rFonts w:ascii="Times New Roman" w:hAnsi="Times New Roman"/>
              </w:rPr>
              <w:t>их</w:t>
            </w:r>
            <w:r w:rsidRPr="00B759BE">
              <w:rPr>
                <w:rFonts w:ascii="Times New Roman" w:hAnsi="Times New Roman"/>
                <w:spacing w:val="54"/>
              </w:rPr>
              <w:t xml:space="preserve"> </w:t>
            </w:r>
            <w:r w:rsidRPr="00B759BE">
              <w:rPr>
                <w:rFonts w:ascii="Times New Roman" w:hAnsi="Times New Roman"/>
              </w:rPr>
              <w:t>свойства</w:t>
            </w:r>
            <w:r w:rsidRPr="00B759BE">
              <w:rPr>
                <w:rFonts w:ascii="Times New Roman" w:hAnsi="Times New Roman"/>
                <w:spacing w:val="4"/>
              </w:rPr>
              <w:t xml:space="preserve"> </w:t>
            </w:r>
            <w:r w:rsidRPr="00B759BE">
              <w:rPr>
                <w:rFonts w:ascii="Times New Roman" w:hAnsi="Times New Roman"/>
              </w:rPr>
              <w:t>и</w:t>
            </w:r>
            <w:r w:rsidRPr="00B759BE">
              <w:rPr>
                <w:rFonts w:ascii="Times New Roman" w:hAnsi="Times New Roman"/>
                <w:spacing w:val="44"/>
              </w:rPr>
              <w:t xml:space="preserve"> </w:t>
            </w:r>
            <w:r w:rsidRPr="00B759BE">
              <w:rPr>
                <w:rFonts w:ascii="Times New Roman" w:hAnsi="Times New Roman"/>
              </w:rPr>
              <w:t>вычисление.</w:t>
            </w:r>
            <w:r w:rsidRPr="00B759BE">
              <w:rPr>
                <w:rFonts w:ascii="Times New Roman" w:hAnsi="Times New Roman"/>
                <w:spacing w:val="3"/>
              </w:rPr>
              <w:t xml:space="preserve"> </w:t>
            </w:r>
            <w:r w:rsidRPr="00B759BE">
              <w:rPr>
                <w:rFonts w:ascii="Times New Roman" w:hAnsi="Times New Roman"/>
              </w:rPr>
              <w:t>Миноры алгебраического дополнения.</w:t>
            </w:r>
          </w:p>
          <w:p w14:paraId="09FE6F12" w14:textId="77777777" w:rsidR="009417B0" w:rsidRPr="00B759BE" w:rsidRDefault="009417B0" w:rsidP="00C965D3">
            <w:pPr>
              <w:widowControl w:val="0"/>
              <w:autoSpaceDE w:val="0"/>
              <w:autoSpaceDN w:val="0"/>
              <w:spacing w:line="256" w:lineRule="auto"/>
              <w:ind w:right="117"/>
              <w:jc w:val="both"/>
              <w:rPr>
                <w:rFonts w:ascii="Times New Roman" w:hAnsi="Times New Roman"/>
              </w:rPr>
            </w:pPr>
            <w:r w:rsidRPr="00B759BE">
              <w:rPr>
                <w:rFonts w:ascii="Times New Roman" w:hAnsi="Times New Roman"/>
              </w:rPr>
              <w:t xml:space="preserve"> Разложение определителей в</w:t>
            </w:r>
            <w:r w:rsidRPr="00B759BE">
              <w:rPr>
                <w:rFonts w:ascii="Times New Roman" w:hAnsi="Times New Roman"/>
                <w:spacing w:val="-52"/>
              </w:rPr>
              <w:t xml:space="preserve"> </w:t>
            </w:r>
            <w:r w:rsidRPr="00B759BE">
              <w:rPr>
                <w:rFonts w:ascii="Times New Roman" w:hAnsi="Times New Roman"/>
              </w:rPr>
              <w:t>сумму</w:t>
            </w:r>
            <w:r w:rsidRPr="00B759BE">
              <w:rPr>
                <w:rFonts w:ascii="Times New Roman" w:hAnsi="Times New Roman"/>
                <w:spacing w:val="-13"/>
              </w:rPr>
              <w:t xml:space="preserve"> </w:t>
            </w:r>
            <w:r w:rsidRPr="00B759BE">
              <w:rPr>
                <w:rFonts w:ascii="Times New Roman" w:hAnsi="Times New Roman"/>
              </w:rPr>
              <w:t>алгебраических</w:t>
            </w:r>
            <w:r w:rsidRPr="00B759BE">
              <w:rPr>
                <w:rFonts w:ascii="Times New Roman" w:hAnsi="Times New Roman"/>
                <w:spacing w:val="-7"/>
              </w:rPr>
              <w:t xml:space="preserve"> </w:t>
            </w:r>
            <w:r w:rsidRPr="00B759BE">
              <w:rPr>
                <w:rFonts w:ascii="Times New Roman" w:hAnsi="Times New Roman"/>
              </w:rPr>
              <w:t>дополнений.</w:t>
            </w:r>
          </w:p>
        </w:tc>
        <w:tc>
          <w:tcPr>
            <w:tcW w:w="1984" w:type="dxa"/>
            <w:shd w:val="clear" w:color="auto" w:fill="auto"/>
          </w:tcPr>
          <w:p w14:paraId="00F7C59B" w14:textId="77777777" w:rsidR="009417B0" w:rsidRPr="00B759BE" w:rsidRDefault="009417B0" w:rsidP="00C965D3">
            <w:pPr>
              <w:widowControl w:val="0"/>
              <w:autoSpaceDE w:val="0"/>
              <w:autoSpaceDN w:val="0"/>
              <w:spacing w:before="5"/>
              <w:rPr>
                <w:rFonts w:ascii="Times New Roman" w:hAnsi="Times New Roman"/>
                <w:b/>
                <w:sz w:val="23"/>
              </w:rPr>
            </w:pPr>
          </w:p>
          <w:p w14:paraId="3C648A66" w14:textId="77777777" w:rsidR="009417B0" w:rsidRPr="00B759BE" w:rsidRDefault="009417B0" w:rsidP="00C965D3">
            <w:pPr>
              <w:widowControl w:val="0"/>
              <w:autoSpaceDE w:val="0"/>
              <w:autoSpaceDN w:val="0"/>
              <w:jc w:val="center"/>
              <w:rPr>
                <w:rFonts w:ascii="Times New Roman" w:hAnsi="Times New Roman"/>
              </w:rPr>
            </w:pPr>
            <w:r w:rsidRPr="00B759BE">
              <w:rPr>
                <w:rFonts w:ascii="Times New Roman" w:hAnsi="Times New Roman"/>
              </w:rPr>
              <w:t>6</w:t>
            </w:r>
          </w:p>
        </w:tc>
        <w:tc>
          <w:tcPr>
            <w:tcW w:w="2693" w:type="dxa"/>
            <w:vMerge/>
            <w:shd w:val="clear" w:color="auto" w:fill="auto"/>
          </w:tcPr>
          <w:p w14:paraId="781E42A5" w14:textId="77777777" w:rsidR="009417B0" w:rsidRPr="00B759BE" w:rsidRDefault="009417B0" w:rsidP="00C965D3">
            <w:pPr>
              <w:widowControl w:val="0"/>
              <w:autoSpaceDE w:val="0"/>
              <w:autoSpaceDN w:val="0"/>
              <w:spacing w:line="246" w:lineRule="exact"/>
              <w:rPr>
                <w:rFonts w:ascii="Times New Roman" w:hAnsi="Times New Roman"/>
              </w:rPr>
            </w:pPr>
          </w:p>
        </w:tc>
      </w:tr>
      <w:tr w:rsidR="009417B0" w:rsidRPr="00B759BE" w14:paraId="3725560A" w14:textId="77777777" w:rsidTr="00733C20">
        <w:trPr>
          <w:gridAfter w:val="1"/>
          <w:wAfter w:w="10" w:type="dxa"/>
          <w:trHeight w:val="63"/>
        </w:trPr>
        <w:tc>
          <w:tcPr>
            <w:tcW w:w="2393" w:type="dxa"/>
            <w:gridSpan w:val="2"/>
            <w:vMerge/>
            <w:tcBorders>
              <w:top w:val="nil"/>
            </w:tcBorders>
            <w:shd w:val="clear" w:color="auto" w:fill="auto"/>
          </w:tcPr>
          <w:p w14:paraId="73C8193D"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5E7D3F21" w14:textId="77777777" w:rsidR="009417B0" w:rsidRPr="00B759BE" w:rsidRDefault="009417B0" w:rsidP="00C965D3">
            <w:pPr>
              <w:widowControl w:val="0"/>
              <w:autoSpaceDE w:val="0"/>
              <w:autoSpaceDN w:val="0"/>
              <w:spacing w:line="252" w:lineRule="exact"/>
              <w:ind w:right="275"/>
              <w:rPr>
                <w:rFonts w:ascii="Times New Roman" w:hAnsi="Times New Roman"/>
                <w:b/>
              </w:rPr>
            </w:pPr>
            <w:r w:rsidRPr="00B759BE">
              <w:rPr>
                <w:rFonts w:ascii="Times New Roman" w:hAnsi="Times New Roman"/>
                <w:b/>
              </w:rPr>
              <w:t>В</w:t>
            </w:r>
            <w:r w:rsidRPr="00B759BE">
              <w:rPr>
                <w:rFonts w:ascii="Times New Roman" w:hAnsi="Times New Roman"/>
                <w:b/>
                <w:spacing w:val="41"/>
              </w:rPr>
              <w:t xml:space="preserve"> </w:t>
            </w:r>
            <w:r w:rsidRPr="00B759BE">
              <w:rPr>
                <w:rFonts w:ascii="Times New Roman" w:hAnsi="Times New Roman"/>
                <w:b/>
              </w:rPr>
              <w:t>том</w:t>
            </w:r>
            <w:r w:rsidRPr="00B759BE">
              <w:rPr>
                <w:rFonts w:ascii="Times New Roman" w:hAnsi="Times New Roman"/>
                <w:b/>
                <w:spacing w:val="38"/>
              </w:rPr>
              <w:t xml:space="preserve"> </w:t>
            </w:r>
            <w:r w:rsidRPr="00B759BE">
              <w:rPr>
                <w:rFonts w:ascii="Times New Roman" w:hAnsi="Times New Roman"/>
                <w:b/>
              </w:rPr>
              <w:t>числе</w:t>
            </w:r>
            <w:r w:rsidRPr="00B759BE">
              <w:rPr>
                <w:rFonts w:ascii="Times New Roman" w:hAnsi="Times New Roman"/>
                <w:b/>
                <w:spacing w:val="38"/>
              </w:rPr>
              <w:t xml:space="preserve"> </w:t>
            </w:r>
            <w:r w:rsidRPr="00B759BE">
              <w:rPr>
                <w:rFonts w:ascii="Times New Roman" w:hAnsi="Times New Roman"/>
                <w:b/>
              </w:rPr>
              <w:t>практических</w:t>
            </w:r>
            <w:r w:rsidRPr="00B759BE">
              <w:rPr>
                <w:rFonts w:ascii="Times New Roman" w:hAnsi="Times New Roman"/>
                <w:b/>
                <w:spacing w:val="38"/>
              </w:rPr>
              <w:t xml:space="preserve"> </w:t>
            </w:r>
            <w:r w:rsidRPr="00B759BE">
              <w:rPr>
                <w:rFonts w:ascii="Times New Roman" w:hAnsi="Times New Roman"/>
                <w:b/>
              </w:rPr>
              <w:t>занятий</w:t>
            </w:r>
            <w:r w:rsidRPr="00B759BE">
              <w:rPr>
                <w:rFonts w:ascii="Times New Roman" w:hAnsi="Times New Roman"/>
                <w:b/>
                <w:spacing w:val="37"/>
              </w:rPr>
              <w:t xml:space="preserve"> </w:t>
            </w:r>
            <w:r w:rsidRPr="00B759BE">
              <w:rPr>
                <w:rFonts w:ascii="Times New Roman" w:hAnsi="Times New Roman"/>
                <w:b/>
              </w:rPr>
              <w:t>и</w:t>
            </w:r>
            <w:r w:rsidRPr="00B759BE">
              <w:rPr>
                <w:rFonts w:ascii="Times New Roman" w:hAnsi="Times New Roman"/>
                <w:b/>
                <w:spacing w:val="37"/>
              </w:rPr>
              <w:t xml:space="preserve"> </w:t>
            </w:r>
            <w:r w:rsidRPr="00B759BE">
              <w:rPr>
                <w:rFonts w:ascii="Times New Roman" w:hAnsi="Times New Roman"/>
                <w:b/>
              </w:rPr>
              <w:t>лабораторных</w:t>
            </w:r>
            <w:r w:rsidRPr="00B759BE">
              <w:rPr>
                <w:rFonts w:ascii="Times New Roman" w:hAnsi="Times New Roman"/>
                <w:b/>
                <w:spacing w:val="-52"/>
              </w:rPr>
              <w:t xml:space="preserve"> </w:t>
            </w:r>
            <w:r w:rsidRPr="00B759BE">
              <w:rPr>
                <w:rFonts w:ascii="Times New Roman" w:hAnsi="Times New Roman"/>
                <w:b/>
              </w:rPr>
              <w:t>работ</w:t>
            </w:r>
          </w:p>
        </w:tc>
        <w:tc>
          <w:tcPr>
            <w:tcW w:w="1984" w:type="dxa"/>
            <w:shd w:val="clear" w:color="auto" w:fill="auto"/>
          </w:tcPr>
          <w:p w14:paraId="4211197A" w14:textId="77777777" w:rsidR="009417B0" w:rsidRPr="00B759BE" w:rsidRDefault="009417B0" w:rsidP="00C965D3">
            <w:pPr>
              <w:widowControl w:val="0"/>
              <w:autoSpaceDE w:val="0"/>
              <w:autoSpaceDN w:val="0"/>
              <w:spacing w:line="252" w:lineRule="exact"/>
              <w:jc w:val="center"/>
              <w:rPr>
                <w:rFonts w:ascii="Times New Roman" w:hAnsi="Times New Roman"/>
                <w:b/>
              </w:rPr>
            </w:pPr>
            <w:r w:rsidRPr="00B759BE">
              <w:rPr>
                <w:rFonts w:ascii="Times New Roman" w:hAnsi="Times New Roman"/>
                <w:b/>
              </w:rPr>
              <w:t>2</w:t>
            </w:r>
          </w:p>
        </w:tc>
        <w:tc>
          <w:tcPr>
            <w:tcW w:w="2693" w:type="dxa"/>
            <w:vMerge/>
            <w:shd w:val="clear" w:color="auto" w:fill="auto"/>
          </w:tcPr>
          <w:p w14:paraId="250B2208" w14:textId="77777777" w:rsidR="009417B0" w:rsidRPr="00B759BE" w:rsidRDefault="009417B0" w:rsidP="00C965D3">
            <w:pPr>
              <w:widowControl w:val="0"/>
              <w:autoSpaceDE w:val="0"/>
              <w:autoSpaceDN w:val="0"/>
              <w:rPr>
                <w:rFonts w:ascii="Times New Roman" w:hAnsi="Times New Roman"/>
              </w:rPr>
            </w:pPr>
          </w:p>
        </w:tc>
      </w:tr>
      <w:tr w:rsidR="009417B0" w:rsidRPr="00B759BE" w14:paraId="501CDE74" w14:textId="77777777" w:rsidTr="00F2711C">
        <w:trPr>
          <w:gridAfter w:val="1"/>
          <w:wAfter w:w="10" w:type="dxa"/>
          <w:trHeight w:val="63"/>
        </w:trPr>
        <w:tc>
          <w:tcPr>
            <w:tcW w:w="2393" w:type="dxa"/>
            <w:gridSpan w:val="2"/>
            <w:vMerge/>
            <w:tcBorders>
              <w:top w:val="nil"/>
            </w:tcBorders>
            <w:shd w:val="clear" w:color="auto" w:fill="auto"/>
          </w:tcPr>
          <w:p w14:paraId="2E627BE6"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1337FE39" w14:textId="77777777" w:rsidR="009417B0" w:rsidRPr="00B759BE" w:rsidRDefault="009417B0" w:rsidP="00C965D3">
            <w:pPr>
              <w:widowControl w:val="0"/>
              <w:autoSpaceDE w:val="0"/>
              <w:autoSpaceDN w:val="0"/>
              <w:spacing w:line="239" w:lineRule="exact"/>
              <w:rPr>
                <w:rFonts w:ascii="Times New Roman" w:hAnsi="Times New Roman"/>
              </w:rPr>
            </w:pPr>
            <w:r w:rsidRPr="00B759BE">
              <w:rPr>
                <w:rFonts w:ascii="Times New Roman" w:hAnsi="Times New Roman"/>
              </w:rPr>
              <w:t>Практическое</w:t>
            </w:r>
            <w:r w:rsidRPr="00B759BE">
              <w:rPr>
                <w:rFonts w:ascii="Times New Roman" w:hAnsi="Times New Roman"/>
                <w:spacing w:val="-13"/>
              </w:rPr>
              <w:t xml:space="preserve"> </w:t>
            </w:r>
            <w:r w:rsidRPr="00B759BE">
              <w:rPr>
                <w:rFonts w:ascii="Times New Roman" w:hAnsi="Times New Roman"/>
              </w:rPr>
              <w:t>занятие</w:t>
            </w:r>
            <w:r w:rsidRPr="00B759BE">
              <w:rPr>
                <w:rFonts w:ascii="Times New Roman" w:hAnsi="Times New Roman"/>
                <w:spacing w:val="-13"/>
              </w:rPr>
              <w:t xml:space="preserve"> </w:t>
            </w:r>
            <w:r w:rsidRPr="00B759BE">
              <w:rPr>
                <w:rFonts w:ascii="Times New Roman" w:hAnsi="Times New Roman"/>
              </w:rPr>
              <w:t>5.</w:t>
            </w:r>
            <w:r w:rsidRPr="00B759BE">
              <w:rPr>
                <w:rFonts w:ascii="Times New Roman" w:hAnsi="Times New Roman"/>
                <w:spacing w:val="-7"/>
              </w:rPr>
              <w:t xml:space="preserve"> </w:t>
            </w:r>
            <w:r w:rsidRPr="00B759BE">
              <w:rPr>
                <w:rFonts w:ascii="Times New Roman" w:hAnsi="Times New Roman"/>
              </w:rPr>
              <w:t>Действия</w:t>
            </w:r>
            <w:r w:rsidRPr="00B759BE">
              <w:rPr>
                <w:rFonts w:ascii="Times New Roman" w:hAnsi="Times New Roman"/>
                <w:spacing w:val="-7"/>
              </w:rPr>
              <w:t xml:space="preserve"> </w:t>
            </w:r>
            <w:r w:rsidRPr="00B759BE">
              <w:rPr>
                <w:rFonts w:ascii="Times New Roman" w:hAnsi="Times New Roman"/>
              </w:rPr>
              <w:t>с</w:t>
            </w:r>
            <w:r w:rsidRPr="00B759BE">
              <w:rPr>
                <w:rFonts w:ascii="Times New Roman" w:hAnsi="Times New Roman"/>
                <w:spacing w:val="-9"/>
              </w:rPr>
              <w:t xml:space="preserve"> </w:t>
            </w:r>
            <w:r w:rsidRPr="00B759BE">
              <w:rPr>
                <w:rFonts w:ascii="Times New Roman" w:hAnsi="Times New Roman"/>
              </w:rPr>
              <w:t>матрицами.</w:t>
            </w:r>
            <w:r w:rsidRPr="00B759BE">
              <w:rPr>
                <w:rFonts w:ascii="Times New Roman" w:hAnsi="Times New Roman"/>
                <w:spacing w:val="-2"/>
              </w:rPr>
              <w:t xml:space="preserve"> Нахождение</w:t>
            </w:r>
            <w:r w:rsidRPr="00B759BE">
              <w:rPr>
                <w:rFonts w:ascii="Times New Roman" w:hAnsi="Times New Roman"/>
                <w:spacing w:val="-52"/>
              </w:rPr>
              <w:t xml:space="preserve"> </w:t>
            </w:r>
            <w:r w:rsidRPr="00B759BE">
              <w:rPr>
                <w:rFonts w:ascii="Times New Roman" w:hAnsi="Times New Roman"/>
              </w:rPr>
              <w:t>обратной</w:t>
            </w:r>
            <w:r w:rsidRPr="00B759BE">
              <w:rPr>
                <w:rFonts w:ascii="Times New Roman" w:hAnsi="Times New Roman"/>
                <w:spacing w:val="-7"/>
              </w:rPr>
              <w:t xml:space="preserve"> </w:t>
            </w:r>
            <w:r w:rsidRPr="00B759BE">
              <w:rPr>
                <w:rFonts w:ascii="Times New Roman" w:hAnsi="Times New Roman"/>
              </w:rPr>
              <w:t>матрицы</w:t>
            </w:r>
          </w:p>
        </w:tc>
        <w:tc>
          <w:tcPr>
            <w:tcW w:w="1984" w:type="dxa"/>
            <w:shd w:val="clear" w:color="auto" w:fill="auto"/>
          </w:tcPr>
          <w:p w14:paraId="0B786E59" w14:textId="77777777" w:rsidR="009417B0" w:rsidRPr="00B759BE" w:rsidRDefault="009417B0" w:rsidP="00C965D3">
            <w:pPr>
              <w:widowControl w:val="0"/>
              <w:autoSpaceDE w:val="0"/>
              <w:autoSpaceDN w:val="0"/>
              <w:jc w:val="center"/>
              <w:rPr>
                <w:rFonts w:ascii="Times New Roman" w:hAnsi="Times New Roman"/>
              </w:rPr>
            </w:pPr>
            <w:r w:rsidRPr="00B759BE">
              <w:rPr>
                <w:rFonts w:ascii="Times New Roman" w:hAnsi="Times New Roman"/>
              </w:rPr>
              <w:t>2</w:t>
            </w:r>
          </w:p>
        </w:tc>
        <w:tc>
          <w:tcPr>
            <w:tcW w:w="2693" w:type="dxa"/>
            <w:vMerge/>
            <w:shd w:val="clear" w:color="auto" w:fill="auto"/>
          </w:tcPr>
          <w:p w14:paraId="262E0FB2" w14:textId="77777777" w:rsidR="009417B0" w:rsidRPr="00B759BE" w:rsidRDefault="009417B0" w:rsidP="00C965D3">
            <w:pPr>
              <w:widowControl w:val="0"/>
              <w:autoSpaceDE w:val="0"/>
              <w:autoSpaceDN w:val="0"/>
              <w:spacing w:line="235" w:lineRule="exact"/>
              <w:rPr>
                <w:rFonts w:ascii="Times New Roman" w:hAnsi="Times New Roman"/>
              </w:rPr>
            </w:pPr>
          </w:p>
        </w:tc>
      </w:tr>
      <w:tr w:rsidR="009417B0" w:rsidRPr="00B759BE" w14:paraId="6DB49ABF" w14:textId="77777777" w:rsidTr="00F2711C">
        <w:trPr>
          <w:gridAfter w:val="1"/>
          <w:wAfter w:w="10" w:type="dxa"/>
          <w:trHeight w:val="63"/>
        </w:trPr>
        <w:tc>
          <w:tcPr>
            <w:tcW w:w="2393" w:type="dxa"/>
            <w:gridSpan w:val="2"/>
            <w:vMerge w:val="restart"/>
            <w:shd w:val="clear" w:color="auto" w:fill="auto"/>
          </w:tcPr>
          <w:p w14:paraId="7E8EEA38" w14:textId="77777777" w:rsidR="009417B0" w:rsidRPr="00B759BE" w:rsidRDefault="009417B0" w:rsidP="00C965D3">
            <w:pPr>
              <w:widowControl w:val="0"/>
              <w:autoSpaceDE w:val="0"/>
              <w:autoSpaceDN w:val="0"/>
              <w:spacing w:line="249" w:lineRule="exact"/>
              <w:rPr>
                <w:rFonts w:ascii="Times New Roman" w:hAnsi="Times New Roman"/>
                <w:b/>
              </w:rPr>
            </w:pPr>
            <w:r w:rsidRPr="00B759BE">
              <w:rPr>
                <w:rFonts w:ascii="Times New Roman" w:hAnsi="Times New Roman"/>
                <w:b/>
              </w:rPr>
              <w:t>Тема</w:t>
            </w:r>
            <w:r w:rsidRPr="00B759BE">
              <w:rPr>
                <w:rFonts w:ascii="Times New Roman" w:hAnsi="Times New Roman"/>
                <w:b/>
                <w:spacing w:val="-13"/>
              </w:rPr>
              <w:t xml:space="preserve"> </w:t>
            </w:r>
            <w:r w:rsidRPr="00B759BE">
              <w:rPr>
                <w:rFonts w:ascii="Times New Roman" w:hAnsi="Times New Roman"/>
                <w:b/>
              </w:rPr>
              <w:t>2.2</w:t>
            </w:r>
          </w:p>
          <w:p w14:paraId="4BBC5DA1" w14:textId="77777777" w:rsidR="009417B0" w:rsidRPr="00B759BE" w:rsidRDefault="009417B0" w:rsidP="00733C20">
            <w:pPr>
              <w:widowControl w:val="0"/>
              <w:autoSpaceDE w:val="0"/>
              <w:autoSpaceDN w:val="0"/>
              <w:spacing w:before="6" w:line="249" w:lineRule="auto"/>
              <w:rPr>
                <w:rFonts w:ascii="Times New Roman" w:hAnsi="Times New Roman"/>
                <w:b/>
              </w:rPr>
            </w:pPr>
            <w:r w:rsidRPr="00B759BE">
              <w:rPr>
                <w:rFonts w:ascii="Times New Roman" w:hAnsi="Times New Roman"/>
                <w:b/>
                <w:spacing w:val="-1"/>
              </w:rPr>
              <w:t>Решение систем</w:t>
            </w:r>
            <w:r w:rsidRPr="00B759BE">
              <w:rPr>
                <w:rFonts w:ascii="Times New Roman" w:hAnsi="Times New Roman"/>
                <w:b/>
                <w:spacing w:val="-52"/>
              </w:rPr>
              <w:t xml:space="preserve"> </w:t>
            </w:r>
            <w:r w:rsidRPr="00B759BE">
              <w:rPr>
                <w:rFonts w:ascii="Times New Roman" w:hAnsi="Times New Roman"/>
                <w:b/>
              </w:rPr>
              <w:t>линейных</w:t>
            </w:r>
            <w:r w:rsidRPr="00B759BE">
              <w:rPr>
                <w:rFonts w:ascii="Times New Roman" w:hAnsi="Times New Roman"/>
                <w:b/>
                <w:spacing w:val="1"/>
              </w:rPr>
              <w:t xml:space="preserve"> </w:t>
            </w:r>
            <w:r w:rsidRPr="00B759BE">
              <w:rPr>
                <w:rFonts w:ascii="Times New Roman" w:hAnsi="Times New Roman"/>
                <w:b/>
                <w:spacing w:val="-1"/>
              </w:rPr>
              <w:t>алгебраических</w:t>
            </w:r>
            <w:r w:rsidRPr="00B759BE">
              <w:rPr>
                <w:rFonts w:ascii="Times New Roman" w:hAnsi="Times New Roman"/>
                <w:b/>
                <w:spacing w:val="-52"/>
              </w:rPr>
              <w:t xml:space="preserve"> </w:t>
            </w:r>
            <w:r w:rsidRPr="00B759BE">
              <w:rPr>
                <w:rFonts w:ascii="Times New Roman" w:hAnsi="Times New Roman"/>
                <w:b/>
              </w:rPr>
              <w:t>уравнений</w:t>
            </w:r>
          </w:p>
        </w:tc>
        <w:tc>
          <w:tcPr>
            <w:tcW w:w="7559" w:type="dxa"/>
            <w:gridSpan w:val="2"/>
            <w:shd w:val="clear" w:color="auto" w:fill="auto"/>
          </w:tcPr>
          <w:p w14:paraId="1460C9ED" w14:textId="77777777" w:rsidR="009417B0" w:rsidRPr="00B759BE" w:rsidRDefault="009417B0" w:rsidP="00C965D3">
            <w:pPr>
              <w:widowControl w:val="0"/>
              <w:autoSpaceDE w:val="0"/>
              <w:autoSpaceDN w:val="0"/>
              <w:spacing w:before="1"/>
              <w:rPr>
                <w:rFonts w:ascii="Times New Roman" w:hAnsi="Times New Roman"/>
                <w:b/>
              </w:rPr>
            </w:pPr>
            <w:r w:rsidRPr="00B759BE">
              <w:rPr>
                <w:rFonts w:ascii="Times New Roman" w:hAnsi="Times New Roman"/>
                <w:b/>
              </w:rPr>
              <w:t>Содержание</w:t>
            </w:r>
          </w:p>
        </w:tc>
        <w:tc>
          <w:tcPr>
            <w:tcW w:w="1984" w:type="dxa"/>
            <w:shd w:val="clear" w:color="auto" w:fill="auto"/>
          </w:tcPr>
          <w:p w14:paraId="0DE35435" w14:textId="77777777" w:rsidR="009417B0" w:rsidRPr="00B759BE" w:rsidRDefault="009417B0" w:rsidP="00C965D3">
            <w:pPr>
              <w:widowControl w:val="0"/>
              <w:autoSpaceDE w:val="0"/>
              <w:autoSpaceDN w:val="0"/>
              <w:spacing w:line="236" w:lineRule="exact"/>
              <w:ind w:right="59"/>
              <w:jc w:val="center"/>
              <w:rPr>
                <w:rFonts w:ascii="Times New Roman" w:hAnsi="Times New Roman"/>
                <w:b/>
              </w:rPr>
            </w:pPr>
            <w:r w:rsidRPr="00B759BE">
              <w:rPr>
                <w:rFonts w:ascii="Times New Roman" w:hAnsi="Times New Roman"/>
                <w:b/>
              </w:rPr>
              <w:t>2</w:t>
            </w:r>
          </w:p>
        </w:tc>
        <w:tc>
          <w:tcPr>
            <w:tcW w:w="2693" w:type="dxa"/>
            <w:vMerge/>
            <w:shd w:val="clear" w:color="auto" w:fill="auto"/>
          </w:tcPr>
          <w:p w14:paraId="65223E15" w14:textId="77777777" w:rsidR="009417B0" w:rsidRPr="00B759BE" w:rsidRDefault="009417B0" w:rsidP="00C965D3">
            <w:pPr>
              <w:widowControl w:val="0"/>
              <w:autoSpaceDE w:val="0"/>
              <w:autoSpaceDN w:val="0"/>
              <w:rPr>
                <w:rFonts w:ascii="Times New Roman" w:hAnsi="Times New Roman"/>
              </w:rPr>
            </w:pPr>
          </w:p>
        </w:tc>
      </w:tr>
      <w:tr w:rsidR="009417B0" w:rsidRPr="00B759BE" w14:paraId="179080A9" w14:textId="77777777" w:rsidTr="00F2711C">
        <w:trPr>
          <w:gridAfter w:val="1"/>
          <w:wAfter w:w="10" w:type="dxa"/>
          <w:trHeight w:val="247"/>
        </w:trPr>
        <w:tc>
          <w:tcPr>
            <w:tcW w:w="2393" w:type="dxa"/>
            <w:gridSpan w:val="2"/>
            <w:vMerge/>
            <w:tcBorders>
              <w:top w:val="nil"/>
            </w:tcBorders>
            <w:shd w:val="clear" w:color="auto" w:fill="auto"/>
          </w:tcPr>
          <w:p w14:paraId="44A17989"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4D905045" w14:textId="5CAB17AE" w:rsidR="009417B0" w:rsidRPr="00B759BE" w:rsidRDefault="009417B0" w:rsidP="00F2711C">
            <w:pPr>
              <w:widowControl w:val="0"/>
              <w:autoSpaceDE w:val="0"/>
              <w:autoSpaceDN w:val="0"/>
              <w:spacing w:line="235" w:lineRule="exact"/>
              <w:rPr>
                <w:rFonts w:ascii="Times New Roman" w:hAnsi="Times New Roman"/>
                <w:b/>
              </w:rPr>
            </w:pPr>
            <w:r w:rsidRPr="00B759BE">
              <w:rPr>
                <w:rFonts w:ascii="Times New Roman" w:hAnsi="Times New Roman"/>
                <w:b/>
              </w:rPr>
              <w:t>В</w:t>
            </w:r>
            <w:r w:rsidRPr="00B759BE">
              <w:rPr>
                <w:rFonts w:ascii="Times New Roman" w:hAnsi="Times New Roman"/>
                <w:b/>
                <w:spacing w:val="14"/>
              </w:rPr>
              <w:t xml:space="preserve"> </w:t>
            </w:r>
            <w:r w:rsidRPr="00B759BE">
              <w:rPr>
                <w:rFonts w:ascii="Times New Roman" w:hAnsi="Times New Roman"/>
                <w:b/>
              </w:rPr>
              <w:t>том</w:t>
            </w:r>
            <w:r w:rsidRPr="00B759BE">
              <w:rPr>
                <w:rFonts w:ascii="Times New Roman" w:hAnsi="Times New Roman"/>
                <w:b/>
                <w:spacing w:val="63"/>
              </w:rPr>
              <w:t xml:space="preserve"> </w:t>
            </w:r>
            <w:r w:rsidRPr="00B759BE">
              <w:rPr>
                <w:rFonts w:ascii="Times New Roman" w:hAnsi="Times New Roman"/>
                <w:b/>
              </w:rPr>
              <w:t>числе</w:t>
            </w:r>
            <w:r w:rsidRPr="00B759BE">
              <w:rPr>
                <w:rFonts w:ascii="Times New Roman" w:hAnsi="Times New Roman"/>
                <w:b/>
                <w:spacing w:val="63"/>
              </w:rPr>
              <w:t xml:space="preserve"> </w:t>
            </w:r>
            <w:r w:rsidRPr="00B759BE">
              <w:rPr>
                <w:rFonts w:ascii="Times New Roman" w:hAnsi="Times New Roman"/>
                <w:b/>
              </w:rPr>
              <w:t>практических</w:t>
            </w:r>
            <w:r w:rsidRPr="00B759BE">
              <w:rPr>
                <w:rFonts w:ascii="Times New Roman" w:hAnsi="Times New Roman"/>
                <w:b/>
                <w:spacing w:val="60"/>
              </w:rPr>
              <w:t xml:space="preserve"> </w:t>
            </w:r>
            <w:r w:rsidRPr="00B759BE">
              <w:rPr>
                <w:rFonts w:ascii="Times New Roman" w:hAnsi="Times New Roman"/>
                <w:b/>
              </w:rPr>
              <w:t>занятий</w:t>
            </w:r>
            <w:r w:rsidRPr="00B759BE">
              <w:rPr>
                <w:rFonts w:ascii="Times New Roman" w:hAnsi="Times New Roman"/>
                <w:b/>
                <w:spacing w:val="62"/>
              </w:rPr>
              <w:t xml:space="preserve"> </w:t>
            </w:r>
            <w:r w:rsidRPr="00B759BE">
              <w:rPr>
                <w:rFonts w:ascii="Times New Roman" w:hAnsi="Times New Roman"/>
                <w:b/>
              </w:rPr>
              <w:t>и</w:t>
            </w:r>
            <w:r w:rsidRPr="00B759BE">
              <w:rPr>
                <w:rFonts w:ascii="Times New Roman" w:hAnsi="Times New Roman"/>
                <w:b/>
                <w:spacing w:val="67"/>
              </w:rPr>
              <w:t xml:space="preserve"> </w:t>
            </w:r>
            <w:r w:rsidRPr="00B759BE">
              <w:rPr>
                <w:rFonts w:ascii="Times New Roman" w:hAnsi="Times New Roman"/>
                <w:b/>
              </w:rPr>
              <w:t>лабораторных</w:t>
            </w:r>
            <w:r>
              <w:rPr>
                <w:rFonts w:ascii="Times New Roman" w:hAnsi="Times New Roman"/>
                <w:b/>
              </w:rPr>
              <w:t xml:space="preserve"> </w:t>
            </w:r>
            <w:r w:rsidRPr="00B759BE">
              <w:rPr>
                <w:rFonts w:ascii="Times New Roman" w:hAnsi="Times New Roman"/>
                <w:b/>
              </w:rPr>
              <w:t>работ</w:t>
            </w:r>
          </w:p>
        </w:tc>
        <w:tc>
          <w:tcPr>
            <w:tcW w:w="1984" w:type="dxa"/>
            <w:shd w:val="clear" w:color="auto" w:fill="auto"/>
          </w:tcPr>
          <w:p w14:paraId="071A95F1" w14:textId="77777777" w:rsidR="009417B0" w:rsidRPr="00B759BE" w:rsidRDefault="009417B0" w:rsidP="00C965D3">
            <w:pPr>
              <w:widowControl w:val="0"/>
              <w:autoSpaceDE w:val="0"/>
              <w:autoSpaceDN w:val="0"/>
              <w:spacing w:line="252" w:lineRule="exact"/>
              <w:jc w:val="center"/>
              <w:rPr>
                <w:rFonts w:ascii="Times New Roman" w:hAnsi="Times New Roman"/>
                <w:b/>
              </w:rPr>
            </w:pPr>
            <w:r w:rsidRPr="00B759BE">
              <w:rPr>
                <w:rFonts w:ascii="Times New Roman" w:hAnsi="Times New Roman"/>
                <w:b/>
              </w:rPr>
              <w:t>2</w:t>
            </w:r>
          </w:p>
        </w:tc>
        <w:tc>
          <w:tcPr>
            <w:tcW w:w="2693" w:type="dxa"/>
            <w:vMerge/>
            <w:shd w:val="clear" w:color="auto" w:fill="auto"/>
          </w:tcPr>
          <w:p w14:paraId="21F6E3DE" w14:textId="77777777" w:rsidR="009417B0" w:rsidRPr="00B759BE" w:rsidRDefault="009417B0" w:rsidP="00C965D3">
            <w:pPr>
              <w:widowControl w:val="0"/>
              <w:autoSpaceDE w:val="0"/>
              <w:autoSpaceDN w:val="0"/>
              <w:rPr>
                <w:rFonts w:ascii="Times New Roman" w:hAnsi="Times New Roman"/>
              </w:rPr>
            </w:pPr>
          </w:p>
        </w:tc>
      </w:tr>
      <w:tr w:rsidR="009417B0" w:rsidRPr="00B759BE" w14:paraId="27683B0A" w14:textId="77777777" w:rsidTr="00F2711C">
        <w:trPr>
          <w:gridAfter w:val="1"/>
          <w:wAfter w:w="10" w:type="dxa"/>
          <w:trHeight w:val="544"/>
        </w:trPr>
        <w:tc>
          <w:tcPr>
            <w:tcW w:w="2393" w:type="dxa"/>
            <w:gridSpan w:val="2"/>
            <w:vMerge/>
            <w:tcBorders>
              <w:top w:val="nil"/>
            </w:tcBorders>
            <w:shd w:val="clear" w:color="auto" w:fill="auto"/>
          </w:tcPr>
          <w:p w14:paraId="1DA49209"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3DF1B6AC" w14:textId="2DEA69A5" w:rsidR="009417B0" w:rsidRPr="00B759BE" w:rsidRDefault="009417B0" w:rsidP="00733C20">
            <w:pPr>
              <w:widowControl w:val="0"/>
              <w:autoSpaceDE w:val="0"/>
              <w:autoSpaceDN w:val="0"/>
              <w:spacing w:line="249" w:lineRule="exact"/>
              <w:rPr>
                <w:rFonts w:ascii="Times New Roman" w:hAnsi="Times New Roman"/>
              </w:rPr>
            </w:pPr>
            <w:r w:rsidRPr="00B759BE">
              <w:rPr>
                <w:rFonts w:ascii="Times New Roman" w:hAnsi="Times New Roman"/>
              </w:rPr>
              <w:t>Практическое</w:t>
            </w:r>
            <w:r w:rsidRPr="00B759BE">
              <w:rPr>
                <w:rFonts w:ascii="Times New Roman" w:hAnsi="Times New Roman"/>
                <w:spacing w:val="39"/>
              </w:rPr>
              <w:t xml:space="preserve"> </w:t>
            </w:r>
            <w:r w:rsidRPr="00B759BE">
              <w:rPr>
                <w:rFonts w:ascii="Times New Roman" w:hAnsi="Times New Roman"/>
              </w:rPr>
              <w:t>занятие</w:t>
            </w:r>
            <w:r w:rsidRPr="00B759BE">
              <w:rPr>
                <w:rFonts w:ascii="Times New Roman" w:hAnsi="Times New Roman"/>
                <w:spacing w:val="39"/>
              </w:rPr>
              <w:t xml:space="preserve"> </w:t>
            </w:r>
            <w:r w:rsidRPr="00B759BE">
              <w:rPr>
                <w:rFonts w:ascii="Times New Roman" w:hAnsi="Times New Roman"/>
              </w:rPr>
              <w:t>6.</w:t>
            </w:r>
            <w:r w:rsidRPr="00B759BE">
              <w:rPr>
                <w:rFonts w:ascii="Times New Roman" w:hAnsi="Times New Roman"/>
                <w:spacing w:val="-1"/>
              </w:rPr>
              <w:t xml:space="preserve"> </w:t>
            </w:r>
            <w:r w:rsidRPr="00B759BE">
              <w:rPr>
                <w:rFonts w:ascii="Times New Roman" w:hAnsi="Times New Roman"/>
              </w:rPr>
              <w:t>Решение</w:t>
            </w:r>
            <w:r w:rsidRPr="00B759BE">
              <w:rPr>
                <w:rFonts w:ascii="Times New Roman" w:hAnsi="Times New Roman"/>
                <w:spacing w:val="36"/>
              </w:rPr>
              <w:t xml:space="preserve"> </w:t>
            </w:r>
            <w:r w:rsidRPr="00B759BE">
              <w:rPr>
                <w:rFonts w:ascii="Times New Roman" w:hAnsi="Times New Roman"/>
              </w:rPr>
              <w:t>систем</w:t>
            </w:r>
            <w:r w:rsidRPr="00B759BE">
              <w:rPr>
                <w:rFonts w:ascii="Times New Roman" w:hAnsi="Times New Roman"/>
                <w:spacing w:val="38"/>
              </w:rPr>
              <w:t xml:space="preserve"> </w:t>
            </w:r>
            <w:r w:rsidRPr="00B759BE">
              <w:rPr>
                <w:rFonts w:ascii="Times New Roman" w:hAnsi="Times New Roman"/>
              </w:rPr>
              <w:t>линейных</w:t>
            </w:r>
            <w:r>
              <w:rPr>
                <w:rFonts w:ascii="Times New Roman" w:hAnsi="Times New Roman"/>
              </w:rPr>
              <w:t xml:space="preserve"> </w:t>
            </w:r>
            <w:r w:rsidRPr="00B759BE">
              <w:rPr>
                <w:rFonts w:ascii="Times New Roman" w:hAnsi="Times New Roman"/>
              </w:rPr>
              <w:t>уравнений</w:t>
            </w:r>
            <w:r w:rsidRPr="00B759BE">
              <w:rPr>
                <w:rFonts w:ascii="Times New Roman" w:hAnsi="Times New Roman"/>
                <w:spacing w:val="-2"/>
              </w:rPr>
              <w:t xml:space="preserve"> </w:t>
            </w:r>
            <w:r w:rsidRPr="00B759BE">
              <w:rPr>
                <w:rFonts w:ascii="Times New Roman" w:hAnsi="Times New Roman"/>
              </w:rPr>
              <w:t>различными методами</w:t>
            </w:r>
          </w:p>
        </w:tc>
        <w:tc>
          <w:tcPr>
            <w:tcW w:w="1984" w:type="dxa"/>
            <w:shd w:val="clear" w:color="auto" w:fill="auto"/>
          </w:tcPr>
          <w:p w14:paraId="14E77DBD" w14:textId="77777777" w:rsidR="009417B0" w:rsidRPr="00B759BE" w:rsidRDefault="009417B0" w:rsidP="00C965D3">
            <w:pPr>
              <w:widowControl w:val="0"/>
              <w:autoSpaceDE w:val="0"/>
              <w:autoSpaceDN w:val="0"/>
              <w:jc w:val="center"/>
              <w:rPr>
                <w:rFonts w:ascii="Times New Roman" w:hAnsi="Times New Roman"/>
              </w:rPr>
            </w:pPr>
            <w:r w:rsidRPr="00B759BE">
              <w:rPr>
                <w:rFonts w:ascii="Times New Roman" w:hAnsi="Times New Roman"/>
              </w:rPr>
              <w:t>2</w:t>
            </w:r>
          </w:p>
        </w:tc>
        <w:tc>
          <w:tcPr>
            <w:tcW w:w="2693" w:type="dxa"/>
            <w:vMerge/>
            <w:shd w:val="clear" w:color="auto" w:fill="auto"/>
          </w:tcPr>
          <w:p w14:paraId="0FCF8684" w14:textId="77777777" w:rsidR="009417B0" w:rsidRPr="00B759BE" w:rsidRDefault="009417B0" w:rsidP="00C965D3">
            <w:pPr>
              <w:widowControl w:val="0"/>
              <w:autoSpaceDE w:val="0"/>
              <w:autoSpaceDN w:val="0"/>
              <w:spacing w:line="246" w:lineRule="exact"/>
              <w:rPr>
                <w:rFonts w:ascii="Times New Roman" w:hAnsi="Times New Roman"/>
              </w:rPr>
            </w:pPr>
          </w:p>
        </w:tc>
      </w:tr>
      <w:tr w:rsidR="009417B0" w:rsidRPr="00B759BE" w14:paraId="63DD62B9" w14:textId="77777777" w:rsidTr="00F2711C">
        <w:trPr>
          <w:gridAfter w:val="1"/>
          <w:wAfter w:w="10" w:type="dxa"/>
          <w:trHeight w:val="487"/>
        </w:trPr>
        <w:tc>
          <w:tcPr>
            <w:tcW w:w="9952" w:type="dxa"/>
            <w:gridSpan w:val="4"/>
            <w:shd w:val="clear" w:color="auto" w:fill="auto"/>
            <w:vAlign w:val="center"/>
          </w:tcPr>
          <w:p w14:paraId="64ADB43D" w14:textId="77777777" w:rsidR="009417B0" w:rsidRPr="00B759BE" w:rsidRDefault="009417B0" w:rsidP="00F2711C">
            <w:pPr>
              <w:widowControl w:val="0"/>
              <w:autoSpaceDE w:val="0"/>
              <w:autoSpaceDN w:val="0"/>
              <w:spacing w:before="1"/>
              <w:rPr>
                <w:rFonts w:ascii="Times New Roman" w:hAnsi="Times New Roman"/>
                <w:b/>
              </w:rPr>
            </w:pPr>
            <w:r w:rsidRPr="00B759BE">
              <w:rPr>
                <w:rFonts w:ascii="Times New Roman" w:hAnsi="Times New Roman"/>
                <w:b/>
              </w:rPr>
              <w:t>Раздел</w:t>
            </w:r>
            <w:r w:rsidRPr="00B759BE">
              <w:rPr>
                <w:rFonts w:ascii="Times New Roman" w:hAnsi="Times New Roman"/>
                <w:b/>
                <w:spacing w:val="-6"/>
              </w:rPr>
              <w:t xml:space="preserve"> </w:t>
            </w:r>
            <w:r w:rsidRPr="00B759BE">
              <w:rPr>
                <w:rFonts w:ascii="Times New Roman" w:hAnsi="Times New Roman"/>
                <w:b/>
              </w:rPr>
              <w:t>3.</w:t>
            </w:r>
            <w:r w:rsidRPr="00B759BE">
              <w:rPr>
                <w:rFonts w:ascii="Times New Roman" w:hAnsi="Times New Roman"/>
                <w:b/>
                <w:spacing w:val="-11"/>
              </w:rPr>
              <w:t xml:space="preserve"> </w:t>
            </w:r>
            <w:r w:rsidRPr="00B759BE">
              <w:rPr>
                <w:rFonts w:ascii="Times New Roman" w:hAnsi="Times New Roman"/>
                <w:b/>
              </w:rPr>
              <w:t>Основы</w:t>
            </w:r>
            <w:r w:rsidRPr="00B759BE">
              <w:rPr>
                <w:rFonts w:ascii="Times New Roman" w:hAnsi="Times New Roman"/>
                <w:b/>
                <w:spacing w:val="-11"/>
              </w:rPr>
              <w:t xml:space="preserve"> </w:t>
            </w:r>
            <w:r w:rsidRPr="00B759BE">
              <w:rPr>
                <w:rFonts w:ascii="Times New Roman" w:hAnsi="Times New Roman"/>
                <w:b/>
              </w:rPr>
              <w:t>дискретной</w:t>
            </w:r>
            <w:r w:rsidRPr="00B759BE">
              <w:rPr>
                <w:rFonts w:ascii="Times New Roman" w:hAnsi="Times New Roman"/>
                <w:b/>
                <w:spacing w:val="-8"/>
              </w:rPr>
              <w:t xml:space="preserve"> </w:t>
            </w:r>
            <w:r w:rsidRPr="00B759BE">
              <w:rPr>
                <w:rFonts w:ascii="Times New Roman" w:hAnsi="Times New Roman"/>
                <w:b/>
              </w:rPr>
              <w:t>математики</w:t>
            </w:r>
          </w:p>
        </w:tc>
        <w:tc>
          <w:tcPr>
            <w:tcW w:w="1984" w:type="dxa"/>
            <w:shd w:val="clear" w:color="auto" w:fill="auto"/>
          </w:tcPr>
          <w:p w14:paraId="504B9A66" w14:textId="77777777" w:rsidR="009417B0" w:rsidRPr="00B759BE" w:rsidRDefault="009417B0" w:rsidP="00C965D3">
            <w:pPr>
              <w:widowControl w:val="0"/>
              <w:autoSpaceDE w:val="0"/>
              <w:autoSpaceDN w:val="0"/>
              <w:spacing w:line="233" w:lineRule="exact"/>
              <w:ind w:right="59"/>
              <w:jc w:val="center"/>
              <w:rPr>
                <w:rFonts w:ascii="Times New Roman" w:hAnsi="Times New Roman"/>
                <w:b/>
              </w:rPr>
            </w:pPr>
            <w:r w:rsidRPr="00B759BE">
              <w:rPr>
                <w:rFonts w:ascii="Times New Roman" w:hAnsi="Times New Roman"/>
                <w:b/>
              </w:rPr>
              <w:t>8/2</w:t>
            </w:r>
          </w:p>
        </w:tc>
        <w:tc>
          <w:tcPr>
            <w:tcW w:w="2693" w:type="dxa"/>
            <w:vMerge w:val="restart"/>
            <w:shd w:val="clear" w:color="auto" w:fill="auto"/>
          </w:tcPr>
          <w:p w14:paraId="6DAC8552"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ОК 01, ОК 02</w:t>
            </w:r>
          </w:p>
          <w:p w14:paraId="0E838F02"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 xml:space="preserve">ПК 1.1, ПК 1.3, ПК 2.2, </w:t>
            </w:r>
          </w:p>
          <w:p w14:paraId="7F6F174A" w14:textId="6811E8B6" w:rsidR="009417B0" w:rsidRPr="00B759BE" w:rsidRDefault="009417B0" w:rsidP="009417B0">
            <w:pPr>
              <w:widowControl w:val="0"/>
              <w:autoSpaceDE w:val="0"/>
              <w:autoSpaceDN w:val="0"/>
              <w:rPr>
                <w:rFonts w:ascii="Times New Roman" w:hAnsi="Times New Roman"/>
              </w:rPr>
            </w:pPr>
            <w:r>
              <w:rPr>
                <w:rFonts w:ascii="Times New Roman" w:hAnsi="Times New Roman"/>
              </w:rPr>
              <w:t>ПК 3.1, ПК 3.4, ПК 4.1, ПК 4.4</w:t>
            </w:r>
          </w:p>
        </w:tc>
      </w:tr>
      <w:tr w:rsidR="009417B0" w:rsidRPr="00B759BE" w14:paraId="16081C70" w14:textId="77777777" w:rsidTr="00F2711C">
        <w:trPr>
          <w:gridAfter w:val="1"/>
          <w:wAfter w:w="10" w:type="dxa"/>
          <w:trHeight w:val="63"/>
        </w:trPr>
        <w:tc>
          <w:tcPr>
            <w:tcW w:w="2393" w:type="dxa"/>
            <w:gridSpan w:val="2"/>
            <w:vMerge w:val="restart"/>
            <w:shd w:val="clear" w:color="auto" w:fill="auto"/>
          </w:tcPr>
          <w:p w14:paraId="3F214253" w14:textId="77777777" w:rsidR="009417B0" w:rsidRPr="00B759BE" w:rsidRDefault="009417B0" w:rsidP="00C965D3">
            <w:pPr>
              <w:widowControl w:val="0"/>
              <w:autoSpaceDE w:val="0"/>
              <w:autoSpaceDN w:val="0"/>
              <w:spacing w:before="1"/>
              <w:ind w:right="170"/>
              <w:rPr>
                <w:rFonts w:ascii="Times New Roman" w:hAnsi="Times New Roman"/>
                <w:b/>
              </w:rPr>
            </w:pPr>
            <w:r w:rsidRPr="00B759BE">
              <w:rPr>
                <w:rFonts w:ascii="Times New Roman" w:hAnsi="Times New Roman"/>
                <w:b/>
                <w:spacing w:val="-1"/>
              </w:rPr>
              <w:t xml:space="preserve">Тема 3.1 Множества </w:t>
            </w:r>
            <w:r w:rsidRPr="00B759BE">
              <w:rPr>
                <w:rFonts w:ascii="Times New Roman" w:hAnsi="Times New Roman"/>
                <w:b/>
              </w:rPr>
              <w:t>и</w:t>
            </w:r>
            <w:r w:rsidRPr="00B759BE">
              <w:rPr>
                <w:rFonts w:ascii="Times New Roman" w:hAnsi="Times New Roman"/>
                <w:b/>
                <w:spacing w:val="-52"/>
              </w:rPr>
              <w:t xml:space="preserve"> </w:t>
            </w:r>
            <w:r w:rsidRPr="00B759BE">
              <w:rPr>
                <w:rFonts w:ascii="Times New Roman" w:hAnsi="Times New Roman"/>
                <w:b/>
              </w:rPr>
              <w:t>отношения</w:t>
            </w:r>
          </w:p>
        </w:tc>
        <w:tc>
          <w:tcPr>
            <w:tcW w:w="7559" w:type="dxa"/>
            <w:gridSpan w:val="2"/>
            <w:shd w:val="clear" w:color="auto" w:fill="auto"/>
          </w:tcPr>
          <w:p w14:paraId="79FA524D" w14:textId="77777777" w:rsidR="009417B0" w:rsidRPr="00B759BE" w:rsidRDefault="009417B0" w:rsidP="00C965D3">
            <w:pPr>
              <w:widowControl w:val="0"/>
              <w:autoSpaceDE w:val="0"/>
              <w:autoSpaceDN w:val="0"/>
              <w:spacing w:before="1"/>
              <w:rPr>
                <w:rFonts w:ascii="Times New Roman" w:hAnsi="Times New Roman"/>
                <w:b/>
              </w:rPr>
            </w:pPr>
            <w:r w:rsidRPr="00B759BE">
              <w:rPr>
                <w:rFonts w:ascii="Times New Roman" w:hAnsi="Times New Roman"/>
                <w:b/>
              </w:rPr>
              <w:t>Содержание</w:t>
            </w:r>
          </w:p>
        </w:tc>
        <w:tc>
          <w:tcPr>
            <w:tcW w:w="1984" w:type="dxa"/>
            <w:shd w:val="clear" w:color="auto" w:fill="auto"/>
          </w:tcPr>
          <w:p w14:paraId="5691767E" w14:textId="77777777" w:rsidR="009417B0" w:rsidRPr="00B759BE" w:rsidRDefault="009417B0" w:rsidP="00C965D3">
            <w:pPr>
              <w:widowControl w:val="0"/>
              <w:autoSpaceDE w:val="0"/>
              <w:autoSpaceDN w:val="0"/>
              <w:spacing w:line="233" w:lineRule="exact"/>
              <w:ind w:right="59"/>
              <w:jc w:val="center"/>
              <w:rPr>
                <w:rFonts w:ascii="Times New Roman" w:hAnsi="Times New Roman"/>
                <w:b/>
              </w:rPr>
            </w:pPr>
            <w:r w:rsidRPr="00B759BE">
              <w:rPr>
                <w:rFonts w:ascii="Times New Roman" w:hAnsi="Times New Roman"/>
                <w:b/>
              </w:rPr>
              <w:t>4</w:t>
            </w:r>
          </w:p>
        </w:tc>
        <w:tc>
          <w:tcPr>
            <w:tcW w:w="2693" w:type="dxa"/>
            <w:vMerge/>
            <w:shd w:val="clear" w:color="auto" w:fill="auto"/>
          </w:tcPr>
          <w:p w14:paraId="257BB629" w14:textId="77777777" w:rsidR="009417B0" w:rsidRPr="00B759BE" w:rsidRDefault="009417B0" w:rsidP="00C965D3">
            <w:pPr>
              <w:widowControl w:val="0"/>
              <w:autoSpaceDE w:val="0"/>
              <w:autoSpaceDN w:val="0"/>
              <w:rPr>
                <w:rFonts w:ascii="Times New Roman" w:hAnsi="Times New Roman"/>
              </w:rPr>
            </w:pPr>
          </w:p>
        </w:tc>
      </w:tr>
      <w:tr w:rsidR="009417B0" w:rsidRPr="00B759BE" w14:paraId="27E0F462" w14:textId="77777777" w:rsidTr="00F2711C">
        <w:trPr>
          <w:gridAfter w:val="1"/>
          <w:wAfter w:w="10" w:type="dxa"/>
          <w:trHeight w:val="505"/>
        </w:trPr>
        <w:tc>
          <w:tcPr>
            <w:tcW w:w="2393" w:type="dxa"/>
            <w:gridSpan w:val="2"/>
            <w:vMerge/>
            <w:tcBorders>
              <w:top w:val="nil"/>
            </w:tcBorders>
            <w:shd w:val="clear" w:color="auto" w:fill="auto"/>
          </w:tcPr>
          <w:p w14:paraId="5037AA7C"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029440ED" w14:textId="77777777" w:rsidR="009417B0" w:rsidRPr="00B759BE" w:rsidRDefault="009417B0" w:rsidP="00C965D3">
            <w:pPr>
              <w:widowControl w:val="0"/>
              <w:autoSpaceDE w:val="0"/>
              <w:autoSpaceDN w:val="0"/>
              <w:spacing w:line="248" w:lineRule="exact"/>
              <w:rPr>
                <w:rFonts w:ascii="Times New Roman" w:hAnsi="Times New Roman"/>
              </w:rPr>
            </w:pPr>
            <w:r w:rsidRPr="00B759BE">
              <w:rPr>
                <w:rFonts w:ascii="Times New Roman" w:hAnsi="Times New Roman"/>
              </w:rPr>
              <w:t>Элементы</w:t>
            </w:r>
            <w:r w:rsidRPr="00B759BE">
              <w:rPr>
                <w:rFonts w:ascii="Times New Roman" w:hAnsi="Times New Roman"/>
                <w:spacing w:val="-3"/>
              </w:rPr>
              <w:t xml:space="preserve"> </w:t>
            </w:r>
            <w:r w:rsidRPr="00B759BE">
              <w:rPr>
                <w:rFonts w:ascii="Times New Roman" w:hAnsi="Times New Roman"/>
              </w:rPr>
              <w:t>и</w:t>
            </w:r>
            <w:r w:rsidRPr="00B759BE">
              <w:rPr>
                <w:rFonts w:ascii="Times New Roman" w:hAnsi="Times New Roman"/>
                <w:spacing w:val="-3"/>
              </w:rPr>
              <w:t xml:space="preserve"> </w:t>
            </w:r>
            <w:r w:rsidRPr="00B759BE">
              <w:rPr>
                <w:rFonts w:ascii="Times New Roman" w:hAnsi="Times New Roman"/>
              </w:rPr>
              <w:t>множества.</w:t>
            </w:r>
            <w:r w:rsidRPr="00B759BE">
              <w:rPr>
                <w:rFonts w:ascii="Times New Roman" w:hAnsi="Times New Roman"/>
                <w:spacing w:val="-2"/>
              </w:rPr>
              <w:t xml:space="preserve"> </w:t>
            </w:r>
            <w:r w:rsidRPr="00B759BE">
              <w:rPr>
                <w:rFonts w:ascii="Times New Roman" w:hAnsi="Times New Roman"/>
              </w:rPr>
              <w:t>Задание</w:t>
            </w:r>
            <w:r w:rsidRPr="00B759BE">
              <w:rPr>
                <w:rFonts w:ascii="Times New Roman" w:hAnsi="Times New Roman"/>
                <w:spacing w:val="-3"/>
              </w:rPr>
              <w:t xml:space="preserve"> </w:t>
            </w:r>
            <w:r w:rsidRPr="00B759BE">
              <w:rPr>
                <w:rFonts w:ascii="Times New Roman" w:hAnsi="Times New Roman"/>
              </w:rPr>
              <w:t>множеств.</w:t>
            </w:r>
            <w:r w:rsidRPr="00B759BE">
              <w:rPr>
                <w:rFonts w:ascii="Times New Roman" w:hAnsi="Times New Roman"/>
                <w:spacing w:val="-2"/>
              </w:rPr>
              <w:t xml:space="preserve"> </w:t>
            </w:r>
            <w:r w:rsidRPr="00B759BE">
              <w:rPr>
                <w:rFonts w:ascii="Times New Roman" w:hAnsi="Times New Roman"/>
              </w:rPr>
              <w:t>Операции</w:t>
            </w:r>
            <w:r w:rsidRPr="00B759BE">
              <w:rPr>
                <w:rFonts w:ascii="Times New Roman" w:hAnsi="Times New Roman"/>
                <w:spacing w:val="-4"/>
              </w:rPr>
              <w:t xml:space="preserve"> </w:t>
            </w:r>
            <w:r w:rsidRPr="00B759BE">
              <w:rPr>
                <w:rFonts w:ascii="Times New Roman" w:hAnsi="Times New Roman"/>
              </w:rPr>
              <w:t>над</w:t>
            </w:r>
          </w:p>
          <w:p w14:paraId="0C8B6A77" w14:textId="77777777" w:rsidR="009417B0" w:rsidRPr="00B759BE" w:rsidRDefault="009417B0" w:rsidP="00C965D3">
            <w:pPr>
              <w:widowControl w:val="0"/>
              <w:autoSpaceDE w:val="0"/>
              <w:autoSpaceDN w:val="0"/>
              <w:spacing w:line="238" w:lineRule="exact"/>
              <w:rPr>
                <w:rFonts w:ascii="Times New Roman" w:hAnsi="Times New Roman"/>
              </w:rPr>
            </w:pPr>
            <w:r w:rsidRPr="00B759BE">
              <w:rPr>
                <w:rFonts w:ascii="Times New Roman" w:hAnsi="Times New Roman"/>
              </w:rPr>
              <w:t>множествами</w:t>
            </w:r>
            <w:r w:rsidRPr="00B759BE">
              <w:rPr>
                <w:rFonts w:ascii="Times New Roman" w:hAnsi="Times New Roman"/>
                <w:spacing w:val="-3"/>
              </w:rPr>
              <w:t xml:space="preserve"> </w:t>
            </w:r>
            <w:r w:rsidRPr="00B759BE">
              <w:rPr>
                <w:rFonts w:ascii="Times New Roman" w:hAnsi="Times New Roman"/>
              </w:rPr>
              <w:t>и</w:t>
            </w:r>
            <w:r w:rsidRPr="00B759BE">
              <w:rPr>
                <w:rFonts w:ascii="Times New Roman" w:hAnsi="Times New Roman"/>
                <w:spacing w:val="-1"/>
              </w:rPr>
              <w:t xml:space="preserve"> </w:t>
            </w:r>
            <w:r w:rsidRPr="00B759BE">
              <w:rPr>
                <w:rFonts w:ascii="Times New Roman" w:hAnsi="Times New Roman"/>
              </w:rPr>
              <w:t>их</w:t>
            </w:r>
            <w:r w:rsidRPr="00B759BE">
              <w:rPr>
                <w:rFonts w:ascii="Times New Roman" w:hAnsi="Times New Roman"/>
                <w:spacing w:val="-4"/>
              </w:rPr>
              <w:t xml:space="preserve"> </w:t>
            </w:r>
            <w:r w:rsidRPr="00B759BE">
              <w:rPr>
                <w:rFonts w:ascii="Times New Roman" w:hAnsi="Times New Roman"/>
              </w:rPr>
              <w:t>свойства.</w:t>
            </w:r>
            <w:r w:rsidRPr="00B759BE">
              <w:rPr>
                <w:rFonts w:ascii="Times New Roman" w:hAnsi="Times New Roman"/>
                <w:spacing w:val="-1"/>
              </w:rPr>
              <w:t xml:space="preserve"> </w:t>
            </w:r>
            <w:r w:rsidRPr="00B759BE">
              <w:rPr>
                <w:rFonts w:ascii="Times New Roman" w:hAnsi="Times New Roman"/>
              </w:rPr>
              <w:t>Отношения</w:t>
            </w:r>
            <w:r w:rsidRPr="00B759BE">
              <w:rPr>
                <w:rFonts w:ascii="Times New Roman" w:hAnsi="Times New Roman"/>
                <w:spacing w:val="-2"/>
              </w:rPr>
              <w:t xml:space="preserve"> </w:t>
            </w:r>
            <w:r w:rsidRPr="00B759BE">
              <w:rPr>
                <w:rFonts w:ascii="Times New Roman" w:hAnsi="Times New Roman"/>
              </w:rPr>
              <w:t>и</w:t>
            </w:r>
            <w:r w:rsidRPr="00B759BE">
              <w:rPr>
                <w:rFonts w:ascii="Times New Roman" w:hAnsi="Times New Roman"/>
                <w:spacing w:val="-1"/>
              </w:rPr>
              <w:t xml:space="preserve"> </w:t>
            </w:r>
            <w:r w:rsidRPr="00B759BE">
              <w:rPr>
                <w:rFonts w:ascii="Times New Roman" w:hAnsi="Times New Roman"/>
              </w:rPr>
              <w:t>их</w:t>
            </w:r>
            <w:r w:rsidRPr="00B759BE">
              <w:rPr>
                <w:rFonts w:ascii="Times New Roman" w:hAnsi="Times New Roman"/>
                <w:spacing w:val="-1"/>
              </w:rPr>
              <w:t xml:space="preserve"> </w:t>
            </w:r>
            <w:r w:rsidRPr="00B759BE">
              <w:rPr>
                <w:rFonts w:ascii="Times New Roman" w:hAnsi="Times New Roman"/>
              </w:rPr>
              <w:t>свойства.</w:t>
            </w:r>
          </w:p>
        </w:tc>
        <w:tc>
          <w:tcPr>
            <w:tcW w:w="1984" w:type="dxa"/>
            <w:shd w:val="clear" w:color="auto" w:fill="auto"/>
          </w:tcPr>
          <w:p w14:paraId="5B800AB5" w14:textId="77777777" w:rsidR="009417B0" w:rsidRPr="00B759BE" w:rsidRDefault="009417B0" w:rsidP="00C965D3">
            <w:pPr>
              <w:widowControl w:val="0"/>
              <w:autoSpaceDE w:val="0"/>
              <w:autoSpaceDN w:val="0"/>
              <w:spacing w:before="10"/>
              <w:jc w:val="center"/>
              <w:rPr>
                <w:rFonts w:ascii="Times New Roman" w:hAnsi="Times New Roman"/>
                <w:b/>
                <w:sz w:val="19"/>
              </w:rPr>
            </w:pPr>
          </w:p>
          <w:p w14:paraId="5A27AA6B" w14:textId="77777777" w:rsidR="009417B0" w:rsidRPr="00B759BE" w:rsidRDefault="009417B0" w:rsidP="00C965D3">
            <w:pPr>
              <w:widowControl w:val="0"/>
              <w:autoSpaceDE w:val="0"/>
              <w:autoSpaceDN w:val="0"/>
              <w:jc w:val="center"/>
              <w:rPr>
                <w:rFonts w:ascii="Times New Roman" w:hAnsi="Times New Roman"/>
              </w:rPr>
            </w:pPr>
            <w:r w:rsidRPr="00B759BE">
              <w:rPr>
                <w:rFonts w:ascii="Times New Roman" w:hAnsi="Times New Roman"/>
              </w:rPr>
              <w:t>2</w:t>
            </w:r>
          </w:p>
        </w:tc>
        <w:tc>
          <w:tcPr>
            <w:tcW w:w="2693" w:type="dxa"/>
            <w:vMerge/>
            <w:shd w:val="clear" w:color="auto" w:fill="auto"/>
          </w:tcPr>
          <w:p w14:paraId="3EC1B246" w14:textId="77777777" w:rsidR="009417B0" w:rsidRPr="00B759BE" w:rsidRDefault="009417B0" w:rsidP="00C965D3">
            <w:pPr>
              <w:widowControl w:val="0"/>
              <w:autoSpaceDE w:val="0"/>
              <w:autoSpaceDN w:val="0"/>
              <w:spacing w:line="244" w:lineRule="exact"/>
              <w:rPr>
                <w:rFonts w:ascii="Times New Roman" w:hAnsi="Times New Roman"/>
              </w:rPr>
            </w:pPr>
          </w:p>
        </w:tc>
      </w:tr>
      <w:tr w:rsidR="009417B0" w:rsidRPr="00B759BE" w14:paraId="47F4F5C1" w14:textId="77777777" w:rsidTr="00F2711C">
        <w:trPr>
          <w:gridAfter w:val="1"/>
          <w:wAfter w:w="10" w:type="dxa"/>
          <w:trHeight w:val="63"/>
        </w:trPr>
        <w:tc>
          <w:tcPr>
            <w:tcW w:w="2393" w:type="dxa"/>
            <w:gridSpan w:val="2"/>
            <w:vMerge/>
            <w:tcBorders>
              <w:top w:val="nil"/>
            </w:tcBorders>
            <w:shd w:val="clear" w:color="auto" w:fill="auto"/>
          </w:tcPr>
          <w:p w14:paraId="7C0C1BFB"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77294725" w14:textId="016BF0FF" w:rsidR="009417B0" w:rsidRPr="00B759BE" w:rsidRDefault="009417B0" w:rsidP="00F2711C">
            <w:pPr>
              <w:widowControl w:val="0"/>
              <w:autoSpaceDE w:val="0"/>
              <w:autoSpaceDN w:val="0"/>
              <w:spacing w:before="3"/>
              <w:rPr>
                <w:rFonts w:ascii="Times New Roman" w:hAnsi="Times New Roman"/>
                <w:b/>
              </w:rPr>
            </w:pPr>
            <w:r w:rsidRPr="00B759BE">
              <w:rPr>
                <w:rFonts w:ascii="Times New Roman" w:hAnsi="Times New Roman"/>
                <w:b/>
              </w:rPr>
              <w:t>В</w:t>
            </w:r>
            <w:r w:rsidRPr="00B759BE">
              <w:rPr>
                <w:rFonts w:ascii="Times New Roman" w:hAnsi="Times New Roman"/>
                <w:b/>
                <w:spacing w:val="41"/>
              </w:rPr>
              <w:t xml:space="preserve"> </w:t>
            </w:r>
            <w:r w:rsidRPr="00B759BE">
              <w:rPr>
                <w:rFonts w:ascii="Times New Roman" w:hAnsi="Times New Roman"/>
                <w:b/>
              </w:rPr>
              <w:t>том</w:t>
            </w:r>
            <w:r w:rsidRPr="00B759BE">
              <w:rPr>
                <w:rFonts w:ascii="Times New Roman" w:hAnsi="Times New Roman"/>
                <w:b/>
                <w:spacing w:val="38"/>
              </w:rPr>
              <w:t xml:space="preserve"> </w:t>
            </w:r>
            <w:r w:rsidRPr="00B759BE">
              <w:rPr>
                <w:rFonts w:ascii="Times New Roman" w:hAnsi="Times New Roman"/>
                <w:b/>
              </w:rPr>
              <w:t>числе</w:t>
            </w:r>
            <w:r w:rsidRPr="00B759BE">
              <w:rPr>
                <w:rFonts w:ascii="Times New Roman" w:hAnsi="Times New Roman"/>
                <w:b/>
                <w:spacing w:val="38"/>
              </w:rPr>
              <w:t xml:space="preserve"> </w:t>
            </w:r>
            <w:r w:rsidRPr="00B759BE">
              <w:rPr>
                <w:rFonts w:ascii="Times New Roman" w:hAnsi="Times New Roman"/>
                <w:b/>
              </w:rPr>
              <w:t>практических</w:t>
            </w:r>
            <w:r w:rsidRPr="00B759BE">
              <w:rPr>
                <w:rFonts w:ascii="Times New Roman" w:hAnsi="Times New Roman"/>
                <w:b/>
                <w:spacing w:val="38"/>
              </w:rPr>
              <w:t xml:space="preserve"> </w:t>
            </w:r>
            <w:r w:rsidRPr="00B759BE">
              <w:rPr>
                <w:rFonts w:ascii="Times New Roman" w:hAnsi="Times New Roman"/>
                <w:b/>
              </w:rPr>
              <w:t>занятий</w:t>
            </w:r>
            <w:r w:rsidRPr="00B759BE">
              <w:rPr>
                <w:rFonts w:ascii="Times New Roman" w:hAnsi="Times New Roman"/>
                <w:b/>
                <w:spacing w:val="38"/>
              </w:rPr>
              <w:t xml:space="preserve"> </w:t>
            </w:r>
            <w:r w:rsidRPr="00B759BE">
              <w:rPr>
                <w:rFonts w:ascii="Times New Roman" w:hAnsi="Times New Roman"/>
                <w:b/>
              </w:rPr>
              <w:t>и</w:t>
            </w:r>
            <w:r w:rsidRPr="00B759BE">
              <w:rPr>
                <w:rFonts w:ascii="Times New Roman" w:hAnsi="Times New Roman"/>
                <w:b/>
                <w:spacing w:val="37"/>
              </w:rPr>
              <w:t xml:space="preserve"> </w:t>
            </w:r>
            <w:r w:rsidRPr="00B759BE">
              <w:rPr>
                <w:rFonts w:ascii="Times New Roman" w:hAnsi="Times New Roman"/>
                <w:b/>
              </w:rPr>
              <w:t>лабораторных</w:t>
            </w:r>
            <w:r>
              <w:rPr>
                <w:rFonts w:ascii="Times New Roman" w:hAnsi="Times New Roman"/>
                <w:b/>
              </w:rPr>
              <w:t xml:space="preserve"> </w:t>
            </w:r>
            <w:r w:rsidRPr="00B759BE">
              <w:rPr>
                <w:rFonts w:ascii="Times New Roman" w:hAnsi="Times New Roman"/>
                <w:b/>
              </w:rPr>
              <w:t>работ</w:t>
            </w:r>
          </w:p>
        </w:tc>
        <w:tc>
          <w:tcPr>
            <w:tcW w:w="1984" w:type="dxa"/>
            <w:shd w:val="clear" w:color="auto" w:fill="auto"/>
          </w:tcPr>
          <w:p w14:paraId="311323D0" w14:textId="77777777" w:rsidR="009417B0" w:rsidRPr="00B759BE" w:rsidRDefault="009417B0" w:rsidP="00C965D3">
            <w:pPr>
              <w:widowControl w:val="0"/>
              <w:autoSpaceDE w:val="0"/>
              <w:autoSpaceDN w:val="0"/>
              <w:ind w:right="475"/>
              <w:jc w:val="center"/>
              <w:rPr>
                <w:rFonts w:ascii="Times New Roman" w:hAnsi="Times New Roman"/>
                <w:b/>
              </w:rPr>
            </w:pPr>
            <w:r w:rsidRPr="00B759BE">
              <w:rPr>
                <w:rFonts w:ascii="Times New Roman" w:hAnsi="Times New Roman"/>
                <w:b/>
              </w:rPr>
              <w:t xml:space="preserve">        2</w:t>
            </w:r>
          </w:p>
        </w:tc>
        <w:tc>
          <w:tcPr>
            <w:tcW w:w="2693" w:type="dxa"/>
            <w:vMerge/>
            <w:shd w:val="clear" w:color="auto" w:fill="auto"/>
          </w:tcPr>
          <w:p w14:paraId="4651B762" w14:textId="77777777" w:rsidR="009417B0" w:rsidRPr="00B759BE" w:rsidRDefault="009417B0" w:rsidP="00C965D3">
            <w:pPr>
              <w:widowControl w:val="0"/>
              <w:autoSpaceDE w:val="0"/>
              <w:autoSpaceDN w:val="0"/>
              <w:rPr>
                <w:rFonts w:ascii="Times New Roman" w:hAnsi="Times New Roman"/>
              </w:rPr>
            </w:pPr>
          </w:p>
        </w:tc>
      </w:tr>
      <w:tr w:rsidR="009417B0" w:rsidRPr="00B759BE" w14:paraId="652E2901" w14:textId="77777777" w:rsidTr="00F2711C">
        <w:trPr>
          <w:gridAfter w:val="1"/>
          <w:wAfter w:w="10" w:type="dxa"/>
          <w:trHeight w:val="63"/>
        </w:trPr>
        <w:tc>
          <w:tcPr>
            <w:tcW w:w="2393" w:type="dxa"/>
            <w:gridSpan w:val="2"/>
            <w:vMerge/>
            <w:tcBorders>
              <w:top w:val="nil"/>
            </w:tcBorders>
            <w:shd w:val="clear" w:color="auto" w:fill="auto"/>
          </w:tcPr>
          <w:p w14:paraId="1B84CE13"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18243211" w14:textId="68FF2887" w:rsidR="009417B0" w:rsidRPr="00B759BE" w:rsidRDefault="009417B0" w:rsidP="00F2711C">
            <w:pPr>
              <w:widowControl w:val="0"/>
              <w:autoSpaceDE w:val="0"/>
              <w:autoSpaceDN w:val="0"/>
              <w:spacing w:line="248" w:lineRule="exact"/>
              <w:rPr>
                <w:rFonts w:ascii="Times New Roman" w:hAnsi="Times New Roman"/>
              </w:rPr>
            </w:pPr>
            <w:r w:rsidRPr="00B759BE">
              <w:rPr>
                <w:rFonts w:ascii="Times New Roman" w:hAnsi="Times New Roman"/>
              </w:rPr>
              <w:t>Практическое</w:t>
            </w:r>
            <w:r w:rsidRPr="00B759BE">
              <w:rPr>
                <w:rFonts w:ascii="Times New Roman" w:hAnsi="Times New Roman"/>
                <w:spacing w:val="40"/>
              </w:rPr>
              <w:t xml:space="preserve"> </w:t>
            </w:r>
            <w:r w:rsidRPr="00B759BE">
              <w:rPr>
                <w:rFonts w:ascii="Times New Roman" w:hAnsi="Times New Roman"/>
              </w:rPr>
              <w:t>занятие</w:t>
            </w:r>
            <w:r w:rsidRPr="00B759BE">
              <w:rPr>
                <w:rFonts w:ascii="Times New Roman" w:hAnsi="Times New Roman"/>
                <w:spacing w:val="40"/>
              </w:rPr>
              <w:t xml:space="preserve"> </w:t>
            </w:r>
            <w:r w:rsidRPr="00B759BE">
              <w:rPr>
                <w:rFonts w:ascii="Times New Roman" w:hAnsi="Times New Roman"/>
              </w:rPr>
              <w:t>7.</w:t>
            </w:r>
            <w:r w:rsidRPr="00B759BE">
              <w:rPr>
                <w:rFonts w:ascii="Times New Roman" w:hAnsi="Times New Roman"/>
                <w:spacing w:val="-1"/>
              </w:rPr>
              <w:t xml:space="preserve"> </w:t>
            </w:r>
            <w:r w:rsidRPr="00B759BE">
              <w:rPr>
                <w:rFonts w:ascii="Times New Roman" w:hAnsi="Times New Roman"/>
              </w:rPr>
              <w:t>Выполнение</w:t>
            </w:r>
            <w:r w:rsidRPr="00B759BE">
              <w:rPr>
                <w:rFonts w:ascii="Times New Roman" w:hAnsi="Times New Roman"/>
                <w:spacing w:val="36"/>
              </w:rPr>
              <w:t xml:space="preserve"> </w:t>
            </w:r>
            <w:r w:rsidRPr="00B759BE">
              <w:rPr>
                <w:rFonts w:ascii="Times New Roman" w:hAnsi="Times New Roman"/>
              </w:rPr>
              <w:t>операций</w:t>
            </w:r>
            <w:r w:rsidRPr="00B759BE">
              <w:rPr>
                <w:rFonts w:ascii="Times New Roman" w:hAnsi="Times New Roman"/>
                <w:spacing w:val="35"/>
              </w:rPr>
              <w:t xml:space="preserve"> </w:t>
            </w:r>
            <w:r w:rsidRPr="00B759BE">
              <w:rPr>
                <w:rFonts w:ascii="Times New Roman" w:hAnsi="Times New Roman"/>
              </w:rPr>
              <w:t>над</w:t>
            </w:r>
            <w:r>
              <w:rPr>
                <w:rFonts w:ascii="Times New Roman" w:hAnsi="Times New Roman"/>
              </w:rPr>
              <w:t xml:space="preserve"> </w:t>
            </w:r>
            <w:r w:rsidRPr="00B759BE">
              <w:rPr>
                <w:rFonts w:ascii="Times New Roman" w:hAnsi="Times New Roman"/>
              </w:rPr>
              <w:t>множествами</w:t>
            </w:r>
          </w:p>
        </w:tc>
        <w:tc>
          <w:tcPr>
            <w:tcW w:w="1984" w:type="dxa"/>
            <w:shd w:val="clear" w:color="auto" w:fill="auto"/>
          </w:tcPr>
          <w:p w14:paraId="3FA181A1" w14:textId="77777777" w:rsidR="009417B0" w:rsidRPr="00B759BE" w:rsidRDefault="009417B0" w:rsidP="00C965D3">
            <w:pPr>
              <w:widowControl w:val="0"/>
              <w:autoSpaceDE w:val="0"/>
              <w:autoSpaceDN w:val="0"/>
              <w:spacing w:line="249" w:lineRule="exact"/>
              <w:jc w:val="center"/>
              <w:rPr>
                <w:rFonts w:ascii="Times New Roman" w:hAnsi="Times New Roman"/>
              </w:rPr>
            </w:pPr>
            <w:r w:rsidRPr="00B759BE">
              <w:rPr>
                <w:rFonts w:ascii="Times New Roman" w:hAnsi="Times New Roman"/>
              </w:rPr>
              <w:t>2</w:t>
            </w:r>
          </w:p>
        </w:tc>
        <w:tc>
          <w:tcPr>
            <w:tcW w:w="2693" w:type="dxa"/>
            <w:vMerge/>
            <w:shd w:val="clear" w:color="auto" w:fill="auto"/>
          </w:tcPr>
          <w:p w14:paraId="31F6D3F5" w14:textId="77777777" w:rsidR="009417B0" w:rsidRPr="00B759BE" w:rsidRDefault="009417B0" w:rsidP="00C965D3">
            <w:pPr>
              <w:widowControl w:val="0"/>
              <w:autoSpaceDE w:val="0"/>
              <w:autoSpaceDN w:val="0"/>
              <w:spacing w:line="246" w:lineRule="exact"/>
              <w:rPr>
                <w:rFonts w:ascii="Times New Roman" w:hAnsi="Times New Roman"/>
              </w:rPr>
            </w:pPr>
          </w:p>
        </w:tc>
      </w:tr>
      <w:tr w:rsidR="009417B0" w:rsidRPr="00B759BE" w14:paraId="4DD43659" w14:textId="77777777" w:rsidTr="00F2711C">
        <w:trPr>
          <w:gridAfter w:val="1"/>
          <w:wAfter w:w="10" w:type="dxa"/>
          <w:trHeight w:val="487"/>
        </w:trPr>
        <w:tc>
          <w:tcPr>
            <w:tcW w:w="9952" w:type="dxa"/>
            <w:gridSpan w:val="4"/>
            <w:shd w:val="clear" w:color="auto" w:fill="auto"/>
            <w:vAlign w:val="center"/>
          </w:tcPr>
          <w:p w14:paraId="15DA992D" w14:textId="77777777" w:rsidR="009417B0" w:rsidRPr="00B759BE" w:rsidRDefault="009417B0" w:rsidP="00F2711C">
            <w:pPr>
              <w:widowControl w:val="0"/>
              <w:autoSpaceDE w:val="0"/>
              <w:autoSpaceDN w:val="0"/>
              <w:spacing w:line="252" w:lineRule="exact"/>
              <w:rPr>
                <w:rFonts w:ascii="Times New Roman" w:hAnsi="Times New Roman"/>
                <w:b/>
              </w:rPr>
            </w:pPr>
            <w:r w:rsidRPr="00B759BE">
              <w:rPr>
                <w:rFonts w:ascii="Times New Roman" w:hAnsi="Times New Roman"/>
                <w:b/>
                <w:spacing w:val="-1"/>
              </w:rPr>
              <w:t>Раздел</w:t>
            </w:r>
            <w:r w:rsidRPr="00B759BE">
              <w:rPr>
                <w:rFonts w:ascii="Times New Roman" w:hAnsi="Times New Roman"/>
                <w:b/>
                <w:spacing w:val="-8"/>
              </w:rPr>
              <w:t xml:space="preserve"> </w:t>
            </w:r>
            <w:r w:rsidRPr="00B759BE">
              <w:rPr>
                <w:rFonts w:ascii="Times New Roman" w:hAnsi="Times New Roman"/>
                <w:b/>
                <w:spacing w:val="-1"/>
              </w:rPr>
              <w:t>4.</w:t>
            </w:r>
            <w:r w:rsidRPr="00B759BE">
              <w:rPr>
                <w:rFonts w:ascii="Times New Roman" w:hAnsi="Times New Roman"/>
                <w:b/>
                <w:spacing w:val="-6"/>
              </w:rPr>
              <w:t xml:space="preserve"> </w:t>
            </w:r>
            <w:r w:rsidRPr="00B759BE">
              <w:rPr>
                <w:rFonts w:ascii="Times New Roman" w:hAnsi="Times New Roman"/>
                <w:b/>
                <w:spacing w:val="-1"/>
              </w:rPr>
              <w:t>Элементы</w:t>
            </w:r>
            <w:r w:rsidRPr="00B759BE">
              <w:rPr>
                <w:rFonts w:ascii="Times New Roman" w:hAnsi="Times New Roman"/>
                <w:b/>
                <w:spacing w:val="-11"/>
              </w:rPr>
              <w:t xml:space="preserve"> </w:t>
            </w:r>
            <w:r w:rsidRPr="00B759BE">
              <w:rPr>
                <w:rFonts w:ascii="Times New Roman" w:hAnsi="Times New Roman"/>
                <w:b/>
                <w:spacing w:val="-1"/>
              </w:rPr>
              <w:t>теории</w:t>
            </w:r>
            <w:r w:rsidRPr="00B759BE">
              <w:rPr>
                <w:rFonts w:ascii="Times New Roman" w:hAnsi="Times New Roman"/>
                <w:b/>
                <w:spacing w:val="-6"/>
              </w:rPr>
              <w:t xml:space="preserve"> </w:t>
            </w:r>
            <w:r w:rsidRPr="00B759BE">
              <w:rPr>
                <w:rFonts w:ascii="Times New Roman" w:hAnsi="Times New Roman"/>
                <w:b/>
              </w:rPr>
              <w:t>комплексных</w:t>
            </w:r>
            <w:r w:rsidRPr="00B759BE">
              <w:rPr>
                <w:rFonts w:ascii="Times New Roman" w:hAnsi="Times New Roman"/>
                <w:b/>
                <w:spacing w:val="-13"/>
              </w:rPr>
              <w:t xml:space="preserve"> </w:t>
            </w:r>
            <w:r w:rsidRPr="00B759BE">
              <w:rPr>
                <w:rFonts w:ascii="Times New Roman" w:hAnsi="Times New Roman"/>
                <w:b/>
              </w:rPr>
              <w:t>чисел</w:t>
            </w:r>
          </w:p>
        </w:tc>
        <w:tc>
          <w:tcPr>
            <w:tcW w:w="1984" w:type="dxa"/>
            <w:shd w:val="clear" w:color="auto" w:fill="auto"/>
          </w:tcPr>
          <w:p w14:paraId="7E331ECC" w14:textId="77777777" w:rsidR="009417B0" w:rsidRPr="00B759BE" w:rsidRDefault="009417B0" w:rsidP="00C965D3">
            <w:pPr>
              <w:widowControl w:val="0"/>
              <w:autoSpaceDE w:val="0"/>
              <w:autoSpaceDN w:val="0"/>
              <w:spacing w:before="4"/>
              <w:jc w:val="center"/>
              <w:rPr>
                <w:rFonts w:ascii="Times New Roman" w:hAnsi="Times New Roman"/>
                <w:b/>
                <w:sz w:val="20"/>
              </w:rPr>
            </w:pPr>
          </w:p>
          <w:p w14:paraId="0A3174F2" w14:textId="77777777" w:rsidR="009417B0" w:rsidRPr="00B759BE" w:rsidRDefault="009417B0" w:rsidP="00C965D3">
            <w:pPr>
              <w:widowControl w:val="0"/>
              <w:autoSpaceDE w:val="0"/>
              <w:autoSpaceDN w:val="0"/>
              <w:spacing w:line="233" w:lineRule="exact"/>
              <w:jc w:val="center"/>
              <w:rPr>
                <w:rFonts w:ascii="Times New Roman" w:hAnsi="Times New Roman"/>
                <w:b/>
              </w:rPr>
            </w:pPr>
          </w:p>
        </w:tc>
        <w:tc>
          <w:tcPr>
            <w:tcW w:w="2693" w:type="dxa"/>
            <w:vMerge w:val="restart"/>
            <w:shd w:val="clear" w:color="auto" w:fill="auto"/>
          </w:tcPr>
          <w:p w14:paraId="4DFFB551"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ОК 01, ОК 02</w:t>
            </w:r>
          </w:p>
          <w:p w14:paraId="65DBD292"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 xml:space="preserve">ПК 1.1, ПК 1.3, ПК 2.2, </w:t>
            </w:r>
          </w:p>
          <w:p w14:paraId="26600CB5" w14:textId="3D2A0554" w:rsidR="009417B0" w:rsidRPr="00B759BE" w:rsidRDefault="009417B0" w:rsidP="009417B0">
            <w:pPr>
              <w:widowControl w:val="0"/>
              <w:autoSpaceDE w:val="0"/>
              <w:autoSpaceDN w:val="0"/>
              <w:rPr>
                <w:rFonts w:ascii="Times New Roman" w:hAnsi="Times New Roman"/>
              </w:rPr>
            </w:pPr>
            <w:r>
              <w:rPr>
                <w:rFonts w:ascii="Times New Roman" w:hAnsi="Times New Roman"/>
              </w:rPr>
              <w:lastRenderedPageBreak/>
              <w:t>ПК 3.1, ПК 3.4, ПК 4.1, ПК 4.4</w:t>
            </w:r>
          </w:p>
        </w:tc>
      </w:tr>
      <w:tr w:rsidR="009417B0" w:rsidRPr="00B759BE" w14:paraId="223C6DF1" w14:textId="77777777" w:rsidTr="00F2711C">
        <w:trPr>
          <w:gridAfter w:val="1"/>
          <w:wAfter w:w="10" w:type="dxa"/>
          <w:trHeight w:val="63"/>
        </w:trPr>
        <w:tc>
          <w:tcPr>
            <w:tcW w:w="2393" w:type="dxa"/>
            <w:gridSpan w:val="2"/>
            <w:vMerge w:val="restart"/>
            <w:shd w:val="clear" w:color="auto" w:fill="auto"/>
          </w:tcPr>
          <w:p w14:paraId="6135CFD1" w14:textId="77777777" w:rsidR="009417B0" w:rsidRPr="00B759BE" w:rsidRDefault="009417B0" w:rsidP="00C965D3">
            <w:pPr>
              <w:widowControl w:val="0"/>
              <w:autoSpaceDE w:val="0"/>
              <w:autoSpaceDN w:val="0"/>
              <w:spacing w:line="249" w:lineRule="exact"/>
              <w:rPr>
                <w:rFonts w:ascii="Times New Roman" w:hAnsi="Times New Roman"/>
                <w:b/>
              </w:rPr>
            </w:pPr>
            <w:r w:rsidRPr="00B759BE">
              <w:rPr>
                <w:rFonts w:ascii="Times New Roman" w:hAnsi="Times New Roman"/>
                <w:b/>
              </w:rPr>
              <w:t>Тема</w:t>
            </w:r>
            <w:r w:rsidRPr="00B759BE">
              <w:rPr>
                <w:rFonts w:ascii="Times New Roman" w:hAnsi="Times New Roman"/>
                <w:b/>
                <w:spacing w:val="-13"/>
              </w:rPr>
              <w:t xml:space="preserve"> </w:t>
            </w:r>
            <w:r w:rsidRPr="00B759BE">
              <w:rPr>
                <w:rFonts w:ascii="Times New Roman" w:hAnsi="Times New Roman"/>
                <w:b/>
              </w:rPr>
              <w:t>4.1</w:t>
            </w:r>
          </w:p>
          <w:p w14:paraId="68727CCF" w14:textId="77777777" w:rsidR="009417B0" w:rsidRPr="00B759BE" w:rsidRDefault="009417B0" w:rsidP="00C965D3">
            <w:pPr>
              <w:widowControl w:val="0"/>
              <w:autoSpaceDE w:val="0"/>
              <w:autoSpaceDN w:val="0"/>
              <w:spacing w:before="6" w:line="261" w:lineRule="auto"/>
              <w:ind w:right="170"/>
              <w:rPr>
                <w:rFonts w:ascii="Times New Roman" w:hAnsi="Times New Roman"/>
                <w:b/>
              </w:rPr>
            </w:pPr>
            <w:r w:rsidRPr="00B759BE">
              <w:rPr>
                <w:rFonts w:ascii="Times New Roman" w:hAnsi="Times New Roman"/>
                <w:b/>
              </w:rPr>
              <w:lastRenderedPageBreak/>
              <w:t>Комплексные числа</w:t>
            </w:r>
            <w:r w:rsidRPr="00B759BE">
              <w:rPr>
                <w:rFonts w:ascii="Times New Roman" w:hAnsi="Times New Roman"/>
                <w:b/>
                <w:spacing w:val="-52"/>
              </w:rPr>
              <w:t xml:space="preserve"> </w:t>
            </w:r>
            <w:r w:rsidRPr="00B759BE">
              <w:rPr>
                <w:rFonts w:ascii="Times New Roman" w:hAnsi="Times New Roman"/>
                <w:b/>
                <w:spacing w:val="-2"/>
              </w:rPr>
              <w:t>и</w:t>
            </w:r>
            <w:r w:rsidRPr="00B759BE">
              <w:rPr>
                <w:rFonts w:ascii="Times New Roman" w:hAnsi="Times New Roman"/>
                <w:b/>
                <w:spacing w:val="-1"/>
              </w:rPr>
              <w:t xml:space="preserve"> </w:t>
            </w:r>
            <w:r w:rsidRPr="00B759BE">
              <w:rPr>
                <w:rFonts w:ascii="Times New Roman" w:hAnsi="Times New Roman"/>
                <w:b/>
                <w:spacing w:val="-2"/>
              </w:rPr>
              <w:t>действия</w:t>
            </w:r>
            <w:r w:rsidRPr="00B759BE">
              <w:rPr>
                <w:rFonts w:ascii="Times New Roman" w:hAnsi="Times New Roman"/>
                <w:b/>
                <w:spacing w:val="-11"/>
              </w:rPr>
              <w:t xml:space="preserve"> </w:t>
            </w:r>
            <w:r w:rsidRPr="00B759BE">
              <w:rPr>
                <w:rFonts w:ascii="Times New Roman" w:hAnsi="Times New Roman"/>
                <w:b/>
                <w:spacing w:val="-1"/>
              </w:rPr>
              <w:t>над</w:t>
            </w:r>
            <w:r w:rsidRPr="00B759BE">
              <w:rPr>
                <w:rFonts w:ascii="Times New Roman" w:hAnsi="Times New Roman"/>
                <w:b/>
                <w:spacing w:val="-2"/>
              </w:rPr>
              <w:t xml:space="preserve"> </w:t>
            </w:r>
            <w:r w:rsidRPr="00B759BE">
              <w:rPr>
                <w:rFonts w:ascii="Times New Roman" w:hAnsi="Times New Roman"/>
                <w:b/>
                <w:spacing w:val="-1"/>
              </w:rPr>
              <w:t>ними</w:t>
            </w:r>
          </w:p>
        </w:tc>
        <w:tc>
          <w:tcPr>
            <w:tcW w:w="7559" w:type="dxa"/>
            <w:gridSpan w:val="2"/>
            <w:shd w:val="clear" w:color="auto" w:fill="auto"/>
          </w:tcPr>
          <w:p w14:paraId="0B2B0305" w14:textId="77777777" w:rsidR="009417B0" w:rsidRPr="00B759BE" w:rsidRDefault="009417B0" w:rsidP="00C965D3">
            <w:pPr>
              <w:widowControl w:val="0"/>
              <w:autoSpaceDE w:val="0"/>
              <w:autoSpaceDN w:val="0"/>
              <w:spacing w:before="1"/>
              <w:rPr>
                <w:rFonts w:ascii="Times New Roman" w:hAnsi="Times New Roman"/>
                <w:b/>
              </w:rPr>
            </w:pPr>
            <w:r w:rsidRPr="00B759BE">
              <w:rPr>
                <w:rFonts w:ascii="Times New Roman" w:hAnsi="Times New Roman"/>
                <w:b/>
              </w:rPr>
              <w:lastRenderedPageBreak/>
              <w:t>Содержание</w:t>
            </w:r>
          </w:p>
        </w:tc>
        <w:tc>
          <w:tcPr>
            <w:tcW w:w="1984" w:type="dxa"/>
            <w:shd w:val="clear" w:color="auto" w:fill="auto"/>
          </w:tcPr>
          <w:p w14:paraId="3087D6BD" w14:textId="77777777" w:rsidR="009417B0" w:rsidRPr="00B759BE" w:rsidRDefault="009417B0" w:rsidP="00C965D3">
            <w:pPr>
              <w:widowControl w:val="0"/>
              <w:autoSpaceDE w:val="0"/>
              <w:autoSpaceDN w:val="0"/>
              <w:spacing w:line="233" w:lineRule="exact"/>
              <w:jc w:val="center"/>
              <w:rPr>
                <w:rFonts w:ascii="Times New Roman" w:hAnsi="Times New Roman"/>
                <w:b/>
              </w:rPr>
            </w:pPr>
            <w:r w:rsidRPr="00B759BE">
              <w:rPr>
                <w:rFonts w:ascii="Times New Roman" w:hAnsi="Times New Roman"/>
                <w:b/>
              </w:rPr>
              <w:t>4</w:t>
            </w:r>
          </w:p>
        </w:tc>
        <w:tc>
          <w:tcPr>
            <w:tcW w:w="2693" w:type="dxa"/>
            <w:vMerge/>
            <w:shd w:val="clear" w:color="auto" w:fill="auto"/>
          </w:tcPr>
          <w:p w14:paraId="6645E3AE" w14:textId="77777777" w:rsidR="009417B0" w:rsidRPr="00B759BE" w:rsidRDefault="009417B0" w:rsidP="00C965D3">
            <w:pPr>
              <w:widowControl w:val="0"/>
              <w:autoSpaceDE w:val="0"/>
              <w:autoSpaceDN w:val="0"/>
              <w:rPr>
                <w:rFonts w:ascii="Times New Roman" w:hAnsi="Times New Roman"/>
              </w:rPr>
            </w:pPr>
          </w:p>
        </w:tc>
      </w:tr>
      <w:tr w:rsidR="009417B0" w:rsidRPr="00B759BE" w14:paraId="6C6A915A" w14:textId="77777777" w:rsidTr="00F2711C">
        <w:trPr>
          <w:gridAfter w:val="1"/>
          <w:wAfter w:w="10" w:type="dxa"/>
          <w:trHeight w:val="63"/>
        </w:trPr>
        <w:tc>
          <w:tcPr>
            <w:tcW w:w="2393" w:type="dxa"/>
            <w:gridSpan w:val="2"/>
            <w:vMerge/>
            <w:tcBorders>
              <w:top w:val="nil"/>
            </w:tcBorders>
            <w:shd w:val="clear" w:color="auto" w:fill="auto"/>
          </w:tcPr>
          <w:p w14:paraId="03528754"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7595B29E" w14:textId="5B41D320" w:rsidR="009417B0" w:rsidRPr="00B759BE" w:rsidRDefault="009417B0" w:rsidP="00F2711C">
            <w:pPr>
              <w:widowControl w:val="0"/>
              <w:autoSpaceDE w:val="0"/>
              <w:autoSpaceDN w:val="0"/>
              <w:spacing w:before="1"/>
              <w:rPr>
                <w:rFonts w:ascii="Times New Roman" w:hAnsi="Times New Roman"/>
                <w:b/>
              </w:rPr>
            </w:pPr>
            <w:r w:rsidRPr="00B759BE">
              <w:rPr>
                <w:rFonts w:ascii="Times New Roman" w:hAnsi="Times New Roman"/>
                <w:b/>
              </w:rPr>
              <w:t>В</w:t>
            </w:r>
            <w:r w:rsidRPr="00B759BE">
              <w:rPr>
                <w:rFonts w:ascii="Times New Roman" w:hAnsi="Times New Roman"/>
                <w:b/>
                <w:spacing w:val="41"/>
              </w:rPr>
              <w:t xml:space="preserve"> </w:t>
            </w:r>
            <w:r w:rsidRPr="00B759BE">
              <w:rPr>
                <w:rFonts w:ascii="Times New Roman" w:hAnsi="Times New Roman"/>
                <w:b/>
              </w:rPr>
              <w:t>том</w:t>
            </w:r>
            <w:r w:rsidRPr="00B759BE">
              <w:rPr>
                <w:rFonts w:ascii="Times New Roman" w:hAnsi="Times New Roman"/>
                <w:b/>
                <w:spacing w:val="38"/>
              </w:rPr>
              <w:t xml:space="preserve"> </w:t>
            </w:r>
            <w:r w:rsidRPr="00B759BE">
              <w:rPr>
                <w:rFonts w:ascii="Times New Roman" w:hAnsi="Times New Roman"/>
                <w:b/>
              </w:rPr>
              <w:t>числе</w:t>
            </w:r>
            <w:r w:rsidRPr="00B759BE">
              <w:rPr>
                <w:rFonts w:ascii="Times New Roman" w:hAnsi="Times New Roman"/>
                <w:b/>
                <w:spacing w:val="38"/>
              </w:rPr>
              <w:t xml:space="preserve"> </w:t>
            </w:r>
            <w:r w:rsidRPr="00B759BE">
              <w:rPr>
                <w:rFonts w:ascii="Times New Roman" w:hAnsi="Times New Roman"/>
                <w:b/>
              </w:rPr>
              <w:t>практических</w:t>
            </w:r>
            <w:r w:rsidRPr="00B759BE">
              <w:rPr>
                <w:rFonts w:ascii="Times New Roman" w:hAnsi="Times New Roman"/>
                <w:b/>
                <w:spacing w:val="38"/>
              </w:rPr>
              <w:t xml:space="preserve"> </w:t>
            </w:r>
            <w:r w:rsidRPr="00B759BE">
              <w:rPr>
                <w:rFonts w:ascii="Times New Roman" w:hAnsi="Times New Roman"/>
                <w:b/>
              </w:rPr>
              <w:t>занятий</w:t>
            </w:r>
            <w:r w:rsidRPr="00B759BE">
              <w:rPr>
                <w:rFonts w:ascii="Times New Roman" w:hAnsi="Times New Roman"/>
                <w:b/>
                <w:spacing w:val="38"/>
              </w:rPr>
              <w:t xml:space="preserve"> </w:t>
            </w:r>
            <w:r w:rsidRPr="00B759BE">
              <w:rPr>
                <w:rFonts w:ascii="Times New Roman" w:hAnsi="Times New Roman"/>
                <w:b/>
              </w:rPr>
              <w:t>и</w:t>
            </w:r>
            <w:r w:rsidRPr="00B759BE">
              <w:rPr>
                <w:rFonts w:ascii="Times New Roman" w:hAnsi="Times New Roman"/>
                <w:b/>
                <w:spacing w:val="37"/>
              </w:rPr>
              <w:t xml:space="preserve"> </w:t>
            </w:r>
            <w:r w:rsidRPr="00B759BE">
              <w:rPr>
                <w:rFonts w:ascii="Times New Roman" w:hAnsi="Times New Roman"/>
                <w:b/>
              </w:rPr>
              <w:t>лабораторных</w:t>
            </w:r>
            <w:r>
              <w:rPr>
                <w:rFonts w:ascii="Times New Roman" w:hAnsi="Times New Roman"/>
                <w:b/>
              </w:rPr>
              <w:t xml:space="preserve"> </w:t>
            </w:r>
            <w:r w:rsidRPr="00B759BE">
              <w:rPr>
                <w:rFonts w:ascii="Times New Roman" w:hAnsi="Times New Roman"/>
                <w:b/>
              </w:rPr>
              <w:t>работ</w:t>
            </w:r>
          </w:p>
        </w:tc>
        <w:tc>
          <w:tcPr>
            <w:tcW w:w="1984" w:type="dxa"/>
            <w:shd w:val="clear" w:color="auto" w:fill="auto"/>
          </w:tcPr>
          <w:p w14:paraId="0EC11924" w14:textId="77777777" w:rsidR="009417B0" w:rsidRPr="00B759BE" w:rsidRDefault="009417B0" w:rsidP="00C965D3">
            <w:pPr>
              <w:widowControl w:val="0"/>
              <w:autoSpaceDE w:val="0"/>
              <w:autoSpaceDN w:val="0"/>
              <w:jc w:val="center"/>
              <w:rPr>
                <w:rFonts w:ascii="Times New Roman" w:hAnsi="Times New Roman"/>
                <w:b/>
              </w:rPr>
            </w:pPr>
            <w:r w:rsidRPr="00B759BE">
              <w:rPr>
                <w:rFonts w:ascii="Times New Roman" w:hAnsi="Times New Roman"/>
                <w:b/>
              </w:rPr>
              <w:t>2</w:t>
            </w:r>
          </w:p>
        </w:tc>
        <w:tc>
          <w:tcPr>
            <w:tcW w:w="2693" w:type="dxa"/>
            <w:vMerge/>
            <w:shd w:val="clear" w:color="auto" w:fill="auto"/>
          </w:tcPr>
          <w:p w14:paraId="20EE2E15" w14:textId="77777777" w:rsidR="009417B0" w:rsidRPr="00B759BE" w:rsidRDefault="009417B0" w:rsidP="00C965D3">
            <w:pPr>
              <w:widowControl w:val="0"/>
              <w:autoSpaceDE w:val="0"/>
              <w:autoSpaceDN w:val="0"/>
              <w:rPr>
                <w:rFonts w:ascii="Times New Roman" w:hAnsi="Times New Roman"/>
              </w:rPr>
            </w:pPr>
          </w:p>
        </w:tc>
      </w:tr>
      <w:tr w:rsidR="009417B0" w:rsidRPr="00B759BE" w14:paraId="1FF67685" w14:textId="77777777" w:rsidTr="00F2711C">
        <w:trPr>
          <w:gridAfter w:val="1"/>
          <w:wAfter w:w="10" w:type="dxa"/>
          <w:trHeight w:val="63"/>
        </w:trPr>
        <w:tc>
          <w:tcPr>
            <w:tcW w:w="2393" w:type="dxa"/>
            <w:gridSpan w:val="2"/>
            <w:vMerge/>
            <w:tcBorders>
              <w:top w:val="nil"/>
            </w:tcBorders>
            <w:shd w:val="clear" w:color="auto" w:fill="auto"/>
          </w:tcPr>
          <w:p w14:paraId="4F570C9A"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4E418536" w14:textId="1FE04AFD" w:rsidR="009417B0" w:rsidRPr="00B759BE" w:rsidRDefault="009417B0" w:rsidP="00F2711C">
            <w:pPr>
              <w:widowControl w:val="0"/>
              <w:autoSpaceDE w:val="0"/>
              <w:autoSpaceDN w:val="0"/>
              <w:spacing w:line="247" w:lineRule="exact"/>
              <w:rPr>
                <w:rFonts w:ascii="Times New Roman" w:hAnsi="Times New Roman"/>
              </w:rPr>
            </w:pPr>
            <w:r w:rsidRPr="00B759BE">
              <w:rPr>
                <w:rFonts w:ascii="Times New Roman" w:hAnsi="Times New Roman"/>
              </w:rPr>
              <w:t>1.</w:t>
            </w:r>
            <w:r w:rsidRPr="00B759BE">
              <w:rPr>
                <w:rFonts w:ascii="Times New Roman" w:hAnsi="Times New Roman"/>
                <w:spacing w:val="50"/>
              </w:rPr>
              <w:t xml:space="preserve"> </w:t>
            </w:r>
            <w:r w:rsidRPr="00B759BE">
              <w:rPr>
                <w:rFonts w:ascii="Times New Roman" w:hAnsi="Times New Roman"/>
              </w:rPr>
              <w:t>Практическое</w:t>
            </w:r>
            <w:r w:rsidRPr="00B759BE">
              <w:rPr>
                <w:rFonts w:ascii="Times New Roman" w:hAnsi="Times New Roman"/>
                <w:spacing w:val="106"/>
              </w:rPr>
              <w:t xml:space="preserve"> </w:t>
            </w:r>
            <w:r w:rsidRPr="00B759BE">
              <w:rPr>
                <w:rFonts w:ascii="Times New Roman" w:hAnsi="Times New Roman"/>
              </w:rPr>
              <w:t>занятие</w:t>
            </w:r>
            <w:r w:rsidRPr="00B759BE">
              <w:rPr>
                <w:rFonts w:ascii="Times New Roman" w:hAnsi="Times New Roman"/>
                <w:spacing w:val="105"/>
              </w:rPr>
              <w:t xml:space="preserve"> </w:t>
            </w:r>
            <w:r w:rsidRPr="00B759BE">
              <w:rPr>
                <w:rFonts w:ascii="Times New Roman" w:hAnsi="Times New Roman"/>
              </w:rPr>
              <w:t>8.</w:t>
            </w:r>
            <w:r w:rsidRPr="00B759BE">
              <w:rPr>
                <w:rFonts w:ascii="Times New Roman" w:hAnsi="Times New Roman"/>
                <w:spacing w:val="-1"/>
              </w:rPr>
              <w:t xml:space="preserve"> </w:t>
            </w:r>
            <w:r w:rsidRPr="00B759BE">
              <w:rPr>
                <w:rFonts w:ascii="Times New Roman" w:hAnsi="Times New Roman"/>
              </w:rPr>
              <w:t>Комплексные</w:t>
            </w:r>
            <w:r w:rsidRPr="00B759BE">
              <w:rPr>
                <w:rFonts w:ascii="Times New Roman" w:hAnsi="Times New Roman"/>
                <w:spacing w:val="106"/>
              </w:rPr>
              <w:t xml:space="preserve"> </w:t>
            </w:r>
            <w:r w:rsidRPr="00B759BE">
              <w:rPr>
                <w:rFonts w:ascii="Times New Roman" w:hAnsi="Times New Roman"/>
              </w:rPr>
              <w:t>числа</w:t>
            </w:r>
            <w:r w:rsidRPr="00B759BE">
              <w:rPr>
                <w:rFonts w:ascii="Times New Roman" w:hAnsi="Times New Roman"/>
                <w:spacing w:val="105"/>
              </w:rPr>
              <w:t xml:space="preserve"> </w:t>
            </w:r>
            <w:r w:rsidRPr="00B759BE">
              <w:rPr>
                <w:rFonts w:ascii="Times New Roman" w:hAnsi="Times New Roman"/>
              </w:rPr>
              <w:t>и</w:t>
            </w:r>
            <w:r>
              <w:rPr>
                <w:rFonts w:ascii="Times New Roman" w:hAnsi="Times New Roman"/>
              </w:rPr>
              <w:t xml:space="preserve"> </w:t>
            </w:r>
            <w:r w:rsidRPr="00B759BE">
              <w:rPr>
                <w:rFonts w:ascii="Times New Roman" w:hAnsi="Times New Roman"/>
              </w:rPr>
              <w:t>действия</w:t>
            </w:r>
            <w:r w:rsidRPr="00B759BE">
              <w:rPr>
                <w:rFonts w:ascii="Times New Roman" w:hAnsi="Times New Roman"/>
                <w:spacing w:val="-4"/>
              </w:rPr>
              <w:t xml:space="preserve"> </w:t>
            </w:r>
            <w:r w:rsidRPr="00B759BE">
              <w:rPr>
                <w:rFonts w:ascii="Times New Roman" w:hAnsi="Times New Roman"/>
              </w:rPr>
              <w:t>над</w:t>
            </w:r>
            <w:r w:rsidRPr="00B759BE">
              <w:rPr>
                <w:rFonts w:ascii="Times New Roman" w:hAnsi="Times New Roman"/>
                <w:spacing w:val="-1"/>
              </w:rPr>
              <w:t xml:space="preserve"> </w:t>
            </w:r>
            <w:r w:rsidRPr="00B759BE">
              <w:rPr>
                <w:rFonts w:ascii="Times New Roman" w:hAnsi="Times New Roman"/>
              </w:rPr>
              <w:t>ним</w:t>
            </w:r>
          </w:p>
        </w:tc>
        <w:tc>
          <w:tcPr>
            <w:tcW w:w="1984" w:type="dxa"/>
            <w:shd w:val="clear" w:color="auto" w:fill="auto"/>
          </w:tcPr>
          <w:p w14:paraId="42A03DD0" w14:textId="77777777" w:rsidR="009417B0" w:rsidRPr="00B759BE" w:rsidRDefault="009417B0" w:rsidP="00C965D3">
            <w:pPr>
              <w:widowControl w:val="0"/>
              <w:autoSpaceDE w:val="0"/>
              <w:autoSpaceDN w:val="0"/>
              <w:spacing w:line="249" w:lineRule="exact"/>
              <w:jc w:val="center"/>
              <w:rPr>
                <w:rFonts w:ascii="Times New Roman" w:hAnsi="Times New Roman"/>
              </w:rPr>
            </w:pPr>
            <w:r w:rsidRPr="00B759BE">
              <w:rPr>
                <w:rFonts w:ascii="Times New Roman" w:hAnsi="Times New Roman"/>
              </w:rPr>
              <w:t>2</w:t>
            </w:r>
          </w:p>
        </w:tc>
        <w:tc>
          <w:tcPr>
            <w:tcW w:w="2693" w:type="dxa"/>
            <w:vMerge/>
            <w:shd w:val="clear" w:color="auto" w:fill="auto"/>
          </w:tcPr>
          <w:p w14:paraId="18701C32" w14:textId="77777777" w:rsidR="009417B0" w:rsidRPr="00B759BE" w:rsidRDefault="009417B0" w:rsidP="00C965D3">
            <w:pPr>
              <w:widowControl w:val="0"/>
              <w:autoSpaceDE w:val="0"/>
              <w:autoSpaceDN w:val="0"/>
              <w:spacing w:line="244" w:lineRule="exact"/>
              <w:rPr>
                <w:rFonts w:ascii="Times New Roman" w:hAnsi="Times New Roman"/>
              </w:rPr>
            </w:pPr>
          </w:p>
        </w:tc>
      </w:tr>
      <w:tr w:rsidR="009417B0" w:rsidRPr="00B759BE" w14:paraId="0F4BDAC6" w14:textId="77777777" w:rsidTr="00F2711C">
        <w:trPr>
          <w:gridAfter w:val="1"/>
          <w:wAfter w:w="10" w:type="dxa"/>
          <w:trHeight w:val="63"/>
        </w:trPr>
        <w:tc>
          <w:tcPr>
            <w:tcW w:w="2393" w:type="dxa"/>
            <w:gridSpan w:val="2"/>
            <w:vMerge/>
            <w:tcBorders>
              <w:top w:val="nil"/>
            </w:tcBorders>
            <w:shd w:val="clear" w:color="auto" w:fill="auto"/>
          </w:tcPr>
          <w:p w14:paraId="4D2D8350"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66137A56" w14:textId="77777777" w:rsidR="009417B0" w:rsidRPr="00B759BE" w:rsidRDefault="009417B0" w:rsidP="00C965D3">
            <w:pPr>
              <w:widowControl w:val="0"/>
              <w:autoSpaceDE w:val="0"/>
              <w:autoSpaceDN w:val="0"/>
              <w:spacing w:line="251" w:lineRule="exact"/>
              <w:rPr>
                <w:rFonts w:ascii="Times New Roman" w:hAnsi="Times New Roman"/>
                <w:b/>
              </w:rPr>
            </w:pPr>
            <w:r w:rsidRPr="00B759BE">
              <w:rPr>
                <w:rFonts w:ascii="Times New Roman" w:hAnsi="Times New Roman"/>
                <w:b/>
              </w:rPr>
              <w:t>Самостоятельная</w:t>
            </w:r>
            <w:r w:rsidRPr="00B759BE">
              <w:rPr>
                <w:rFonts w:ascii="Times New Roman" w:hAnsi="Times New Roman"/>
                <w:b/>
                <w:spacing w:val="-3"/>
              </w:rPr>
              <w:t xml:space="preserve"> </w:t>
            </w:r>
            <w:r w:rsidRPr="00B759BE">
              <w:rPr>
                <w:rFonts w:ascii="Times New Roman" w:hAnsi="Times New Roman"/>
                <w:b/>
              </w:rPr>
              <w:t>работа</w:t>
            </w:r>
            <w:r w:rsidRPr="00B759BE">
              <w:rPr>
                <w:rFonts w:ascii="Times New Roman" w:hAnsi="Times New Roman"/>
                <w:b/>
                <w:spacing w:val="-3"/>
              </w:rPr>
              <w:t xml:space="preserve"> </w:t>
            </w:r>
            <w:r w:rsidRPr="00B759BE">
              <w:rPr>
                <w:rFonts w:ascii="Times New Roman" w:hAnsi="Times New Roman"/>
                <w:b/>
              </w:rPr>
              <w:t>обучающихся</w:t>
            </w:r>
          </w:p>
        </w:tc>
        <w:tc>
          <w:tcPr>
            <w:tcW w:w="1984" w:type="dxa"/>
            <w:shd w:val="clear" w:color="auto" w:fill="auto"/>
          </w:tcPr>
          <w:p w14:paraId="14493320" w14:textId="77777777" w:rsidR="009417B0" w:rsidRPr="00B759BE" w:rsidRDefault="009417B0" w:rsidP="00C965D3">
            <w:pPr>
              <w:widowControl w:val="0"/>
              <w:autoSpaceDE w:val="0"/>
              <w:autoSpaceDN w:val="0"/>
              <w:jc w:val="center"/>
              <w:rPr>
                <w:rFonts w:ascii="Times New Roman" w:hAnsi="Times New Roman"/>
              </w:rPr>
            </w:pPr>
          </w:p>
        </w:tc>
        <w:tc>
          <w:tcPr>
            <w:tcW w:w="2693" w:type="dxa"/>
            <w:vMerge/>
            <w:shd w:val="clear" w:color="auto" w:fill="auto"/>
          </w:tcPr>
          <w:p w14:paraId="573B0C18" w14:textId="77777777" w:rsidR="009417B0" w:rsidRPr="00B759BE" w:rsidRDefault="009417B0" w:rsidP="00C965D3">
            <w:pPr>
              <w:widowControl w:val="0"/>
              <w:autoSpaceDE w:val="0"/>
              <w:autoSpaceDN w:val="0"/>
              <w:rPr>
                <w:rFonts w:ascii="Times New Roman" w:hAnsi="Times New Roman"/>
              </w:rPr>
            </w:pPr>
          </w:p>
        </w:tc>
      </w:tr>
      <w:tr w:rsidR="009417B0" w:rsidRPr="00B759BE" w14:paraId="7F8CAD02" w14:textId="77777777" w:rsidTr="003F6BD3">
        <w:trPr>
          <w:gridAfter w:val="1"/>
          <w:wAfter w:w="10" w:type="dxa"/>
          <w:trHeight w:val="385"/>
        </w:trPr>
        <w:tc>
          <w:tcPr>
            <w:tcW w:w="9952" w:type="dxa"/>
            <w:gridSpan w:val="4"/>
            <w:shd w:val="clear" w:color="auto" w:fill="auto"/>
          </w:tcPr>
          <w:p w14:paraId="6C14A08A" w14:textId="77777777" w:rsidR="009417B0" w:rsidRPr="00B759BE" w:rsidRDefault="009417B0" w:rsidP="00C965D3">
            <w:pPr>
              <w:widowControl w:val="0"/>
              <w:autoSpaceDE w:val="0"/>
              <w:autoSpaceDN w:val="0"/>
              <w:spacing w:line="251" w:lineRule="exact"/>
              <w:rPr>
                <w:rFonts w:ascii="Times New Roman" w:hAnsi="Times New Roman"/>
                <w:b/>
              </w:rPr>
            </w:pPr>
            <w:r w:rsidRPr="00B759BE">
              <w:rPr>
                <w:rFonts w:ascii="Times New Roman" w:hAnsi="Times New Roman"/>
                <w:b/>
              </w:rPr>
              <w:t>Раздел</w:t>
            </w:r>
            <w:r w:rsidRPr="00B759BE">
              <w:rPr>
                <w:rFonts w:ascii="Times New Roman" w:hAnsi="Times New Roman"/>
                <w:b/>
                <w:spacing w:val="-10"/>
              </w:rPr>
              <w:t xml:space="preserve"> </w:t>
            </w:r>
            <w:r w:rsidRPr="00B759BE">
              <w:rPr>
                <w:rFonts w:ascii="Times New Roman" w:hAnsi="Times New Roman"/>
                <w:b/>
              </w:rPr>
              <w:t>5.</w:t>
            </w:r>
            <w:r w:rsidRPr="00B759BE">
              <w:rPr>
                <w:rFonts w:ascii="Times New Roman" w:hAnsi="Times New Roman"/>
                <w:b/>
                <w:spacing w:val="-10"/>
              </w:rPr>
              <w:t xml:space="preserve"> </w:t>
            </w:r>
            <w:r w:rsidRPr="00B759BE">
              <w:rPr>
                <w:rFonts w:ascii="Times New Roman" w:hAnsi="Times New Roman"/>
                <w:b/>
              </w:rPr>
              <w:t>Основы</w:t>
            </w:r>
            <w:r w:rsidRPr="00B759BE">
              <w:rPr>
                <w:rFonts w:ascii="Times New Roman" w:hAnsi="Times New Roman"/>
                <w:b/>
                <w:spacing w:val="-10"/>
              </w:rPr>
              <w:t xml:space="preserve"> </w:t>
            </w:r>
            <w:r w:rsidRPr="00B759BE">
              <w:rPr>
                <w:rFonts w:ascii="Times New Roman" w:hAnsi="Times New Roman"/>
                <w:b/>
              </w:rPr>
              <w:t>теории</w:t>
            </w:r>
            <w:r w:rsidRPr="00B759BE">
              <w:rPr>
                <w:rFonts w:ascii="Times New Roman" w:hAnsi="Times New Roman"/>
                <w:b/>
                <w:spacing w:val="-11"/>
              </w:rPr>
              <w:t xml:space="preserve"> </w:t>
            </w:r>
            <w:r w:rsidRPr="00B759BE">
              <w:rPr>
                <w:rFonts w:ascii="Times New Roman" w:hAnsi="Times New Roman"/>
                <w:b/>
              </w:rPr>
              <w:t>вероятностей</w:t>
            </w:r>
            <w:r w:rsidRPr="00B759BE">
              <w:rPr>
                <w:rFonts w:ascii="Times New Roman" w:hAnsi="Times New Roman"/>
                <w:b/>
                <w:spacing w:val="-5"/>
              </w:rPr>
              <w:t xml:space="preserve"> </w:t>
            </w:r>
            <w:r w:rsidRPr="00B759BE">
              <w:rPr>
                <w:rFonts w:ascii="Times New Roman" w:hAnsi="Times New Roman"/>
                <w:b/>
              </w:rPr>
              <w:t>и</w:t>
            </w:r>
            <w:r w:rsidRPr="00B759BE">
              <w:rPr>
                <w:rFonts w:ascii="Times New Roman" w:hAnsi="Times New Roman"/>
                <w:b/>
                <w:spacing w:val="-8"/>
              </w:rPr>
              <w:t xml:space="preserve"> </w:t>
            </w:r>
            <w:r w:rsidRPr="00B759BE">
              <w:rPr>
                <w:rFonts w:ascii="Times New Roman" w:hAnsi="Times New Roman"/>
                <w:b/>
              </w:rPr>
              <w:t>математической</w:t>
            </w:r>
            <w:r w:rsidRPr="00B759BE">
              <w:rPr>
                <w:rFonts w:ascii="Times New Roman" w:hAnsi="Times New Roman"/>
                <w:b/>
                <w:spacing w:val="-6"/>
              </w:rPr>
              <w:t xml:space="preserve"> </w:t>
            </w:r>
            <w:r w:rsidRPr="00B759BE">
              <w:rPr>
                <w:rFonts w:ascii="Times New Roman" w:hAnsi="Times New Roman"/>
                <w:b/>
              </w:rPr>
              <w:t>статистики</w:t>
            </w:r>
          </w:p>
        </w:tc>
        <w:tc>
          <w:tcPr>
            <w:tcW w:w="1984" w:type="dxa"/>
            <w:shd w:val="clear" w:color="auto" w:fill="auto"/>
          </w:tcPr>
          <w:p w14:paraId="697C0D71" w14:textId="77777777" w:rsidR="009417B0" w:rsidRPr="00B759BE" w:rsidRDefault="009417B0" w:rsidP="00C965D3">
            <w:pPr>
              <w:widowControl w:val="0"/>
              <w:autoSpaceDE w:val="0"/>
              <w:autoSpaceDN w:val="0"/>
              <w:spacing w:line="233" w:lineRule="exact"/>
              <w:jc w:val="center"/>
              <w:rPr>
                <w:rFonts w:ascii="Times New Roman" w:hAnsi="Times New Roman"/>
                <w:b/>
              </w:rPr>
            </w:pPr>
          </w:p>
        </w:tc>
        <w:tc>
          <w:tcPr>
            <w:tcW w:w="2693" w:type="dxa"/>
            <w:vMerge/>
            <w:shd w:val="clear" w:color="auto" w:fill="auto"/>
          </w:tcPr>
          <w:p w14:paraId="571C9BAA" w14:textId="77777777" w:rsidR="009417B0" w:rsidRPr="00B759BE" w:rsidRDefault="009417B0" w:rsidP="00C965D3">
            <w:pPr>
              <w:widowControl w:val="0"/>
              <w:autoSpaceDE w:val="0"/>
              <w:autoSpaceDN w:val="0"/>
              <w:rPr>
                <w:rFonts w:ascii="Times New Roman" w:hAnsi="Times New Roman"/>
              </w:rPr>
            </w:pPr>
          </w:p>
        </w:tc>
      </w:tr>
      <w:tr w:rsidR="009417B0" w:rsidRPr="00B759BE" w14:paraId="0E0FE22E" w14:textId="77777777" w:rsidTr="00F2711C">
        <w:trPr>
          <w:gridAfter w:val="1"/>
          <w:wAfter w:w="10" w:type="dxa"/>
          <w:trHeight w:val="63"/>
        </w:trPr>
        <w:tc>
          <w:tcPr>
            <w:tcW w:w="2393" w:type="dxa"/>
            <w:gridSpan w:val="2"/>
            <w:vMerge w:val="restart"/>
            <w:shd w:val="clear" w:color="auto" w:fill="auto"/>
          </w:tcPr>
          <w:p w14:paraId="52D62747" w14:textId="77777777" w:rsidR="009417B0" w:rsidRPr="00B759BE" w:rsidRDefault="009417B0" w:rsidP="00B81A02">
            <w:pPr>
              <w:widowControl w:val="0"/>
              <w:autoSpaceDE w:val="0"/>
              <w:autoSpaceDN w:val="0"/>
              <w:spacing w:line="244" w:lineRule="auto"/>
              <w:rPr>
                <w:rFonts w:ascii="Times New Roman" w:hAnsi="Times New Roman"/>
                <w:b/>
              </w:rPr>
            </w:pPr>
            <w:r w:rsidRPr="00B759BE">
              <w:rPr>
                <w:rFonts w:ascii="Times New Roman" w:hAnsi="Times New Roman"/>
                <w:b/>
              </w:rPr>
              <w:t>Тема 5.1</w:t>
            </w:r>
            <w:r w:rsidRPr="00B759BE">
              <w:rPr>
                <w:rFonts w:ascii="Times New Roman" w:hAnsi="Times New Roman"/>
                <w:b/>
                <w:spacing w:val="1"/>
              </w:rPr>
              <w:t xml:space="preserve"> </w:t>
            </w:r>
            <w:r w:rsidRPr="00B759BE">
              <w:rPr>
                <w:rFonts w:ascii="Times New Roman" w:hAnsi="Times New Roman"/>
                <w:b/>
                <w:spacing w:val="-2"/>
              </w:rPr>
              <w:t>Вероятность.</w:t>
            </w:r>
          </w:p>
          <w:p w14:paraId="7CADAAE0" w14:textId="77777777" w:rsidR="009417B0" w:rsidRPr="00B759BE" w:rsidRDefault="009417B0" w:rsidP="00C965D3">
            <w:pPr>
              <w:widowControl w:val="0"/>
              <w:autoSpaceDE w:val="0"/>
              <w:autoSpaceDN w:val="0"/>
              <w:spacing w:before="12" w:line="259" w:lineRule="auto"/>
              <w:ind w:right="418"/>
              <w:rPr>
                <w:rFonts w:ascii="Times New Roman" w:hAnsi="Times New Roman"/>
                <w:b/>
              </w:rPr>
            </w:pPr>
            <w:r w:rsidRPr="00B759BE">
              <w:rPr>
                <w:rFonts w:ascii="Times New Roman" w:hAnsi="Times New Roman"/>
                <w:b/>
                <w:spacing w:val="-1"/>
              </w:rPr>
              <w:t>Теорема сложения</w:t>
            </w:r>
            <w:r w:rsidRPr="00B759BE">
              <w:rPr>
                <w:rFonts w:ascii="Times New Roman" w:hAnsi="Times New Roman"/>
                <w:b/>
                <w:spacing w:val="-52"/>
              </w:rPr>
              <w:t xml:space="preserve"> </w:t>
            </w:r>
            <w:r w:rsidRPr="00B759BE">
              <w:rPr>
                <w:rFonts w:ascii="Times New Roman" w:hAnsi="Times New Roman"/>
                <w:b/>
              </w:rPr>
              <w:t>вероятностей</w:t>
            </w:r>
          </w:p>
        </w:tc>
        <w:tc>
          <w:tcPr>
            <w:tcW w:w="7559" w:type="dxa"/>
            <w:gridSpan w:val="2"/>
            <w:shd w:val="clear" w:color="auto" w:fill="auto"/>
          </w:tcPr>
          <w:p w14:paraId="2D815CA5" w14:textId="77777777" w:rsidR="009417B0" w:rsidRPr="00B759BE" w:rsidRDefault="009417B0" w:rsidP="00C965D3">
            <w:pPr>
              <w:widowControl w:val="0"/>
              <w:autoSpaceDE w:val="0"/>
              <w:autoSpaceDN w:val="0"/>
              <w:spacing w:before="1"/>
              <w:rPr>
                <w:rFonts w:ascii="Times New Roman" w:hAnsi="Times New Roman"/>
                <w:b/>
              </w:rPr>
            </w:pPr>
            <w:r w:rsidRPr="00B759BE">
              <w:rPr>
                <w:rFonts w:ascii="Times New Roman" w:hAnsi="Times New Roman"/>
                <w:b/>
              </w:rPr>
              <w:t>Содержание</w:t>
            </w:r>
          </w:p>
        </w:tc>
        <w:tc>
          <w:tcPr>
            <w:tcW w:w="1984" w:type="dxa"/>
            <w:shd w:val="clear" w:color="auto" w:fill="auto"/>
          </w:tcPr>
          <w:p w14:paraId="69C77CD8" w14:textId="613BF521" w:rsidR="009417B0" w:rsidRPr="00B759BE" w:rsidRDefault="009417B0" w:rsidP="00F2711C">
            <w:pPr>
              <w:widowControl w:val="0"/>
              <w:autoSpaceDE w:val="0"/>
              <w:autoSpaceDN w:val="0"/>
              <w:spacing w:before="3"/>
              <w:jc w:val="center"/>
              <w:rPr>
                <w:rFonts w:ascii="Times New Roman" w:hAnsi="Times New Roman"/>
                <w:b/>
              </w:rPr>
            </w:pPr>
            <w:r w:rsidRPr="00B759BE">
              <w:rPr>
                <w:rFonts w:ascii="Times New Roman" w:hAnsi="Times New Roman"/>
                <w:b/>
                <w:sz w:val="20"/>
              </w:rPr>
              <w:t>4</w:t>
            </w:r>
          </w:p>
        </w:tc>
        <w:tc>
          <w:tcPr>
            <w:tcW w:w="2693" w:type="dxa"/>
            <w:vMerge w:val="restart"/>
            <w:shd w:val="clear" w:color="auto" w:fill="auto"/>
          </w:tcPr>
          <w:p w14:paraId="7D31067C"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ОК 01, ОК 02</w:t>
            </w:r>
          </w:p>
          <w:p w14:paraId="5CD2B264"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 xml:space="preserve">ПК 1.1, ПК 1.3, ПК 2.2, </w:t>
            </w:r>
          </w:p>
          <w:p w14:paraId="250D6607" w14:textId="1A127D2C" w:rsidR="009417B0" w:rsidRPr="00B759BE" w:rsidRDefault="009417B0" w:rsidP="009417B0">
            <w:pPr>
              <w:widowControl w:val="0"/>
              <w:autoSpaceDE w:val="0"/>
              <w:autoSpaceDN w:val="0"/>
              <w:rPr>
                <w:rFonts w:ascii="Times New Roman" w:hAnsi="Times New Roman"/>
              </w:rPr>
            </w:pPr>
            <w:r>
              <w:rPr>
                <w:rFonts w:ascii="Times New Roman" w:hAnsi="Times New Roman"/>
              </w:rPr>
              <w:t>ПК 3.1, ПК 3.4, ПК 4.1, ПК 4.4</w:t>
            </w:r>
          </w:p>
        </w:tc>
      </w:tr>
      <w:tr w:rsidR="009417B0" w:rsidRPr="00B759BE" w14:paraId="1715C101" w14:textId="77777777" w:rsidTr="00F2711C">
        <w:trPr>
          <w:gridAfter w:val="1"/>
          <w:wAfter w:w="10" w:type="dxa"/>
          <w:trHeight w:val="1010"/>
        </w:trPr>
        <w:tc>
          <w:tcPr>
            <w:tcW w:w="2393" w:type="dxa"/>
            <w:gridSpan w:val="2"/>
            <w:vMerge/>
            <w:tcBorders>
              <w:top w:val="nil"/>
            </w:tcBorders>
            <w:shd w:val="clear" w:color="auto" w:fill="auto"/>
          </w:tcPr>
          <w:p w14:paraId="1264A4B4"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3A0F4464" w14:textId="77777777" w:rsidR="009417B0" w:rsidRPr="00B759BE" w:rsidRDefault="009417B0" w:rsidP="00C965D3">
            <w:pPr>
              <w:widowControl w:val="0"/>
              <w:tabs>
                <w:tab w:val="left" w:pos="2035"/>
                <w:tab w:val="left" w:pos="4591"/>
              </w:tabs>
              <w:autoSpaceDE w:val="0"/>
              <w:autoSpaceDN w:val="0"/>
              <w:spacing w:line="247" w:lineRule="exact"/>
              <w:rPr>
                <w:rFonts w:ascii="Times New Roman" w:hAnsi="Times New Roman"/>
              </w:rPr>
            </w:pPr>
            <w:r w:rsidRPr="00B759BE">
              <w:rPr>
                <w:rFonts w:ascii="Times New Roman" w:hAnsi="Times New Roman"/>
              </w:rPr>
              <w:t>Понятия</w:t>
            </w:r>
            <w:r w:rsidRPr="00B759BE">
              <w:rPr>
                <w:rFonts w:ascii="Times New Roman" w:hAnsi="Times New Roman"/>
              </w:rPr>
              <w:tab/>
            </w:r>
            <w:r w:rsidRPr="00B759BE">
              <w:rPr>
                <w:rFonts w:ascii="Times New Roman" w:hAnsi="Times New Roman"/>
                <w:spacing w:val="-1"/>
              </w:rPr>
              <w:t>события</w:t>
            </w:r>
            <w:r w:rsidRPr="00B759BE">
              <w:rPr>
                <w:rFonts w:ascii="Times New Roman" w:hAnsi="Times New Roman"/>
                <w:spacing w:val="114"/>
              </w:rPr>
              <w:t xml:space="preserve"> </w:t>
            </w:r>
            <w:r w:rsidRPr="00B759BE">
              <w:rPr>
                <w:rFonts w:ascii="Times New Roman" w:hAnsi="Times New Roman"/>
                <w:spacing w:val="-1"/>
              </w:rPr>
              <w:t>и</w:t>
            </w:r>
            <w:r w:rsidRPr="00B759BE">
              <w:rPr>
                <w:rFonts w:ascii="Times New Roman" w:hAnsi="Times New Roman"/>
                <w:spacing w:val="-12"/>
              </w:rPr>
              <w:t xml:space="preserve"> </w:t>
            </w:r>
            <w:r w:rsidRPr="00B759BE">
              <w:rPr>
                <w:rFonts w:ascii="Times New Roman" w:hAnsi="Times New Roman"/>
                <w:spacing w:val="-1"/>
              </w:rPr>
              <w:t>вероятности</w:t>
            </w:r>
            <w:r w:rsidRPr="00B759BE">
              <w:rPr>
                <w:rFonts w:ascii="Times New Roman" w:hAnsi="Times New Roman"/>
                <w:spacing w:val="-1"/>
              </w:rPr>
              <w:tab/>
            </w:r>
            <w:r w:rsidRPr="00B759BE">
              <w:rPr>
                <w:rFonts w:ascii="Times New Roman" w:hAnsi="Times New Roman"/>
              </w:rPr>
              <w:t>события.</w:t>
            </w:r>
          </w:p>
          <w:p w14:paraId="76BF703D" w14:textId="77777777" w:rsidR="009417B0" w:rsidRPr="00B759BE" w:rsidRDefault="009417B0" w:rsidP="00C965D3">
            <w:pPr>
              <w:widowControl w:val="0"/>
              <w:tabs>
                <w:tab w:val="left" w:pos="2035"/>
                <w:tab w:val="left" w:pos="2986"/>
              </w:tabs>
              <w:autoSpaceDE w:val="0"/>
              <w:autoSpaceDN w:val="0"/>
              <w:spacing w:line="245" w:lineRule="exact"/>
              <w:rPr>
                <w:rFonts w:ascii="Times New Roman" w:hAnsi="Times New Roman"/>
              </w:rPr>
            </w:pPr>
            <w:r w:rsidRPr="00B759BE">
              <w:rPr>
                <w:rFonts w:ascii="Times New Roman" w:hAnsi="Times New Roman"/>
              </w:rPr>
              <w:t>Достоверные</w:t>
            </w:r>
            <w:r w:rsidRPr="00B759BE">
              <w:rPr>
                <w:rFonts w:ascii="Times New Roman" w:hAnsi="Times New Roman"/>
              </w:rPr>
              <w:tab/>
              <w:t>и</w:t>
            </w:r>
            <w:r w:rsidRPr="00B759BE">
              <w:rPr>
                <w:rFonts w:ascii="Times New Roman" w:hAnsi="Times New Roman"/>
              </w:rPr>
              <w:tab/>
              <w:t>невозможные</w:t>
            </w:r>
          </w:p>
          <w:p w14:paraId="2941D20B" w14:textId="77777777" w:rsidR="009417B0" w:rsidRPr="00B759BE" w:rsidRDefault="009417B0" w:rsidP="00C965D3">
            <w:pPr>
              <w:widowControl w:val="0"/>
              <w:tabs>
                <w:tab w:val="left" w:pos="1492"/>
                <w:tab w:val="left" w:pos="3053"/>
                <w:tab w:val="left" w:pos="4510"/>
              </w:tabs>
              <w:autoSpaceDE w:val="0"/>
              <w:autoSpaceDN w:val="0"/>
              <w:spacing w:line="235" w:lineRule="auto"/>
              <w:ind w:right="131"/>
              <w:rPr>
                <w:rFonts w:ascii="Times New Roman" w:hAnsi="Times New Roman"/>
              </w:rPr>
            </w:pPr>
            <w:r w:rsidRPr="00B759BE">
              <w:rPr>
                <w:rFonts w:ascii="Times New Roman" w:hAnsi="Times New Roman"/>
              </w:rPr>
              <w:t>события.</w:t>
            </w:r>
            <w:r w:rsidRPr="00B759BE">
              <w:rPr>
                <w:rFonts w:ascii="Times New Roman" w:hAnsi="Times New Roman"/>
              </w:rPr>
              <w:tab/>
            </w:r>
          </w:p>
          <w:p w14:paraId="5D23A977" w14:textId="77777777" w:rsidR="009417B0" w:rsidRPr="00B759BE" w:rsidRDefault="009417B0" w:rsidP="00C965D3">
            <w:pPr>
              <w:widowControl w:val="0"/>
              <w:tabs>
                <w:tab w:val="left" w:pos="1492"/>
                <w:tab w:val="left" w:pos="3053"/>
                <w:tab w:val="left" w:pos="4510"/>
              </w:tabs>
              <w:autoSpaceDE w:val="0"/>
              <w:autoSpaceDN w:val="0"/>
              <w:spacing w:line="235" w:lineRule="auto"/>
              <w:ind w:right="131"/>
              <w:rPr>
                <w:rFonts w:ascii="Times New Roman" w:hAnsi="Times New Roman"/>
              </w:rPr>
            </w:pPr>
            <w:r w:rsidRPr="00B759BE">
              <w:rPr>
                <w:rFonts w:ascii="Times New Roman" w:hAnsi="Times New Roman"/>
              </w:rPr>
              <w:t>Классическое</w:t>
            </w:r>
            <w:r w:rsidRPr="00B759BE">
              <w:rPr>
                <w:rFonts w:ascii="Times New Roman" w:hAnsi="Times New Roman"/>
              </w:rPr>
              <w:tab/>
              <w:t>определение</w:t>
            </w:r>
            <w:r w:rsidRPr="00B759BE">
              <w:rPr>
                <w:rFonts w:ascii="Times New Roman" w:hAnsi="Times New Roman"/>
              </w:rPr>
              <w:tab/>
            </w:r>
            <w:r w:rsidRPr="00B759BE">
              <w:rPr>
                <w:rFonts w:ascii="Times New Roman" w:hAnsi="Times New Roman"/>
                <w:spacing w:val="-3"/>
              </w:rPr>
              <w:t xml:space="preserve">вероятности. </w:t>
            </w:r>
            <w:r w:rsidRPr="00B759BE">
              <w:rPr>
                <w:rFonts w:ascii="Times New Roman" w:hAnsi="Times New Roman"/>
                <w:spacing w:val="-52"/>
              </w:rPr>
              <w:t xml:space="preserve"> </w:t>
            </w:r>
            <w:r w:rsidRPr="00B759BE">
              <w:rPr>
                <w:rFonts w:ascii="Times New Roman" w:hAnsi="Times New Roman"/>
              </w:rPr>
              <w:t>Теоремы</w:t>
            </w:r>
            <w:r w:rsidRPr="00B759BE">
              <w:rPr>
                <w:rFonts w:ascii="Times New Roman" w:hAnsi="Times New Roman"/>
                <w:spacing w:val="37"/>
              </w:rPr>
              <w:t xml:space="preserve"> </w:t>
            </w:r>
            <w:r w:rsidRPr="00B759BE">
              <w:rPr>
                <w:rFonts w:ascii="Times New Roman" w:hAnsi="Times New Roman"/>
              </w:rPr>
              <w:t>сложения</w:t>
            </w:r>
            <w:r w:rsidRPr="00B759BE">
              <w:rPr>
                <w:rFonts w:ascii="Times New Roman" w:hAnsi="Times New Roman"/>
                <w:spacing w:val="38"/>
              </w:rPr>
              <w:t xml:space="preserve"> </w:t>
            </w:r>
            <w:r w:rsidRPr="00B759BE">
              <w:rPr>
                <w:rFonts w:ascii="Times New Roman" w:hAnsi="Times New Roman"/>
              </w:rPr>
              <w:t>и</w:t>
            </w:r>
            <w:r w:rsidRPr="00B759BE">
              <w:rPr>
                <w:rFonts w:ascii="Times New Roman" w:hAnsi="Times New Roman"/>
                <w:spacing w:val="40"/>
              </w:rPr>
              <w:t xml:space="preserve"> </w:t>
            </w:r>
            <w:r w:rsidRPr="00B759BE">
              <w:rPr>
                <w:rFonts w:ascii="Times New Roman" w:hAnsi="Times New Roman"/>
              </w:rPr>
              <w:t>умножения</w:t>
            </w:r>
            <w:r w:rsidRPr="00B759BE">
              <w:rPr>
                <w:rFonts w:ascii="Times New Roman" w:hAnsi="Times New Roman"/>
                <w:spacing w:val="40"/>
              </w:rPr>
              <w:t xml:space="preserve"> </w:t>
            </w:r>
            <w:r w:rsidRPr="00B759BE">
              <w:rPr>
                <w:rFonts w:ascii="Times New Roman" w:hAnsi="Times New Roman"/>
              </w:rPr>
              <w:t>вероятностей</w:t>
            </w:r>
          </w:p>
        </w:tc>
        <w:tc>
          <w:tcPr>
            <w:tcW w:w="1984" w:type="dxa"/>
            <w:shd w:val="clear" w:color="auto" w:fill="auto"/>
          </w:tcPr>
          <w:p w14:paraId="3C292049" w14:textId="77777777" w:rsidR="009417B0" w:rsidRPr="00B759BE" w:rsidRDefault="009417B0" w:rsidP="00C965D3">
            <w:pPr>
              <w:widowControl w:val="0"/>
              <w:autoSpaceDE w:val="0"/>
              <w:autoSpaceDN w:val="0"/>
              <w:spacing w:before="1"/>
              <w:jc w:val="center"/>
              <w:rPr>
                <w:rFonts w:ascii="Times New Roman" w:hAnsi="Times New Roman"/>
                <w:b/>
                <w:sz w:val="20"/>
              </w:rPr>
            </w:pPr>
          </w:p>
          <w:p w14:paraId="10C85322" w14:textId="77777777" w:rsidR="009417B0" w:rsidRPr="00B759BE" w:rsidRDefault="009417B0" w:rsidP="00C965D3">
            <w:pPr>
              <w:widowControl w:val="0"/>
              <w:autoSpaceDE w:val="0"/>
              <w:autoSpaceDN w:val="0"/>
              <w:jc w:val="center"/>
              <w:rPr>
                <w:rFonts w:ascii="Times New Roman" w:hAnsi="Times New Roman"/>
              </w:rPr>
            </w:pPr>
            <w:r w:rsidRPr="00B759BE">
              <w:rPr>
                <w:rFonts w:ascii="Times New Roman" w:hAnsi="Times New Roman"/>
              </w:rPr>
              <w:t>4</w:t>
            </w:r>
          </w:p>
        </w:tc>
        <w:tc>
          <w:tcPr>
            <w:tcW w:w="2693" w:type="dxa"/>
            <w:vMerge/>
            <w:shd w:val="clear" w:color="auto" w:fill="auto"/>
          </w:tcPr>
          <w:p w14:paraId="702A052F" w14:textId="77777777" w:rsidR="009417B0" w:rsidRPr="00B759BE" w:rsidRDefault="009417B0" w:rsidP="00C965D3">
            <w:pPr>
              <w:widowControl w:val="0"/>
              <w:autoSpaceDE w:val="0"/>
              <w:autoSpaceDN w:val="0"/>
              <w:spacing w:line="246" w:lineRule="exact"/>
              <w:rPr>
                <w:rFonts w:ascii="Times New Roman" w:hAnsi="Times New Roman"/>
              </w:rPr>
            </w:pPr>
          </w:p>
        </w:tc>
      </w:tr>
      <w:tr w:rsidR="009417B0" w:rsidRPr="00B759BE" w14:paraId="437A6D79" w14:textId="77777777" w:rsidTr="00F2711C">
        <w:trPr>
          <w:gridAfter w:val="1"/>
          <w:wAfter w:w="10" w:type="dxa"/>
          <w:trHeight w:val="63"/>
        </w:trPr>
        <w:tc>
          <w:tcPr>
            <w:tcW w:w="2393" w:type="dxa"/>
            <w:gridSpan w:val="2"/>
            <w:vMerge w:val="restart"/>
            <w:shd w:val="clear" w:color="auto" w:fill="auto"/>
          </w:tcPr>
          <w:p w14:paraId="394E23AA" w14:textId="67A6FEBE" w:rsidR="009417B0" w:rsidRPr="00B759BE" w:rsidRDefault="009417B0" w:rsidP="003F6BD3">
            <w:pPr>
              <w:widowControl w:val="0"/>
              <w:autoSpaceDE w:val="0"/>
              <w:autoSpaceDN w:val="0"/>
              <w:spacing w:line="252" w:lineRule="auto"/>
              <w:rPr>
                <w:rFonts w:ascii="Times New Roman" w:hAnsi="Times New Roman"/>
                <w:b/>
              </w:rPr>
            </w:pPr>
            <w:r w:rsidRPr="00B759BE">
              <w:rPr>
                <w:rFonts w:ascii="Times New Roman" w:hAnsi="Times New Roman"/>
                <w:b/>
              </w:rPr>
              <w:t>Тема 5.2</w:t>
            </w:r>
            <w:r w:rsidRPr="00B759BE">
              <w:rPr>
                <w:rFonts w:ascii="Times New Roman" w:hAnsi="Times New Roman"/>
                <w:b/>
                <w:spacing w:val="1"/>
              </w:rPr>
              <w:t xml:space="preserve"> </w:t>
            </w:r>
            <w:r w:rsidRPr="00B759BE">
              <w:rPr>
                <w:rFonts w:ascii="Times New Roman" w:hAnsi="Times New Roman"/>
                <w:b/>
              </w:rPr>
              <w:t>Случайная</w:t>
            </w:r>
            <w:r w:rsidRPr="00B759BE">
              <w:rPr>
                <w:rFonts w:ascii="Times New Roman" w:hAnsi="Times New Roman"/>
                <w:b/>
                <w:spacing w:val="1"/>
              </w:rPr>
              <w:t xml:space="preserve"> </w:t>
            </w:r>
            <w:r w:rsidRPr="00B759BE">
              <w:rPr>
                <w:rFonts w:ascii="Times New Roman" w:hAnsi="Times New Roman"/>
                <w:b/>
                <w:spacing w:val="-1"/>
              </w:rPr>
              <w:t>величина,</w:t>
            </w:r>
            <w:r w:rsidRPr="00B759BE">
              <w:rPr>
                <w:rFonts w:ascii="Times New Roman" w:hAnsi="Times New Roman"/>
                <w:b/>
                <w:spacing w:val="-11"/>
              </w:rPr>
              <w:t xml:space="preserve"> </w:t>
            </w:r>
            <w:r>
              <w:rPr>
                <w:rFonts w:ascii="Times New Roman" w:hAnsi="Times New Roman"/>
                <w:b/>
              </w:rPr>
              <w:t>её ф</w:t>
            </w:r>
            <w:r w:rsidRPr="00B759BE">
              <w:rPr>
                <w:rFonts w:ascii="Times New Roman" w:hAnsi="Times New Roman"/>
                <w:b/>
              </w:rPr>
              <w:t>ункция распределения</w:t>
            </w:r>
          </w:p>
        </w:tc>
        <w:tc>
          <w:tcPr>
            <w:tcW w:w="7559" w:type="dxa"/>
            <w:gridSpan w:val="2"/>
            <w:shd w:val="clear" w:color="auto" w:fill="auto"/>
          </w:tcPr>
          <w:p w14:paraId="05BB13F7" w14:textId="77777777" w:rsidR="009417B0" w:rsidRPr="00B759BE" w:rsidRDefault="009417B0" w:rsidP="00C965D3">
            <w:pPr>
              <w:widowControl w:val="0"/>
              <w:autoSpaceDE w:val="0"/>
              <w:autoSpaceDN w:val="0"/>
              <w:spacing w:before="3"/>
              <w:rPr>
                <w:rFonts w:ascii="Times New Roman" w:hAnsi="Times New Roman"/>
                <w:b/>
              </w:rPr>
            </w:pPr>
            <w:r w:rsidRPr="00B759BE">
              <w:rPr>
                <w:rFonts w:ascii="Times New Roman" w:hAnsi="Times New Roman"/>
                <w:b/>
              </w:rPr>
              <w:t>Содержание</w:t>
            </w:r>
          </w:p>
        </w:tc>
        <w:tc>
          <w:tcPr>
            <w:tcW w:w="1984" w:type="dxa"/>
            <w:shd w:val="clear" w:color="auto" w:fill="auto"/>
          </w:tcPr>
          <w:p w14:paraId="2A0B8856" w14:textId="77777777" w:rsidR="009417B0" w:rsidRPr="00B759BE" w:rsidRDefault="009417B0" w:rsidP="00C965D3">
            <w:pPr>
              <w:widowControl w:val="0"/>
              <w:autoSpaceDE w:val="0"/>
              <w:autoSpaceDN w:val="0"/>
              <w:spacing w:line="233" w:lineRule="exact"/>
              <w:jc w:val="center"/>
              <w:rPr>
                <w:rFonts w:ascii="Times New Roman" w:hAnsi="Times New Roman"/>
                <w:b/>
              </w:rPr>
            </w:pPr>
            <w:r w:rsidRPr="00B759BE">
              <w:rPr>
                <w:rFonts w:ascii="Times New Roman" w:hAnsi="Times New Roman"/>
                <w:b/>
              </w:rPr>
              <w:t>2</w:t>
            </w:r>
          </w:p>
        </w:tc>
        <w:tc>
          <w:tcPr>
            <w:tcW w:w="2693" w:type="dxa"/>
            <w:vMerge/>
            <w:shd w:val="clear" w:color="auto" w:fill="auto"/>
          </w:tcPr>
          <w:p w14:paraId="177A2216" w14:textId="77777777" w:rsidR="009417B0" w:rsidRPr="00B759BE" w:rsidRDefault="009417B0" w:rsidP="00C965D3">
            <w:pPr>
              <w:widowControl w:val="0"/>
              <w:autoSpaceDE w:val="0"/>
              <w:autoSpaceDN w:val="0"/>
              <w:rPr>
                <w:rFonts w:ascii="Times New Roman" w:hAnsi="Times New Roman"/>
              </w:rPr>
            </w:pPr>
          </w:p>
        </w:tc>
      </w:tr>
      <w:tr w:rsidR="009417B0" w:rsidRPr="00B759BE" w14:paraId="2573AE35" w14:textId="77777777" w:rsidTr="00BB3DD7">
        <w:trPr>
          <w:gridAfter w:val="1"/>
          <w:wAfter w:w="10" w:type="dxa"/>
          <w:trHeight w:val="207"/>
        </w:trPr>
        <w:tc>
          <w:tcPr>
            <w:tcW w:w="2393" w:type="dxa"/>
            <w:gridSpan w:val="2"/>
            <w:vMerge/>
            <w:shd w:val="clear" w:color="auto" w:fill="auto"/>
          </w:tcPr>
          <w:p w14:paraId="4AC69FBC"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40EAD4E6" w14:textId="46F478B1" w:rsidR="009417B0" w:rsidRPr="00B759BE" w:rsidRDefault="009417B0" w:rsidP="00C965D3">
            <w:pPr>
              <w:widowControl w:val="0"/>
              <w:tabs>
                <w:tab w:val="left" w:pos="2054"/>
              </w:tabs>
              <w:autoSpaceDE w:val="0"/>
              <w:autoSpaceDN w:val="0"/>
              <w:spacing w:line="237" w:lineRule="auto"/>
              <w:ind w:right="77"/>
              <w:rPr>
                <w:rFonts w:ascii="Times New Roman" w:hAnsi="Times New Roman"/>
              </w:rPr>
            </w:pPr>
            <w:r>
              <w:rPr>
                <w:rFonts w:ascii="Times New Roman" w:hAnsi="Times New Roman"/>
              </w:rPr>
              <w:t xml:space="preserve">Случайная </w:t>
            </w:r>
            <w:r w:rsidRPr="00B759BE">
              <w:rPr>
                <w:rFonts w:ascii="Times New Roman" w:hAnsi="Times New Roman"/>
              </w:rPr>
              <w:t>величина.</w:t>
            </w:r>
            <w:r w:rsidRPr="00B759BE">
              <w:rPr>
                <w:rFonts w:ascii="Times New Roman" w:hAnsi="Times New Roman"/>
                <w:spacing w:val="-8"/>
              </w:rPr>
              <w:t xml:space="preserve"> </w:t>
            </w:r>
            <w:r w:rsidRPr="00B759BE">
              <w:rPr>
                <w:rFonts w:ascii="Times New Roman" w:hAnsi="Times New Roman"/>
              </w:rPr>
              <w:t>Дискретные</w:t>
            </w:r>
            <w:r w:rsidRPr="00B759BE">
              <w:rPr>
                <w:rFonts w:ascii="Times New Roman" w:hAnsi="Times New Roman"/>
                <w:spacing w:val="35"/>
              </w:rPr>
              <w:t xml:space="preserve"> </w:t>
            </w:r>
            <w:r w:rsidRPr="00B759BE">
              <w:rPr>
                <w:rFonts w:ascii="Times New Roman" w:hAnsi="Times New Roman"/>
              </w:rPr>
              <w:t>и</w:t>
            </w:r>
            <w:r w:rsidRPr="00B759BE">
              <w:rPr>
                <w:rFonts w:ascii="Times New Roman" w:hAnsi="Times New Roman"/>
                <w:spacing w:val="43"/>
              </w:rPr>
              <w:t xml:space="preserve"> </w:t>
            </w:r>
            <w:r w:rsidRPr="00B759BE">
              <w:rPr>
                <w:rFonts w:ascii="Times New Roman" w:hAnsi="Times New Roman"/>
              </w:rPr>
              <w:t>непрерывные</w:t>
            </w:r>
            <w:r w:rsidRPr="00B759BE">
              <w:rPr>
                <w:rFonts w:ascii="Times New Roman" w:hAnsi="Times New Roman"/>
                <w:spacing w:val="-52"/>
              </w:rPr>
              <w:t xml:space="preserve"> </w:t>
            </w:r>
            <w:r w:rsidRPr="00B759BE">
              <w:rPr>
                <w:rFonts w:ascii="Times New Roman" w:hAnsi="Times New Roman"/>
              </w:rPr>
              <w:t>случайные</w:t>
            </w:r>
            <w:r w:rsidRPr="00B759BE">
              <w:rPr>
                <w:rFonts w:ascii="Times New Roman" w:hAnsi="Times New Roman"/>
                <w:spacing w:val="47"/>
              </w:rPr>
              <w:t xml:space="preserve"> </w:t>
            </w:r>
            <w:r w:rsidRPr="00B759BE">
              <w:rPr>
                <w:rFonts w:ascii="Times New Roman" w:hAnsi="Times New Roman"/>
              </w:rPr>
              <w:t>величины.</w:t>
            </w:r>
            <w:r w:rsidRPr="00B759BE">
              <w:rPr>
                <w:rFonts w:ascii="Times New Roman" w:hAnsi="Times New Roman"/>
                <w:spacing w:val="3"/>
              </w:rPr>
              <w:t xml:space="preserve"> </w:t>
            </w:r>
            <w:r w:rsidRPr="00B759BE">
              <w:rPr>
                <w:rFonts w:ascii="Times New Roman" w:hAnsi="Times New Roman"/>
              </w:rPr>
              <w:t xml:space="preserve">Закон </w:t>
            </w:r>
            <w:r>
              <w:rPr>
                <w:rFonts w:ascii="Times New Roman" w:hAnsi="Times New Roman"/>
              </w:rPr>
              <w:t xml:space="preserve">распределения </w:t>
            </w:r>
            <w:r w:rsidRPr="00B759BE">
              <w:rPr>
                <w:rFonts w:ascii="Times New Roman" w:hAnsi="Times New Roman"/>
              </w:rPr>
              <w:t>случайно</w:t>
            </w:r>
            <w:r w:rsidRPr="00B759BE">
              <w:rPr>
                <w:rFonts w:ascii="Times New Roman" w:hAnsi="Times New Roman"/>
                <w:spacing w:val="67"/>
              </w:rPr>
              <w:t xml:space="preserve"> </w:t>
            </w:r>
            <w:r w:rsidRPr="00B759BE">
              <w:rPr>
                <w:rFonts w:ascii="Times New Roman" w:hAnsi="Times New Roman"/>
              </w:rPr>
              <w:t>величины</w:t>
            </w:r>
          </w:p>
        </w:tc>
        <w:tc>
          <w:tcPr>
            <w:tcW w:w="1984" w:type="dxa"/>
            <w:shd w:val="clear" w:color="auto" w:fill="auto"/>
          </w:tcPr>
          <w:p w14:paraId="0BF66116" w14:textId="77777777" w:rsidR="009417B0" w:rsidRPr="00B759BE" w:rsidRDefault="009417B0" w:rsidP="00C965D3">
            <w:pPr>
              <w:widowControl w:val="0"/>
              <w:autoSpaceDE w:val="0"/>
              <w:autoSpaceDN w:val="0"/>
              <w:spacing w:before="10"/>
              <w:jc w:val="center"/>
              <w:rPr>
                <w:rFonts w:ascii="Times New Roman" w:hAnsi="Times New Roman"/>
                <w:b/>
                <w:sz w:val="19"/>
              </w:rPr>
            </w:pPr>
          </w:p>
          <w:p w14:paraId="05F74131" w14:textId="77777777" w:rsidR="009417B0" w:rsidRPr="00B759BE" w:rsidRDefault="009417B0" w:rsidP="00C965D3">
            <w:pPr>
              <w:widowControl w:val="0"/>
              <w:autoSpaceDE w:val="0"/>
              <w:autoSpaceDN w:val="0"/>
              <w:jc w:val="center"/>
              <w:rPr>
                <w:rFonts w:ascii="Times New Roman" w:hAnsi="Times New Roman"/>
              </w:rPr>
            </w:pPr>
            <w:r w:rsidRPr="00B759BE">
              <w:rPr>
                <w:rFonts w:ascii="Times New Roman" w:hAnsi="Times New Roman"/>
              </w:rPr>
              <w:t>2</w:t>
            </w:r>
          </w:p>
        </w:tc>
        <w:tc>
          <w:tcPr>
            <w:tcW w:w="2693" w:type="dxa"/>
            <w:vMerge/>
            <w:shd w:val="clear" w:color="auto" w:fill="auto"/>
          </w:tcPr>
          <w:p w14:paraId="798CB11D" w14:textId="77777777" w:rsidR="009417B0" w:rsidRPr="00B759BE" w:rsidRDefault="009417B0" w:rsidP="00C965D3">
            <w:pPr>
              <w:widowControl w:val="0"/>
              <w:autoSpaceDE w:val="0"/>
              <w:autoSpaceDN w:val="0"/>
              <w:spacing w:line="247" w:lineRule="exact"/>
              <w:rPr>
                <w:rFonts w:ascii="Times New Roman" w:hAnsi="Times New Roman"/>
              </w:rPr>
            </w:pPr>
          </w:p>
        </w:tc>
      </w:tr>
      <w:tr w:rsidR="009417B0" w:rsidRPr="00B759BE" w14:paraId="46077EA5" w14:textId="77777777" w:rsidTr="00BB3DD7">
        <w:trPr>
          <w:gridAfter w:val="1"/>
          <w:wAfter w:w="10" w:type="dxa"/>
          <w:trHeight w:val="194"/>
        </w:trPr>
        <w:tc>
          <w:tcPr>
            <w:tcW w:w="2393" w:type="dxa"/>
            <w:gridSpan w:val="2"/>
            <w:vMerge/>
            <w:shd w:val="clear" w:color="auto" w:fill="auto"/>
          </w:tcPr>
          <w:p w14:paraId="2893BD50" w14:textId="7A9041DA" w:rsidR="009417B0" w:rsidRPr="00B759BE" w:rsidRDefault="009417B0" w:rsidP="00C965D3">
            <w:pPr>
              <w:widowControl w:val="0"/>
              <w:autoSpaceDE w:val="0"/>
              <w:autoSpaceDN w:val="0"/>
              <w:spacing w:before="5"/>
              <w:rPr>
                <w:rFonts w:ascii="Times New Roman" w:hAnsi="Times New Roman"/>
                <w:b/>
              </w:rPr>
            </w:pPr>
          </w:p>
        </w:tc>
        <w:tc>
          <w:tcPr>
            <w:tcW w:w="7559" w:type="dxa"/>
            <w:gridSpan w:val="2"/>
            <w:tcBorders>
              <w:top w:val="single" w:sz="4" w:space="0" w:color="000000"/>
              <w:left w:val="single" w:sz="4" w:space="0" w:color="000000"/>
              <w:bottom w:val="single" w:sz="4" w:space="0" w:color="000000"/>
              <w:right w:val="single" w:sz="4" w:space="0" w:color="000000"/>
            </w:tcBorders>
            <w:shd w:val="clear" w:color="auto" w:fill="auto"/>
          </w:tcPr>
          <w:p w14:paraId="124CBC01" w14:textId="09CBFAE5" w:rsidR="009417B0" w:rsidRPr="00B759BE" w:rsidRDefault="009417B0" w:rsidP="00F2711C">
            <w:pPr>
              <w:widowControl w:val="0"/>
              <w:autoSpaceDE w:val="0"/>
              <w:autoSpaceDN w:val="0"/>
              <w:spacing w:line="252" w:lineRule="auto"/>
              <w:ind w:right="1013"/>
              <w:rPr>
                <w:rFonts w:ascii="Times New Roman" w:hAnsi="Times New Roman"/>
                <w:b/>
              </w:rPr>
            </w:pPr>
            <w:r w:rsidRPr="00B759BE">
              <w:rPr>
                <w:rFonts w:ascii="Times New Roman" w:hAnsi="Times New Roman"/>
                <w:b/>
              </w:rPr>
              <w:t>В</w:t>
            </w:r>
            <w:r w:rsidRPr="00F2711C">
              <w:rPr>
                <w:rFonts w:ascii="Times New Roman" w:hAnsi="Times New Roman"/>
                <w:b/>
              </w:rPr>
              <w:t xml:space="preserve"> </w:t>
            </w:r>
            <w:r w:rsidRPr="00B759BE">
              <w:rPr>
                <w:rFonts w:ascii="Times New Roman" w:hAnsi="Times New Roman"/>
                <w:b/>
              </w:rPr>
              <w:t>том</w:t>
            </w:r>
            <w:r w:rsidRPr="00F2711C">
              <w:rPr>
                <w:rFonts w:ascii="Times New Roman" w:hAnsi="Times New Roman"/>
                <w:b/>
              </w:rPr>
              <w:t xml:space="preserve"> </w:t>
            </w:r>
            <w:r w:rsidRPr="00B759BE">
              <w:rPr>
                <w:rFonts w:ascii="Times New Roman" w:hAnsi="Times New Roman"/>
                <w:b/>
              </w:rPr>
              <w:t>числе</w:t>
            </w:r>
            <w:r w:rsidRPr="00F2711C">
              <w:rPr>
                <w:rFonts w:ascii="Times New Roman" w:hAnsi="Times New Roman"/>
                <w:b/>
              </w:rPr>
              <w:t xml:space="preserve"> </w:t>
            </w:r>
            <w:r w:rsidRPr="00B759BE">
              <w:rPr>
                <w:rFonts w:ascii="Times New Roman" w:hAnsi="Times New Roman"/>
                <w:b/>
              </w:rPr>
              <w:t>практических</w:t>
            </w:r>
            <w:r w:rsidRPr="00F2711C">
              <w:rPr>
                <w:rFonts w:ascii="Times New Roman" w:hAnsi="Times New Roman"/>
                <w:b/>
              </w:rPr>
              <w:t xml:space="preserve"> </w:t>
            </w:r>
            <w:r w:rsidRPr="00B759BE">
              <w:rPr>
                <w:rFonts w:ascii="Times New Roman" w:hAnsi="Times New Roman"/>
                <w:b/>
              </w:rPr>
              <w:t>занятий</w:t>
            </w:r>
            <w:r w:rsidRPr="00F2711C">
              <w:rPr>
                <w:rFonts w:ascii="Times New Roman" w:hAnsi="Times New Roman"/>
                <w:b/>
              </w:rPr>
              <w:t xml:space="preserve"> </w:t>
            </w:r>
            <w:r w:rsidRPr="00B759BE">
              <w:rPr>
                <w:rFonts w:ascii="Times New Roman" w:hAnsi="Times New Roman"/>
                <w:b/>
              </w:rPr>
              <w:t>и</w:t>
            </w:r>
            <w:r w:rsidRPr="00F2711C">
              <w:rPr>
                <w:rFonts w:ascii="Times New Roman" w:hAnsi="Times New Roman"/>
                <w:b/>
              </w:rPr>
              <w:t xml:space="preserve"> </w:t>
            </w:r>
            <w:r w:rsidRPr="00B759BE">
              <w:rPr>
                <w:rFonts w:ascii="Times New Roman" w:hAnsi="Times New Roman"/>
                <w:b/>
              </w:rPr>
              <w:t>лабораторных</w:t>
            </w:r>
            <w:r>
              <w:rPr>
                <w:rFonts w:ascii="Times New Roman" w:hAnsi="Times New Roman"/>
                <w:b/>
              </w:rPr>
              <w:t xml:space="preserve"> </w:t>
            </w:r>
            <w:r w:rsidRPr="00B759BE">
              <w:rPr>
                <w:rFonts w:ascii="Times New Roman" w:hAnsi="Times New Roman"/>
                <w:b/>
              </w:rPr>
              <w:t>работ</w:t>
            </w:r>
          </w:p>
        </w:tc>
        <w:tc>
          <w:tcPr>
            <w:tcW w:w="1984" w:type="dxa"/>
            <w:tcBorders>
              <w:top w:val="single" w:sz="4" w:space="0" w:color="000000"/>
              <w:left w:val="single" w:sz="4" w:space="0" w:color="000000"/>
              <w:bottom w:val="single" w:sz="4" w:space="0" w:color="000000"/>
            </w:tcBorders>
            <w:shd w:val="clear" w:color="auto" w:fill="auto"/>
          </w:tcPr>
          <w:p w14:paraId="23863356" w14:textId="77777777" w:rsidR="009417B0" w:rsidRPr="00F2711C" w:rsidRDefault="009417B0" w:rsidP="00B81A02">
            <w:pPr>
              <w:widowControl w:val="0"/>
              <w:autoSpaceDE w:val="0"/>
              <w:autoSpaceDN w:val="0"/>
              <w:spacing w:before="3"/>
              <w:jc w:val="center"/>
              <w:rPr>
                <w:rFonts w:ascii="Times New Roman" w:hAnsi="Times New Roman"/>
                <w:b/>
              </w:rPr>
            </w:pPr>
            <w:r w:rsidRPr="00F2711C">
              <w:rPr>
                <w:rFonts w:ascii="Times New Roman" w:hAnsi="Times New Roman"/>
                <w:b/>
              </w:rPr>
              <w:t>2</w:t>
            </w:r>
          </w:p>
        </w:tc>
        <w:tc>
          <w:tcPr>
            <w:tcW w:w="2693" w:type="dxa"/>
            <w:vMerge/>
            <w:tcBorders>
              <w:bottom w:val="single" w:sz="4" w:space="0" w:color="000000"/>
            </w:tcBorders>
            <w:shd w:val="clear" w:color="auto" w:fill="auto"/>
          </w:tcPr>
          <w:p w14:paraId="6E6C2655" w14:textId="77777777" w:rsidR="009417B0" w:rsidRPr="00F2711C" w:rsidRDefault="009417B0" w:rsidP="00F2711C">
            <w:pPr>
              <w:widowControl w:val="0"/>
              <w:autoSpaceDE w:val="0"/>
              <w:autoSpaceDN w:val="0"/>
              <w:spacing w:before="3"/>
              <w:jc w:val="center"/>
              <w:rPr>
                <w:rFonts w:ascii="Times New Roman" w:hAnsi="Times New Roman"/>
                <w:b/>
                <w:sz w:val="20"/>
              </w:rPr>
            </w:pPr>
          </w:p>
        </w:tc>
      </w:tr>
      <w:tr w:rsidR="00F2711C" w:rsidRPr="00B759BE" w14:paraId="2E12985A" w14:textId="77777777" w:rsidTr="00F2711C">
        <w:trPr>
          <w:gridAfter w:val="1"/>
          <w:wAfter w:w="10" w:type="dxa"/>
          <w:trHeight w:val="489"/>
        </w:trPr>
        <w:tc>
          <w:tcPr>
            <w:tcW w:w="9952" w:type="dxa"/>
            <w:gridSpan w:val="4"/>
            <w:tcBorders>
              <w:top w:val="nil"/>
            </w:tcBorders>
            <w:shd w:val="clear" w:color="auto" w:fill="auto"/>
          </w:tcPr>
          <w:p w14:paraId="28924BD8" w14:textId="77777777" w:rsidR="00F2711C" w:rsidRPr="00B759BE" w:rsidRDefault="00F2711C" w:rsidP="00C965D3">
            <w:pPr>
              <w:widowControl w:val="0"/>
              <w:autoSpaceDE w:val="0"/>
              <w:autoSpaceDN w:val="0"/>
              <w:spacing w:before="1"/>
              <w:rPr>
                <w:rFonts w:ascii="Times New Roman" w:hAnsi="Times New Roman"/>
                <w:b/>
              </w:rPr>
            </w:pPr>
            <w:r w:rsidRPr="00B759BE">
              <w:rPr>
                <w:rFonts w:ascii="Times New Roman" w:hAnsi="Times New Roman"/>
                <w:b/>
              </w:rPr>
              <w:t>Самостоятельная работа обучающихся</w:t>
            </w:r>
          </w:p>
          <w:p w14:paraId="0F747763" w14:textId="77777777" w:rsidR="00F2711C" w:rsidRPr="00B759BE" w:rsidRDefault="00F2711C" w:rsidP="00C965D3">
            <w:pPr>
              <w:widowControl w:val="0"/>
              <w:autoSpaceDE w:val="0"/>
              <w:autoSpaceDN w:val="0"/>
              <w:spacing w:before="1"/>
              <w:rPr>
                <w:rFonts w:ascii="Times New Roman" w:hAnsi="Times New Roman"/>
                <w:b/>
              </w:rPr>
            </w:pPr>
            <w:r w:rsidRPr="00B759BE">
              <w:rPr>
                <w:rFonts w:ascii="Times New Roman" w:eastAsia="Calibri" w:hAnsi="Times New Roman"/>
                <w:color w:val="000000"/>
                <w:sz w:val="24"/>
                <w:szCs w:val="24"/>
              </w:rPr>
              <w:t>Изучение  лекционного материала и учебной литературы, ответы на контрольные вопросы (тесты). Подготовка к практическому занятию на основе методических рекомендаций преподавателя. Подготовка индивидуальных и коллективных заданий по проблематике дисциплины</w:t>
            </w:r>
          </w:p>
        </w:tc>
        <w:tc>
          <w:tcPr>
            <w:tcW w:w="1984" w:type="dxa"/>
            <w:shd w:val="clear" w:color="auto" w:fill="auto"/>
          </w:tcPr>
          <w:p w14:paraId="0214C33F" w14:textId="77777777" w:rsidR="00F2711C" w:rsidRPr="00B759BE" w:rsidRDefault="00F2711C" w:rsidP="00C965D3">
            <w:pPr>
              <w:widowControl w:val="0"/>
              <w:autoSpaceDE w:val="0"/>
              <w:autoSpaceDN w:val="0"/>
              <w:jc w:val="center"/>
              <w:rPr>
                <w:rFonts w:ascii="Times New Roman" w:hAnsi="Times New Roman"/>
              </w:rPr>
            </w:pPr>
            <w:r w:rsidRPr="00B759BE">
              <w:rPr>
                <w:rFonts w:ascii="Times New Roman" w:hAnsi="Times New Roman"/>
              </w:rPr>
              <w:t>2</w:t>
            </w:r>
          </w:p>
        </w:tc>
        <w:tc>
          <w:tcPr>
            <w:tcW w:w="2693" w:type="dxa"/>
            <w:shd w:val="clear" w:color="auto" w:fill="auto"/>
          </w:tcPr>
          <w:p w14:paraId="7192F6CA" w14:textId="77777777" w:rsidR="00F2711C" w:rsidRPr="00B759BE" w:rsidRDefault="00F2711C" w:rsidP="00C965D3">
            <w:pPr>
              <w:widowControl w:val="0"/>
              <w:autoSpaceDE w:val="0"/>
              <w:autoSpaceDN w:val="0"/>
              <w:rPr>
                <w:rFonts w:ascii="Times New Roman" w:hAnsi="Times New Roman"/>
              </w:rPr>
            </w:pPr>
          </w:p>
        </w:tc>
      </w:tr>
      <w:tr w:rsidR="00F2711C" w:rsidRPr="00B759BE" w14:paraId="01AAA131" w14:textId="77777777" w:rsidTr="00F2711C">
        <w:trPr>
          <w:gridAfter w:val="1"/>
          <w:wAfter w:w="10" w:type="dxa"/>
          <w:trHeight w:val="319"/>
        </w:trPr>
        <w:tc>
          <w:tcPr>
            <w:tcW w:w="9952" w:type="dxa"/>
            <w:gridSpan w:val="4"/>
            <w:shd w:val="clear" w:color="auto" w:fill="auto"/>
          </w:tcPr>
          <w:p w14:paraId="1A6B6D92" w14:textId="77777777" w:rsidR="00F2711C" w:rsidRPr="00B759BE" w:rsidRDefault="00F2711C" w:rsidP="00C965D3">
            <w:pPr>
              <w:widowControl w:val="0"/>
              <w:autoSpaceDE w:val="0"/>
              <w:autoSpaceDN w:val="0"/>
              <w:spacing w:before="1"/>
              <w:rPr>
                <w:rFonts w:ascii="Times New Roman" w:hAnsi="Times New Roman"/>
                <w:b/>
              </w:rPr>
            </w:pPr>
            <w:r w:rsidRPr="00B759BE">
              <w:rPr>
                <w:rFonts w:ascii="Times New Roman" w:hAnsi="Times New Roman"/>
                <w:b/>
              </w:rPr>
              <w:t>Промежуточная</w:t>
            </w:r>
            <w:r w:rsidRPr="00B759BE">
              <w:rPr>
                <w:rFonts w:ascii="Times New Roman" w:hAnsi="Times New Roman"/>
                <w:b/>
                <w:spacing w:val="-4"/>
              </w:rPr>
              <w:t xml:space="preserve"> </w:t>
            </w:r>
            <w:r w:rsidRPr="00B759BE">
              <w:rPr>
                <w:rFonts w:ascii="Times New Roman" w:hAnsi="Times New Roman"/>
                <w:b/>
              </w:rPr>
              <w:t>аттестация</w:t>
            </w:r>
          </w:p>
        </w:tc>
        <w:tc>
          <w:tcPr>
            <w:tcW w:w="1984" w:type="dxa"/>
            <w:shd w:val="clear" w:color="auto" w:fill="auto"/>
          </w:tcPr>
          <w:p w14:paraId="78B39B8C" w14:textId="77777777" w:rsidR="00F2711C" w:rsidRPr="00B759BE" w:rsidRDefault="00F2711C" w:rsidP="00C965D3">
            <w:pPr>
              <w:widowControl w:val="0"/>
              <w:autoSpaceDE w:val="0"/>
              <w:autoSpaceDN w:val="0"/>
              <w:spacing w:line="233" w:lineRule="exact"/>
              <w:jc w:val="center"/>
              <w:rPr>
                <w:rFonts w:ascii="Times New Roman" w:hAnsi="Times New Roman"/>
                <w:b/>
              </w:rPr>
            </w:pPr>
          </w:p>
        </w:tc>
        <w:tc>
          <w:tcPr>
            <w:tcW w:w="2693" w:type="dxa"/>
            <w:shd w:val="clear" w:color="auto" w:fill="auto"/>
          </w:tcPr>
          <w:p w14:paraId="1D633310" w14:textId="77777777" w:rsidR="00F2711C" w:rsidRPr="00B759BE" w:rsidRDefault="00F2711C" w:rsidP="00C965D3">
            <w:pPr>
              <w:widowControl w:val="0"/>
              <w:autoSpaceDE w:val="0"/>
              <w:autoSpaceDN w:val="0"/>
              <w:rPr>
                <w:rFonts w:ascii="Times New Roman" w:hAnsi="Times New Roman"/>
              </w:rPr>
            </w:pPr>
          </w:p>
        </w:tc>
      </w:tr>
      <w:tr w:rsidR="00F2711C" w:rsidRPr="00B759BE" w14:paraId="07C6EFA4" w14:textId="77777777" w:rsidTr="00F2711C">
        <w:trPr>
          <w:gridAfter w:val="1"/>
          <w:wAfter w:w="10" w:type="dxa"/>
          <w:trHeight w:val="63"/>
        </w:trPr>
        <w:tc>
          <w:tcPr>
            <w:tcW w:w="9952" w:type="dxa"/>
            <w:gridSpan w:val="4"/>
            <w:shd w:val="clear" w:color="auto" w:fill="auto"/>
          </w:tcPr>
          <w:p w14:paraId="09F68702" w14:textId="77777777" w:rsidR="00F2711C" w:rsidRPr="00B759BE" w:rsidRDefault="00F2711C" w:rsidP="00C965D3">
            <w:pPr>
              <w:widowControl w:val="0"/>
              <w:autoSpaceDE w:val="0"/>
              <w:autoSpaceDN w:val="0"/>
              <w:spacing w:line="251" w:lineRule="exact"/>
              <w:rPr>
                <w:rFonts w:ascii="Times New Roman" w:hAnsi="Times New Roman"/>
                <w:b/>
              </w:rPr>
            </w:pPr>
            <w:r w:rsidRPr="00B759BE">
              <w:rPr>
                <w:rFonts w:ascii="Times New Roman" w:hAnsi="Times New Roman"/>
                <w:b/>
              </w:rPr>
              <w:t>Всего</w:t>
            </w:r>
          </w:p>
        </w:tc>
        <w:tc>
          <w:tcPr>
            <w:tcW w:w="1984" w:type="dxa"/>
            <w:shd w:val="clear" w:color="auto" w:fill="auto"/>
          </w:tcPr>
          <w:p w14:paraId="684E0678" w14:textId="77777777" w:rsidR="00F2711C" w:rsidRPr="00B759BE" w:rsidRDefault="00F2711C" w:rsidP="00C965D3">
            <w:pPr>
              <w:widowControl w:val="0"/>
              <w:autoSpaceDE w:val="0"/>
              <w:autoSpaceDN w:val="0"/>
              <w:spacing w:line="236" w:lineRule="exact"/>
              <w:jc w:val="center"/>
              <w:rPr>
                <w:rFonts w:ascii="Times New Roman" w:hAnsi="Times New Roman"/>
                <w:b/>
              </w:rPr>
            </w:pPr>
            <w:r w:rsidRPr="00B759BE">
              <w:rPr>
                <w:rFonts w:ascii="Times New Roman" w:hAnsi="Times New Roman"/>
                <w:b/>
              </w:rPr>
              <w:t>50</w:t>
            </w:r>
          </w:p>
        </w:tc>
        <w:tc>
          <w:tcPr>
            <w:tcW w:w="2693" w:type="dxa"/>
            <w:shd w:val="clear" w:color="auto" w:fill="auto"/>
          </w:tcPr>
          <w:p w14:paraId="145B25D4" w14:textId="77777777" w:rsidR="00F2711C" w:rsidRPr="00B759BE" w:rsidRDefault="00F2711C" w:rsidP="00C965D3">
            <w:pPr>
              <w:widowControl w:val="0"/>
              <w:autoSpaceDE w:val="0"/>
              <w:autoSpaceDN w:val="0"/>
              <w:rPr>
                <w:rFonts w:ascii="Times New Roman" w:hAnsi="Times New Roman"/>
              </w:rPr>
            </w:pPr>
          </w:p>
        </w:tc>
      </w:tr>
    </w:tbl>
    <w:p w14:paraId="62B9307A" w14:textId="77777777" w:rsidR="00F2711C" w:rsidRDefault="00F2711C" w:rsidP="00F2711C">
      <w:pPr>
        <w:pStyle w:val="1d"/>
      </w:pPr>
    </w:p>
    <w:p w14:paraId="7387C43F" w14:textId="49019697" w:rsidR="00782EFC" w:rsidRDefault="00782EFC" w:rsidP="00F2711C">
      <w:pPr>
        <w:pStyle w:val="a4"/>
        <w:ind w:left="1069"/>
        <w:rPr>
          <w:rFonts w:ascii="Times New Roman" w:hAnsi="Times New Roman" w:cs="Times New Roman"/>
          <w:sz w:val="24"/>
          <w:szCs w:val="24"/>
        </w:rPr>
      </w:pPr>
    </w:p>
    <w:p w14:paraId="2FC98841" w14:textId="77777777" w:rsidR="006D1C4C" w:rsidRDefault="006D1C4C" w:rsidP="00782EFC">
      <w:pPr>
        <w:rPr>
          <w:rFonts w:ascii="Times New Roman" w:hAnsi="Times New Roman" w:cs="Times New Roman"/>
          <w:sz w:val="24"/>
          <w:szCs w:val="24"/>
        </w:rPr>
        <w:sectPr w:rsidR="006D1C4C" w:rsidSect="00F53ED2">
          <w:pgSz w:w="16838" w:h="11906" w:orient="landscape"/>
          <w:pgMar w:top="1276" w:right="709" w:bottom="567" w:left="709" w:header="680" w:footer="567" w:gutter="0"/>
          <w:cols w:space="708"/>
          <w:docGrid w:linePitch="360"/>
        </w:sectPr>
      </w:pPr>
    </w:p>
    <w:p w14:paraId="7CD4B185" w14:textId="1B448C5D" w:rsidR="00782EFC" w:rsidRDefault="00782EFC" w:rsidP="00782EFC">
      <w:pPr>
        <w:rPr>
          <w:rFonts w:ascii="Times New Roman" w:hAnsi="Times New Roman" w:cs="Times New Roman"/>
          <w:sz w:val="24"/>
          <w:szCs w:val="24"/>
        </w:rPr>
      </w:pPr>
    </w:p>
    <w:p w14:paraId="74F0D779" w14:textId="560A9AEA" w:rsidR="00782EFC" w:rsidRPr="00DF068E" w:rsidRDefault="00782EFC" w:rsidP="00782EFC">
      <w:pPr>
        <w:pStyle w:val="1f"/>
        <w:rPr>
          <w:rFonts w:ascii="Times New Roman" w:hAnsi="Times New Roman"/>
          <w:lang w:val="ru-RU"/>
        </w:rPr>
      </w:pPr>
      <w:bookmarkStart w:id="112" w:name="_Toc152334671"/>
      <w:bookmarkStart w:id="113" w:name="_Toc156294574"/>
      <w:bookmarkStart w:id="114" w:name="_Toc169682039"/>
      <w:bookmarkStart w:id="115" w:name="_Toc169682214"/>
      <w:bookmarkStart w:id="116" w:name="_Toc169682366"/>
      <w:bookmarkStart w:id="117" w:name="_Toc169682518"/>
      <w:bookmarkStart w:id="118" w:name="_Toc169682670"/>
      <w:bookmarkStart w:id="119" w:name="_Toc169682822"/>
      <w:bookmarkStart w:id="120" w:name="_Toc169682974"/>
      <w:bookmarkStart w:id="121" w:name="_Toc169683126"/>
      <w:bookmarkStart w:id="122" w:name="_Toc169683278"/>
      <w:bookmarkStart w:id="123" w:name="_Toc169683430"/>
      <w:bookmarkStart w:id="124" w:name="_Toc169683582"/>
      <w:bookmarkStart w:id="125" w:name="_Toc169683734"/>
      <w:bookmarkStart w:id="126" w:name="_Toc169683886"/>
      <w:bookmarkStart w:id="127" w:name="_Toc169684038"/>
      <w:bookmarkStart w:id="128" w:name="_Toc169684190"/>
      <w:r w:rsidRPr="00E11160">
        <w:rPr>
          <w:rFonts w:ascii="Times New Roman" w:hAnsi="Times New Roman"/>
        </w:rPr>
        <w:t xml:space="preserve">3. </w:t>
      </w:r>
      <w:r w:rsidRPr="008D2724">
        <w:rPr>
          <w:rFonts w:ascii="Times New Roman" w:hAnsi="Times New Roman"/>
        </w:rPr>
        <w:t xml:space="preserve">Условия реализации </w:t>
      </w:r>
      <w:bookmarkEnd w:id="112"/>
      <w:r w:rsidR="00DF068E">
        <w:rPr>
          <w:rFonts w:ascii="Times New Roman" w:hAnsi="Times New Roman"/>
          <w:lang w:val="ru-RU"/>
        </w:rPr>
        <w:t>ДИСЦИПЛИНЫ</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5687404E" w14:textId="77777777" w:rsidR="00782EFC" w:rsidRPr="00E11160" w:rsidRDefault="00782EFC" w:rsidP="00782EFC">
      <w:pPr>
        <w:pStyle w:val="114"/>
        <w:rPr>
          <w:rFonts w:ascii="Times New Roman" w:hAnsi="Times New Roman"/>
        </w:rPr>
      </w:pPr>
      <w:bookmarkStart w:id="129" w:name="_Toc152334672"/>
      <w:bookmarkStart w:id="130" w:name="_Toc156294575"/>
      <w:bookmarkStart w:id="131" w:name="_Toc169682040"/>
      <w:bookmarkStart w:id="132" w:name="_Toc169682215"/>
      <w:bookmarkStart w:id="133" w:name="_Toc169682367"/>
      <w:bookmarkStart w:id="134" w:name="_Toc169682519"/>
      <w:bookmarkStart w:id="135" w:name="_Toc169682671"/>
      <w:bookmarkStart w:id="136" w:name="_Toc169682823"/>
      <w:bookmarkStart w:id="137" w:name="_Toc169682975"/>
      <w:bookmarkStart w:id="138" w:name="_Toc169683127"/>
      <w:bookmarkStart w:id="139" w:name="_Toc169683279"/>
      <w:bookmarkStart w:id="140" w:name="_Toc169683431"/>
      <w:bookmarkStart w:id="141" w:name="_Toc169683583"/>
      <w:bookmarkStart w:id="142" w:name="_Toc169683735"/>
      <w:bookmarkStart w:id="143" w:name="_Toc169683887"/>
      <w:bookmarkStart w:id="144" w:name="_Toc169684039"/>
      <w:bookmarkStart w:id="145" w:name="_Toc169684191"/>
      <w:r w:rsidRPr="00E11160">
        <w:rPr>
          <w:rFonts w:ascii="Times New Roman" w:hAnsi="Times New Roman"/>
        </w:rPr>
        <w:t>3.1. Материально-техническое обеспечение</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DBADA36" w14:textId="14A17314" w:rsidR="00782EFC" w:rsidRPr="00FA680C" w:rsidRDefault="00782EFC" w:rsidP="00782EFC">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Кабинет(ы)</w:t>
      </w:r>
      <w:r w:rsidRPr="00FA680C">
        <w:rPr>
          <w:rFonts w:ascii="Times New Roman" w:hAnsi="Times New Roman" w:cs="Times New Roman"/>
          <w:bCs/>
          <w:i/>
          <w:sz w:val="24"/>
          <w:szCs w:val="24"/>
        </w:rPr>
        <w:t xml:space="preserve"> </w:t>
      </w:r>
      <w:r w:rsidR="00F2711C" w:rsidRPr="00F2711C">
        <w:rPr>
          <w:rFonts w:ascii="Times New Roman" w:hAnsi="Times New Roman" w:cs="Times New Roman"/>
          <w:bCs/>
          <w:i/>
          <w:sz w:val="24"/>
          <w:szCs w:val="24"/>
        </w:rPr>
        <w:t>математики</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sidR="006D1C4C">
        <w:rPr>
          <w:rFonts w:ascii="Times New Roman" w:hAnsi="Times New Roman" w:cs="Times New Roman"/>
          <w:bCs/>
          <w:iCs/>
          <w:sz w:val="24"/>
          <w:szCs w:val="24"/>
        </w:rPr>
        <w:t>О</w:t>
      </w:r>
      <w:r w:rsidR="009A0AAA">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7126BC4F" w14:textId="77777777" w:rsidR="00367F9E" w:rsidRDefault="00367F9E" w:rsidP="00B73C99">
      <w:pPr>
        <w:rPr>
          <w:rFonts w:ascii="Times New Roman" w:hAnsi="Times New Roman" w:cs="Times New Roman"/>
          <w:bCs/>
          <w:color w:val="0070C0"/>
          <w:sz w:val="24"/>
          <w:szCs w:val="24"/>
        </w:rPr>
      </w:pPr>
      <w:bookmarkStart w:id="146" w:name="_Toc152334673"/>
      <w:bookmarkStart w:id="147" w:name="_Toc156294576"/>
    </w:p>
    <w:p w14:paraId="10C882A9" w14:textId="77777777" w:rsidR="00F2711C" w:rsidRDefault="00F2711C" w:rsidP="00B73C99"/>
    <w:p w14:paraId="7FD9D41E" w14:textId="2E0AD8AA" w:rsidR="00782EFC" w:rsidRPr="00E11160" w:rsidRDefault="00782EFC" w:rsidP="00782EFC">
      <w:pPr>
        <w:pStyle w:val="114"/>
        <w:rPr>
          <w:rFonts w:ascii="Times New Roman" w:eastAsia="Times New Roman" w:hAnsi="Times New Roman"/>
        </w:rPr>
      </w:pPr>
      <w:bookmarkStart w:id="148" w:name="_Toc169682041"/>
      <w:bookmarkStart w:id="149" w:name="_Toc169682216"/>
      <w:bookmarkStart w:id="150" w:name="_Toc169682368"/>
      <w:bookmarkStart w:id="151" w:name="_Toc169682520"/>
      <w:bookmarkStart w:id="152" w:name="_Toc169682672"/>
      <w:bookmarkStart w:id="153" w:name="_Toc169682824"/>
      <w:bookmarkStart w:id="154" w:name="_Toc169682976"/>
      <w:bookmarkStart w:id="155" w:name="_Toc169683128"/>
      <w:bookmarkStart w:id="156" w:name="_Toc169683280"/>
      <w:bookmarkStart w:id="157" w:name="_Toc169683432"/>
      <w:bookmarkStart w:id="158" w:name="_Toc169683584"/>
      <w:bookmarkStart w:id="159" w:name="_Toc169683736"/>
      <w:bookmarkStart w:id="160" w:name="_Toc169683888"/>
      <w:bookmarkStart w:id="161" w:name="_Toc169684040"/>
      <w:bookmarkStart w:id="162" w:name="_Toc169684192"/>
      <w:r w:rsidRPr="00E11160">
        <w:rPr>
          <w:rFonts w:ascii="Times New Roman" w:hAnsi="Times New Roman"/>
        </w:rPr>
        <w:t>3.2. Учебно-методическое обеспечение</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2CBBDF7" w14:textId="77777777" w:rsidR="006841BF" w:rsidRPr="00E11160" w:rsidRDefault="006841BF" w:rsidP="006841BF">
      <w:pPr>
        <w:pStyle w:val="a4"/>
        <w:spacing w:line="276" w:lineRule="auto"/>
        <w:ind w:left="0" w:firstLine="709"/>
        <w:rPr>
          <w:rFonts w:ascii="Times New Roman" w:hAnsi="Times New Roman" w:cs="Times New Roman"/>
          <w:b/>
          <w:sz w:val="24"/>
          <w:szCs w:val="24"/>
        </w:rPr>
      </w:pPr>
      <w:bookmarkStart w:id="163" w:name="_Hlk156820957"/>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1362758D" w14:textId="77777777" w:rsidR="00F2711C" w:rsidRPr="001D141E" w:rsidRDefault="00F2711C" w:rsidP="00F2711C">
      <w:pPr>
        <w:widowControl w:val="0"/>
        <w:numPr>
          <w:ilvl w:val="0"/>
          <w:numId w:val="35"/>
        </w:numPr>
        <w:autoSpaceDE w:val="0"/>
        <w:autoSpaceDN w:val="0"/>
        <w:spacing w:line="276" w:lineRule="auto"/>
        <w:ind w:left="0" w:right="116" w:firstLine="851"/>
        <w:jc w:val="both"/>
        <w:rPr>
          <w:rFonts w:ascii="Times New Roman" w:hAnsi="Times New Roman"/>
          <w:sz w:val="24"/>
        </w:rPr>
      </w:pPr>
      <w:bookmarkStart w:id="164" w:name="_Toc152334674"/>
      <w:bookmarkStart w:id="165" w:name="_Toc156294577"/>
      <w:bookmarkEnd w:id="163"/>
      <w:r w:rsidRPr="001D141E">
        <w:rPr>
          <w:rFonts w:ascii="Times New Roman" w:hAnsi="Times New Roman"/>
          <w:sz w:val="24"/>
        </w:rPr>
        <w:t>Богомолов, Н. В. Алгебра и начала анализа: учебное пособие для среднего профессионального</w:t>
      </w:r>
      <w:r w:rsidRPr="001D141E">
        <w:rPr>
          <w:rFonts w:ascii="Times New Roman" w:hAnsi="Times New Roman"/>
          <w:spacing w:val="-57"/>
          <w:sz w:val="24"/>
        </w:rPr>
        <w:t xml:space="preserve"> </w:t>
      </w:r>
      <w:r w:rsidRPr="001D141E">
        <w:rPr>
          <w:rFonts w:ascii="Times New Roman" w:hAnsi="Times New Roman"/>
          <w:sz w:val="24"/>
        </w:rPr>
        <w:t>образования /</w:t>
      </w:r>
      <w:r w:rsidRPr="001D141E">
        <w:rPr>
          <w:rFonts w:ascii="Times New Roman" w:hAnsi="Times New Roman"/>
          <w:spacing w:val="1"/>
          <w:sz w:val="24"/>
        </w:rPr>
        <w:t xml:space="preserve"> </w:t>
      </w:r>
      <w:r w:rsidRPr="001D141E">
        <w:rPr>
          <w:rFonts w:ascii="Times New Roman" w:hAnsi="Times New Roman"/>
          <w:sz w:val="24"/>
        </w:rPr>
        <w:t>Н. В. Богомолов. -</w:t>
      </w:r>
      <w:r w:rsidRPr="001D141E">
        <w:rPr>
          <w:rFonts w:ascii="Times New Roman" w:hAnsi="Times New Roman"/>
          <w:spacing w:val="1"/>
          <w:sz w:val="24"/>
        </w:rPr>
        <w:t xml:space="preserve"> </w:t>
      </w:r>
      <w:r w:rsidRPr="001D141E">
        <w:rPr>
          <w:rFonts w:ascii="Times New Roman" w:hAnsi="Times New Roman"/>
          <w:sz w:val="24"/>
        </w:rPr>
        <w:t>Москва:</w:t>
      </w:r>
      <w:r w:rsidRPr="001D141E">
        <w:rPr>
          <w:rFonts w:ascii="Times New Roman" w:hAnsi="Times New Roman"/>
          <w:spacing w:val="1"/>
          <w:sz w:val="24"/>
        </w:rPr>
        <w:t xml:space="preserve"> </w:t>
      </w:r>
      <w:proofErr w:type="spellStart"/>
      <w:r w:rsidRPr="001D141E">
        <w:rPr>
          <w:rFonts w:ascii="Times New Roman" w:hAnsi="Times New Roman"/>
          <w:sz w:val="24"/>
        </w:rPr>
        <w:t>Юрайт</w:t>
      </w:r>
      <w:proofErr w:type="spellEnd"/>
      <w:r w:rsidRPr="001D141E">
        <w:rPr>
          <w:rFonts w:ascii="Times New Roman" w:hAnsi="Times New Roman"/>
          <w:sz w:val="24"/>
        </w:rPr>
        <w:t>,</w:t>
      </w:r>
      <w:r w:rsidRPr="001D141E">
        <w:rPr>
          <w:rFonts w:ascii="Times New Roman" w:hAnsi="Times New Roman"/>
          <w:spacing w:val="1"/>
          <w:sz w:val="24"/>
        </w:rPr>
        <w:t xml:space="preserve"> </w:t>
      </w:r>
      <w:r w:rsidRPr="001D141E">
        <w:rPr>
          <w:rFonts w:ascii="Times New Roman" w:hAnsi="Times New Roman"/>
          <w:sz w:val="24"/>
        </w:rPr>
        <w:t>2021. —</w:t>
      </w:r>
      <w:r w:rsidRPr="001D141E">
        <w:rPr>
          <w:rFonts w:ascii="Times New Roman" w:hAnsi="Times New Roman"/>
          <w:spacing w:val="1"/>
          <w:sz w:val="24"/>
        </w:rPr>
        <w:t xml:space="preserve"> </w:t>
      </w:r>
      <w:r w:rsidRPr="001D141E">
        <w:rPr>
          <w:rFonts w:ascii="Times New Roman" w:hAnsi="Times New Roman"/>
          <w:sz w:val="24"/>
        </w:rPr>
        <w:t>240 с. —</w:t>
      </w:r>
      <w:r w:rsidRPr="001D141E">
        <w:rPr>
          <w:rFonts w:ascii="Times New Roman" w:hAnsi="Times New Roman"/>
          <w:spacing w:val="1"/>
          <w:sz w:val="24"/>
        </w:rPr>
        <w:t xml:space="preserve"> </w:t>
      </w:r>
      <w:r w:rsidRPr="001D141E">
        <w:rPr>
          <w:rFonts w:ascii="Times New Roman" w:hAnsi="Times New Roman"/>
          <w:sz w:val="24"/>
        </w:rPr>
        <w:t>(Профессиональное</w:t>
      </w:r>
      <w:r w:rsidRPr="001D141E">
        <w:rPr>
          <w:rFonts w:ascii="Times New Roman" w:hAnsi="Times New Roman"/>
          <w:spacing w:val="-57"/>
          <w:sz w:val="24"/>
        </w:rPr>
        <w:t xml:space="preserve"> </w:t>
      </w:r>
      <w:r w:rsidRPr="001D141E">
        <w:rPr>
          <w:rFonts w:ascii="Times New Roman" w:hAnsi="Times New Roman"/>
          <w:sz w:val="24"/>
        </w:rPr>
        <w:t>образование). - ISBN 978-5-534-09525-8. - URL:</w:t>
      </w:r>
      <w:r w:rsidRPr="001D141E">
        <w:rPr>
          <w:rFonts w:ascii="Times New Roman" w:hAnsi="Times New Roman"/>
          <w:color w:val="0462C1"/>
          <w:sz w:val="24"/>
        </w:rPr>
        <w:t xml:space="preserve"> </w:t>
      </w:r>
      <w:hyperlink r:id="rId11">
        <w:r w:rsidRPr="001D141E">
          <w:rPr>
            <w:rFonts w:ascii="Times New Roman" w:hAnsi="Times New Roman"/>
            <w:color w:val="0462C1"/>
            <w:sz w:val="24"/>
            <w:u w:val="single" w:color="0462C1"/>
          </w:rPr>
          <w:t>https://urait.ru/bcode/469825</w:t>
        </w:r>
      </w:hyperlink>
      <w:r w:rsidRPr="001D141E">
        <w:rPr>
          <w:rFonts w:ascii="Times New Roman" w:hAnsi="Times New Roman"/>
          <w:color w:val="0462C1"/>
          <w:spacing w:val="1"/>
          <w:sz w:val="24"/>
        </w:rPr>
        <w:t xml:space="preserve"> </w:t>
      </w:r>
      <w:r w:rsidRPr="001D141E">
        <w:rPr>
          <w:rFonts w:ascii="Times New Roman" w:hAnsi="Times New Roman"/>
          <w:sz w:val="24"/>
        </w:rPr>
        <w:t>(дата обращения:</w:t>
      </w:r>
      <w:r w:rsidRPr="001D141E">
        <w:rPr>
          <w:rFonts w:ascii="Times New Roman" w:hAnsi="Times New Roman"/>
          <w:spacing w:val="-57"/>
          <w:sz w:val="24"/>
        </w:rPr>
        <w:t xml:space="preserve"> </w:t>
      </w:r>
      <w:r w:rsidRPr="001D141E">
        <w:rPr>
          <w:rFonts w:ascii="Times New Roman" w:hAnsi="Times New Roman"/>
          <w:sz w:val="24"/>
        </w:rPr>
        <w:t>19.03.2023).</w:t>
      </w:r>
      <w:r w:rsidRPr="001D141E">
        <w:rPr>
          <w:rFonts w:ascii="Times New Roman" w:hAnsi="Times New Roman"/>
          <w:spacing w:val="-1"/>
          <w:sz w:val="24"/>
        </w:rPr>
        <w:t xml:space="preserve"> </w:t>
      </w:r>
      <w:r w:rsidRPr="001D141E">
        <w:rPr>
          <w:rFonts w:ascii="Times New Roman" w:hAnsi="Times New Roman"/>
          <w:sz w:val="24"/>
        </w:rPr>
        <w:t>-</w:t>
      </w:r>
      <w:r w:rsidRPr="001D141E">
        <w:rPr>
          <w:rFonts w:ascii="Times New Roman" w:hAnsi="Times New Roman"/>
          <w:spacing w:val="-1"/>
          <w:sz w:val="24"/>
        </w:rPr>
        <w:t xml:space="preserve"> </w:t>
      </w:r>
      <w:r w:rsidRPr="001D141E">
        <w:rPr>
          <w:rFonts w:ascii="Times New Roman" w:hAnsi="Times New Roman"/>
          <w:sz w:val="24"/>
        </w:rPr>
        <w:t>Текст: электронный.</w:t>
      </w:r>
    </w:p>
    <w:p w14:paraId="43445FF7" w14:textId="77777777" w:rsidR="00F2711C" w:rsidRPr="001D141E" w:rsidRDefault="00F2711C" w:rsidP="00F2711C">
      <w:pPr>
        <w:widowControl w:val="0"/>
        <w:numPr>
          <w:ilvl w:val="0"/>
          <w:numId w:val="35"/>
        </w:numPr>
        <w:autoSpaceDE w:val="0"/>
        <w:autoSpaceDN w:val="0"/>
        <w:spacing w:before="1"/>
        <w:ind w:left="0" w:right="114" w:firstLine="851"/>
        <w:jc w:val="both"/>
        <w:rPr>
          <w:rFonts w:ascii="Times New Roman" w:hAnsi="Times New Roman"/>
          <w:sz w:val="24"/>
        </w:rPr>
      </w:pPr>
      <w:r w:rsidRPr="001D141E">
        <w:rPr>
          <w:rFonts w:ascii="Times New Roman" w:hAnsi="Times New Roman"/>
          <w:sz w:val="24"/>
        </w:rPr>
        <w:t>Богомолов, Н. В.</w:t>
      </w:r>
      <w:r w:rsidRPr="001D141E">
        <w:rPr>
          <w:rFonts w:ascii="Times New Roman" w:hAnsi="Times New Roman"/>
          <w:spacing w:val="1"/>
          <w:sz w:val="24"/>
        </w:rPr>
        <w:t xml:space="preserve"> </w:t>
      </w:r>
      <w:r w:rsidRPr="001D141E">
        <w:rPr>
          <w:rFonts w:ascii="Times New Roman" w:hAnsi="Times New Roman"/>
          <w:sz w:val="24"/>
        </w:rPr>
        <w:t>Геометрия: учебное пособие для среднего профессионального образования /</w:t>
      </w:r>
      <w:r w:rsidRPr="001D141E">
        <w:rPr>
          <w:rFonts w:ascii="Times New Roman" w:hAnsi="Times New Roman"/>
          <w:spacing w:val="-57"/>
          <w:sz w:val="24"/>
        </w:rPr>
        <w:t xml:space="preserve"> </w:t>
      </w:r>
      <w:r w:rsidRPr="001D141E">
        <w:rPr>
          <w:rFonts w:ascii="Times New Roman" w:hAnsi="Times New Roman"/>
          <w:sz w:val="24"/>
        </w:rPr>
        <w:t xml:space="preserve">Н. В. Богомолов. — Москва: </w:t>
      </w:r>
      <w:proofErr w:type="spellStart"/>
      <w:r w:rsidRPr="001D141E">
        <w:rPr>
          <w:rFonts w:ascii="Times New Roman" w:hAnsi="Times New Roman"/>
          <w:sz w:val="24"/>
        </w:rPr>
        <w:t>Юрайт</w:t>
      </w:r>
      <w:proofErr w:type="spellEnd"/>
      <w:r w:rsidRPr="001D141E">
        <w:rPr>
          <w:rFonts w:ascii="Times New Roman" w:hAnsi="Times New Roman"/>
          <w:sz w:val="24"/>
        </w:rPr>
        <w:t>, 2021. — 108 с. — (Профессиональное образование). —</w:t>
      </w:r>
      <w:r w:rsidRPr="001D141E">
        <w:rPr>
          <w:rFonts w:ascii="Times New Roman" w:hAnsi="Times New Roman"/>
          <w:spacing w:val="1"/>
          <w:sz w:val="24"/>
        </w:rPr>
        <w:t xml:space="preserve"> </w:t>
      </w:r>
      <w:r w:rsidRPr="001D141E">
        <w:rPr>
          <w:rFonts w:ascii="Times New Roman" w:hAnsi="Times New Roman"/>
          <w:sz w:val="24"/>
        </w:rPr>
        <w:t>ISBN 978-5-534-09528-9. — URL:</w:t>
      </w:r>
      <w:r w:rsidRPr="001D141E">
        <w:rPr>
          <w:rFonts w:ascii="Times New Roman" w:hAnsi="Times New Roman"/>
          <w:color w:val="0066CC"/>
          <w:sz w:val="24"/>
        </w:rPr>
        <w:t xml:space="preserve"> </w:t>
      </w:r>
      <w:hyperlink r:id="rId12">
        <w:r w:rsidRPr="001D141E">
          <w:rPr>
            <w:rFonts w:ascii="Times New Roman" w:hAnsi="Times New Roman"/>
            <w:color w:val="0066CC"/>
            <w:sz w:val="24"/>
            <w:u w:val="single" w:color="0066CC"/>
          </w:rPr>
          <w:t>https://urait.ru/bcode/469826</w:t>
        </w:r>
      </w:hyperlink>
      <w:r w:rsidRPr="001D141E">
        <w:rPr>
          <w:rFonts w:ascii="Times New Roman" w:hAnsi="Times New Roman"/>
          <w:color w:val="0066CC"/>
          <w:spacing w:val="1"/>
          <w:sz w:val="24"/>
        </w:rPr>
        <w:t xml:space="preserve"> </w:t>
      </w:r>
      <w:r w:rsidRPr="001D141E">
        <w:rPr>
          <w:rFonts w:ascii="Times New Roman" w:hAnsi="Times New Roman"/>
          <w:sz w:val="24"/>
        </w:rPr>
        <w:t>(дата обращения: 19.03.2023). -</w:t>
      </w:r>
      <w:r w:rsidRPr="001D141E">
        <w:rPr>
          <w:rFonts w:ascii="Times New Roman" w:hAnsi="Times New Roman"/>
          <w:spacing w:val="1"/>
          <w:sz w:val="24"/>
        </w:rPr>
        <w:t xml:space="preserve"> </w:t>
      </w:r>
      <w:r w:rsidRPr="001D141E">
        <w:rPr>
          <w:rFonts w:ascii="Times New Roman" w:hAnsi="Times New Roman"/>
          <w:sz w:val="24"/>
        </w:rPr>
        <w:t>Текст:</w:t>
      </w:r>
      <w:r w:rsidRPr="001D141E">
        <w:rPr>
          <w:rFonts w:ascii="Times New Roman" w:hAnsi="Times New Roman"/>
          <w:spacing w:val="-1"/>
          <w:sz w:val="24"/>
        </w:rPr>
        <w:t xml:space="preserve"> </w:t>
      </w:r>
      <w:r w:rsidRPr="001D141E">
        <w:rPr>
          <w:rFonts w:ascii="Times New Roman" w:hAnsi="Times New Roman"/>
          <w:sz w:val="24"/>
        </w:rPr>
        <w:t>электронный.</w:t>
      </w:r>
    </w:p>
    <w:p w14:paraId="312253FC" w14:textId="77777777" w:rsidR="00F2711C" w:rsidRPr="001D141E" w:rsidRDefault="00F2711C" w:rsidP="00F2711C">
      <w:pPr>
        <w:widowControl w:val="0"/>
        <w:numPr>
          <w:ilvl w:val="0"/>
          <w:numId w:val="35"/>
        </w:numPr>
        <w:autoSpaceDE w:val="0"/>
        <w:autoSpaceDN w:val="0"/>
        <w:ind w:left="0" w:right="114" w:firstLine="851"/>
        <w:jc w:val="both"/>
        <w:rPr>
          <w:rFonts w:ascii="Times New Roman" w:hAnsi="Times New Roman"/>
          <w:sz w:val="24"/>
        </w:rPr>
      </w:pPr>
      <w:r w:rsidRPr="001D141E">
        <w:rPr>
          <w:rFonts w:ascii="Times New Roman" w:hAnsi="Times New Roman"/>
          <w:sz w:val="24"/>
        </w:rPr>
        <w:t>Богомолов,</w:t>
      </w:r>
      <w:r w:rsidRPr="001D141E">
        <w:rPr>
          <w:rFonts w:ascii="Times New Roman" w:hAnsi="Times New Roman"/>
          <w:spacing w:val="43"/>
          <w:sz w:val="24"/>
        </w:rPr>
        <w:t xml:space="preserve"> </w:t>
      </w:r>
      <w:r w:rsidRPr="001D141E">
        <w:rPr>
          <w:rFonts w:ascii="Times New Roman" w:hAnsi="Times New Roman"/>
          <w:sz w:val="24"/>
        </w:rPr>
        <w:t>Н. В.</w:t>
      </w:r>
      <w:r w:rsidRPr="001D141E">
        <w:rPr>
          <w:rFonts w:ascii="Times New Roman" w:hAnsi="Times New Roman"/>
          <w:spacing w:val="43"/>
          <w:sz w:val="24"/>
        </w:rPr>
        <w:t xml:space="preserve"> </w:t>
      </w:r>
      <w:r w:rsidRPr="001D141E">
        <w:rPr>
          <w:rFonts w:ascii="Times New Roman" w:hAnsi="Times New Roman"/>
          <w:sz w:val="24"/>
        </w:rPr>
        <w:t>Математика:</w:t>
      </w:r>
      <w:r w:rsidRPr="001D141E">
        <w:rPr>
          <w:rFonts w:ascii="Times New Roman" w:hAnsi="Times New Roman"/>
          <w:spacing w:val="106"/>
          <w:sz w:val="24"/>
        </w:rPr>
        <w:t xml:space="preserve"> </w:t>
      </w:r>
      <w:r w:rsidRPr="001D141E">
        <w:rPr>
          <w:rFonts w:ascii="Times New Roman" w:hAnsi="Times New Roman"/>
          <w:sz w:val="24"/>
        </w:rPr>
        <w:t>учебник</w:t>
      </w:r>
      <w:r w:rsidRPr="001D141E">
        <w:rPr>
          <w:rFonts w:ascii="Times New Roman" w:hAnsi="Times New Roman"/>
          <w:spacing w:val="103"/>
          <w:sz w:val="24"/>
        </w:rPr>
        <w:t xml:space="preserve"> </w:t>
      </w:r>
      <w:r w:rsidRPr="001D141E">
        <w:rPr>
          <w:rFonts w:ascii="Times New Roman" w:hAnsi="Times New Roman"/>
          <w:sz w:val="24"/>
        </w:rPr>
        <w:t>для</w:t>
      </w:r>
      <w:r w:rsidRPr="001D141E">
        <w:rPr>
          <w:rFonts w:ascii="Times New Roman" w:hAnsi="Times New Roman"/>
          <w:spacing w:val="102"/>
          <w:sz w:val="24"/>
        </w:rPr>
        <w:t xml:space="preserve"> </w:t>
      </w:r>
      <w:r w:rsidRPr="001D141E">
        <w:rPr>
          <w:rFonts w:ascii="Times New Roman" w:hAnsi="Times New Roman"/>
          <w:sz w:val="24"/>
        </w:rPr>
        <w:t>среднего</w:t>
      </w:r>
      <w:r w:rsidRPr="001D141E">
        <w:rPr>
          <w:rFonts w:ascii="Times New Roman" w:hAnsi="Times New Roman"/>
          <w:spacing w:val="102"/>
          <w:sz w:val="24"/>
        </w:rPr>
        <w:t xml:space="preserve"> </w:t>
      </w:r>
      <w:r w:rsidRPr="001D141E">
        <w:rPr>
          <w:rFonts w:ascii="Times New Roman" w:hAnsi="Times New Roman"/>
          <w:sz w:val="24"/>
        </w:rPr>
        <w:t>профессионального</w:t>
      </w:r>
      <w:r w:rsidRPr="001D141E">
        <w:rPr>
          <w:rFonts w:ascii="Times New Roman" w:hAnsi="Times New Roman"/>
          <w:spacing w:val="102"/>
          <w:sz w:val="24"/>
        </w:rPr>
        <w:t xml:space="preserve"> </w:t>
      </w:r>
      <w:r w:rsidRPr="001D141E">
        <w:rPr>
          <w:rFonts w:ascii="Times New Roman" w:hAnsi="Times New Roman"/>
          <w:sz w:val="24"/>
        </w:rPr>
        <w:t>образования</w:t>
      </w:r>
      <w:r w:rsidRPr="001D141E">
        <w:rPr>
          <w:rFonts w:ascii="Times New Roman" w:hAnsi="Times New Roman"/>
          <w:spacing w:val="2"/>
          <w:sz w:val="24"/>
        </w:rPr>
        <w:t xml:space="preserve"> </w:t>
      </w:r>
      <w:r w:rsidRPr="001D141E">
        <w:rPr>
          <w:rFonts w:ascii="Times New Roman" w:hAnsi="Times New Roman"/>
          <w:sz w:val="24"/>
        </w:rPr>
        <w:t>/</w:t>
      </w:r>
      <w:r w:rsidRPr="001D141E">
        <w:rPr>
          <w:rFonts w:ascii="Times New Roman" w:hAnsi="Times New Roman"/>
          <w:spacing w:val="-58"/>
          <w:sz w:val="24"/>
        </w:rPr>
        <w:t xml:space="preserve"> </w:t>
      </w:r>
      <w:r w:rsidRPr="001D141E">
        <w:rPr>
          <w:rFonts w:ascii="Times New Roman" w:hAnsi="Times New Roman"/>
          <w:sz w:val="24"/>
        </w:rPr>
        <w:t>Н. В. Богомолов,</w:t>
      </w:r>
      <w:r w:rsidRPr="001D141E">
        <w:rPr>
          <w:rFonts w:ascii="Times New Roman" w:hAnsi="Times New Roman"/>
          <w:spacing w:val="1"/>
          <w:sz w:val="24"/>
        </w:rPr>
        <w:t xml:space="preserve"> </w:t>
      </w:r>
      <w:r w:rsidRPr="001D141E">
        <w:rPr>
          <w:rFonts w:ascii="Times New Roman" w:hAnsi="Times New Roman"/>
          <w:sz w:val="24"/>
        </w:rPr>
        <w:t>П. И. Самойленко. —</w:t>
      </w:r>
      <w:r w:rsidRPr="001D141E">
        <w:rPr>
          <w:rFonts w:ascii="Times New Roman" w:hAnsi="Times New Roman"/>
          <w:spacing w:val="1"/>
          <w:sz w:val="24"/>
        </w:rPr>
        <w:t xml:space="preserve"> </w:t>
      </w:r>
      <w:r w:rsidRPr="001D141E">
        <w:rPr>
          <w:rFonts w:ascii="Times New Roman" w:hAnsi="Times New Roman"/>
          <w:sz w:val="24"/>
        </w:rPr>
        <w:t>5-е</w:t>
      </w:r>
      <w:r w:rsidRPr="001D141E">
        <w:rPr>
          <w:rFonts w:ascii="Times New Roman" w:hAnsi="Times New Roman"/>
          <w:spacing w:val="1"/>
          <w:sz w:val="24"/>
        </w:rPr>
        <w:t xml:space="preserve"> </w:t>
      </w:r>
      <w:r w:rsidRPr="001D141E">
        <w:rPr>
          <w:rFonts w:ascii="Times New Roman" w:hAnsi="Times New Roman"/>
          <w:sz w:val="24"/>
        </w:rPr>
        <w:t>изд.,</w:t>
      </w:r>
      <w:r w:rsidRPr="001D141E">
        <w:rPr>
          <w:rFonts w:ascii="Times New Roman" w:hAnsi="Times New Roman"/>
          <w:spacing w:val="1"/>
          <w:sz w:val="24"/>
        </w:rPr>
        <w:t xml:space="preserve"> </w:t>
      </w:r>
      <w:proofErr w:type="spellStart"/>
      <w:r w:rsidRPr="001D141E">
        <w:rPr>
          <w:rFonts w:ascii="Times New Roman" w:hAnsi="Times New Roman"/>
          <w:sz w:val="24"/>
        </w:rPr>
        <w:t>перераб</w:t>
      </w:r>
      <w:proofErr w:type="spellEnd"/>
      <w:r w:rsidRPr="001D141E">
        <w:rPr>
          <w:rFonts w:ascii="Times New Roman" w:hAnsi="Times New Roman"/>
          <w:sz w:val="24"/>
        </w:rPr>
        <w:t>.</w:t>
      </w:r>
      <w:r w:rsidRPr="001D141E">
        <w:rPr>
          <w:rFonts w:ascii="Times New Roman" w:hAnsi="Times New Roman"/>
          <w:spacing w:val="1"/>
          <w:sz w:val="24"/>
        </w:rPr>
        <w:t xml:space="preserve"> </w:t>
      </w:r>
      <w:r w:rsidRPr="001D141E">
        <w:rPr>
          <w:rFonts w:ascii="Times New Roman" w:hAnsi="Times New Roman"/>
          <w:sz w:val="24"/>
        </w:rPr>
        <w:t>и</w:t>
      </w:r>
      <w:r w:rsidRPr="001D141E">
        <w:rPr>
          <w:rFonts w:ascii="Times New Roman" w:hAnsi="Times New Roman"/>
          <w:spacing w:val="1"/>
          <w:sz w:val="24"/>
        </w:rPr>
        <w:t xml:space="preserve"> </w:t>
      </w:r>
      <w:r w:rsidRPr="001D141E">
        <w:rPr>
          <w:rFonts w:ascii="Times New Roman" w:hAnsi="Times New Roman"/>
          <w:sz w:val="24"/>
        </w:rPr>
        <w:t>доп. —</w:t>
      </w:r>
      <w:r w:rsidRPr="001D141E">
        <w:rPr>
          <w:rFonts w:ascii="Times New Roman" w:hAnsi="Times New Roman"/>
          <w:spacing w:val="1"/>
          <w:sz w:val="24"/>
        </w:rPr>
        <w:t xml:space="preserve"> </w:t>
      </w:r>
      <w:r w:rsidRPr="001D141E">
        <w:rPr>
          <w:rFonts w:ascii="Times New Roman" w:hAnsi="Times New Roman"/>
          <w:sz w:val="24"/>
        </w:rPr>
        <w:t>Москва:</w:t>
      </w:r>
      <w:r w:rsidRPr="001D141E">
        <w:rPr>
          <w:rFonts w:ascii="Times New Roman" w:hAnsi="Times New Roman"/>
          <w:spacing w:val="1"/>
          <w:sz w:val="24"/>
        </w:rPr>
        <w:t xml:space="preserve"> </w:t>
      </w:r>
      <w:r w:rsidRPr="001D141E">
        <w:rPr>
          <w:rFonts w:ascii="Times New Roman" w:hAnsi="Times New Roman"/>
          <w:sz w:val="24"/>
        </w:rPr>
        <w:t>Издательство</w:t>
      </w:r>
      <w:r w:rsidRPr="001D141E">
        <w:rPr>
          <w:rFonts w:ascii="Times New Roman" w:hAnsi="Times New Roman"/>
          <w:spacing w:val="1"/>
          <w:sz w:val="24"/>
        </w:rPr>
        <w:t xml:space="preserve"> </w:t>
      </w:r>
      <w:proofErr w:type="spellStart"/>
      <w:r w:rsidRPr="001D141E">
        <w:rPr>
          <w:rFonts w:ascii="Times New Roman" w:hAnsi="Times New Roman"/>
          <w:sz w:val="24"/>
        </w:rPr>
        <w:t>Юрайт</w:t>
      </w:r>
      <w:proofErr w:type="spellEnd"/>
      <w:r w:rsidRPr="001D141E">
        <w:rPr>
          <w:rFonts w:ascii="Times New Roman" w:hAnsi="Times New Roman"/>
          <w:sz w:val="24"/>
        </w:rPr>
        <w:t>,</w:t>
      </w:r>
      <w:r w:rsidRPr="001D141E">
        <w:rPr>
          <w:rFonts w:ascii="Times New Roman" w:hAnsi="Times New Roman"/>
          <w:spacing w:val="1"/>
          <w:sz w:val="24"/>
        </w:rPr>
        <w:t xml:space="preserve"> </w:t>
      </w:r>
      <w:r w:rsidRPr="001D141E">
        <w:rPr>
          <w:rFonts w:ascii="Times New Roman" w:hAnsi="Times New Roman"/>
          <w:sz w:val="24"/>
        </w:rPr>
        <w:t>2021. — 401 с. — (Профессиональное образование). —</w:t>
      </w:r>
      <w:r w:rsidRPr="001D141E">
        <w:rPr>
          <w:rFonts w:ascii="Times New Roman" w:hAnsi="Times New Roman"/>
          <w:spacing w:val="1"/>
          <w:sz w:val="24"/>
        </w:rPr>
        <w:t xml:space="preserve"> </w:t>
      </w:r>
      <w:r w:rsidRPr="001D141E">
        <w:rPr>
          <w:rFonts w:ascii="Times New Roman" w:hAnsi="Times New Roman"/>
          <w:sz w:val="24"/>
        </w:rPr>
        <w:t>ISBN 978-5-534-07878-7.</w:t>
      </w:r>
      <w:r w:rsidRPr="001D141E">
        <w:rPr>
          <w:rFonts w:ascii="Times New Roman" w:hAnsi="Times New Roman"/>
          <w:spacing w:val="1"/>
          <w:sz w:val="24"/>
        </w:rPr>
        <w:t xml:space="preserve"> </w:t>
      </w:r>
      <w:r w:rsidRPr="001D141E">
        <w:rPr>
          <w:rFonts w:ascii="Times New Roman" w:hAnsi="Times New Roman"/>
          <w:sz w:val="24"/>
        </w:rPr>
        <w:t>—</w:t>
      </w:r>
      <w:r w:rsidRPr="001D141E">
        <w:rPr>
          <w:rFonts w:ascii="Times New Roman" w:hAnsi="Times New Roman"/>
          <w:spacing w:val="1"/>
          <w:sz w:val="24"/>
        </w:rPr>
        <w:t xml:space="preserve"> </w:t>
      </w:r>
      <w:r w:rsidRPr="001D141E">
        <w:rPr>
          <w:rFonts w:ascii="Times New Roman" w:hAnsi="Times New Roman"/>
          <w:sz w:val="24"/>
        </w:rPr>
        <w:t>URL:</w:t>
      </w:r>
      <w:r w:rsidRPr="001D141E">
        <w:rPr>
          <w:rFonts w:ascii="Times New Roman" w:hAnsi="Times New Roman"/>
          <w:color w:val="0066CC"/>
          <w:spacing w:val="-1"/>
          <w:sz w:val="24"/>
        </w:rPr>
        <w:t xml:space="preserve"> </w:t>
      </w:r>
      <w:hyperlink r:id="rId13">
        <w:r w:rsidRPr="001D141E">
          <w:rPr>
            <w:rFonts w:ascii="Times New Roman" w:hAnsi="Times New Roman"/>
            <w:color w:val="0066CC"/>
            <w:sz w:val="24"/>
            <w:u w:val="single" w:color="0066CC"/>
          </w:rPr>
          <w:t>https://urait.ru/bcode/469433</w:t>
        </w:r>
      </w:hyperlink>
      <w:r w:rsidRPr="001D141E">
        <w:rPr>
          <w:rFonts w:ascii="Times New Roman" w:hAnsi="Times New Roman"/>
          <w:color w:val="0066CC"/>
          <w:sz w:val="24"/>
        </w:rPr>
        <w:t xml:space="preserve"> </w:t>
      </w:r>
      <w:r w:rsidRPr="001D141E">
        <w:rPr>
          <w:rFonts w:ascii="Times New Roman" w:hAnsi="Times New Roman"/>
          <w:color w:val="0066CC"/>
          <w:spacing w:val="1"/>
          <w:sz w:val="24"/>
        </w:rPr>
        <w:t xml:space="preserve"> </w:t>
      </w:r>
      <w:r w:rsidRPr="001D141E">
        <w:rPr>
          <w:rFonts w:ascii="Times New Roman" w:hAnsi="Times New Roman"/>
          <w:sz w:val="24"/>
        </w:rPr>
        <w:t>(дата</w:t>
      </w:r>
      <w:r w:rsidRPr="001D141E">
        <w:rPr>
          <w:rFonts w:ascii="Times New Roman" w:hAnsi="Times New Roman"/>
          <w:spacing w:val="-1"/>
          <w:sz w:val="24"/>
        </w:rPr>
        <w:t xml:space="preserve"> </w:t>
      </w:r>
      <w:r w:rsidRPr="001D141E">
        <w:rPr>
          <w:rFonts w:ascii="Times New Roman" w:hAnsi="Times New Roman"/>
          <w:sz w:val="24"/>
        </w:rPr>
        <w:t>обращения:</w:t>
      </w:r>
      <w:r w:rsidRPr="001D141E">
        <w:rPr>
          <w:rFonts w:ascii="Times New Roman" w:hAnsi="Times New Roman"/>
          <w:spacing w:val="-1"/>
          <w:sz w:val="24"/>
        </w:rPr>
        <w:t xml:space="preserve"> </w:t>
      </w:r>
      <w:r w:rsidRPr="001D141E">
        <w:rPr>
          <w:rFonts w:ascii="Times New Roman" w:hAnsi="Times New Roman"/>
          <w:sz w:val="24"/>
        </w:rPr>
        <w:t>19.03.2023). -</w:t>
      </w:r>
      <w:r w:rsidRPr="001D141E">
        <w:rPr>
          <w:rFonts w:ascii="Times New Roman" w:hAnsi="Times New Roman"/>
          <w:spacing w:val="-2"/>
          <w:sz w:val="24"/>
        </w:rPr>
        <w:t xml:space="preserve"> </w:t>
      </w:r>
      <w:r w:rsidRPr="001D141E">
        <w:rPr>
          <w:rFonts w:ascii="Times New Roman" w:hAnsi="Times New Roman"/>
          <w:sz w:val="24"/>
        </w:rPr>
        <w:t>Текст:</w:t>
      </w:r>
      <w:r w:rsidRPr="001D141E">
        <w:rPr>
          <w:rFonts w:ascii="Times New Roman" w:hAnsi="Times New Roman"/>
          <w:spacing w:val="-1"/>
          <w:sz w:val="24"/>
        </w:rPr>
        <w:t xml:space="preserve"> </w:t>
      </w:r>
      <w:r w:rsidRPr="001D141E">
        <w:rPr>
          <w:rFonts w:ascii="Times New Roman" w:hAnsi="Times New Roman"/>
          <w:sz w:val="24"/>
        </w:rPr>
        <w:t>электронный.</w:t>
      </w:r>
    </w:p>
    <w:p w14:paraId="0CFCA871" w14:textId="77777777" w:rsidR="00F2711C" w:rsidRPr="001D141E" w:rsidRDefault="00F2711C" w:rsidP="00F2711C">
      <w:pPr>
        <w:widowControl w:val="0"/>
        <w:autoSpaceDE w:val="0"/>
        <w:autoSpaceDN w:val="0"/>
        <w:spacing w:before="1"/>
        <w:rPr>
          <w:rFonts w:ascii="Times New Roman" w:hAnsi="Times New Roman"/>
          <w:sz w:val="20"/>
          <w:szCs w:val="24"/>
        </w:rPr>
      </w:pPr>
    </w:p>
    <w:p w14:paraId="53D6ABE0" w14:textId="77777777" w:rsidR="00F2711C" w:rsidRPr="00E95902" w:rsidRDefault="00F2711C" w:rsidP="00F2711C">
      <w:pPr>
        <w:suppressAutoHyphens/>
        <w:spacing w:line="360" w:lineRule="auto"/>
        <w:ind w:firstLine="851"/>
        <w:contextualSpacing/>
        <w:rPr>
          <w:rFonts w:ascii="Times New Roman" w:hAnsi="Times New Roman"/>
          <w:bCs/>
          <w:iCs/>
          <w:sz w:val="24"/>
          <w:szCs w:val="24"/>
        </w:rPr>
      </w:pPr>
      <w:r w:rsidRPr="00E95902">
        <w:rPr>
          <w:rFonts w:ascii="Times New Roman" w:hAnsi="Times New Roman"/>
          <w:bCs/>
          <w:iCs/>
          <w:sz w:val="24"/>
          <w:szCs w:val="24"/>
        </w:rPr>
        <w:t xml:space="preserve">3.2.2. Дополнительные источники </w:t>
      </w:r>
    </w:p>
    <w:p w14:paraId="6D8C8C62" w14:textId="77777777" w:rsidR="00F2711C" w:rsidRPr="001D141E" w:rsidRDefault="00F2711C" w:rsidP="00F2711C">
      <w:pPr>
        <w:widowControl w:val="0"/>
        <w:numPr>
          <w:ilvl w:val="0"/>
          <w:numId w:val="34"/>
        </w:numPr>
        <w:autoSpaceDE w:val="0"/>
        <w:autoSpaceDN w:val="0"/>
        <w:spacing w:before="72" w:line="276" w:lineRule="auto"/>
        <w:ind w:left="0" w:right="114" w:firstLine="851"/>
        <w:jc w:val="both"/>
        <w:rPr>
          <w:rFonts w:ascii="Times New Roman" w:hAnsi="Times New Roman"/>
          <w:sz w:val="24"/>
          <w:szCs w:val="24"/>
        </w:rPr>
      </w:pPr>
      <w:r w:rsidRPr="001D141E">
        <w:rPr>
          <w:rFonts w:ascii="Times New Roman" w:hAnsi="Times New Roman"/>
          <w:sz w:val="24"/>
        </w:rPr>
        <w:t>Богомолов,</w:t>
      </w:r>
      <w:r w:rsidRPr="001D141E">
        <w:rPr>
          <w:rFonts w:ascii="Times New Roman" w:hAnsi="Times New Roman"/>
          <w:spacing w:val="31"/>
          <w:sz w:val="24"/>
        </w:rPr>
        <w:t xml:space="preserve"> </w:t>
      </w:r>
      <w:r w:rsidRPr="001D141E">
        <w:rPr>
          <w:rFonts w:ascii="Times New Roman" w:hAnsi="Times New Roman"/>
          <w:sz w:val="24"/>
        </w:rPr>
        <w:t>Н.</w:t>
      </w:r>
      <w:r w:rsidRPr="001D141E">
        <w:rPr>
          <w:rFonts w:ascii="Times New Roman" w:hAnsi="Times New Roman"/>
          <w:spacing w:val="1"/>
          <w:sz w:val="24"/>
        </w:rPr>
        <w:t xml:space="preserve"> </w:t>
      </w:r>
      <w:r w:rsidRPr="001D141E">
        <w:rPr>
          <w:rFonts w:ascii="Times New Roman" w:hAnsi="Times New Roman"/>
          <w:sz w:val="24"/>
        </w:rPr>
        <w:t>В.</w:t>
      </w:r>
      <w:r w:rsidRPr="001D141E">
        <w:rPr>
          <w:rFonts w:ascii="Times New Roman" w:hAnsi="Times New Roman"/>
          <w:spacing w:val="32"/>
          <w:sz w:val="24"/>
        </w:rPr>
        <w:t xml:space="preserve"> </w:t>
      </w:r>
      <w:r w:rsidRPr="001D141E">
        <w:rPr>
          <w:rFonts w:ascii="Times New Roman" w:hAnsi="Times New Roman"/>
          <w:sz w:val="24"/>
        </w:rPr>
        <w:t>Практические</w:t>
      </w:r>
      <w:r w:rsidRPr="001D141E">
        <w:rPr>
          <w:rFonts w:ascii="Times New Roman" w:hAnsi="Times New Roman"/>
          <w:spacing w:val="31"/>
          <w:sz w:val="24"/>
        </w:rPr>
        <w:t xml:space="preserve"> </w:t>
      </w:r>
      <w:r w:rsidRPr="001D141E">
        <w:rPr>
          <w:rFonts w:ascii="Times New Roman" w:hAnsi="Times New Roman"/>
          <w:sz w:val="24"/>
        </w:rPr>
        <w:t>занятия</w:t>
      </w:r>
      <w:r w:rsidRPr="001D141E">
        <w:rPr>
          <w:rFonts w:ascii="Times New Roman" w:hAnsi="Times New Roman"/>
          <w:spacing w:val="32"/>
          <w:sz w:val="24"/>
        </w:rPr>
        <w:t xml:space="preserve"> </w:t>
      </w:r>
      <w:r w:rsidRPr="001D141E">
        <w:rPr>
          <w:rFonts w:ascii="Times New Roman" w:hAnsi="Times New Roman"/>
          <w:sz w:val="24"/>
        </w:rPr>
        <w:t>по</w:t>
      </w:r>
      <w:r w:rsidRPr="001D141E">
        <w:rPr>
          <w:rFonts w:ascii="Times New Roman" w:hAnsi="Times New Roman"/>
          <w:spacing w:val="29"/>
          <w:sz w:val="24"/>
        </w:rPr>
        <w:t xml:space="preserve"> </w:t>
      </w:r>
      <w:r w:rsidRPr="001D141E">
        <w:rPr>
          <w:rFonts w:ascii="Times New Roman" w:hAnsi="Times New Roman"/>
          <w:sz w:val="24"/>
        </w:rPr>
        <w:t>математике</w:t>
      </w:r>
      <w:r w:rsidRPr="001D141E">
        <w:rPr>
          <w:rFonts w:ascii="Times New Roman" w:hAnsi="Times New Roman"/>
          <w:spacing w:val="30"/>
          <w:sz w:val="24"/>
        </w:rPr>
        <w:t xml:space="preserve"> </w:t>
      </w:r>
      <w:r w:rsidRPr="001D141E">
        <w:rPr>
          <w:rFonts w:ascii="Times New Roman" w:hAnsi="Times New Roman"/>
          <w:sz w:val="24"/>
        </w:rPr>
        <w:t>в</w:t>
      </w:r>
      <w:r w:rsidRPr="001D141E">
        <w:rPr>
          <w:rFonts w:ascii="Times New Roman" w:hAnsi="Times New Roman"/>
          <w:spacing w:val="31"/>
          <w:sz w:val="24"/>
        </w:rPr>
        <w:t xml:space="preserve"> </w:t>
      </w:r>
      <w:r w:rsidRPr="001D141E">
        <w:rPr>
          <w:rFonts w:ascii="Times New Roman" w:hAnsi="Times New Roman"/>
          <w:sz w:val="24"/>
        </w:rPr>
        <w:t>2</w:t>
      </w:r>
      <w:r w:rsidRPr="001D141E">
        <w:rPr>
          <w:rFonts w:ascii="Times New Roman" w:hAnsi="Times New Roman"/>
          <w:spacing w:val="32"/>
          <w:sz w:val="24"/>
        </w:rPr>
        <w:t xml:space="preserve"> </w:t>
      </w:r>
      <w:r w:rsidRPr="001D141E">
        <w:rPr>
          <w:rFonts w:ascii="Times New Roman" w:hAnsi="Times New Roman"/>
          <w:sz w:val="24"/>
        </w:rPr>
        <w:t>ч.</w:t>
      </w:r>
      <w:r w:rsidRPr="001D141E">
        <w:rPr>
          <w:rFonts w:ascii="Times New Roman" w:hAnsi="Times New Roman"/>
          <w:spacing w:val="31"/>
          <w:sz w:val="24"/>
        </w:rPr>
        <w:t xml:space="preserve"> </w:t>
      </w:r>
      <w:r w:rsidRPr="001D141E">
        <w:rPr>
          <w:rFonts w:ascii="Times New Roman" w:hAnsi="Times New Roman"/>
          <w:sz w:val="24"/>
        </w:rPr>
        <w:t>Часть</w:t>
      </w:r>
      <w:r w:rsidRPr="001D141E">
        <w:rPr>
          <w:rFonts w:ascii="Times New Roman" w:hAnsi="Times New Roman"/>
          <w:spacing w:val="33"/>
          <w:sz w:val="24"/>
        </w:rPr>
        <w:t xml:space="preserve"> </w:t>
      </w:r>
      <w:r w:rsidRPr="001D141E">
        <w:rPr>
          <w:rFonts w:ascii="Times New Roman" w:hAnsi="Times New Roman"/>
          <w:sz w:val="24"/>
        </w:rPr>
        <w:t>1:</w:t>
      </w:r>
      <w:r w:rsidRPr="001D141E">
        <w:rPr>
          <w:rFonts w:ascii="Times New Roman" w:hAnsi="Times New Roman"/>
          <w:spacing w:val="35"/>
          <w:sz w:val="24"/>
        </w:rPr>
        <w:t xml:space="preserve"> </w:t>
      </w:r>
      <w:r w:rsidRPr="001D141E">
        <w:rPr>
          <w:rFonts w:ascii="Times New Roman" w:hAnsi="Times New Roman"/>
          <w:sz w:val="24"/>
        </w:rPr>
        <w:t>учебное</w:t>
      </w:r>
      <w:r w:rsidRPr="001D141E">
        <w:rPr>
          <w:rFonts w:ascii="Times New Roman" w:hAnsi="Times New Roman"/>
          <w:spacing w:val="31"/>
          <w:sz w:val="24"/>
        </w:rPr>
        <w:t xml:space="preserve"> </w:t>
      </w:r>
      <w:r w:rsidRPr="001D141E">
        <w:rPr>
          <w:rFonts w:ascii="Times New Roman" w:hAnsi="Times New Roman"/>
          <w:sz w:val="24"/>
        </w:rPr>
        <w:t>пособие</w:t>
      </w:r>
      <w:r w:rsidRPr="001D141E">
        <w:rPr>
          <w:rFonts w:ascii="Times New Roman" w:hAnsi="Times New Roman"/>
          <w:spacing w:val="30"/>
          <w:sz w:val="24"/>
        </w:rPr>
        <w:t xml:space="preserve"> </w:t>
      </w:r>
      <w:r w:rsidRPr="001D141E">
        <w:rPr>
          <w:rFonts w:ascii="Times New Roman" w:hAnsi="Times New Roman"/>
          <w:sz w:val="24"/>
        </w:rPr>
        <w:t>для</w:t>
      </w:r>
      <w:r w:rsidRPr="001D141E">
        <w:rPr>
          <w:rFonts w:ascii="Times New Roman" w:hAnsi="Times New Roman"/>
          <w:spacing w:val="-57"/>
          <w:sz w:val="24"/>
        </w:rPr>
        <w:t xml:space="preserve"> </w:t>
      </w:r>
      <w:r w:rsidRPr="001D141E">
        <w:rPr>
          <w:rFonts w:ascii="Times New Roman" w:hAnsi="Times New Roman"/>
          <w:sz w:val="24"/>
        </w:rPr>
        <w:t>среднего</w:t>
      </w:r>
      <w:r w:rsidRPr="001D141E">
        <w:rPr>
          <w:rFonts w:ascii="Times New Roman" w:hAnsi="Times New Roman"/>
          <w:spacing w:val="47"/>
          <w:sz w:val="24"/>
        </w:rPr>
        <w:t xml:space="preserve"> </w:t>
      </w:r>
      <w:r w:rsidRPr="001D141E">
        <w:rPr>
          <w:rFonts w:ascii="Times New Roman" w:hAnsi="Times New Roman"/>
          <w:sz w:val="24"/>
        </w:rPr>
        <w:t>профессионального</w:t>
      </w:r>
      <w:r w:rsidRPr="001D141E">
        <w:rPr>
          <w:rFonts w:ascii="Times New Roman" w:hAnsi="Times New Roman"/>
          <w:spacing w:val="48"/>
          <w:sz w:val="24"/>
        </w:rPr>
        <w:t xml:space="preserve"> </w:t>
      </w:r>
      <w:r w:rsidRPr="001D141E">
        <w:rPr>
          <w:rFonts w:ascii="Times New Roman" w:hAnsi="Times New Roman"/>
          <w:sz w:val="24"/>
        </w:rPr>
        <w:t>образования</w:t>
      </w:r>
      <w:r w:rsidRPr="001D141E">
        <w:rPr>
          <w:rFonts w:ascii="Times New Roman" w:hAnsi="Times New Roman"/>
          <w:spacing w:val="2"/>
          <w:sz w:val="24"/>
        </w:rPr>
        <w:t xml:space="preserve"> </w:t>
      </w:r>
      <w:r w:rsidRPr="001D141E">
        <w:rPr>
          <w:rFonts w:ascii="Times New Roman" w:hAnsi="Times New Roman"/>
          <w:sz w:val="24"/>
        </w:rPr>
        <w:t>/</w:t>
      </w:r>
      <w:r w:rsidRPr="001D141E">
        <w:rPr>
          <w:rFonts w:ascii="Times New Roman" w:hAnsi="Times New Roman"/>
          <w:spacing w:val="43"/>
          <w:sz w:val="24"/>
        </w:rPr>
        <w:t xml:space="preserve"> </w:t>
      </w:r>
      <w:r w:rsidRPr="001D141E">
        <w:rPr>
          <w:rFonts w:ascii="Times New Roman" w:hAnsi="Times New Roman"/>
          <w:sz w:val="24"/>
        </w:rPr>
        <w:t>Н.</w:t>
      </w:r>
      <w:r w:rsidRPr="001D141E">
        <w:rPr>
          <w:rFonts w:ascii="Times New Roman" w:hAnsi="Times New Roman"/>
          <w:spacing w:val="-2"/>
          <w:sz w:val="24"/>
        </w:rPr>
        <w:t xml:space="preserve"> </w:t>
      </w:r>
      <w:r w:rsidRPr="001D141E">
        <w:rPr>
          <w:rFonts w:ascii="Times New Roman" w:hAnsi="Times New Roman"/>
          <w:sz w:val="24"/>
        </w:rPr>
        <w:t>В.</w:t>
      </w:r>
      <w:r w:rsidRPr="001D141E">
        <w:rPr>
          <w:rFonts w:ascii="Times New Roman" w:hAnsi="Times New Roman"/>
          <w:spacing w:val="-2"/>
          <w:sz w:val="24"/>
        </w:rPr>
        <w:t xml:space="preserve"> </w:t>
      </w:r>
      <w:r w:rsidRPr="001D141E">
        <w:rPr>
          <w:rFonts w:ascii="Times New Roman" w:hAnsi="Times New Roman"/>
          <w:sz w:val="24"/>
        </w:rPr>
        <w:t>Богомолов.</w:t>
      </w:r>
      <w:r w:rsidRPr="001D141E">
        <w:rPr>
          <w:rFonts w:ascii="Times New Roman" w:hAnsi="Times New Roman"/>
          <w:spacing w:val="-2"/>
          <w:sz w:val="24"/>
        </w:rPr>
        <w:t xml:space="preserve"> </w:t>
      </w:r>
      <w:r w:rsidRPr="001D141E">
        <w:rPr>
          <w:rFonts w:ascii="Times New Roman" w:hAnsi="Times New Roman"/>
          <w:sz w:val="24"/>
        </w:rPr>
        <w:t>—</w:t>
      </w:r>
      <w:r w:rsidRPr="001D141E">
        <w:rPr>
          <w:rFonts w:ascii="Times New Roman" w:hAnsi="Times New Roman"/>
          <w:spacing w:val="49"/>
          <w:sz w:val="24"/>
        </w:rPr>
        <w:t xml:space="preserve"> </w:t>
      </w:r>
      <w:r w:rsidRPr="001D141E">
        <w:rPr>
          <w:rFonts w:ascii="Times New Roman" w:hAnsi="Times New Roman"/>
          <w:sz w:val="24"/>
        </w:rPr>
        <w:t>11-е</w:t>
      </w:r>
      <w:r w:rsidRPr="001D141E">
        <w:rPr>
          <w:rFonts w:ascii="Times New Roman" w:hAnsi="Times New Roman"/>
          <w:spacing w:val="47"/>
          <w:sz w:val="24"/>
        </w:rPr>
        <w:t xml:space="preserve"> </w:t>
      </w:r>
      <w:r w:rsidRPr="001D141E">
        <w:rPr>
          <w:rFonts w:ascii="Times New Roman" w:hAnsi="Times New Roman"/>
          <w:sz w:val="24"/>
        </w:rPr>
        <w:t>изд.,</w:t>
      </w:r>
      <w:r w:rsidRPr="001D141E">
        <w:rPr>
          <w:rFonts w:ascii="Times New Roman" w:hAnsi="Times New Roman"/>
          <w:spacing w:val="46"/>
          <w:sz w:val="24"/>
        </w:rPr>
        <w:t xml:space="preserve"> </w:t>
      </w:r>
      <w:proofErr w:type="spellStart"/>
      <w:r w:rsidRPr="001D141E">
        <w:rPr>
          <w:rFonts w:ascii="Times New Roman" w:hAnsi="Times New Roman"/>
          <w:sz w:val="24"/>
        </w:rPr>
        <w:t>перераб</w:t>
      </w:r>
      <w:proofErr w:type="spellEnd"/>
      <w:r w:rsidRPr="001D141E">
        <w:rPr>
          <w:rFonts w:ascii="Times New Roman" w:hAnsi="Times New Roman"/>
          <w:sz w:val="24"/>
        </w:rPr>
        <w:t>.</w:t>
      </w:r>
      <w:r w:rsidRPr="001D141E">
        <w:rPr>
          <w:rFonts w:ascii="Times New Roman" w:hAnsi="Times New Roman"/>
          <w:spacing w:val="48"/>
          <w:sz w:val="24"/>
        </w:rPr>
        <w:t xml:space="preserve"> </w:t>
      </w:r>
      <w:r w:rsidRPr="001D141E">
        <w:rPr>
          <w:rFonts w:ascii="Times New Roman" w:hAnsi="Times New Roman"/>
          <w:sz w:val="24"/>
        </w:rPr>
        <w:t>и</w:t>
      </w:r>
      <w:r w:rsidRPr="001D141E">
        <w:rPr>
          <w:rFonts w:ascii="Times New Roman" w:hAnsi="Times New Roman"/>
          <w:spacing w:val="48"/>
          <w:sz w:val="24"/>
        </w:rPr>
        <w:t xml:space="preserve"> </w:t>
      </w:r>
      <w:r w:rsidRPr="001D141E">
        <w:rPr>
          <w:rFonts w:ascii="Times New Roman" w:hAnsi="Times New Roman"/>
          <w:sz w:val="24"/>
        </w:rPr>
        <w:t>доп.</w:t>
      </w:r>
      <w:r w:rsidRPr="001D141E">
        <w:rPr>
          <w:rFonts w:ascii="Times New Roman" w:hAnsi="Times New Roman"/>
          <w:spacing w:val="1"/>
          <w:sz w:val="24"/>
        </w:rPr>
        <w:t xml:space="preserve"> </w:t>
      </w:r>
      <w:r w:rsidRPr="001D141E">
        <w:rPr>
          <w:rFonts w:ascii="Times New Roman" w:hAnsi="Times New Roman"/>
          <w:sz w:val="24"/>
        </w:rPr>
        <w:t>—</w:t>
      </w:r>
      <w:r w:rsidRPr="001D141E">
        <w:rPr>
          <w:rFonts w:ascii="Times New Roman" w:hAnsi="Times New Roman"/>
          <w:sz w:val="24"/>
          <w:szCs w:val="24"/>
        </w:rPr>
        <w:t>Москва:</w:t>
      </w:r>
      <w:r w:rsidRPr="001D141E">
        <w:rPr>
          <w:rFonts w:ascii="Times New Roman" w:hAnsi="Times New Roman"/>
          <w:spacing w:val="-12"/>
          <w:sz w:val="24"/>
          <w:szCs w:val="24"/>
        </w:rPr>
        <w:t xml:space="preserve"> </w:t>
      </w:r>
      <w:r w:rsidRPr="001D141E">
        <w:rPr>
          <w:rFonts w:ascii="Times New Roman" w:hAnsi="Times New Roman"/>
          <w:sz w:val="24"/>
          <w:szCs w:val="24"/>
        </w:rPr>
        <w:t>Издательство</w:t>
      </w:r>
      <w:r w:rsidRPr="001D141E">
        <w:rPr>
          <w:rFonts w:ascii="Times New Roman" w:hAnsi="Times New Roman"/>
          <w:spacing w:val="-12"/>
          <w:sz w:val="24"/>
          <w:szCs w:val="24"/>
        </w:rPr>
        <w:t xml:space="preserve"> </w:t>
      </w:r>
      <w:proofErr w:type="spellStart"/>
      <w:r w:rsidRPr="001D141E">
        <w:rPr>
          <w:rFonts w:ascii="Times New Roman" w:hAnsi="Times New Roman"/>
          <w:sz w:val="24"/>
          <w:szCs w:val="24"/>
        </w:rPr>
        <w:t>Юрайт</w:t>
      </w:r>
      <w:proofErr w:type="spellEnd"/>
      <w:r w:rsidRPr="001D141E">
        <w:rPr>
          <w:rFonts w:ascii="Times New Roman" w:hAnsi="Times New Roman"/>
          <w:sz w:val="24"/>
          <w:szCs w:val="24"/>
        </w:rPr>
        <w:t>,</w:t>
      </w:r>
      <w:r w:rsidRPr="001D141E">
        <w:rPr>
          <w:rFonts w:ascii="Times New Roman" w:hAnsi="Times New Roman"/>
          <w:spacing w:val="-11"/>
          <w:sz w:val="24"/>
          <w:szCs w:val="24"/>
        </w:rPr>
        <w:t xml:space="preserve"> </w:t>
      </w:r>
      <w:r w:rsidRPr="001D141E">
        <w:rPr>
          <w:rFonts w:ascii="Times New Roman" w:hAnsi="Times New Roman"/>
          <w:sz w:val="24"/>
          <w:szCs w:val="24"/>
        </w:rPr>
        <w:t>2021.</w:t>
      </w:r>
      <w:r w:rsidRPr="001D141E">
        <w:rPr>
          <w:rFonts w:ascii="Times New Roman" w:hAnsi="Times New Roman"/>
          <w:spacing w:val="-1"/>
          <w:sz w:val="24"/>
          <w:szCs w:val="24"/>
        </w:rPr>
        <w:t xml:space="preserve"> </w:t>
      </w:r>
      <w:r w:rsidRPr="001D141E">
        <w:rPr>
          <w:rFonts w:ascii="Times New Roman" w:hAnsi="Times New Roman"/>
          <w:sz w:val="24"/>
          <w:szCs w:val="24"/>
        </w:rPr>
        <w:t>—</w:t>
      </w:r>
      <w:r w:rsidRPr="001D141E">
        <w:rPr>
          <w:rFonts w:ascii="Times New Roman" w:hAnsi="Times New Roman"/>
          <w:spacing w:val="-11"/>
          <w:sz w:val="24"/>
          <w:szCs w:val="24"/>
        </w:rPr>
        <w:t xml:space="preserve"> </w:t>
      </w:r>
      <w:r w:rsidRPr="001D141E">
        <w:rPr>
          <w:rFonts w:ascii="Times New Roman" w:hAnsi="Times New Roman"/>
          <w:sz w:val="24"/>
          <w:szCs w:val="24"/>
        </w:rPr>
        <w:t>326</w:t>
      </w:r>
      <w:r w:rsidRPr="001D141E">
        <w:rPr>
          <w:rFonts w:ascii="Times New Roman" w:hAnsi="Times New Roman"/>
          <w:spacing w:val="-2"/>
          <w:sz w:val="24"/>
          <w:szCs w:val="24"/>
        </w:rPr>
        <w:t xml:space="preserve"> </w:t>
      </w:r>
      <w:r w:rsidRPr="001D141E">
        <w:rPr>
          <w:rFonts w:ascii="Times New Roman" w:hAnsi="Times New Roman"/>
          <w:sz w:val="24"/>
          <w:szCs w:val="24"/>
        </w:rPr>
        <w:t>с.</w:t>
      </w:r>
      <w:r w:rsidRPr="001D141E">
        <w:rPr>
          <w:rFonts w:ascii="Times New Roman" w:hAnsi="Times New Roman"/>
          <w:spacing w:val="-2"/>
          <w:sz w:val="24"/>
          <w:szCs w:val="24"/>
        </w:rPr>
        <w:t xml:space="preserve"> </w:t>
      </w:r>
      <w:r w:rsidRPr="001D141E">
        <w:rPr>
          <w:rFonts w:ascii="Times New Roman" w:hAnsi="Times New Roman"/>
          <w:sz w:val="24"/>
          <w:szCs w:val="24"/>
        </w:rPr>
        <w:t>—</w:t>
      </w:r>
      <w:r w:rsidRPr="001D141E">
        <w:rPr>
          <w:rFonts w:ascii="Times New Roman" w:hAnsi="Times New Roman"/>
          <w:spacing w:val="-12"/>
          <w:sz w:val="24"/>
          <w:szCs w:val="24"/>
        </w:rPr>
        <w:t xml:space="preserve"> </w:t>
      </w:r>
      <w:r w:rsidRPr="001D141E">
        <w:rPr>
          <w:rFonts w:ascii="Times New Roman" w:hAnsi="Times New Roman"/>
          <w:sz w:val="24"/>
          <w:szCs w:val="24"/>
        </w:rPr>
        <w:t>(Профессиональное</w:t>
      </w:r>
      <w:r w:rsidRPr="001D141E">
        <w:rPr>
          <w:rFonts w:ascii="Times New Roman" w:hAnsi="Times New Roman"/>
          <w:spacing w:val="-13"/>
          <w:sz w:val="24"/>
          <w:szCs w:val="24"/>
        </w:rPr>
        <w:t xml:space="preserve"> </w:t>
      </w:r>
      <w:r w:rsidRPr="001D141E">
        <w:rPr>
          <w:rFonts w:ascii="Times New Roman" w:hAnsi="Times New Roman"/>
          <w:sz w:val="24"/>
          <w:szCs w:val="24"/>
        </w:rPr>
        <w:t>образование).</w:t>
      </w:r>
      <w:r w:rsidRPr="001D141E">
        <w:rPr>
          <w:rFonts w:ascii="Times New Roman" w:hAnsi="Times New Roman"/>
          <w:spacing w:val="-3"/>
          <w:sz w:val="24"/>
          <w:szCs w:val="24"/>
        </w:rPr>
        <w:t xml:space="preserve"> </w:t>
      </w:r>
      <w:r w:rsidRPr="001D141E">
        <w:rPr>
          <w:rFonts w:ascii="Times New Roman" w:hAnsi="Times New Roman"/>
          <w:sz w:val="24"/>
          <w:szCs w:val="24"/>
        </w:rPr>
        <w:t>—</w:t>
      </w:r>
      <w:r w:rsidRPr="001D141E">
        <w:rPr>
          <w:rFonts w:ascii="Times New Roman" w:hAnsi="Times New Roman"/>
          <w:spacing w:val="-9"/>
          <w:sz w:val="24"/>
          <w:szCs w:val="24"/>
        </w:rPr>
        <w:t xml:space="preserve"> </w:t>
      </w:r>
      <w:r w:rsidRPr="001D141E">
        <w:rPr>
          <w:rFonts w:ascii="Times New Roman" w:hAnsi="Times New Roman"/>
          <w:sz w:val="24"/>
          <w:szCs w:val="24"/>
        </w:rPr>
        <w:t>ISBN 978-</w:t>
      </w:r>
      <w:r w:rsidRPr="001D141E">
        <w:rPr>
          <w:rFonts w:ascii="Times New Roman" w:hAnsi="Times New Roman"/>
          <w:spacing w:val="-58"/>
          <w:sz w:val="24"/>
          <w:szCs w:val="24"/>
        </w:rPr>
        <w:t xml:space="preserve"> </w:t>
      </w:r>
      <w:r w:rsidRPr="001D141E">
        <w:rPr>
          <w:rFonts w:ascii="Times New Roman" w:hAnsi="Times New Roman"/>
          <w:sz w:val="24"/>
          <w:szCs w:val="24"/>
        </w:rPr>
        <w:t>5-534-08799-4.-</w:t>
      </w:r>
      <w:r w:rsidRPr="001D141E">
        <w:rPr>
          <w:rFonts w:ascii="Times New Roman" w:hAnsi="Times New Roman"/>
          <w:spacing w:val="1"/>
          <w:sz w:val="24"/>
          <w:szCs w:val="24"/>
        </w:rPr>
        <w:t xml:space="preserve"> </w:t>
      </w:r>
      <w:r w:rsidRPr="001D141E">
        <w:rPr>
          <w:rFonts w:ascii="Times New Roman" w:hAnsi="Times New Roman"/>
          <w:sz w:val="24"/>
          <w:szCs w:val="24"/>
        </w:rPr>
        <w:t>URL:</w:t>
      </w:r>
      <w:r w:rsidRPr="001D141E">
        <w:rPr>
          <w:rFonts w:ascii="Times New Roman" w:hAnsi="Times New Roman"/>
          <w:spacing w:val="1"/>
          <w:sz w:val="24"/>
          <w:szCs w:val="24"/>
        </w:rPr>
        <w:t xml:space="preserve"> </w:t>
      </w:r>
      <w:hyperlink r:id="rId14">
        <w:r w:rsidRPr="001D141E">
          <w:rPr>
            <w:rFonts w:ascii="Times New Roman" w:hAnsi="Times New Roman"/>
            <w:color w:val="0066CC"/>
            <w:sz w:val="24"/>
            <w:szCs w:val="24"/>
            <w:u w:val="single" w:color="0066CC"/>
          </w:rPr>
          <w:t>https://urait.ru/bcode/470650</w:t>
        </w:r>
      </w:hyperlink>
      <w:r w:rsidRPr="001D141E">
        <w:rPr>
          <w:rFonts w:ascii="Times New Roman" w:hAnsi="Times New Roman"/>
          <w:color w:val="0066CC"/>
          <w:spacing w:val="1"/>
          <w:sz w:val="24"/>
          <w:szCs w:val="24"/>
        </w:rPr>
        <w:t xml:space="preserve"> </w:t>
      </w:r>
      <w:r w:rsidRPr="001D141E">
        <w:rPr>
          <w:rFonts w:ascii="Times New Roman" w:hAnsi="Times New Roman"/>
          <w:sz w:val="24"/>
          <w:szCs w:val="24"/>
        </w:rPr>
        <w:t>(дата</w:t>
      </w:r>
      <w:r w:rsidRPr="001D141E">
        <w:rPr>
          <w:rFonts w:ascii="Times New Roman" w:hAnsi="Times New Roman"/>
          <w:spacing w:val="1"/>
          <w:sz w:val="24"/>
          <w:szCs w:val="24"/>
        </w:rPr>
        <w:t xml:space="preserve"> </w:t>
      </w:r>
      <w:r w:rsidRPr="001D141E">
        <w:rPr>
          <w:rFonts w:ascii="Times New Roman" w:hAnsi="Times New Roman"/>
          <w:sz w:val="24"/>
          <w:szCs w:val="24"/>
        </w:rPr>
        <w:t>обращения:</w:t>
      </w:r>
      <w:r w:rsidRPr="001D141E">
        <w:rPr>
          <w:rFonts w:ascii="Times New Roman" w:hAnsi="Times New Roman"/>
          <w:spacing w:val="1"/>
          <w:sz w:val="24"/>
          <w:szCs w:val="24"/>
        </w:rPr>
        <w:t xml:space="preserve"> </w:t>
      </w:r>
      <w:r w:rsidRPr="001D141E">
        <w:rPr>
          <w:rFonts w:ascii="Times New Roman" w:hAnsi="Times New Roman"/>
          <w:sz w:val="24"/>
          <w:szCs w:val="24"/>
        </w:rPr>
        <w:t>19.03.2023).</w:t>
      </w:r>
      <w:r w:rsidRPr="001D141E">
        <w:rPr>
          <w:rFonts w:ascii="Times New Roman" w:hAnsi="Times New Roman"/>
          <w:spacing w:val="1"/>
          <w:sz w:val="24"/>
          <w:szCs w:val="24"/>
        </w:rPr>
        <w:t xml:space="preserve"> </w:t>
      </w:r>
      <w:r w:rsidRPr="001D141E">
        <w:rPr>
          <w:rFonts w:ascii="Times New Roman" w:hAnsi="Times New Roman"/>
          <w:sz w:val="24"/>
          <w:szCs w:val="24"/>
        </w:rPr>
        <w:t>-</w:t>
      </w:r>
      <w:r w:rsidRPr="001D141E">
        <w:rPr>
          <w:rFonts w:ascii="Times New Roman" w:hAnsi="Times New Roman"/>
          <w:spacing w:val="1"/>
          <w:sz w:val="24"/>
          <w:szCs w:val="24"/>
        </w:rPr>
        <w:t xml:space="preserve"> </w:t>
      </w:r>
      <w:r w:rsidRPr="001D141E">
        <w:rPr>
          <w:rFonts w:ascii="Times New Roman" w:hAnsi="Times New Roman"/>
          <w:sz w:val="24"/>
          <w:szCs w:val="24"/>
        </w:rPr>
        <w:t>Текст:</w:t>
      </w:r>
      <w:r w:rsidRPr="001D141E">
        <w:rPr>
          <w:rFonts w:ascii="Times New Roman" w:hAnsi="Times New Roman"/>
          <w:spacing w:val="1"/>
          <w:sz w:val="24"/>
          <w:szCs w:val="24"/>
        </w:rPr>
        <w:t xml:space="preserve"> </w:t>
      </w:r>
      <w:r w:rsidRPr="001D141E">
        <w:rPr>
          <w:rFonts w:ascii="Times New Roman" w:hAnsi="Times New Roman"/>
          <w:sz w:val="24"/>
          <w:szCs w:val="24"/>
        </w:rPr>
        <w:t>электронный.</w:t>
      </w:r>
    </w:p>
    <w:p w14:paraId="43F28DE7" w14:textId="77777777" w:rsidR="00F2711C" w:rsidRPr="001D141E" w:rsidRDefault="00F2711C" w:rsidP="00F2711C">
      <w:pPr>
        <w:widowControl w:val="0"/>
        <w:numPr>
          <w:ilvl w:val="0"/>
          <w:numId w:val="34"/>
        </w:numPr>
        <w:autoSpaceDE w:val="0"/>
        <w:autoSpaceDN w:val="0"/>
        <w:spacing w:before="2" w:line="276" w:lineRule="auto"/>
        <w:ind w:left="0" w:right="114" w:firstLine="851"/>
        <w:jc w:val="both"/>
        <w:rPr>
          <w:rFonts w:ascii="Times New Roman" w:hAnsi="Times New Roman"/>
          <w:sz w:val="24"/>
        </w:rPr>
      </w:pPr>
      <w:r w:rsidRPr="001D141E">
        <w:rPr>
          <w:rFonts w:ascii="Times New Roman" w:hAnsi="Times New Roman"/>
          <w:sz w:val="24"/>
        </w:rPr>
        <w:t>Богомолов, Н. В.</w:t>
      </w:r>
      <w:r w:rsidRPr="001D141E">
        <w:rPr>
          <w:rFonts w:ascii="Times New Roman" w:hAnsi="Times New Roman"/>
          <w:spacing w:val="1"/>
          <w:sz w:val="24"/>
        </w:rPr>
        <w:t xml:space="preserve"> </w:t>
      </w:r>
      <w:r w:rsidRPr="001D141E">
        <w:rPr>
          <w:rFonts w:ascii="Times New Roman" w:hAnsi="Times New Roman"/>
          <w:sz w:val="24"/>
        </w:rPr>
        <w:t>Практические занятия по математике в 2 ч. Часть 2: учебное пособие для</w:t>
      </w:r>
      <w:r w:rsidRPr="001D141E">
        <w:rPr>
          <w:rFonts w:ascii="Times New Roman" w:hAnsi="Times New Roman"/>
          <w:spacing w:val="1"/>
          <w:sz w:val="24"/>
        </w:rPr>
        <w:t xml:space="preserve"> </w:t>
      </w:r>
      <w:r w:rsidRPr="001D141E">
        <w:rPr>
          <w:rFonts w:ascii="Times New Roman" w:hAnsi="Times New Roman"/>
          <w:sz w:val="24"/>
        </w:rPr>
        <w:t xml:space="preserve">среднего профессионального образования / Н. В. Богомолов. — 11-е изд., </w:t>
      </w:r>
      <w:proofErr w:type="spellStart"/>
      <w:r w:rsidRPr="001D141E">
        <w:rPr>
          <w:rFonts w:ascii="Times New Roman" w:hAnsi="Times New Roman"/>
          <w:sz w:val="24"/>
        </w:rPr>
        <w:t>перераб</w:t>
      </w:r>
      <w:proofErr w:type="spellEnd"/>
      <w:r w:rsidRPr="001D141E">
        <w:rPr>
          <w:rFonts w:ascii="Times New Roman" w:hAnsi="Times New Roman"/>
          <w:sz w:val="24"/>
        </w:rPr>
        <w:t>. и доп. —</w:t>
      </w:r>
      <w:r w:rsidRPr="001D141E">
        <w:rPr>
          <w:rFonts w:ascii="Times New Roman" w:hAnsi="Times New Roman"/>
          <w:spacing w:val="1"/>
          <w:sz w:val="24"/>
        </w:rPr>
        <w:t xml:space="preserve"> </w:t>
      </w:r>
      <w:r w:rsidRPr="001D141E">
        <w:rPr>
          <w:rFonts w:ascii="Times New Roman" w:hAnsi="Times New Roman"/>
          <w:sz w:val="24"/>
        </w:rPr>
        <w:t xml:space="preserve">Москва: Издательство </w:t>
      </w:r>
      <w:proofErr w:type="spellStart"/>
      <w:r w:rsidRPr="001D141E">
        <w:rPr>
          <w:rFonts w:ascii="Times New Roman" w:hAnsi="Times New Roman"/>
          <w:sz w:val="24"/>
        </w:rPr>
        <w:t>Юрайт</w:t>
      </w:r>
      <w:proofErr w:type="spellEnd"/>
      <w:r w:rsidRPr="001D141E">
        <w:rPr>
          <w:rFonts w:ascii="Times New Roman" w:hAnsi="Times New Roman"/>
          <w:sz w:val="24"/>
        </w:rPr>
        <w:t>, 2021. - 251 с. - (Профессиональное образование). - ISBN 978-5-</w:t>
      </w:r>
      <w:r w:rsidRPr="001D141E">
        <w:rPr>
          <w:rFonts w:ascii="Times New Roman" w:hAnsi="Times New Roman"/>
          <w:spacing w:val="1"/>
          <w:sz w:val="24"/>
        </w:rPr>
        <w:t xml:space="preserve"> </w:t>
      </w:r>
      <w:r w:rsidRPr="001D141E">
        <w:rPr>
          <w:rFonts w:ascii="Times New Roman" w:hAnsi="Times New Roman"/>
          <w:sz w:val="24"/>
        </w:rPr>
        <w:t>534-08803-8.</w:t>
      </w:r>
      <w:r w:rsidRPr="001D141E">
        <w:rPr>
          <w:rFonts w:ascii="Times New Roman" w:hAnsi="Times New Roman"/>
          <w:spacing w:val="1"/>
          <w:sz w:val="24"/>
        </w:rPr>
        <w:t xml:space="preserve"> </w:t>
      </w:r>
      <w:r w:rsidRPr="001D141E">
        <w:rPr>
          <w:rFonts w:ascii="Times New Roman" w:hAnsi="Times New Roman"/>
          <w:sz w:val="24"/>
        </w:rPr>
        <w:t>-</w:t>
      </w:r>
      <w:r w:rsidRPr="001D141E">
        <w:rPr>
          <w:rFonts w:ascii="Times New Roman" w:hAnsi="Times New Roman"/>
          <w:spacing w:val="1"/>
          <w:sz w:val="24"/>
        </w:rPr>
        <w:t xml:space="preserve"> </w:t>
      </w:r>
      <w:r w:rsidRPr="001D141E">
        <w:rPr>
          <w:rFonts w:ascii="Times New Roman" w:hAnsi="Times New Roman"/>
          <w:sz w:val="24"/>
        </w:rPr>
        <w:t>URL:</w:t>
      </w:r>
      <w:r w:rsidRPr="001D141E">
        <w:rPr>
          <w:rFonts w:ascii="Times New Roman" w:hAnsi="Times New Roman"/>
          <w:color w:val="0066CC"/>
          <w:spacing w:val="1"/>
          <w:sz w:val="24"/>
        </w:rPr>
        <w:t xml:space="preserve"> </w:t>
      </w:r>
      <w:hyperlink r:id="rId15">
        <w:r w:rsidRPr="001D141E">
          <w:rPr>
            <w:rFonts w:ascii="Times New Roman" w:hAnsi="Times New Roman"/>
            <w:color w:val="0066CC"/>
            <w:sz w:val="24"/>
            <w:u w:val="single" w:color="0066CC"/>
          </w:rPr>
          <w:t>https://urait.ru/bcode/470651</w:t>
        </w:r>
      </w:hyperlink>
      <w:r w:rsidRPr="001D141E">
        <w:rPr>
          <w:rFonts w:ascii="Times New Roman" w:hAnsi="Times New Roman"/>
          <w:color w:val="0066CC"/>
          <w:spacing w:val="1"/>
          <w:sz w:val="24"/>
        </w:rPr>
        <w:t xml:space="preserve"> </w:t>
      </w:r>
      <w:r w:rsidRPr="001D141E">
        <w:rPr>
          <w:rFonts w:ascii="Times New Roman" w:hAnsi="Times New Roman"/>
          <w:sz w:val="24"/>
        </w:rPr>
        <w:t>(дата</w:t>
      </w:r>
      <w:r w:rsidRPr="001D141E">
        <w:rPr>
          <w:rFonts w:ascii="Times New Roman" w:hAnsi="Times New Roman"/>
          <w:spacing w:val="1"/>
          <w:sz w:val="24"/>
        </w:rPr>
        <w:t xml:space="preserve"> </w:t>
      </w:r>
      <w:r w:rsidRPr="001D141E">
        <w:rPr>
          <w:rFonts w:ascii="Times New Roman" w:hAnsi="Times New Roman"/>
          <w:sz w:val="24"/>
        </w:rPr>
        <w:t>обращения:</w:t>
      </w:r>
      <w:r w:rsidRPr="001D141E">
        <w:rPr>
          <w:rFonts w:ascii="Times New Roman" w:hAnsi="Times New Roman"/>
          <w:spacing w:val="1"/>
          <w:sz w:val="24"/>
        </w:rPr>
        <w:t xml:space="preserve"> </w:t>
      </w:r>
      <w:r w:rsidRPr="001D141E">
        <w:rPr>
          <w:rFonts w:ascii="Times New Roman" w:hAnsi="Times New Roman"/>
          <w:sz w:val="24"/>
        </w:rPr>
        <w:t>19.03.2023).</w:t>
      </w:r>
      <w:r w:rsidRPr="001D141E">
        <w:rPr>
          <w:rFonts w:ascii="Times New Roman" w:hAnsi="Times New Roman"/>
          <w:spacing w:val="1"/>
          <w:sz w:val="24"/>
        </w:rPr>
        <w:t xml:space="preserve"> </w:t>
      </w:r>
      <w:r w:rsidRPr="001D141E">
        <w:rPr>
          <w:rFonts w:ascii="Times New Roman" w:hAnsi="Times New Roman"/>
          <w:sz w:val="24"/>
        </w:rPr>
        <w:t>-</w:t>
      </w:r>
      <w:r w:rsidRPr="001D141E">
        <w:rPr>
          <w:rFonts w:ascii="Times New Roman" w:hAnsi="Times New Roman"/>
          <w:spacing w:val="1"/>
          <w:sz w:val="24"/>
        </w:rPr>
        <w:t xml:space="preserve"> </w:t>
      </w:r>
      <w:r w:rsidRPr="001D141E">
        <w:rPr>
          <w:rFonts w:ascii="Times New Roman" w:hAnsi="Times New Roman"/>
          <w:sz w:val="24"/>
        </w:rPr>
        <w:t>Текст:</w:t>
      </w:r>
      <w:r w:rsidRPr="001D141E">
        <w:rPr>
          <w:rFonts w:ascii="Times New Roman" w:hAnsi="Times New Roman"/>
          <w:spacing w:val="1"/>
          <w:sz w:val="24"/>
        </w:rPr>
        <w:t xml:space="preserve"> </w:t>
      </w:r>
      <w:r w:rsidRPr="001D141E">
        <w:rPr>
          <w:rFonts w:ascii="Times New Roman" w:hAnsi="Times New Roman"/>
          <w:sz w:val="24"/>
        </w:rPr>
        <w:t>электронный.</w:t>
      </w:r>
    </w:p>
    <w:p w14:paraId="47B86259" w14:textId="6235A200" w:rsidR="006841BF" w:rsidRPr="00DF068E" w:rsidRDefault="006841BF" w:rsidP="006841BF">
      <w:pPr>
        <w:pStyle w:val="1f"/>
        <w:rPr>
          <w:rFonts w:ascii="Times New Roman" w:hAnsi="Times New Roman"/>
          <w:b w:val="0"/>
          <w:bCs w:val="0"/>
          <w:lang w:val="ru-RU"/>
        </w:rPr>
      </w:pPr>
      <w:bookmarkStart w:id="166" w:name="_Toc169682042"/>
      <w:bookmarkStart w:id="167" w:name="_Toc169682217"/>
      <w:bookmarkStart w:id="168" w:name="_Toc169682369"/>
      <w:bookmarkStart w:id="169" w:name="_Toc169682521"/>
      <w:bookmarkStart w:id="170" w:name="_Toc169682673"/>
      <w:bookmarkStart w:id="171" w:name="_Toc169682825"/>
      <w:bookmarkStart w:id="172" w:name="_Toc169682977"/>
      <w:bookmarkStart w:id="173" w:name="_Toc169683129"/>
      <w:bookmarkStart w:id="174" w:name="_Toc169683281"/>
      <w:bookmarkStart w:id="175" w:name="_Toc169683433"/>
      <w:bookmarkStart w:id="176" w:name="_Toc169683585"/>
      <w:bookmarkStart w:id="177" w:name="_Toc169683737"/>
      <w:bookmarkStart w:id="178" w:name="_Toc169683889"/>
      <w:bookmarkStart w:id="179" w:name="_Toc169684041"/>
      <w:bookmarkStart w:id="180" w:name="_Toc169684193"/>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164"/>
      <w:r w:rsidR="00DF068E">
        <w:rPr>
          <w:rFonts w:ascii="Times New Roman" w:hAnsi="Times New Roman"/>
          <w:lang w:val="ru-RU"/>
        </w:rPr>
        <w:t>ДИСЦИПЛИНЫ</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0143A1" w:rsidRPr="00985111" w14:paraId="044F0D35" w14:textId="77777777" w:rsidTr="000143A1">
        <w:trPr>
          <w:trHeight w:val="519"/>
        </w:trPr>
        <w:tc>
          <w:tcPr>
            <w:tcW w:w="1543" w:type="pct"/>
            <w:vAlign w:val="center"/>
          </w:tcPr>
          <w:p w14:paraId="39543625" w14:textId="77777777" w:rsidR="000143A1" w:rsidRPr="00854F21" w:rsidRDefault="000143A1"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6EADEE39" w14:textId="77777777" w:rsidR="000143A1" w:rsidRPr="00854F21" w:rsidRDefault="000143A1"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2198F72C" w14:textId="77777777" w:rsidR="000143A1" w:rsidRPr="00854F21" w:rsidRDefault="000143A1"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0143A1" w:rsidRPr="00985111" w14:paraId="1275BE40" w14:textId="77777777" w:rsidTr="000143A1">
        <w:trPr>
          <w:trHeight w:val="698"/>
        </w:trPr>
        <w:tc>
          <w:tcPr>
            <w:tcW w:w="1543" w:type="pct"/>
          </w:tcPr>
          <w:p w14:paraId="0BEE1DAF" w14:textId="3FB8348D"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w:t>
            </w:r>
            <w:r>
              <w:rPr>
                <w:rFonts w:ascii="Times New Roman" w:hAnsi="Times New Roman" w:cs="Times New Roman"/>
                <w:sz w:val="24"/>
                <w:szCs w:val="24"/>
              </w:rPr>
              <w:t xml:space="preserve"> </w:t>
            </w:r>
            <w:r w:rsidRPr="003C7C38">
              <w:rPr>
                <w:rFonts w:ascii="Times New Roman" w:hAnsi="Times New Roman" w:cs="Times New Roman"/>
                <w:sz w:val="24"/>
                <w:szCs w:val="24"/>
              </w:rPr>
              <w:t>значение</w:t>
            </w:r>
            <w:r>
              <w:rPr>
                <w:rFonts w:ascii="Times New Roman" w:hAnsi="Times New Roman" w:cs="Times New Roman"/>
                <w:sz w:val="24"/>
                <w:szCs w:val="24"/>
              </w:rPr>
              <w:t xml:space="preserve"> </w:t>
            </w:r>
            <w:r w:rsidRPr="003C7C38">
              <w:rPr>
                <w:rFonts w:ascii="Times New Roman" w:hAnsi="Times New Roman" w:cs="Times New Roman"/>
                <w:sz w:val="24"/>
                <w:szCs w:val="24"/>
              </w:rPr>
              <w:t>математики</w:t>
            </w:r>
            <w:r>
              <w:rPr>
                <w:rFonts w:ascii="Times New Roman" w:hAnsi="Times New Roman" w:cs="Times New Roman"/>
                <w:sz w:val="24"/>
                <w:szCs w:val="24"/>
              </w:rPr>
              <w:t xml:space="preserve"> </w:t>
            </w:r>
            <w:r w:rsidRPr="003C7C38">
              <w:rPr>
                <w:rFonts w:ascii="Times New Roman" w:hAnsi="Times New Roman" w:cs="Times New Roman"/>
                <w:sz w:val="24"/>
                <w:szCs w:val="24"/>
              </w:rPr>
              <w:t>в</w:t>
            </w:r>
            <w:r>
              <w:rPr>
                <w:rFonts w:ascii="Times New Roman" w:hAnsi="Times New Roman" w:cs="Times New Roman"/>
                <w:sz w:val="24"/>
                <w:szCs w:val="24"/>
              </w:rPr>
              <w:t xml:space="preserve"> </w:t>
            </w:r>
            <w:r w:rsidRPr="003C7C38">
              <w:rPr>
                <w:rFonts w:ascii="Times New Roman" w:hAnsi="Times New Roman" w:cs="Times New Roman"/>
                <w:sz w:val="24"/>
                <w:szCs w:val="24"/>
              </w:rPr>
              <w:t>профессиональной</w:t>
            </w:r>
            <w:r>
              <w:rPr>
                <w:rFonts w:ascii="Times New Roman" w:hAnsi="Times New Roman" w:cs="Times New Roman"/>
                <w:sz w:val="24"/>
                <w:szCs w:val="24"/>
              </w:rPr>
              <w:t xml:space="preserve"> </w:t>
            </w:r>
            <w:r w:rsidRPr="003C7C38">
              <w:rPr>
                <w:rFonts w:ascii="Times New Roman" w:hAnsi="Times New Roman" w:cs="Times New Roman"/>
                <w:sz w:val="24"/>
                <w:szCs w:val="24"/>
              </w:rPr>
              <w:t>деятельности и при освоении</w:t>
            </w:r>
            <w:r>
              <w:rPr>
                <w:rFonts w:ascii="Times New Roman" w:hAnsi="Times New Roman" w:cs="Times New Roman"/>
                <w:sz w:val="24"/>
                <w:szCs w:val="24"/>
              </w:rPr>
              <w:t xml:space="preserve"> </w:t>
            </w:r>
            <w:r w:rsidRPr="003C7C38">
              <w:rPr>
                <w:rFonts w:ascii="Times New Roman" w:hAnsi="Times New Roman" w:cs="Times New Roman"/>
                <w:sz w:val="24"/>
                <w:szCs w:val="24"/>
              </w:rPr>
              <w:t>ППССЗ;</w:t>
            </w:r>
          </w:p>
          <w:p w14:paraId="5504B08C" w14:textId="65DF68D3"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w:t>
            </w:r>
            <w:r>
              <w:rPr>
                <w:rFonts w:ascii="Times New Roman" w:hAnsi="Times New Roman" w:cs="Times New Roman"/>
                <w:sz w:val="24"/>
                <w:szCs w:val="24"/>
              </w:rPr>
              <w:t xml:space="preserve"> </w:t>
            </w:r>
            <w:r w:rsidRPr="003C7C38">
              <w:rPr>
                <w:rFonts w:ascii="Times New Roman" w:hAnsi="Times New Roman" w:cs="Times New Roman"/>
                <w:sz w:val="24"/>
                <w:szCs w:val="24"/>
              </w:rPr>
              <w:t>основные</w:t>
            </w:r>
            <w:r>
              <w:rPr>
                <w:rFonts w:ascii="Times New Roman" w:hAnsi="Times New Roman" w:cs="Times New Roman"/>
                <w:sz w:val="24"/>
                <w:szCs w:val="24"/>
              </w:rPr>
              <w:t xml:space="preserve"> </w:t>
            </w:r>
            <w:r w:rsidRPr="003C7C38">
              <w:rPr>
                <w:rFonts w:ascii="Times New Roman" w:hAnsi="Times New Roman" w:cs="Times New Roman"/>
                <w:sz w:val="24"/>
                <w:szCs w:val="24"/>
              </w:rPr>
              <w:t>математические</w:t>
            </w:r>
            <w:r>
              <w:rPr>
                <w:rFonts w:ascii="Times New Roman" w:hAnsi="Times New Roman" w:cs="Times New Roman"/>
                <w:sz w:val="24"/>
                <w:szCs w:val="24"/>
              </w:rPr>
              <w:t xml:space="preserve"> </w:t>
            </w:r>
            <w:r w:rsidRPr="003C7C38">
              <w:rPr>
                <w:rFonts w:ascii="Times New Roman" w:hAnsi="Times New Roman" w:cs="Times New Roman"/>
                <w:sz w:val="24"/>
                <w:szCs w:val="24"/>
              </w:rPr>
              <w:t>методы решения прикладных</w:t>
            </w:r>
            <w:r>
              <w:rPr>
                <w:rFonts w:ascii="Times New Roman" w:hAnsi="Times New Roman" w:cs="Times New Roman"/>
                <w:sz w:val="24"/>
                <w:szCs w:val="24"/>
              </w:rPr>
              <w:t xml:space="preserve"> </w:t>
            </w:r>
            <w:r w:rsidRPr="003C7C38">
              <w:rPr>
                <w:rFonts w:ascii="Times New Roman" w:hAnsi="Times New Roman" w:cs="Times New Roman"/>
                <w:sz w:val="24"/>
                <w:szCs w:val="24"/>
              </w:rPr>
              <w:t>задач</w:t>
            </w:r>
            <w:r>
              <w:rPr>
                <w:rFonts w:ascii="Times New Roman" w:hAnsi="Times New Roman" w:cs="Times New Roman"/>
                <w:sz w:val="24"/>
                <w:szCs w:val="24"/>
              </w:rPr>
              <w:t xml:space="preserve"> </w:t>
            </w:r>
            <w:r w:rsidRPr="003C7C38">
              <w:rPr>
                <w:rFonts w:ascii="Times New Roman" w:hAnsi="Times New Roman" w:cs="Times New Roman"/>
                <w:sz w:val="24"/>
                <w:szCs w:val="24"/>
              </w:rPr>
              <w:t>в</w:t>
            </w:r>
            <w:r>
              <w:rPr>
                <w:rFonts w:ascii="Times New Roman" w:hAnsi="Times New Roman" w:cs="Times New Roman"/>
                <w:sz w:val="24"/>
                <w:szCs w:val="24"/>
              </w:rPr>
              <w:t xml:space="preserve"> </w:t>
            </w:r>
            <w:r w:rsidRPr="003C7C38">
              <w:rPr>
                <w:rFonts w:ascii="Times New Roman" w:hAnsi="Times New Roman" w:cs="Times New Roman"/>
                <w:sz w:val="24"/>
                <w:szCs w:val="24"/>
              </w:rPr>
              <w:t>области</w:t>
            </w:r>
            <w:r>
              <w:rPr>
                <w:rFonts w:ascii="Times New Roman" w:hAnsi="Times New Roman" w:cs="Times New Roman"/>
                <w:sz w:val="24"/>
                <w:szCs w:val="24"/>
              </w:rPr>
              <w:t xml:space="preserve"> </w:t>
            </w:r>
            <w:r w:rsidRPr="003C7C38">
              <w:rPr>
                <w:rFonts w:ascii="Times New Roman" w:hAnsi="Times New Roman" w:cs="Times New Roman"/>
                <w:sz w:val="24"/>
                <w:szCs w:val="24"/>
              </w:rPr>
              <w:t>профессиональной</w:t>
            </w:r>
            <w:r>
              <w:rPr>
                <w:rFonts w:ascii="Times New Roman" w:hAnsi="Times New Roman" w:cs="Times New Roman"/>
                <w:sz w:val="24"/>
                <w:szCs w:val="24"/>
              </w:rPr>
              <w:t xml:space="preserve"> </w:t>
            </w:r>
            <w:r w:rsidRPr="003C7C38">
              <w:rPr>
                <w:rFonts w:ascii="Times New Roman" w:hAnsi="Times New Roman" w:cs="Times New Roman"/>
                <w:sz w:val="24"/>
                <w:szCs w:val="24"/>
              </w:rPr>
              <w:t>деятельности;</w:t>
            </w:r>
          </w:p>
          <w:p w14:paraId="4A28AC75" w14:textId="250516B4"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 основные понятия и методы</w:t>
            </w:r>
            <w:r>
              <w:rPr>
                <w:rFonts w:ascii="Times New Roman" w:hAnsi="Times New Roman" w:cs="Times New Roman"/>
                <w:sz w:val="24"/>
                <w:szCs w:val="24"/>
              </w:rPr>
              <w:t xml:space="preserve"> </w:t>
            </w:r>
            <w:r w:rsidRPr="003C7C38">
              <w:rPr>
                <w:rFonts w:ascii="Times New Roman" w:hAnsi="Times New Roman" w:cs="Times New Roman"/>
                <w:sz w:val="24"/>
                <w:szCs w:val="24"/>
              </w:rPr>
              <w:t>математического</w:t>
            </w:r>
            <w:r>
              <w:rPr>
                <w:rFonts w:ascii="Times New Roman" w:hAnsi="Times New Roman" w:cs="Times New Roman"/>
                <w:sz w:val="24"/>
                <w:szCs w:val="24"/>
              </w:rPr>
              <w:t xml:space="preserve"> </w:t>
            </w:r>
            <w:r w:rsidRPr="003C7C38">
              <w:rPr>
                <w:rFonts w:ascii="Times New Roman" w:hAnsi="Times New Roman" w:cs="Times New Roman"/>
                <w:sz w:val="24"/>
                <w:szCs w:val="24"/>
              </w:rPr>
              <w:t>анализа,</w:t>
            </w:r>
            <w:r>
              <w:rPr>
                <w:rFonts w:ascii="Times New Roman" w:hAnsi="Times New Roman" w:cs="Times New Roman"/>
                <w:sz w:val="24"/>
                <w:szCs w:val="24"/>
              </w:rPr>
              <w:t xml:space="preserve"> </w:t>
            </w:r>
            <w:r w:rsidRPr="003C7C38">
              <w:rPr>
                <w:rFonts w:ascii="Times New Roman" w:hAnsi="Times New Roman" w:cs="Times New Roman"/>
                <w:sz w:val="24"/>
                <w:szCs w:val="24"/>
              </w:rPr>
              <w:t>линейной</w:t>
            </w:r>
            <w:r>
              <w:rPr>
                <w:rFonts w:ascii="Times New Roman" w:hAnsi="Times New Roman" w:cs="Times New Roman"/>
                <w:sz w:val="24"/>
                <w:szCs w:val="24"/>
              </w:rPr>
              <w:t xml:space="preserve"> </w:t>
            </w:r>
            <w:r w:rsidRPr="003C7C38">
              <w:rPr>
                <w:rFonts w:ascii="Times New Roman" w:hAnsi="Times New Roman" w:cs="Times New Roman"/>
                <w:sz w:val="24"/>
                <w:szCs w:val="24"/>
              </w:rPr>
              <w:lastRenderedPageBreak/>
              <w:t>алгебры,</w:t>
            </w:r>
            <w:r>
              <w:rPr>
                <w:rFonts w:ascii="Times New Roman" w:hAnsi="Times New Roman" w:cs="Times New Roman"/>
                <w:sz w:val="24"/>
                <w:szCs w:val="24"/>
              </w:rPr>
              <w:t xml:space="preserve"> </w:t>
            </w:r>
            <w:r w:rsidRPr="003C7C38">
              <w:rPr>
                <w:rFonts w:ascii="Times New Roman" w:hAnsi="Times New Roman" w:cs="Times New Roman"/>
                <w:sz w:val="24"/>
                <w:szCs w:val="24"/>
              </w:rPr>
              <w:t>теории</w:t>
            </w:r>
            <w:r>
              <w:rPr>
                <w:rFonts w:ascii="Times New Roman" w:hAnsi="Times New Roman" w:cs="Times New Roman"/>
                <w:sz w:val="24"/>
                <w:szCs w:val="24"/>
              </w:rPr>
              <w:t xml:space="preserve"> </w:t>
            </w:r>
            <w:r w:rsidRPr="003C7C38">
              <w:rPr>
                <w:rFonts w:ascii="Times New Roman" w:hAnsi="Times New Roman" w:cs="Times New Roman"/>
                <w:sz w:val="24"/>
                <w:szCs w:val="24"/>
              </w:rPr>
              <w:t>комплексных чисел, теории</w:t>
            </w:r>
            <w:r>
              <w:rPr>
                <w:rFonts w:ascii="Times New Roman" w:hAnsi="Times New Roman" w:cs="Times New Roman"/>
                <w:sz w:val="24"/>
                <w:szCs w:val="24"/>
              </w:rPr>
              <w:t xml:space="preserve"> </w:t>
            </w:r>
            <w:r w:rsidRPr="003C7C38">
              <w:rPr>
                <w:rFonts w:ascii="Times New Roman" w:hAnsi="Times New Roman" w:cs="Times New Roman"/>
                <w:sz w:val="24"/>
                <w:szCs w:val="24"/>
              </w:rPr>
              <w:t>вероятностей</w:t>
            </w:r>
            <w:r>
              <w:rPr>
                <w:rFonts w:ascii="Times New Roman" w:hAnsi="Times New Roman" w:cs="Times New Roman"/>
                <w:sz w:val="24"/>
                <w:szCs w:val="24"/>
              </w:rPr>
              <w:t xml:space="preserve"> </w:t>
            </w:r>
            <w:r w:rsidRPr="003C7C38">
              <w:rPr>
                <w:rFonts w:ascii="Times New Roman" w:hAnsi="Times New Roman" w:cs="Times New Roman"/>
                <w:sz w:val="24"/>
                <w:szCs w:val="24"/>
              </w:rPr>
              <w:t>и</w:t>
            </w:r>
            <w:r>
              <w:rPr>
                <w:rFonts w:ascii="Times New Roman" w:hAnsi="Times New Roman" w:cs="Times New Roman"/>
                <w:sz w:val="24"/>
                <w:szCs w:val="24"/>
              </w:rPr>
              <w:t xml:space="preserve"> </w:t>
            </w:r>
            <w:r w:rsidRPr="003C7C38">
              <w:rPr>
                <w:rFonts w:ascii="Times New Roman" w:hAnsi="Times New Roman" w:cs="Times New Roman"/>
                <w:sz w:val="24"/>
                <w:szCs w:val="24"/>
              </w:rPr>
              <w:t>математической статистики;</w:t>
            </w:r>
          </w:p>
          <w:p w14:paraId="0560CD42" w14:textId="77777777" w:rsidR="000143A1"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w:t>
            </w:r>
            <w:r>
              <w:rPr>
                <w:rFonts w:ascii="Times New Roman" w:hAnsi="Times New Roman" w:cs="Times New Roman"/>
                <w:sz w:val="24"/>
                <w:szCs w:val="24"/>
              </w:rPr>
              <w:t xml:space="preserve"> </w:t>
            </w:r>
            <w:r w:rsidRPr="003C7C38">
              <w:rPr>
                <w:rFonts w:ascii="Times New Roman" w:hAnsi="Times New Roman" w:cs="Times New Roman"/>
                <w:sz w:val="24"/>
                <w:szCs w:val="24"/>
              </w:rPr>
              <w:t>основы</w:t>
            </w:r>
            <w:r>
              <w:rPr>
                <w:rFonts w:ascii="Times New Roman" w:hAnsi="Times New Roman" w:cs="Times New Roman"/>
                <w:sz w:val="24"/>
                <w:szCs w:val="24"/>
              </w:rPr>
              <w:t xml:space="preserve"> </w:t>
            </w:r>
            <w:r w:rsidRPr="003C7C38">
              <w:rPr>
                <w:rFonts w:ascii="Times New Roman" w:hAnsi="Times New Roman" w:cs="Times New Roman"/>
                <w:sz w:val="24"/>
                <w:szCs w:val="24"/>
              </w:rPr>
              <w:t>интегрального</w:t>
            </w:r>
            <w:r>
              <w:rPr>
                <w:rFonts w:ascii="Times New Roman" w:hAnsi="Times New Roman" w:cs="Times New Roman"/>
                <w:sz w:val="24"/>
                <w:szCs w:val="24"/>
              </w:rPr>
              <w:t xml:space="preserve"> </w:t>
            </w:r>
            <w:r w:rsidRPr="003C7C38">
              <w:rPr>
                <w:rFonts w:ascii="Times New Roman" w:hAnsi="Times New Roman" w:cs="Times New Roman"/>
                <w:sz w:val="24"/>
                <w:szCs w:val="24"/>
              </w:rPr>
              <w:t>и</w:t>
            </w:r>
            <w:r>
              <w:rPr>
                <w:rFonts w:ascii="Times New Roman" w:hAnsi="Times New Roman" w:cs="Times New Roman"/>
                <w:sz w:val="24"/>
                <w:szCs w:val="24"/>
              </w:rPr>
              <w:t xml:space="preserve"> </w:t>
            </w:r>
            <w:r w:rsidRPr="003C7C38">
              <w:rPr>
                <w:rFonts w:ascii="Times New Roman" w:hAnsi="Times New Roman" w:cs="Times New Roman"/>
                <w:sz w:val="24"/>
                <w:szCs w:val="24"/>
              </w:rPr>
              <w:t>дифференциального</w:t>
            </w:r>
            <w:r>
              <w:rPr>
                <w:rFonts w:ascii="Times New Roman" w:hAnsi="Times New Roman" w:cs="Times New Roman"/>
                <w:sz w:val="24"/>
                <w:szCs w:val="24"/>
              </w:rPr>
              <w:t xml:space="preserve"> </w:t>
            </w:r>
            <w:r w:rsidRPr="003C7C38">
              <w:rPr>
                <w:rFonts w:ascii="Times New Roman" w:hAnsi="Times New Roman" w:cs="Times New Roman"/>
                <w:sz w:val="24"/>
                <w:szCs w:val="24"/>
              </w:rPr>
              <w:t>исчисления.</w:t>
            </w:r>
          </w:p>
          <w:p w14:paraId="51F0EB73" w14:textId="3832C379" w:rsidR="003C7C38" w:rsidRPr="003C7C38" w:rsidRDefault="003C7C38" w:rsidP="003C7C38">
            <w:pPr>
              <w:suppressAutoHyphens/>
              <w:spacing w:line="276" w:lineRule="auto"/>
              <w:contextualSpacing/>
              <w:rPr>
                <w:rFonts w:ascii="Times New Roman" w:hAnsi="Times New Roman" w:cs="Times New Roman"/>
                <w:sz w:val="24"/>
                <w:szCs w:val="24"/>
              </w:rPr>
            </w:pPr>
            <w:r>
              <w:rPr>
                <w:rFonts w:ascii="Times New Roman" w:hAnsi="Times New Roman" w:cs="Times New Roman"/>
                <w:sz w:val="24"/>
                <w:szCs w:val="24"/>
              </w:rPr>
              <w:t>р</w:t>
            </w:r>
            <w:r w:rsidRPr="003C7C38">
              <w:rPr>
                <w:rFonts w:ascii="Times New Roman" w:hAnsi="Times New Roman" w:cs="Times New Roman"/>
                <w:sz w:val="24"/>
                <w:szCs w:val="24"/>
              </w:rPr>
              <w:t>ешать прикладные задачи в</w:t>
            </w:r>
            <w:r>
              <w:rPr>
                <w:rFonts w:ascii="Times New Roman" w:hAnsi="Times New Roman" w:cs="Times New Roman"/>
                <w:sz w:val="24"/>
                <w:szCs w:val="24"/>
              </w:rPr>
              <w:t xml:space="preserve"> </w:t>
            </w:r>
            <w:r w:rsidRPr="003C7C38">
              <w:rPr>
                <w:rFonts w:ascii="Times New Roman" w:hAnsi="Times New Roman" w:cs="Times New Roman"/>
                <w:sz w:val="24"/>
                <w:szCs w:val="24"/>
              </w:rPr>
              <w:t>области</w:t>
            </w:r>
            <w:r>
              <w:rPr>
                <w:rFonts w:ascii="Times New Roman" w:hAnsi="Times New Roman" w:cs="Times New Roman"/>
                <w:sz w:val="24"/>
                <w:szCs w:val="24"/>
              </w:rPr>
              <w:t xml:space="preserve"> </w:t>
            </w:r>
            <w:r w:rsidRPr="003C7C38">
              <w:rPr>
                <w:rFonts w:ascii="Times New Roman" w:hAnsi="Times New Roman" w:cs="Times New Roman"/>
                <w:sz w:val="24"/>
                <w:szCs w:val="24"/>
              </w:rPr>
              <w:t>профессиональной</w:t>
            </w:r>
          </w:p>
        </w:tc>
        <w:tc>
          <w:tcPr>
            <w:tcW w:w="1840" w:type="pct"/>
          </w:tcPr>
          <w:p w14:paraId="6D326DB6" w14:textId="1F747002"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lastRenderedPageBreak/>
              <w:t>- обосновывает значение математики в</w:t>
            </w:r>
            <w:r>
              <w:rPr>
                <w:rFonts w:ascii="Times New Roman" w:hAnsi="Times New Roman" w:cs="Times New Roman"/>
                <w:sz w:val="24"/>
                <w:szCs w:val="24"/>
              </w:rPr>
              <w:t xml:space="preserve"> </w:t>
            </w:r>
            <w:r w:rsidRPr="003C7C38">
              <w:rPr>
                <w:rFonts w:ascii="Times New Roman" w:hAnsi="Times New Roman" w:cs="Times New Roman"/>
                <w:sz w:val="24"/>
                <w:szCs w:val="24"/>
              </w:rPr>
              <w:t>профессиональной деятельности и при</w:t>
            </w:r>
            <w:r>
              <w:rPr>
                <w:rFonts w:ascii="Times New Roman" w:hAnsi="Times New Roman" w:cs="Times New Roman"/>
                <w:sz w:val="24"/>
                <w:szCs w:val="24"/>
              </w:rPr>
              <w:t xml:space="preserve"> </w:t>
            </w:r>
            <w:r w:rsidRPr="003C7C38">
              <w:rPr>
                <w:rFonts w:ascii="Times New Roman" w:hAnsi="Times New Roman" w:cs="Times New Roman"/>
                <w:sz w:val="24"/>
                <w:szCs w:val="24"/>
              </w:rPr>
              <w:t>освоении ППССЗ;</w:t>
            </w:r>
          </w:p>
          <w:p w14:paraId="3B07375E" w14:textId="1AF152A1"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 демонстрирует знания основных</w:t>
            </w:r>
            <w:r>
              <w:rPr>
                <w:rFonts w:ascii="Times New Roman" w:hAnsi="Times New Roman" w:cs="Times New Roman"/>
                <w:sz w:val="24"/>
                <w:szCs w:val="24"/>
              </w:rPr>
              <w:t xml:space="preserve"> </w:t>
            </w:r>
            <w:r w:rsidRPr="003C7C38">
              <w:rPr>
                <w:rFonts w:ascii="Times New Roman" w:hAnsi="Times New Roman" w:cs="Times New Roman"/>
                <w:sz w:val="24"/>
                <w:szCs w:val="24"/>
              </w:rPr>
              <w:t>методов решения задач;</w:t>
            </w:r>
          </w:p>
          <w:p w14:paraId="19F2DC0E" w14:textId="5B9CF528"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 демонстрирует знания основных</w:t>
            </w:r>
            <w:r>
              <w:rPr>
                <w:rFonts w:ascii="Times New Roman" w:hAnsi="Times New Roman" w:cs="Times New Roman"/>
                <w:sz w:val="24"/>
                <w:szCs w:val="24"/>
              </w:rPr>
              <w:t xml:space="preserve"> </w:t>
            </w:r>
            <w:r w:rsidRPr="003C7C38">
              <w:rPr>
                <w:rFonts w:ascii="Times New Roman" w:hAnsi="Times New Roman" w:cs="Times New Roman"/>
                <w:sz w:val="24"/>
                <w:szCs w:val="24"/>
              </w:rPr>
              <w:t>понятий и методов математического</w:t>
            </w:r>
            <w:r>
              <w:rPr>
                <w:rFonts w:ascii="Times New Roman" w:hAnsi="Times New Roman" w:cs="Times New Roman"/>
                <w:sz w:val="24"/>
                <w:szCs w:val="24"/>
              </w:rPr>
              <w:t xml:space="preserve"> </w:t>
            </w:r>
            <w:r w:rsidRPr="003C7C38">
              <w:rPr>
                <w:rFonts w:ascii="Times New Roman" w:hAnsi="Times New Roman" w:cs="Times New Roman"/>
                <w:sz w:val="24"/>
                <w:szCs w:val="24"/>
              </w:rPr>
              <w:t>анализа, линейной алгебры, теории</w:t>
            </w:r>
            <w:r>
              <w:rPr>
                <w:rFonts w:ascii="Times New Roman" w:hAnsi="Times New Roman" w:cs="Times New Roman"/>
                <w:sz w:val="24"/>
                <w:szCs w:val="24"/>
              </w:rPr>
              <w:t xml:space="preserve"> </w:t>
            </w:r>
            <w:r w:rsidRPr="003C7C38">
              <w:rPr>
                <w:rFonts w:ascii="Times New Roman" w:hAnsi="Times New Roman" w:cs="Times New Roman"/>
                <w:sz w:val="24"/>
                <w:szCs w:val="24"/>
              </w:rPr>
              <w:t>комплексных чисел, теории</w:t>
            </w:r>
            <w:r>
              <w:rPr>
                <w:rFonts w:ascii="Times New Roman" w:hAnsi="Times New Roman" w:cs="Times New Roman"/>
                <w:sz w:val="24"/>
                <w:szCs w:val="24"/>
              </w:rPr>
              <w:t xml:space="preserve"> </w:t>
            </w:r>
            <w:r w:rsidRPr="003C7C38">
              <w:rPr>
                <w:rFonts w:ascii="Times New Roman" w:hAnsi="Times New Roman" w:cs="Times New Roman"/>
                <w:sz w:val="24"/>
                <w:szCs w:val="24"/>
              </w:rPr>
              <w:lastRenderedPageBreak/>
              <w:t>вероятностей и математической</w:t>
            </w:r>
            <w:r>
              <w:rPr>
                <w:rFonts w:ascii="Times New Roman" w:hAnsi="Times New Roman" w:cs="Times New Roman"/>
                <w:sz w:val="24"/>
                <w:szCs w:val="24"/>
              </w:rPr>
              <w:t xml:space="preserve"> </w:t>
            </w:r>
            <w:r w:rsidRPr="003C7C38">
              <w:rPr>
                <w:rFonts w:ascii="Times New Roman" w:hAnsi="Times New Roman" w:cs="Times New Roman"/>
                <w:sz w:val="24"/>
                <w:szCs w:val="24"/>
              </w:rPr>
              <w:t>статистики;</w:t>
            </w:r>
          </w:p>
          <w:p w14:paraId="0E81CF5A" w14:textId="77777777" w:rsidR="000143A1"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 демонстрирует знания основ</w:t>
            </w:r>
            <w:r>
              <w:rPr>
                <w:rFonts w:ascii="Times New Roman" w:hAnsi="Times New Roman" w:cs="Times New Roman"/>
                <w:sz w:val="24"/>
                <w:szCs w:val="24"/>
              </w:rPr>
              <w:t xml:space="preserve"> </w:t>
            </w:r>
            <w:r w:rsidRPr="003C7C38">
              <w:rPr>
                <w:rFonts w:ascii="Times New Roman" w:hAnsi="Times New Roman" w:cs="Times New Roman"/>
                <w:sz w:val="24"/>
                <w:szCs w:val="24"/>
              </w:rPr>
              <w:t>интегрального и дифференциального</w:t>
            </w:r>
            <w:r>
              <w:rPr>
                <w:rFonts w:ascii="Times New Roman" w:hAnsi="Times New Roman" w:cs="Times New Roman"/>
                <w:sz w:val="24"/>
                <w:szCs w:val="24"/>
              </w:rPr>
              <w:t xml:space="preserve"> </w:t>
            </w:r>
            <w:r w:rsidRPr="003C7C38">
              <w:rPr>
                <w:rFonts w:ascii="Times New Roman" w:hAnsi="Times New Roman" w:cs="Times New Roman"/>
                <w:sz w:val="24"/>
                <w:szCs w:val="24"/>
              </w:rPr>
              <w:t>исчисления.</w:t>
            </w:r>
          </w:p>
          <w:p w14:paraId="22858A93" w14:textId="74FFFFC5"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умеет решать прикладные задачи в</w:t>
            </w:r>
            <w:r>
              <w:rPr>
                <w:rFonts w:ascii="Times New Roman" w:hAnsi="Times New Roman" w:cs="Times New Roman"/>
                <w:sz w:val="24"/>
                <w:szCs w:val="24"/>
              </w:rPr>
              <w:t xml:space="preserve"> </w:t>
            </w:r>
            <w:r w:rsidRPr="003C7C38">
              <w:rPr>
                <w:rFonts w:ascii="Times New Roman" w:hAnsi="Times New Roman" w:cs="Times New Roman"/>
                <w:sz w:val="24"/>
                <w:szCs w:val="24"/>
              </w:rPr>
              <w:t>области профессиональной</w:t>
            </w:r>
          </w:p>
        </w:tc>
        <w:tc>
          <w:tcPr>
            <w:tcW w:w="1616" w:type="pct"/>
          </w:tcPr>
          <w:p w14:paraId="1A1F5337" w14:textId="76FA394C"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lastRenderedPageBreak/>
              <w:t>- оценка качества знаний при</w:t>
            </w:r>
            <w:r>
              <w:rPr>
                <w:rFonts w:ascii="Times New Roman" w:hAnsi="Times New Roman" w:cs="Times New Roman"/>
                <w:sz w:val="24"/>
                <w:szCs w:val="24"/>
              </w:rPr>
              <w:t xml:space="preserve"> </w:t>
            </w:r>
            <w:r w:rsidRPr="003C7C38">
              <w:rPr>
                <w:rFonts w:ascii="Times New Roman" w:hAnsi="Times New Roman" w:cs="Times New Roman"/>
                <w:sz w:val="24"/>
                <w:szCs w:val="24"/>
              </w:rPr>
              <w:t>выполнении</w:t>
            </w:r>
            <w:r>
              <w:rPr>
                <w:rFonts w:ascii="Times New Roman" w:hAnsi="Times New Roman" w:cs="Times New Roman"/>
                <w:sz w:val="24"/>
                <w:szCs w:val="24"/>
              </w:rPr>
              <w:t xml:space="preserve"> </w:t>
            </w:r>
            <w:r w:rsidRPr="003C7C38">
              <w:rPr>
                <w:rFonts w:ascii="Times New Roman" w:hAnsi="Times New Roman" w:cs="Times New Roman"/>
                <w:sz w:val="24"/>
                <w:szCs w:val="24"/>
              </w:rPr>
              <w:t>студентами</w:t>
            </w:r>
            <w:r>
              <w:rPr>
                <w:rFonts w:ascii="Times New Roman" w:hAnsi="Times New Roman" w:cs="Times New Roman"/>
                <w:sz w:val="24"/>
                <w:szCs w:val="24"/>
              </w:rPr>
              <w:t xml:space="preserve"> </w:t>
            </w:r>
            <w:r w:rsidRPr="003C7C38">
              <w:rPr>
                <w:rFonts w:ascii="Times New Roman" w:hAnsi="Times New Roman" w:cs="Times New Roman"/>
                <w:sz w:val="24"/>
                <w:szCs w:val="24"/>
              </w:rPr>
              <w:t>практических работ;</w:t>
            </w:r>
          </w:p>
          <w:p w14:paraId="549089B3" w14:textId="2EA6E765"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w:t>
            </w:r>
            <w:r>
              <w:rPr>
                <w:rFonts w:ascii="Times New Roman" w:hAnsi="Times New Roman" w:cs="Times New Roman"/>
                <w:sz w:val="24"/>
                <w:szCs w:val="24"/>
              </w:rPr>
              <w:t xml:space="preserve"> </w:t>
            </w:r>
            <w:r w:rsidRPr="003C7C38">
              <w:rPr>
                <w:rFonts w:ascii="Times New Roman" w:hAnsi="Times New Roman" w:cs="Times New Roman"/>
                <w:sz w:val="24"/>
                <w:szCs w:val="24"/>
              </w:rPr>
              <w:t>анализ</w:t>
            </w:r>
            <w:r>
              <w:rPr>
                <w:rFonts w:ascii="Times New Roman" w:hAnsi="Times New Roman" w:cs="Times New Roman"/>
                <w:sz w:val="24"/>
                <w:szCs w:val="24"/>
              </w:rPr>
              <w:t xml:space="preserve"> </w:t>
            </w:r>
            <w:r w:rsidRPr="003C7C38">
              <w:rPr>
                <w:rFonts w:ascii="Times New Roman" w:hAnsi="Times New Roman" w:cs="Times New Roman"/>
                <w:sz w:val="24"/>
                <w:szCs w:val="24"/>
              </w:rPr>
              <w:t>выполнения</w:t>
            </w:r>
            <w:r>
              <w:rPr>
                <w:rFonts w:ascii="Times New Roman" w:hAnsi="Times New Roman" w:cs="Times New Roman"/>
                <w:sz w:val="24"/>
                <w:szCs w:val="24"/>
              </w:rPr>
              <w:t xml:space="preserve"> </w:t>
            </w:r>
            <w:r w:rsidRPr="003C7C38">
              <w:rPr>
                <w:rFonts w:ascii="Times New Roman" w:hAnsi="Times New Roman" w:cs="Times New Roman"/>
                <w:sz w:val="24"/>
                <w:szCs w:val="24"/>
              </w:rPr>
              <w:t>домашних заданий;</w:t>
            </w:r>
          </w:p>
          <w:p w14:paraId="02559518" w14:textId="299438C6"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w:t>
            </w:r>
            <w:r>
              <w:rPr>
                <w:rFonts w:ascii="Times New Roman" w:hAnsi="Times New Roman" w:cs="Times New Roman"/>
                <w:sz w:val="24"/>
                <w:szCs w:val="24"/>
              </w:rPr>
              <w:t xml:space="preserve"> </w:t>
            </w:r>
            <w:r w:rsidRPr="003C7C38">
              <w:rPr>
                <w:rFonts w:ascii="Times New Roman" w:hAnsi="Times New Roman" w:cs="Times New Roman"/>
                <w:sz w:val="24"/>
                <w:szCs w:val="24"/>
              </w:rPr>
              <w:t>наблюдение</w:t>
            </w:r>
            <w:r>
              <w:rPr>
                <w:rFonts w:ascii="Times New Roman" w:hAnsi="Times New Roman" w:cs="Times New Roman"/>
                <w:sz w:val="24"/>
                <w:szCs w:val="24"/>
              </w:rPr>
              <w:t xml:space="preserve"> </w:t>
            </w:r>
            <w:r w:rsidRPr="003C7C38">
              <w:rPr>
                <w:rFonts w:ascii="Times New Roman" w:hAnsi="Times New Roman" w:cs="Times New Roman"/>
                <w:sz w:val="24"/>
                <w:szCs w:val="24"/>
              </w:rPr>
              <w:t>и</w:t>
            </w:r>
            <w:r>
              <w:rPr>
                <w:rFonts w:ascii="Times New Roman" w:hAnsi="Times New Roman" w:cs="Times New Roman"/>
                <w:sz w:val="24"/>
                <w:szCs w:val="24"/>
              </w:rPr>
              <w:t xml:space="preserve"> </w:t>
            </w:r>
            <w:r w:rsidRPr="003C7C38">
              <w:rPr>
                <w:rFonts w:ascii="Times New Roman" w:hAnsi="Times New Roman" w:cs="Times New Roman"/>
                <w:sz w:val="24"/>
                <w:szCs w:val="24"/>
              </w:rPr>
              <w:t>анализ</w:t>
            </w:r>
            <w:r>
              <w:rPr>
                <w:rFonts w:ascii="Times New Roman" w:hAnsi="Times New Roman" w:cs="Times New Roman"/>
                <w:sz w:val="24"/>
                <w:szCs w:val="24"/>
              </w:rPr>
              <w:t xml:space="preserve"> </w:t>
            </w:r>
            <w:r w:rsidRPr="003C7C38">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Pr="003C7C38">
              <w:rPr>
                <w:rFonts w:ascii="Times New Roman" w:hAnsi="Times New Roman" w:cs="Times New Roman"/>
                <w:sz w:val="24"/>
                <w:szCs w:val="24"/>
              </w:rPr>
              <w:t>студентов</w:t>
            </w:r>
            <w:r>
              <w:rPr>
                <w:rFonts w:ascii="Times New Roman" w:hAnsi="Times New Roman" w:cs="Times New Roman"/>
                <w:sz w:val="24"/>
                <w:szCs w:val="24"/>
              </w:rPr>
              <w:t xml:space="preserve"> </w:t>
            </w:r>
            <w:r w:rsidRPr="003C7C38">
              <w:rPr>
                <w:rFonts w:ascii="Times New Roman" w:hAnsi="Times New Roman" w:cs="Times New Roman"/>
                <w:sz w:val="24"/>
                <w:szCs w:val="24"/>
              </w:rPr>
              <w:t>процессе</w:t>
            </w:r>
            <w:r>
              <w:rPr>
                <w:rFonts w:ascii="Times New Roman" w:hAnsi="Times New Roman" w:cs="Times New Roman"/>
                <w:sz w:val="24"/>
                <w:szCs w:val="24"/>
              </w:rPr>
              <w:t xml:space="preserve"> </w:t>
            </w:r>
            <w:r w:rsidRPr="003C7C38">
              <w:rPr>
                <w:rFonts w:ascii="Times New Roman" w:hAnsi="Times New Roman" w:cs="Times New Roman"/>
                <w:sz w:val="24"/>
                <w:szCs w:val="24"/>
              </w:rPr>
              <w:t>выполнения</w:t>
            </w:r>
            <w:r>
              <w:rPr>
                <w:rFonts w:ascii="Times New Roman" w:hAnsi="Times New Roman" w:cs="Times New Roman"/>
                <w:sz w:val="24"/>
                <w:szCs w:val="24"/>
              </w:rPr>
              <w:t xml:space="preserve"> </w:t>
            </w:r>
            <w:r w:rsidRPr="003C7C38">
              <w:rPr>
                <w:rFonts w:ascii="Times New Roman" w:hAnsi="Times New Roman" w:cs="Times New Roman"/>
                <w:sz w:val="24"/>
                <w:szCs w:val="24"/>
              </w:rPr>
              <w:t>аудиторных и внеаудиторных</w:t>
            </w:r>
            <w:r>
              <w:rPr>
                <w:rFonts w:ascii="Times New Roman" w:hAnsi="Times New Roman" w:cs="Times New Roman"/>
                <w:sz w:val="24"/>
                <w:szCs w:val="24"/>
              </w:rPr>
              <w:t xml:space="preserve"> </w:t>
            </w:r>
            <w:r w:rsidRPr="003C7C38">
              <w:rPr>
                <w:rFonts w:ascii="Times New Roman" w:hAnsi="Times New Roman" w:cs="Times New Roman"/>
                <w:sz w:val="24"/>
                <w:szCs w:val="24"/>
              </w:rPr>
              <w:t>заданий;</w:t>
            </w:r>
          </w:p>
          <w:p w14:paraId="462EF4E5" w14:textId="244EFD86" w:rsidR="000143A1"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 оценка качества знаний при</w:t>
            </w:r>
            <w:r>
              <w:rPr>
                <w:rFonts w:ascii="Times New Roman" w:hAnsi="Times New Roman" w:cs="Times New Roman"/>
                <w:sz w:val="24"/>
                <w:szCs w:val="24"/>
              </w:rPr>
              <w:t xml:space="preserve"> </w:t>
            </w:r>
            <w:r w:rsidRPr="003C7C38">
              <w:rPr>
                <w:rFonts w:ascii="Times New Roman" w:hAnsi="Times New Roman" w:cs="Times New Roman"/>
                <w:sz w:val="24"/>
                <w:szCs w:val="24"/>
              </w:rPr>
              <w:t>сдаче зачета.</w:t>
            </w:r>
          </w:p>
        </w:tc>
      </w:tr>
    </w:tbl>
    <w:p w14:paraId="1DD4D835" w14:textId="395BBF99" w:rsidR="00C63897" w:rsidRDefault="00C63897" w:rsidP="00FB50A0">
      <w:pPr>
        <w:rPr>
          <w:rFonts w:ascii="Times New Roman" w:hAnsi="Times New Roman" w:cs="Times New Roman"/>
          <w:b/>
          <w:bCs/>
          <w:sz w:val="18"/>
          <w:szCs w:val="18"/>
        </w:rPr>
      </w:pPr>
    </w:p>
    <w:p w14:paraId="0FD21B10" w14:textId="77777777" w:rsidR="000143A1" w:rsidRPr="00FB50A0" w:rsidRDefault="000143A1" w:rsidP="00FB50A0">
      <w:pPr>
        <w:rPr>
          <w:rFonts w:ascii="Times New Roman" w:hAnsi="Times New Roman" w:cs="Times New Roman"/>
          <w:b/>
          <w:bCs/>
          <w:sz w:val="18"/>
          <w:szCs w:val="18"/>
        </w:rPr>
      </w:pPr>
    </w:p>
    <w:p w14:paraId="5B29C779" w14:textId="50C6CC37" w:rsidR="00B73C99" w:rsidRDefault="00C63897"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D6B2B">
        <w:rPr>
          <w:rFonts w:ascii="Times New Roman" w:hAnsi="Times New Roman" w:cs="Times New Roman"/>
          <w:b/>
          <w:bCs/>
          <w:sz w:val="24"/>
          <w:szCs w:val="24"/>
        </w:rPr>
        <w:lastRenderedPageBreak/>
        <w:t>Приложение 2.2</w:t>
      </w:r>
    </w:p>
    <w:p w14:paraId="6CD664B1"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77E1BE2D" w14:textId="77777777" w:rsidR="00B73C99" w:rsidRDefault="00B73C99" w:rsidP="00B73C99">
      <w:pPr>
        <w:jc w:val="right"/>
        <w:rPr>
          <w:rFonts w:ascii="Times New Roman" w:hAnsi="Times New Roman" w:cs="Times New Roman"/>
          <w:b/>
          <w:bCs/>
          <w:color w:val="0070C0"/>
          <w:sz w:val="24"/>
          <w:szCs w:val="24"/>
        </w:rPr>
      </w:pPr>
    </w:p>
    <w:p w14:paraId="2A49C97F" w14:textId="77777777" w:rsidR="00B73C99" w:rsidRDefault="00B73C99" w:rsidP="00B73C99">
      <w:pPr>
        <w:jc w:val="right"/>
        <w:rPr>
          <w:rFonts w:ascii="Times New Roman" w:hAnsi="Times New Roman" w:cs="Times New Roman"/>
          <w:b/>
          <w:bCs/>
          <w:color w:val="0070C0"/>
          <w:sz w:val="24"/>
          <w:szCs w:val="24"/>
        </w:rPr>
      </w:pPr>
    </w:p>
    <w:p w14:paraId="6BC3DE6E" w14:textId="77777777" w:rsidR="00B73C99" w:rsidRDefault="00B73C99" w:rsidP="00B73C99">
      <w:pPr>
        <w:jc w:val="right"/>
        <w:rPr>
          <w:rFonts w:ascii="Times New Roman" w:hAnsi="Times New Roman" w:cs="Times New Roman"/>
          <w:b/>
          <w:bCs/>
          <w:color w:val="0070C0"/>
          <w:sz w:val="24"/>
          <w:szCs w:val="24"/>
        </w:rPr>
      </w:pPr>
    </w:p>
    <w:p w14:paraId="5439253C" w14:textId="77777777" w:rsidR="00B73C99" w:rsidRDefault="00B73C99" w:rsidP="00B73C99">
      <w:pPr>
        <w:jc w:val="right"/>
        <w:rPr>
          <w:rFonts w:ascii="Times New Roman" w:hAnsi="Times New Roman" w:cs="Times New Roman"/>
          <w:b/>
          <w:bCs/>
          <w:color w:val="0070C0"/>
          <w:sz w:val="24"/>
          <w:szCs w:val="24"/>
        </w:rPr>
      </w:pPr>
    </w:p>
    <w:p w14:paraId="2F5651A1" w14:textId="77777777" w:rsidR="00B73C99" w:rsidRDefault="00B73C99" w:rsidP="00B73C99">
      <w:pPr>
        <w:jc w:val="right"/>
        <w:rPr>
          <w:rFonts w:ascii="Times New Roman" w:hAnsi="Times New Roman" w:cs="Times New Roman"/>
          <w:b/>
          <w:bCs/>
          <w:color w:val="0070C0"/>
          <w:sz w:val="24"/>
          <w:szCs w:val="24"/>
        </w:rPr>
      </w:pPr>
    </w:p>
    <w:p w14:paraId="1D86575F" w14:textId="77777777" w:rsidR="00B73C99" w:rsidRDefault="00B73C99" w:rsidP="00B73C99">
      <w:pPr>
        <w:jc w:val="right"/>
        <w:rPr>
          <w:rFonts w:ascii="Times New Roman" w:hAnsi="Times New Roman" w:cs="Times New Roman"/>
          <w:b/>
          <w:bCs/>
          <w:color w:val="0070C0"/>
          <w:sz w:val="24"/>
          <w:szCs w:val="24"/>
        </w:rPr>
      </w:pPr>
    </w:p>
    <w:p w14:paraId="45D28EBC" w14:textId="77777777" w:rsidR="00B73C99" w:rsidRDefault="00B73C99" w:rsidP="00B73C99">
      <w:pPr>
        <w:jc w:val="right"/>
        <w:rPr>
          <w:rFonts w:ascii="Times New Roman" w:hAnsi="Times New Roman" w:cs="Times New Roman"/>
          <w:b/>
          <w:bCs/>
          <w:color w:val="0070C0"/>
          <w:sz w:val="24"/>
          <w:szCs w:val="24"/>
        </w:rPr>
      </w:pPr>
    </w:p>
    <w:p w14:paraId="39BA971E" w14:textId="77777777" w:rsidR="00B73C99" w:rsidRDefault="00B73C99" w:rsidP="00B73C99">
      <w:pPr>
        <w:jc w:val="right"/>
        <w:rPr>
          <w:rFonts w:ascii="Times New Roman" w:hAnsi="Times New Roman" w:cs="Times New Roman"/>
          <w:b/>
          <w:bCs/>
          <w:color w:val="0070C0"/>
          <w:sz w:val="24"/>
          <w:szCs w:val="24"/>
        </w:rPr>
      </w:pPr>
    </w:p>
    <w:p w14:paraId="4644250D" w14:textId="77777777" w:rsidR="00B73C99" w:rsidRDefault="00B73C99" w:rsidP="00B73C99">
      <w:pPr>
        <w:jc w:val="right"/>
        <w:rPr>
          <w:rFonts w:ascii="Times New Roman" w:hAnsi="Times New Roman" w:cs="Times New Roman"/>
          <w:b/>
          <w:bCs/>
          <w:color w:val="0070C0"/>
          <w:sz w:val="24"/>
          <w:szCs w:val="24"/>
        </w:rPr>
      </w:pPr>
    </w:p>
    <w:p w14:paraId="3F4E44AE" w14:textId="77777777" w:rsidR="00B73C99" w:rsidRDefault="00B73C99" w:rsidP="00B73C99">
      <w:pPr>
        <w:jc w:val="right"/>
        <w:rPr>
          <w:rFonts w:ascii="Times New Roman" w:hAnsi="Times New Roman" w:cs="Times New Roman"/>
          <w:b/>
          <w:bCs/>
          <w:color w:val="0070C0"/>
          <w:sz w:val="24"/>
          <w:szCs w:val="24"/>
        </w:rPr>
      </w:pPr>
    </w:p>
    <w:p w14:paraId="38ADA2B3" w14:textId="77777777" w:rsidR="00B73C99" w:rsidRPr="00502F97" w:rsidRDefault="00B73C99" w:rsidP="00B73C99">
      <w:pPr>
        <w:jc w:val="right"/>
        <w:rPr>
          <w:rFonts w:ascii="Times New Roman" w:hAnsi="Times New Roman" w:cs="Times New Roman"/>
          <w:b/>
          <w:bCs/>
          <w:color w:val="0070C0"/>
          <w:sz w:val="24"/>
          <w:szCs w:val="24"/>
        </w:rPr>
      </w:pPr>
    </w:p>
    <w:p w14:paraId="78477E8C"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69CEB2AC" w14:textId="4665C040" w:rsidR="00B73C99" w:rsidRDefault="00B73C99" w:rsidP="00B73C99">
      <w:pPr>
        <w:pStyle w:val="1"/>
      </w:pPr>
      <w:bookmarkStart w:id="181" w:name="_Toc169682008"/>
      <w:r w:rsidRPr="006E7FF4">
        <w:t>«</w:t>
      </w:r>
      <w:r w:rsidR="00BD6B2B">
        <w:t xml:space="preserve">ОП 02. </w:t>
      </w:r>
      <w:r w:rsidR="00BD6B2B" w:rsidRPr="00BD6B2B">
        <w:rPr>
          <w:rFonts w:ascii="Times New Roman Полужирный" w:hAnsi="Times New Roman Полужирный"/>
          <w:caps/>
        </w:rPr>
        <w:t>Экологические основы природопользования</w:t>
      </w:r>
      <w:r w:rsidRPr="006E7FF4">
        <w:t>»</w:t>
      </w:r>
      <w:bookmarkEnd w:id="181"/>
    </w:p>
    <w:p w14:paraId="39A96D64" w14:textId="77777777" w:rsidR="00B73C99" w:rsidRDefault="00B73C99" w:rsidP="00B73C99"/>
    <w:p w14:paraId="33D6674D" w14:textId="77777777" w:rsidR="00B73C99" w:rsidRDefault="00B73C99" w:rsidP="00B73C99"/>
    <w:p w14:paraId="4345C3DF" w14:textId="77777777" w:rsidR="00B73C99" w:rsidRDefault="00B73C99" w:rsidP="00B73C99"/>
    <w:p w14:paraId="6678261D" w14:textId="77777777" w:rsidR="00B73C99" w:rsidRDefault="00B73C99" w:rsidP="00B73C99"/>
    <w:p w14:paraId="2A5B1A27" w14:textId="77777777" w:rsidR="00B73C99" w:rsidRDefault="00B73C99" w:rsidP="00B73C99"/>
    <w:p w14:paraId="04070810" w14:textId="77777777" w:rsidR="00B73C99" w:rsidRDefault="00B73C99" w:rsidP="00B73C99"/>
    <w:p w14:paraId="1CCD02A4" w14:textId="77777777" w:rsidR="00B73C99" w:rsidRDefault="00B73C99" w:rsidP="00B73C99"/>
    <w:p w14:paraId="7FEB0339" w14:textId="77777777" w:rsidR="00B73C99" w:rsidRDefault="00B73C99" w:rsidP="00B73C99"/>
    <w:p w14:paraId="75E7A401" w14:textId="77777777" w:rsidR="00B73C99" w:rsidRDefault="00B73C99" w:rsidP="00B73C99"/>
    <w:p w14:paraId="528BB5C5" w14:textId="77777777" w:rsidR="00B73C99" w:rsidRDefault="00B73C99" w:rsidP="00B73C99"/>
    <w:p w14:paraId="54C926B3" w14:textId="77777777" w:rsidR="00B73C99" w:rsidRDefault="00B73C99" w:rsidP="00B73C99"/>
    <w:p w14:paraId="43DE7C97" w14:textId="77777777" w:rsidR="00B73C99" w:rsidRDefault="00B73C99" w:rsidP="00B73C99"/>
    <w:p w14:paraId="495E8558" w14:textId="77777777" w:rsidR="00B73C99" w:rsidRDefault="00B73C99" w:rsidP="00B73C99"/>
    <w:p w14:paraId="4A2E6EAA" w14:textId="77777777" w:rsidR="00B73C99" w:rsidRDefault="00B73C99" w:rsidP="00B73C99"/>
    <w:p w14:paraId="72584699" w14:textId="77777777" w:rsidR="00B73C99" w:rsidRDefault="00B73C99" w:rsidP="00B73C99"/>
    <w:p w14:paraId="3F99496D" w14:textId="77777777" w:rsidR="00B73C99" w:rsidRDefault="00B73C99" w:rsidP="00B73C99"/>
    <w:p w14:paraId="76A2BF86" w14:textId="77777777" w:rsidR="00B73C99" w:rsidRDefault="00B73C99" w:rsidP="00B73C99"/>
    <w:p w14:paraId="5C9A6B38" w14:textId="77777777" w:rsidR="00B73C99" w:rsidRDefault="00B73C99" w:rsidP="00B73C99"/>
    <w:p w14:paraId="2B1020C8" w14:textId="77777777" w:rsidR="00B73C99" w:rsidRDefault="00B73C99" w:rsidP="00B73C99"/>
    <w:p w14:paraId="24C65F8A" w14:textId="77777777" w:rsidR="00B73C99" w:rsidRDefault="00B73C99" w:rsidP="00B73C99"/>
    <w:p w14:paraId="694C0487" w14:textId="77777777" w:rsidR="00B73C99" w:rsidRDefault="00B73C99" w:rsidP="00B73C99"/>
    <w:p w14:paraId="24568F41" w14:textId="77777777" w:rsidR="00B73C99" w:rsidRDefault="00B73C99" w:rsidP="00B73C99"/>
    <w:p w14:paraId="27C26CC8" w14:textId="77777777" w:rsidR="00B73C99" w:rsidRDefault="00B73C99" w:rsidP="00B73C99"/>
    <w:p w14:paraId="68D40906" w14:textId="77777777" w:rsidR="00B73C99" w:rsidRDefault="00B73C99" w:rsidP="00B73C99"/>
    <w:p w14:paraId="296B1940" w14:textId="77777777" w:rsidR="00B73C99" w:rsidRDefault="00B73C99" w:rsidP="00B73C99"/>
    <w:p w14:paraId="0CB47F93" w14:textId="77777777" w:rsidR="00B73C99" w:rsidRDefault="00B73C99" w:rsidP="00B73C99"/>
    <w:p w14:paraId="038EDD48" w14:textId="77777777" w:rsidR="00B73C99" w:rsidRDefault="00B73C99" w:rsidP="00B73C99"/>
    <w:p w14:paraId="1ACBD373" w14:textId="77777777" w:rsidR="00B73C99" w:rsidRDefault="00B73C99" w:rsidP="00B73C99"/>
    <w:p w14:paraId="187B9069" w14:textId="77777777" w:rsidR="00B73C99" w:rsidRDefault="00B73C99" w:rsidP="00B73C99"/>
    <w:p w14:paraId="575FD75F" w14:textId="77777777" w:rsidR="00B73C99" w:rsidRDefault="00B73C99" w:rsidP="00B73C99"/>
    <w:p w14:paraId="12D63F71" w14:textId="77777777" w:rsidR="00B73C99" w:rsidRDefault="00B73C99" w:rsidP="00B73C99"/>
    <w:p w14:paraId="404C830E" w14:textId="77777777" w:rsidR="00B73C99" w:rsidRDefault="00B73C99" w:rsidP="00B73C99"/>
    <w:p w14:paraId="524C81FB" w14:textId="77777777" w:rsidR="00B73C99" w:rsidRDefault="00B73C99" w:rsidP="00B73C99"/>
    <w:p w14:paraId="5C23687A" w14:textId="77777777" w:rsidR="00B73C99" w:rsidRDefault="00B73C99" w:rsidP="00B73C99"/>
    <w:p w14:paraId="556BF88B" w14:textId="77777777" w:rsidR="00B73C99" w:rsidRDefault="00B73C99" w:rsidP="00B73C99"/>
    <w:p w14:paraId="2A2ADFBD" w14:textId="77777777" w:rsidR="00B73C99" w:rsidRDefault="00B73C99" w:rsidP="00B73C99"/>
    <w:p w14:paraId="49D61713" w14:textId="77777777" w:rsidR="00B73C99" w:rsidRPr="00A0276D" w:rsidRDefault="00B73C99" w:rsidP="00B73C99">
      <w:pPr>
        <w:rPr>
          <w:b/>
          <w:bCs/>
        </w:rPr>
      </w:pPr>
    </w:p>
    <w:p w14:paraId="353FFD55"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72E68004" w14:textId="77777777" w:rsidR="00B73C99" w:rsidRPr="00BD6B2B" w:rsidRDefault="00B73C99" w:rsidP="00B73C99">
      <w:pPr>
        <w:pStyle w:val="1d"/>
        <w:jc w:val="center"/>
        <w:rPr>
          <w:b/>
          <w:lang w:val="ru-RU"/>
        </w:rPr>
      </w:pPr>
      <w:r w:rsidRPr="00BD6B2B">
        <w:rPr>
          <w:b/>
          <w:lang w:val="ru-RU"/>
        </w:rPr>
        <w:lastRenderedPageBreak/>
        <w:t>СОДЕРЖАНИЕ ПРОГРАММЫ</w:t>
      </w:r>
    </w:p>
    <w:p w14:paraId="10BF5580" w14:textId="21B8EACE" w:rsidR="0027786A" w:rsidRDefault="00B73C99" w:rsidP="0027786A">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173FDA0E" w14:textId="77777777" w:rsidR="0027786A" w:rsidRDefault="0027786A">
      <w:pPr>
        <w:pStyle w:val="14"/>
        <w:tabs>
          <w:tab w:val="left" w:pos="480"/>
        </w:tabs>
        <w:rPr>
          <w:rFonts w:asciiTheme="minorHAnsi" w:eastAsiaTheme="minorEastAsia" w:hAnsiTheme="minorHAnsi" w:cstheme="minorBidi"/>
          <w:b w:val="0"/>
          <w:bCs w:val="0"/>
          <w:lang w:eastAsia="ru-RU"/>
        </w:rPr>
      </w:pPr>
      <w:hyperlink w:anchor="_Toc169682218" w:history="1">
        <w:r w:rsidRPr="00D35C6D">
          <w:rPr>
            <w:rStyle w:val="af0"/>
            <w:iCs/>
          </w:rPr>
          <w:t>1.</w:t>
        </w:r>
        <w:r>
          <w:rPr>
            <w:rFonts w:asciiTheme="minorHAnsi" w:eastAsiaTheme="minorEastAsia" w:hAnsiTheme="minorHAnsi" w:cstheme="minorBidi"/>
            <w:b w:val="0"/>
            <w:bCs w:val="0"/>
            <w:lang w:eastAsia="ru-RU"/>
          </w:rPr>
          <w:tab/>
        </w:r>
        <w:r w:rsidRPr="00D35C6D">
          <w:rPr>
            <w:rStyle w:val="af0"/>
            <w:iCs/>
          </w:rPr>
          <w:t>Общая характеристика РАБОЧЕЙ ПРОГРАММЫ УЧЕБНОЙ ДИСЦИПЛИНЫ</w:t>
        </w:r>
        <w:r>
          <w:rPr>
            <w:webHidden/>
          </w:rPr>
          <w:tab/>
        </w:r>
        <w:r>
          <w:rPr>
            <w:webHidden/>
          </w:rPr>
          <w:fldChar w:fldCharType="begin"/>
        </w:r>
        <w:r>
          <w:rPr>
            <w:webHidden/>
          </w:rPr>
          <w:instrText xml:space="preserve"> PAGEREF _Toc169682218 \h </w:instrText>
        </w:r>
        <w:r>
          <w:rPr>
            <w:webHidden/>
          </w:rPr>
        </w:r>
        <w:r>
          <w:rPr>
            <w:webHidden/>
          </w:rPr>
          <w:fldChar w:fldCharType="separate"/>
        </w:r>
        <w:r w:rsidR="00617D92">
          <w:rPr>
            <w:webHidden/>
          </w:rPr>
          <w:t>15</w:t>
        </w:r>
        <w:r>
          <w:rPr>
            <w:webHidden/>
          </w:rPr>
          <w:fldChar w:fldCharType="end"/>
        </w:r>
      </w:hyperlink>
    </w:p>
    <w:p w14:paraId="079D1AAA" w14:textId="77777777" w:rsidR="0027786A" w:rsidRDefault="0027786A">
      <w:pPr>
        <w:pStyle w:val="21"/>
        <w:rPr>
          <w:rFonts w:asciiTheme="minorHAnsi" w:eastAsiaTheme="minorEastAsia" w:hAnsiTheme="minorHAnsi" w:cstheme="minorBidi"/>
          <w:i w:val="0"/>
          <w:iCs w:val="0"/>
          <w:sz w:val="22"/>
          <w:szCs w:val="22"/>
        </w:rPr>
      </w:pPr>
      <w:hyperlink w:anchor="_Toc169682219" w:history="1">
        <w:r w:rsidRPr="00D35C6D">
          <w:rPr>
            <w:rStyle w:val="af0"/>
          </w:rPr>
          <w:t>1.1. Цель и место дисциплины в структуре образовательной программы</w:t>
        </w:r>
        <w:r>
          <w:rPr>
            <w:webHidden/>
          </w:rPr>
          <w:tab/>
        </w:r>
        <w:r>
          <w:rPr>
            <w:webHidden/>
          </w:rPr>
          <w:fldChar w:fldCharType="begin"/>
        </w:r>
        <w:r>
          <w:rPr>
            <w:webHidden/>
          </w:rPr>
          <w:instrText xml:space="preserve"> PAGEREF _Toc169682219 \h </w:instrText>
        </w:r>
        <w:r>
          <w:rPr>
            <w:webHidden/>
          </w:rPr>
        </w:r>
        <w:r>
          <w:rPr>
            <w:webHidden/>
          </w:rPr>
          <w:fldChar w:fldCharType="separate"/>
        </w:r>
        <w:r w:rsidR="00617D92">
          <w:rPr>
            <w:webHidden/>
          </w:rPr>
          <w:t>15</w:t>
        </w:r>
        <w:r>
          <w:rPr>
            <w:webHidden/>
          </w:rPr>
          <w:fldChar w:fldCharType="end"/>
        </w:r>
      </w:hyperlink>
    </w:p>
    <w:p w14:paraId="31149B7D" w14:textId="77777777" w:rsidR="0027786A" w:rsidRDefault="0027786A">
      <w:pPr>
        <w:pStyle w:val="21"/>
        <w:rPr>
          <w:rFonts w:asciiTheme="minorHAnsi" w:eastAsiaTheme="minorEastAsia" w:hAnsiTheme="minorHAnsi" w:cstheme="minorBidi"/>
          <w:i w:val="0"/>
          <w:iCs w:val="0"/>
          <w:sz w:val="22"/>
          <w:szCs w:val="22"/>
        </w:rPr>
      </w:pPr>
      <w:hyperlink w:anchor="_Toc169682220" w:history="1">
        <w:r w:rsidRPr="00D35C6D">
          <w:rPr>
            <w:rStyle w:val="af0"/>
          </w:rPr>
          <w:t>1.2. Планируемые результаты освоения дисциплины</w:t>
        </w:r>
        <w:r>
          <w:rPr>
            <w:webHidden/>
          </w:rPr>
          <w:tab/>
        </w:r>
        <w:r>
          <w:rPr>
            <w:webHidden/>
          </w:rPr>
          <w:fldChar w:fldCharType="begin"/>
        </w:r>
        <w:r>
          <w:rPr>
            <w:webHidden/>
          </w:rPr>
          <w:instrText xml:space="preserve"> PAGEREF _Toc169682220 \h </w:instrText>
        </w:r>
        <w:r>
          <w:rPr>
            <w:webHidden/>
          </w:rPr>
        </w:r>
        <w:r>
          <w:rPr>
            <w:webHidden/>
          </w:rPr>
          <w:fldChar w:fldCharType="separate"/>
        </w:r>
        <w:r w:rsidR="00617D92">
          <w:rPr>
            <w:webHidden/>
          </w:rPr>
          <w:t>15</w:t>
        </w:r>
        <w:r>
          <w:rPr>
            <w:webHidden/>
          </w:rPr>
          <w:fldChar w:fldCharType="end"/>
        </w:r>
      </w:hyperlink>
    </w:p>
    <w:p w14:paraId="7E9DD8EE" w14:textId="77777777" w:rsidR="0027786A" w:rsidRDefault="0027786A">
      <w:pPr>
        <w:pStyle w:val="14"/>
        <w:rPr>
          <w:rFonts w:asciiTheme="minorHAnsi" w:eastAsiaTheme="minorEastAsia" w:hAnsiTheme="minorHAnsi" w:cstheme="minorBidi"/>
          <w:b w:val="0"/>
          <w:bCs w:val="0"/>
          <w:lang w:eastAsia="ru-RU"/>
        </w:rPr>
      </w:pPr>
      <w:hyperlink w:anchor="_Toc169682221" w:history="1">
        <w:r w:rsidRPr="00D35C6D">
          <w:rPr>
            <w:rStyle w:val="af0"/>
          </w:rPr>
          <w:t>2. Структура и содержание ДИСЦИПЛИНЫ</w:t>
        </w:r>
        <w:r>
          <w:rPr>
            <w:webHidden/>
          </w:rPr>
          <w:tab/>
        </w:r>
        <w:r>
          <w:rPr>
            <w:webHidden/>
          </w:rPr>
          <w:fldChar w:fldCharType="begin"/>
        </w:r>
        <w:r>
          <w:rPr>
            <w:webHidden/>
          </w:rPr>
          <w:instrText xml:space="preserve"> PAGEREF _Toc169682221 \h </w:instrText>
        </w:r>
        <w:r>
          <w:rPr>
            <w:webHidden/>
          </w:rPr>
        </w:r>
        <w:r>
          <w:rPr>
            <w:webHidden/>
          </w:rPr>
          <w:fldChar w:fldCharType="separate"/>
        </w:r>
        <w:r w:rsidR="00617D92">
          <w:rPr>
            <w:webHidden/>
          </w:rPr>
          <w:t>17</w:t>
        </w:r>
        <w:r>
          <w:rPr>
            <w:webHidden/>
          </w:rPr>
          <w:fldChar w:fldCharType="end"/>
        </w:r>
      </w:hyperlink>
    </w:p>
    <w:p w14:paraId="08983074" w14:textId="77777777" w:rsidR="0027786A" w:rsidRDefault="0027786A">
      <w:pPr>
        <w:pStyle w:val="21"/>
        <w:rPr>
          <w:rFonts w:asciiTheme="minorHAnsi" w:eastAsiaTheme="minorEastAsia" w:hAnsiTheme="minorHAnsi" w:cstheme="minorBidi"/>
          <w:i w:val="0"/>
          <w:iCs w:val="0"/>
          <w:sz w:val="22"/>
          <w:szCs w:val="22"/>
        </w:rPr>
      </w:pPr>
      <w:hyperlink w:anchor="_Toc169682222" w:history="1">
        <w:r w:rsidRPr="00D35C6D">
          <w:rPr>
            <w:rStyle w:val="af0"/>
          </w:rPr>
          <w:t>2.1. Трудоемкость освоения дисциплины</w:t>
        </w:r>
        <w:r>
          <w:rPr>
            <w:webHidden/>
          </w:rPr>
          <w:tab/>
        </w:r>
        <w:r>
          <w:rPr>
            <w:webHidden/>
          </w:rPr>
          <w:fldChar w:fldCharType="begin"/>
        </w:r>
        <w:r>
          <w:rPr>
            <w:webHidden/>
          </w:rPr>
          <w:instrText xml:space="preserve"> PAGEREF _Toc169682222 \h </w:instrText>
        </w:r>
        <w:r>
          <w:rPr>
            <w:webHidden/>
          </w:rPr>
        </w:r>
        <w:r>
          <w:rPr>
            <w:webHidden/>
          </w:rPr>
          <w:fldChar w:fldCharType="separate"/>
        </w:r>
        <w:r w:rsidR="00617D92">
          <w:rPr>
            <w:webHidden/>
          </w:rPr>
          <w:t>17</w:t>
        </w:r>
        <w:r>
          <w:rPr>
            <w:webHidden/>
          </w:rPr>
          <w:fldChar w:fldCharType="end"/>
        </w:r>
      </w:hyperlink>
    </w:p>
    <w:p w14:paraId="51878DB5" w14:textId="77777777" w:rsidR="0027786A" w:rsidRDefault="0027786A">
      <w:pPr>
        <w:pStyle w:val="21"/>
        <w:rPr>
          <w:rFonts w:asciiTheme="minorHAnsi" w:eastAsiaTheme="minorEastAsia" w:hAnsiTheme="minorHAnsi" w:cstheme="minorBidi"/>
          <w:i w:val="0"/>
          <w:iCs w:val="0"/>
          <w:sz w:val="22"/>
          <w:szCs w:val="22"/>
        </w:rPr>
      </w:pPr>
      <w:hyperlink w:anchor="_Toc169682223" w:history="1">
        <w:r w:rsidRPr="00D35C6D">
          <w:rPr>
            <w:rStyle w:val="af0"/>
          </w:rPr>
          <w:t>2.2. Содержание дисциплины</w:t>
        </w:r>
        <w:r>
          <w:rPr>
            <w:webHidden/>
          </w:rPr>
          <w:tab/>
        </w:r>
        <w:r>
          <w:rPr>
            <w:webHidden/>
          </w:rPr>
          <w:fldChar w:fldCharType="begin"/>
        </w:r>
        <w:r>
          <w:rPr>
            <w:webHidden/>
          </w:rPr>
          <w:instrText xml:space="preserve"> PAGEREF _Toc169682223 \h </w:instrText>
        </w:r>
        <w:r>
          <w:rPr>
            <w:webHidden/>
          </w:rPr>
        </w:r>
        <w:r>
          <w:rPr>
            <w:webHidden/>
          </w:rPr>
          <w:fldChar w:fldCharType="separate"/>
        </w:r>
        <w:r w:rsidR="00617D92">
          <w:rPr>
            <w:webHidden/>
          </w:rPr>
          <w:t>18</w:t>
        </w:r>
        <w:r>
          <w:rPr>
            <w:webHidden/>
          </w:rPr>
          <w:fldChar w:fldCharType="end"/>
        </w:r>
      </w:hyperlink>
    </w:p>
    <w:p w14:paraId="5854421A" w14:textId="77777777" w:rsidR="0027786A" w:rsidRDefault="0027786A">
      <w:pPr>
        <w:pStyle w:val="14"/>
        <w:rPr>
          <w:rFonts w:asciiTheme="minorHAnsi" w:eastAsiaTheme="minorEastAsia" w:hAnsiTheme="minorHAnsi" w:cstheme="minorBidi"/>
          <w:b w:val="0"/>
          <w:bCs w:val="0"/>
          <w:lang w:eastAsia="ru-RU"/>
        </w:rPr>
      </w:pPr>
      <w:hyperlink w:anchor="_Toc169682224" w:history="1">
        <w:r w:rsidRPr="00D35C6D">
          <w:rPr>
            <w:rStyle w:val="af0"/>
          </w:rPr>
          <w:t>3. Условия реализации ДИСЦИПЛИНЫ</w:t>
        </w:r>
        <w:r>
          <w:rPr>
            <w:webHidden/>
          </w:rPr>
          <w:tab/>
        </w:r>
        <w:r>
          <w:rPr>
            <w:webHidden/>
          </w:rPr>
          <w:fldChar w:fldCharType="begin"/>
        </w:r>
        <w:r>
          <w:rPr>
            <w:webHidden/>
          </w:rPr>
          <w:instrText xml:space="preserve"> PAGEREF _Toc169682224 \h </w:instrText>
        </w:r>
        <w:r>
          <w:rPr>
            <w:webHidden/>
          </w:rPr>
        </w:r>
        <w:r>
          <w:rPr>
            <w:webHidden/>
          </w:rPr>
          <w:fldChar w:fldCharType="separate"/>
        </w:r>
        <w:r w:rsidR="00617D92">
          <w:rPr>
            <w:webHidden/>
          </w:rPr>
          <w:t>20</w:t>
        </w:r>
        <w:r>
          <w:rPr>
            <w:webHidden/>
          </w:rPr>
          <w:fldChar w:fldCharType="end"/>
        </w:r>
      </w:hyperlink>
    </w:p>
    <w:p w14:paraId="3378C81F" w14:textId="77777777" w:rsidR="0027786A" w:rsidRDefault="0027786A">
      <w:pPr>
        <w:pStyle w:val="21"/>
        <w:rPr>
          <w:rFonts w:asciiTheme="minorHAnsi" w:eastAsiaTheme="minorEastAsia" w:hAnsiTheme="minorHAnsi" w:cstheme="minorBidi"/>
          <w:i w:val="0"/>
          <w:iCs w:val="0"/>
          <w:sz w:val="22"/>
          <w:szCs w:val="22"/>
        </w:rPr>
      </w:pPr>
      <w:hyperlink w:anchor="_Toc169682225" w:history="1">
        <w:r w:rsidRPr="00D35C6D">
          <w:rPr>
            <w:rStyle w:val="af0"/>
          </w:rPr>
          <w:t>3.1. Материально-техническое обеспечение</w:t>
        </w:r>
        <w:r>
          <w:rPr>
            <w:webHidden/>
          </w:rPr>
          <w:tab/>
        </w:r>
        <w:r>
          <w:rPr>
            <w:webHidden/>
          </w:rPr>
          <w:fldChar w:fldCharType="begin"/>
        </w:r>
        <w:r>
          <w:rPr>
            <w:webHidden/>
          </w:rPr>
          <w:instrText xml:space="preserve"> PAGEREF _Toc169682225 \h </w:instrText>
        </w:r>
        <w:r>
          <w:rPr>
            <w:webHidden/>
          </w:rPr>
        </w:r>
        <w:r>
          <w:rPr>
            <w:webHidden/>
          </w:rPr>
          <w:fldChar w:fldCharType="separate"/>
        </w:r>
        <w:r w:rsidR="00617D92">
          <w:rPr>
            <w:webHidden/>
          </w:rPr>
          <w:t>20</w:t>
        </w:r>
        <w:r>
          <w:rPr>
            <w:webHidden/>
          </w:rPr>
          <w:fldChar w:fldCharType="end"/>
        </w:r>
      </w:hyperlink>
    </w:p>
    <w:p w14:paraId="3BA21D96" w14:textId="77777777" w:rsidR="0027786A" w:rsidRDefault="0027786A">
      <w:pPr>
        <w:pStyle w:val="21"/>
        <w:rPr>
          <w:rFonts w:asciiTheme="minorHAnsi" w:eastAsiaTheme="minorEastAsia" w:hAnsiTheme="minorHAnsi" w:cstheme="minorBidi"/>
          <w:i w:val="0"/>
          <w:iCs w:val="0"/>
          <w:sz w:val="22"/>
          <w:szCs w:val="22"/>
        </w:rPr>
      </w:pPr>
      <w:hyperlink w:anchor="_Toc169682226" w:history="1">
        <w:r w:rsidRPr="00D35C6D">
          <w:rPr>
            <w:rStyle w:val="af0"/>
          </w:rPr>
          <w:t>3.2. Учебно-методическое обеспечение</w:t>
        </w:r>
        <w:r>
          <w:rPr>
            <w:webHidden/>
          </w:rPr>
          <w:tab/>
        </w:r>
        <w:r>
          <w:rPr>
            <w:webHidden/>
          </w:rPr>
          <w:fldChar w:fldCharType="begin"/>
        </w:r>
        <w:r>
          <w:rPr>
            <w:webHidden/>
          </w:rPr>
          <w:instrText xml:space="preserve"> PAGEREF _Toc169682226 \h </w:instrText>
        </w:r>
        <w:r>
          <w:rPr>
            <w:webHidden/>
          </w:rPr>
        </w:r>
        <w:r>
          <w:rPr>
            <w:webHidden/>
          </w:rPr>
          <w:fldChar w:fldCharType="separate"/>
        </w:r>
        <w:r w:rsidR="00617D92">
          <w:rPr>
            <w:webHidden/>
          </w:rPr>
          <w:t>20</w:t>
        </w:r>
        <w:r>
          <w:rPr>
            <w:webHidden/>
          </w:rPr>
          <w:fldChar w:fldCharType="end"/>
        </w:r>
      </w:hyperlink>
    </w:p>
    <w:p w14:paraId="5555D28A" w14:textId="77777777" w:rsidR="0027786A" w:rsidRDefault="0027786A">
      <w:pPr>
        <w:pStyle w:val="14"/>
        <w:rPr>
          <w:rFonts w:asciiTheme="minorHAnsi" w:eastAsiaTheme="minorEastAsia" w:hAnsiTheme="minorHAnsi" w:cstheme="minorBidi"/>
          <w:b w:val="0"/>
          <w:bCs w:val="0"/>
          <w:lang w:eastAsia="ru-RU"/>
        </w:rPr>
      </w:pPr>
      <w:hyperlink w:anchor="_Toc169682227" w:history="1">
        <w:r w:rsidRPr="00D35C6D">
          <w:rPr>
            <w:rStyle w:val="af0"/>
          </w:rPr>
          <w:t>4. Контроль и оценка результатов  освоения ДИСЦИПЛИНЫ</w:t>
        </w:r>
        <w:r>
          <w:rPr>
            <w:webHidden/>
          </w:rPr>
          <w:tab/>
        </w:r>
        <w:r>
          <w:rPr>
            <w:webHidden/>
          </w:rPr>
          <w:fldChar w:fldCharType="begin"/>
        </w:r>
        <w:r>
          <w:rPr>
            <w:webHidden/>
          </w:rPr>
          <w:instrText xml:space="preserve"> PAGEREF _Toc169682227 \h </w:instrText>
        </w:r>
        <w:r>
          <w:rPr>
            <w:webHidden/>
          </w:rPr>
        </w:r>
        <w:r>
          <w:rPr>
            <w:webHidden/>
          </w:rPr>
          <w:fldChar w:fldCharType="separate"/>
        </w:r>
        <w:r w:rsidR="00617D92">
          <w:rPr>
            <w:webHidden/>
          </w:rPr>
          <w:t>20</w:t>
        </w:r>
        <w:r>
          <w:rPr>
            <w:webHidden/>
          </w:rPr>
          <w:fldChar w:fldCharType="end"/>
        </w:r>
      </w:hyperlink>
    </w:p>
    <w:p w14:paraId="33C17B99" w14:textId="77777777" w:rsidR="00B73C99" w:rsidRPr="00C34FE7" w:rsidRDefault="00B73C99" w:rsidP="00B73C99">
      <w:pPr>
        <w:pStyle w:val="1d"/>
      </w:pPr>
      <w:r w:rsidRPr="00C34FE7">
        <w:fldChar w:fldCharType="end"/>
      </w:r>
    </w:p>
    <w:p w14:paraId="20AF6ABC"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16"/>
          <w:headerReference w:type="default" r:id="rId17"/>
          <w:pgSz w:w="11906" w:h="16838"/>
          <w:pgMar w:top="851" w:right="567" w:bottom="709" w:left="1418" w:header="454" w:footer="454" w:gutter="0"/>
          <w:cols w:space="708"/>
          <w:docGrid w:linePitch="360"/>
        </w:sectPr>
      </w:pPr>
    </w:p>
    <w:p w14:paraId="049E7316" w14:textId="77777777" w:rsidR="00B73C99" w:rsidRPr="00900FFA" w:rsidRDefault="00B73C99" w:rsidP="008E7832">
      <w:pPr>
        <w:pStyle w:val="1f"/>
        <w:numPr>
          <w:ilvl w:val="0"/>
          <w:numId w:val="28"/>
        </w:numPr>
        <w:rPr>
          <w:rStyle w:val="afb"/>
          <w:i w:val="0"/>
          <w:iCs/>
        </w:rPr>
      </w:pPr>
      <w:bookmarkStart w:id="182" w:name="_Toc169682043"/>
      <w:bookmarkStart w:id="183" w:name="_Toc169682218"/>
      <w:bookmarkStart w:id="184" w:name="_Toc169682370"/>
      <w:bookmarkStart w:id="185" w:name="_Toc169682522"/>
      <w:bookmarkStart w:id="186" w:name="_Toc169682674"/>
      <w:bookmarkStart w:id="187" w:name="_Toc169682826"/>
      <w:bookmarkStart w:id="188" w:name="_Toc169682978"/>
      <w:bookmarkStart w:id="189" w:name="_Toc169683130"/>
      <w:bookmarkStart w:id="190" w:name="_Toc169683282"/>
      <w:bookmarkStart w:id="191" w:name="_Toc169683434"/>
      <w:bookmarkStart w:id="192" w:name="_Toc169683586"/>
      <w:bookmarkStart w:id="193" w:name="_Toc169683738"/>
      <w:bookmarkStart w:id="194" w:name="_Toc169683890"/>
      <w:bookmarkStart w:id="195" w:name="_Toc169684042"/>
      <w:bookmarkStart w:id="196" w:name="_Toc16968419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4DB1BCBA" w14:textId="375C6D40" w:rsidR="00B73C99" w:rsidRPr="00900FFA" w:rsidRDefault="00B73C99" w:rsidP="00B73C99">
      <w:pPr>
        <w:pStyle w:val="1d"/>
        <w:ind w:left="720"/>
        <w:jc w:val="center"/>
        <w:rPr>
          <w:rFonts w:eastAsia="Segoe UI"/>
          <w:lang w:val="ru-RU"/>
        </w:rPr>
      </w:pPr>
      <w:r w:rsidRPr="00900FFA">
        <w:rPr>
          <w:rFonts w:eastAsia="Segoe UI"/>
          <w:lang w:val="ru-RU"/>
        </w:rPr>
        <w:t>«</w:t>
      </w:r>
      <w:r w:rsidR="00BB3DD7" w:rsidRPr="00BB3DD7">
        <w:rPr>
          <w:rFonts w:eastAsia="Segoe UI"/>
          <w:u w:val="single"/>
          <w:lang w:val="ru-RU"/>
        </w:rPr>
        <w:t>ОП 02. Экологические основы природопользования</w:t>
      </w:r>
      <w:r w:rsidRPr="00900FFA">
        <w:rPr>
          <w:rFonts w:eastAsia="Segoe UI"/>
          <w:lang w:val="ru-RU"/>
        </w:rPr>
        <w:t>»</w:t>
      </w:r>
    </w:p>
    <w:p w14:paraId="36A20C14"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01B6334F" w14:textId="77777777" w:rsidR="00B73C99" w:rsidRPr="00EA6E1D" w:rsidRDefault="00B73C99" w:rsidP="00B73C99">
      <w:pPr>
        <w:pStyle w:val="114"/>
        <w:rPr>
          <w:rFonts w:ascii="Times New Roman" w:hAnsi="Times New Roman"/>
        </w:rPr>
      </w:pPr>
      <w:bookmarkStart w:id="197" w:name="_Toc169682044"/>
      <w:bookmarkStart w:id="198" w:name="_Toc169682219"/>
      <w:bookmarkStart w:id="199" w:name="_Toc169682371"/>
      <w:bookmarkStart w:id="200" w:name="_Toc169682523"/>
      <w:bookmarkStart w:id="201" w:name="_Toc169682675"/>
      <w:bookmarkStart w:id="202" w:name="_Toc169682827"/>
      <w:bookmarkStart w:id="203" w:name="_Toc169682979"/>
      <w:bookmarkStart w:id="204" w:name="_Toc169683131"/>
      <w:bookmarkStart w:id="205" w:name="_Toc169683283"/>
      <w:bookmarkStart w:id="206" w:name="_Toc169683435"/>
      <w:bookmarkStart w:id="207" w:name="_Toc169683587"/>
      <w:bookmarkStart w:id="208" w:name="_Toc169683739"/>
      <w:bookmarkStart w:id="209" w:name="_Toc169683891"/>
      <w:bookmarkStart w:id="210" w:name="_Toc169684043"/>
      <w:bookmarkStart w:id="211" w:name="_Toc16968419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184249D2" w14:textId="77777777" w:rsidR="00BB3DD7" w:rsidRPr="00BB3DD7" w:rsidRDefault="00BB3DD7" w:rsidP="00BB3DD7">
      <w:pPr>
        <w:suppressAutoHyphens/>
        <w:spacing w:line="276" w:lineRule="auto"/>
        <w:ind w:firstLine="709"/>
        <w:jc w:val="both"/>
        <w:rPr>
          <w:rFonts w:ascii="Times New Roman" w:eastAsia="Times New Roman" w:hAnsi="Times New Roman" w:cs="Times New Roman"/>
          <w:sz w:val="24"/>
          <w:szCs w:val="24"/>
          <w:lang w:eastAsia="ru-RU"/>
        </w:rPr>
      </w:pPr>
      <w:r w:rsidRPr="00BB3DD7">
        <w:rPr>
          <w:rFonts w:ascii="Times New Roman" w:eastAsia="Times New Roman" w:hAnsi="Times New Roman" w:cs="Times New Roman"/>
          <w:sz w:val="24"/>
          <w:szCs w:val="24"/>
          <w:lang w:eastAsia="ru-RU"/>
        </w:rPr>
        <w:t>Цель дисциплины «Экологические основы природопользования»: формирование представлений о современном состоянии природопользования в мире и о месте России в этом процессе, а также развитие познавательного интереса к экологическим проблемам и правовым вопросам экологической безопасности.</w:t>
      </w:r>
    </w:p>
    <w:p w14:paraId="02A440B4" w14:textId="278344FB" w:rsidR="00B73C99" w:rsidRDefault="00BB3DD7" w:rsidP="00BB3DD7">
      <w:pPr>
        <w:suppressAutoHyphens/>
        <w:spacing w:line="276" w:lineRule="auto"/>
        <w:ind w:firstLine="709"/>
        <w:jc w:val="both"/>
        <w:rPr>
          <w:rFonts w:ascii="Times New Roman" w:hAnsi="Times New Roman" w:cs="Times New Roman"/>
          <w:i/>
          <w:iCs/>
          <w:color w:val="0070C0"/>
          <w:sz w:val="24"/>
          <w:szCs w:val="24"/>
        </w:rPr>
      </w:pPr>
      <w:r>
        <w:rPr>
          <w:rFonts w:ascii="Times New Roman" w:eastAsia="Times New Roman" w:hAnsi="Times New Roman" w:cs="Times New Roman"/>
          <w:sz w:val="24"/>
          <w:szCs w:val="24"/>
          <w:lang w:eastAsia="ru-RU"/>
        </w:rPr>
        <w:t>Дисциплина «Э</w:t>
      </w:r>
      <w:r w:rsidRPr="00BB3DD7">
        <w:rPr>
          <w:rFonts w:ascii="Times New Roman" w:eastAsia="Times New Roman" w:hAnsi="Times New Roman" w:cs="Times New Roman"/>
          <w:sz w:val="24"/>
          <w:szCs w:val="24"/>
          <w:lang w:eastAsia="ru-RU"/>
        </w:rPr>
        <w:t>кологические основы природопользования» включена в обязательную часть общепрофессионального цикла образовательной программы</w:t>
      </w:r>
    </w:p>
    <w:p w14:paraId="65BAA9F7" w14:textId="77777777" w:rsidR="00BB3DD7" w:rsidRPr="00900FFA" w:rsidRDefault="00BB3DD7" w:rsidP="00B73C99">
      <w:pPr>
        <w:suppressAutoHyphens/>
        <w:spacing w:line="276" w:lineRule="auto"/>
        <w:ind w:firstLine="709"/>
        <w:jc w:val="both"/>
        <w:rPr>
          <w:rFonts w:ascii="Times New Roman" w:hAnsi="Times New Roman" w:cs="Times New Roman"/>
          <w:color w:val="0070C0"/>
          <w:sz w:val="24"/>
          <w:szCs w:val="24"/>
        </w:rPr>
      </w:pPr>
    </w:p>
    <w:p w14:paraId="7252EF43" w14:textId="77777777" w:rsidR="00B73C99" w:rsidRPr="00EA6E1D" w:rsidRDefault="00B73C99" w:rsidP="00B73C99">
      <w:pPr>
        <w:pStyle w:val="114"/>
        <w:rPr>
          <w:rFonts w:ascii="Times New Roman" w:hAnsi="Times New Roman"/>
        </w:rPr>
      </w:pPr>
      <w:bookmarkStart w:id="212" w:name="_Toc169682045"/>
      <w:bookmarkStart w:id="213" w:name="_Toc169682220"/>
      <w:bookmarkStart w:id="214" w:name="_Toc169682372"/>
      <w:bookmarkStart w:id="215" w:name="_Toc169682524"/>
      <w:bookmarkStart w:id="216" w:name="_Toc169682676"/>
      <w:bookmarkStart w:id="217" w:name="_Toc169682828"/>
      <w:bookmarkStart w:id="218" w:name="_Toc169682980"/>
      <w:bookmarkStart w:id="219" w:name="_Toc169683132"/>
      <w:bookmarkStart w:id="220" w:name="_Toc169683284"/>
      <w:bookmarkStart w:id="221" w:name="_Toc169683436"/>
      <w:bookmarkStart w:id="222" w:name="_Toc169683588"/>
      <w:bookmarkStart w:id="223" w:name="_Toc169683740"/>
      <w:bookmarkStart w:id="224" w:name="_Toc169683892"/>
      <w:bookmarkStart w:id="225" w:name="_Toc169684044"/>
      <w:bookmarkStart w:id="226" w:name="_Toc16968419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2B1CE2E"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2A3FC0C2" w14:textId="45F86D96"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2693"/>
        <w:gridCol w:w="2287"/>
      </w:tblGrid>
      <w:tr w:rsidR="00BB3DD7" w:rsidRPr="00BB3DD7" w14:paraId="7035380C" w14:textId="77777777" w:rsidTr="00EE0740">
        <w:trPr>
          <w:jc w:val="center"/>
        </w:trPr>
        <w:tc>
          <w:tcPr>
            <w:tcW w:w="2263" w:type="dxa"/>
            <w:tcBorders>
              <w:top w:val="single" w:sz="4" w:space="0" w:color="auto"/>
              <w:left w:val="single" w:sz="4" w:space="0" w:color="auto"/>
              <w:right w:val="single" w:sz="4" w:space="0" w:color="auto"/>
            </w:tcBorders>
          </w:tcPr>
          <w:p w14:paraId="6AD2AAAA" w14:textId="77777777" w:rsidR="00B73C99" w:rsidRPr="00BB3DD7" w:rsidRDefault="00B73C99" w:rsidP="00B73C99">
            <w:pPr>
              <w:rPr>
                <w:rStyle w:val="afb"/>
                <w:b/>
                <w:i w:val="0"/>
                <w:sz w:val="24"/>
                <w:szCs w:val="24"/>
              </w:rPr>
            </w:pPr>
            <w:r w:rsidRPr="00BB3DD7">
              <w:rPr>
                <w:rStyle w:val="afb"/>
                <w:b/>
                <w:i w:val="0"/>
                <w:sz w:val="24"/>
                <w:szCs w:val="24"/>
              </w:rPr>
              <w:t xml:space="preserve">Код ОК, </w:t>
            </w:r>
          </w:p>
          <w:p w14:paraId="2EEA33F2" w14:textId="77777777" w:rsidR="00B73C99" w:rsidRPr="00BB3DD7" w:rsidRDefault="00B73C99" w:rsidP="00B73C99">
            <w:pPr>
              <w:rPr>
                <w:rStyle w:val="afb"/>
                <w:b/>
                <w:sz w:val="24"/>
                <w:szCs w:val="24"/>
              </w:rPr>
            </w:pPr>
            <w:r w:rsidRPr="00BB3DD7">
              <w:rPr>
                <w:rStyle w:val="afb"/>
                <w:b/>
                <w:sz w:val="24"/>
                <w:szCs w:val="24"/>
              </w:rPr>
              <w:t xml:space="preserve">ПК </w:t>
            </w:r>
          </w:p>
        </w:tc>
        <w:tc>
          <w:tcPr>
            <w:tcW w:w="2977" w:type="dxa"/>
            <w:tcBorders>
              <w:top w:val="single" w:sz="4" w:space="0" w:color="auto"/>
              <w:left w:val="single" w:sz="4" w:space="0" w:color="auto"/>
              <w:right w:val="single" w:sz="4" w:space="0" w:color="auto"/>
            </w:tcBorders>
          </w:tcPr>
          <w:p w14:paraId="69D78BE0" w14:textId="77777777" w:rsidR="00B73C99" w:rsidRPr="00BB3DD7" w:rsidRDefault="00B73C99" w:rsidP="00B73C99">
            <w:pPr>
              <w:jc w:val="center"/>
              <w:rPr>
                <w:rFonts w:ascii="Times New Roman" w:hAnsi="Times New Roman" w:cs="Times New Roman"/>
                <w:b/>
                <w:sz w:val="24"/>
                <w:szCs w:val="24"/>
              </w:rPr>
            </w:pPr>
            <w:r w:rsidRPr="00BB3DD7">
              <w:rPr>
                <w:rFonts w:ascii="Times New Roman" w:hAnsi="Times New Roman" w:cs="Times New Roman"/>
                <w:b/>
                <w:sz w:val="24"/>
                <w:szCs w:val="24"/>
              </w:rPr>
              <w:t>Уметь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D1DFCBA" w14:textId="77777777" w:rsidR="00B73C99" w:rsidRPr="00BB3DD7" w:rsidRDefault="00B73C99" w:rsidP="00B73C99">
            <w:pPr>
              <w:jc w:val="center"/>
              <w:rPr>
                <w:rFonts w:ascii="Times New Roman" w:hAnsi="Times New Roman" w:cs="Times New Roman"/>
                <w:b/>
                <w:i/>
                <w:sz w:val="24"/>
                <w:szCs w:val="24"/>
              </w:rPr>
            </w:pPr>
            <w:r w:rsidRPr="00BB3DD7">
              <w:rPr>
                <w:rFonts w:ascii="Times New Roman" w:hAnsi="Times New Roman" w:cs="Times New Roman"/>
                <w:b/>
                <w:sz w:val="24"/>
                <w:szCs w:val="24"/>
              </w:rPr>
              <w:t>Знать</w:t>
            </w:r>
          </w:p>
        </w:tc>
        <w:tc>
          <w:tcPr>
            <w:tcW w:w="2287" w:type="dxa"/>
            <w:tcBorders>
              <w:top w:val="single" w:sz="4" w:space="0" w:color="auto"/>
              <w:left w:val="single" w:sz="4" w:space="0" w:color="auto"/>
              <w:bottom w:val="single" w:sz="4" w:space="0" w:color="auto"/>
              <w:right w:val="single" w:sz="4" w:space="0" w:color="auto"/>
            </w:tcBorders>
          </w:tcPr>
          <w:p w14:paraId="527511B5" w14:textId="77777777" w:rsidR="00B73C99" w:rsidRPr="00BB3DD7" w:rsidRDefault="00B73C99" w:rsidP="00B73C99">
            <w:pPr>
              <w:jc w:val="center"/>
              <w:rPr>
                <w:rFonts w:ascii="Times New Roman" w:hAnsi="Times New Roman" w:cs="Times New Roman"/>
                <w:b/>
                <w:i/>
                <w:sz w:val="24"/>
                <w:szCs w:val="24"/>
              </w:rPr>
            </w:pPr>
            <w:r w:rsidRPr="00BB3DD7">
              <w:rPr>
                <w:rFonts w:ascii="Times New Roman" w:hAnsi="Times New Roman" w:cs="Times New Roman"/>
                <w:b/>
                <w:sz w:val="24"/>
                <w:szCs w:val="24"/>
              </w:rPr>
              <w:t xml:space="preserve">Владеть навыками </w:t>
            </w:r>
          </w:p>
        </w:tc>
      </w:tr>
      <w:tr w:rsidR="00BB3DD7" w:rsidRPr="00900FFA" w14:paraId="02978535" w14:textId="77777777" w:rsidTr="00EE0740">
        <w:trPr>
          <w:jc w:val="center"/>
        </w:trPr>
        <w:tc>
          <w:tcPr>
            <w:tcW w:w="2263" w:type="dxa"/>
            <w:tcBorders>
              <w:top w:val="single" w:sz="4" w:space="0" w:color="auto"/>
              <w:left w:val="single" w:sz="4" w:space="0" w:color="auto"/>
              <w:right w:val="single" w:sz="4" w:space="0" w:color="auto"/>
            </w:tcBorders>
          </w:tcPr>
          <w:p w14:paraId="44B428C2" w14:textId="7BB7F55F" w:rsidR="00BB3DD7" w:rsidRPr="00BB3DD7" w:rsidRDefault="00BB3DD7" w:rsidP="00BB3DD7">
            <w:pPr>
              <w:rPr>
                <w:rFonts w:ascii="Times New Roman" w:hAnsi="Times New Roman" w:cs="Times New Roman"/>
                <w:bCs/>
                <w:sz w:val="24"/>
                <w:szCs w:val="24"/>
              </w:rPr>
            </w:pPr>
            <w:r>
              <w:rPr>
                <w:rFonts w:ascii="Times New Roman" w:hAnsi="Times New Roman" w:cs="Times New Roman"/>
                <w:bCs/>
                <w:sz w:val="24"/>
                <w:szCs w:val="24"/>
              </w:rPr>
              <w:t xml:space="preserve">ОК 01 </w:t>
            </w:r>
            <w:r w:rsidRPr="00FA4499">
              <w:rPr>
                <w:rFonts w:ascii="Times New Roman" w:hAnsi="Times New Roman" w:cs="Times New Roman"/>
                <w:bCs/>
                <w:sz w:val="24"/>
                <w:szCs w:val="24"/>
              </w:rPr>
              <w:t>Выбирать способы решения задач профессиональной деятельности применительно к различным контекстам</w:t>
            </w:r>
          </w:p>
        </w:tc>
        <w:tc>
          <w:tcPr>
            <w:tcW w:w="2977" w:type="dxa"/>
            <w:tcBorders>
              <w:top w:val="single" w:sz="4" w:space="0" w:color="auto"/>
              <w:left w:val="single" w:sz="4" w:space="0" w:color="auto"/>
              <w:right w:val="single" w:sz="4" w:space="0" w:color="auto"/>
            </w:tcBorders>
          </w:tcPr>
          <w:p w14:paraId="7F2C42B7" w14:textId="77777777" w:rsidR="00BB3DD7" w:rsidRPr="00FA4499" w:rsidRDefault="00BB3DD7" w:rsidP="00BB3DD7">
            <w:pPr>
              <w:jc w:val="both"/>
              <w:rPr>
                <w:rFonts w:ascii="Times New Roman" w:hAnsi="Times New Roman" w:cs="Times New Roman"/>
                <w:bCs/>
                <w:sz w:val="24"/>
                <w:szCs w:val="24"/>
              </w:rPr>
            </w:pPr>
            <w:r w:rsidRPr="00FA4499">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60085287" w14:textId="77777777" w:rsidR="00BB3DD7" w:rsidRPr="00FA4499" w:rsidRDefault="00BB3DD7" w:rsidP="00BB3DD7">
            <w:pPr>
              <w:jc w:val="both"/>
              <w:rPr>
                <w:rFonts w:ascii="Times New Roman" w:hAnsi="Times New Roman" w:cs="Times New Roman"/>
                <w:bCs/>
                <w:sz w:val="24"/>
                <w:szCs w:val="24"/>
              </w:rPr>
            </w:pPr>
            <w:r w:rsidRPr="00FA4499">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3A52DC2F" w14:textId="77777777" w:rsidR="00BB3DD7" w:rsidRPr="00FA4499" w:rsidRDefault="00BB3DD7" w:rsidP="00BB3DD7">
            <w:pPr>
              <w:jc w:val="both"/>
              <w:rPr>
                <w:rFonts w:ascii="Times New Roman" w:hAnsi="Times New Roman" w:cs="Times New Roman"/>
                <w:bCs/>
                <w:sz w:val="24"/>
                <w:szCs w:val="24"/>
              </w:rPr>
            </w:pPr>
            <w:r w:rsidRPr="00FA4499">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17D5DA6F" w14:textId="77777777" w:rsidR="00BB3DD7" w:rsidRPr="00FA4499" w:rsidRDefault="00BB3DD7" w:rsidP="00BB3DD7">
            <w:pPr>
              <w:jc w:val="both"/>
              <w:rPr>
                <w:rFonts w:ascii="Times New Roman" w:hAnsi="Times New Roman" w:cs="Times New Roman"/>
                <w:bCs/>
                <w:sz w:val="24"/>
                <w:szCs w:val="24"/>
              </w:rPr>
            </w:pPr>
            <w:r w:rsidRPr="00FA4499">
              <w:rPr>
                <w:rFonts w:ascii="Times New Roman" w:hAnsi="Times New Roman" w:cs="Times New Roman"/>
                <w:bCs/>
                <w:sz w:val="24"/>
                <w:szCs w:val="24"/>
              </w:rPr>
              <w:t>владеть актуальными методами работы в профессиональной и смежных сферах</w:t>
            </w:r>
          </w:p>
          <w:p w14:paraId="4E8C72D1" w14:textId="02298242" w:rsidR="00BB3DD7" w:rsidRPr="00BB3DD7" w:rsidRDefault="00BB3DD7" w:rsidP="00BB3DD7">
            <w:pPr>
              <w:rPr>
                <w:rFonts w:ascii="Times New Roman" w:hAnsi="Times New Roman" w:cs="Times New Roman"/>
                <w:bCs/>
                <w:sz w:val="24"/>
                <w:szCs w:val="24"/>
              </w:rPr>
            </w:pPr>
            <w:r w:rsidRPr="00FA4499">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D76DEB8" w14:textId="77777777" w:rsidR="00BB3DD7" w:rsidRPr="00FA4499" w:rsidRDefault="00BB3DD7" w:rsidP="00BB3DD7">
            <w:pPr>
              <w:jc w:val="both"/>
              <w:rPr>
                <w:rFonts w:ascii="Times New Roman" w:hAnsi="Times New Roman" w:cs="Times New Roman"/>
                <w:bCs/>
                <w:sz w:val="24"/>
                <w:szCs w:val="24"/>
              </w:rPr>
            </w:pPr>
            <w:r w:rsidRPr="00FA4499">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244AE9ED" w14:textId="77777777" w:rsidR="00BB3DD7" w:rsidRPr="00FA4499" w:rsidRDefault="00BB3DD7" w:rsidP="00BB3DD7">
            <w:pPr>
              <w:jc w:val="both"/>
              <w:rPr>
                <w:rFonts w:ascii="Times New Roman" w:hAnsi="Times New Roman" w:cs="Times New Roman"/>
                <w:bCs/>
                <w:sz w:val="24"/>
                <w:szCs w:val="24"/>
              </w:rPr>
            </w:pPr>
            <w:r w:rsidRPr="00FA4499">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68FCF29A" w14:textId="77777777" w:rsidR="00BB3DD7" w:rsidRPr="00FA4499" w:rsidRDefault="00BB3DD7" w:rsidP="00BB3DD7">
            <w:pPr>
              <w:jc w:val="both"/>
              <w:rPr>
                <w:rFonts w:ascii="Times New Roman" w:hAnsi="Times New Roman" w:cs="Times New Roman"/>
                <w:bCs/>
                <w:sz w:val="24"/>
                <w:szCs w:val="24"/>
              </w:rPr>
            </w:pPr>
            <w:r w:rsidRPr="00FA4499">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4AF3DF0D" w14:textId="77777777" w:rsidR="00BB3DD7" w:rsidRPr="00FA4499" w:rsidRDefault="00BB3DD7" w:rsidP="00BB3DD7">
            <w:pPr>
              <w:jc w:val="both"/>
              <w:rPr>
                <w:rFonts w:ascii="Times New Roman" w:hAnsi="Times New Roman" w:cs="Times New Roman"/>
                <w:bCs/>
                <w:sz w:val="24"/>
                <w:szCs w:val="24"/>
              </w:rPr>
            </w:pPr>
            <w:r w:rsidRPr="00FA4499">
              <w:rPr>
                <w:rFonts w:ascii="Times New Roman" w:hAnsi="Times New Roman" w:cs="Times New Roman"/>
                <w:bCs/>
                <w:sz w:val="24"/>
                <w:szCs w:val="24"/>
              </w:rPr>
              <w:t>методы работы в профессиональной и смежных сферах</w:t>
            </w:r>
          </w:p>
          <w:p w14:paraId="7D1D9BAE" w14:textId="08C0DF27" w:rsidR="00BB3DD7" w:rsidRPr="00BB3DD7" w:rsidRDefault="00BB3DD7" w:rsidP="00BB3DD7">
            <w:pPr>
              <w:rPr>
                <w:rFonts w:ascii="Times New Roman" w:hAnsi="Times New Roman" w:cs="Times New Roman"/>
                <w:bCs/>
                <w:sz w:val="24"/>
                <w:szCs w:val="24"/>
              </w:rPr>
            </w:pPr>
            <w:r w:rsidRPr="00FA4499">
              <w:rPr>
                <w:rFonts w:ascii="Times New Roman" w:hAnsi="Times New Roman" w:cs="Times New Roman"/>
                <w:bCs/>
                <w:sz w:val="24"/>
                <w:szCs w:val="24"/>
              </w:rPr>
              <w:t>порядок оценки результатов решения задач профессиональной деятельности</w:t>
            </w:r>
          </w:p>
        </w:tc>
        <w:tc>
          <w:tcPr>
            <w:tcW w:w="2287" w:type="dxa"/>
            <w:tcBorders>
              <w:top w:val="single" w:sz="4" w:space="0" w:color="auto"/>
              <w:left w:val="single" w:sz="4" w:space="0" w:color="auto"/>
              <w:bottom w:val="single" w:sz="4" w:space="0" w:color="auto"/>
              <w:right w:val="single" w:sz="4" w:space="0" w:color="auto"/>
            </w:tcBorders>
          </w:tcPr>
          <w:p w14:paraId="73EA67A8" w14:textId="6A3D7E15" w:rsidR="00BB3DD7" w:rsidRPr="00BB3DD7" w:rsidRDefault="00BB3DD7" w:rsidP="00BB3DD7">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E0740" w:rsidRPr="00900FFA" w14:paraId="2E1AF4D4" w14:textId="77777777" w:rsidTr="00EE0740">
        <w:trPr>
          <w:jc w:val="center"/>
        </w:trPr>
        <w:tc>
          <w:tcPr>
            <w:tcW w:w="2263" w:type="dxa"/>
            <w:tcBorders>
              <w:left w:val="single" w:sz="4" w:space="0" w:color="auto"/>
              <w:bottom w:val="single" w:sz="4" w:space="0" w:color="auto"/>
              <w:right w:val="single" w:sz="4" w:space="0" w:color="auto"/>
            </w:tcBorders>
          </w:tcPr>
          <w:p w14:paraId="101F2AFB" w14:textId="77777777" w:rsidR="00EE0740" w:rsidRDefault="00EE0740" w:rsidP="00EE0740">
            <w:pPr>
              <w:jc w:val="both"/>
            </w:pPr>
            <w:r>
              <w:rPr>
                <w:rFonts w:ascii="Times New Roman" w:hAnsi="Times New Roman"/>
                <w:sz w:val="24"/>
                <w:szCs w:val="24"/>
              </w:rPr>
              <w:t xml:space="preserve">ОК 05. </w:t>
            </w:r>
          </w:p>
          <w:p w14:paraId="09DDE865" w14:textId="16C099C8" w:rsidR="00EE0740" w:rsidRPr="00BB3DD7" w:rsidRDefault="00EE0740" w:rsidP="00EE0740">
            <w:pPr>
              <w:rPr>
                <w:rFonts w:ascii="Times New Roman" w:hAnsi="Times New Roman" w:cs="Times New Roman"/>
                <w:bCs/>
                <w:sz w:val="24"/>
                <w:szCs w:val="24"/>
              </w:rPr>
            </w:pPr>
            <w:r>
              <w:rPr>
                <w:rFonts w:ascii="Times New Roman"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социального и </w:t>
            </w:r>
            <w:r>
              <w:rPr>
                <w:rFonts w:ascii="Times New Roman" w:hAnsi="Times New Roman"/>
                <w:sz w:val="24"/>
                <w:szCs w:val="24"/>
              </w:rPr>
              <w:lastRenderedPageBreak/>
              <w:t>культурного контекста</w:t>
            </w:r>
          </w:p>
        </w:tc>
        <w:tc>
          <w:tcPr>
            <w:tcW w:w="2977" w:type="dxa"/>
            <w:tcBorders>
              <w:left w:val="single" w:sz="4" w:space="0" w:color="auto"/>
              <w:bottom w:val="single" w:sz="4" w:space="0" w:color="auto"/>
              <w:right w:val="single" w:sz="4" w:space="0" w:color="auto"/>
            </w:tcBorders>
          </w:tcPr>
          <w:p w14:paraId="21292FA1" w14:textId="75D842C7" w:rsidR="00EE0740" w:rsidRPr="00BB3DD7" w:rsidRDefault="00EE0740" w:rsidP="00EE0740">
            <w:pPr>
              <w:rPr>
                <w:rFonts w:ascii="Times New Roman" w:hAnsi="Times New Roman" w:cs="Times New Roman"/>
                <w:bCs/>
                <w:sz w:val="24"/>
                <w:szCs w:val="24"/>
              </w:rPr>
            </w:pPr>
            <w:r>
              <w:rPr>
                <w:rFonts w:ascii="Times New Roman" w:hAnsi="Times New Roman"/>
                <w:sz w:val="24"/>
                <w:szCs w:val="24"/>
              </w:rPr>
              <w:lastRenderedPageBreak/>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86C42F" w14:textId="77777777" w:rsidR="00EE0740" w:rsidRDefault="00EE0740" w:rsidP="00EE0740">
            <w:pPr>
              <w:jc w:val="both"/>
            </w:pPr>
            <w:r>
              <w:rPr>
                <w:rFonts w:ascii="Times New Roman" w:hAnsi="Times New Roman"/>
                <w:sz w:val="24"/>
                <w:szCs w:val="24"/>
              </w:rPr>
              <w:t>особенности социального и культурного контекста</w:t>
            </w:r>
          </w:p>
          <w:p w14:paraId="44150227" w14:textId="4120E42A" w:rsidR="00EE0740" w:rsidRPr="00BB3DD7" w:rsidRDefault="00EE0740" w:rsidP="00EE0740">
            <w:pPr>
              <w:rPr>
                <w:rFonts w:ascii="Times New Roman" w:hAnsi="Times New Roman" w:cs="Times New Roman"/>
                <w:bCs/>
                <w:sz w:val="24"/>
                <w:szCs w:val="24"/>
              </w:rPr>
            </w:pPr>
            <w:r>
              <w:rPr>
                <w:rFonts w:ascii="Times New Roman" w:hAnsi="Times New Roman"/>
                <w:sz w:val="24"/>
                <w:szCs w:val="24"/>
              </w:rPr>
              <w:t>правила оформления документов и построения устных сообщений</w:t>
            </w:r>
          </w:p>
        </w:tc>
        <w:tc>
          <w:tcPr>
            <w:tcW w:w="2287" w:type="dxa"/>
            <w:tcBorders>
              <w:top w:val="single" w:sz="4" w:space="0" w:color="auto"/>
              <w:left w:val="single" w:sz="4" w:space="0" w:color="auto"/>
              <w:bottom w:val="single" w:sz="4" w:space="0" w:color="auto"/>
              <w:right w:val="single" w:sz="4" w:space="0" w:color="auto"/>
            </w:tcBorders>
          </w:tcPr>
          <w:p w14:paraId="7500787B" w14:textId="541ADE32" w:rsidR="00EE0740" w:rsidRPr="00BB3DD7" w:rsidRDefault="00EE0740" w:rsidP="00EE074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E0740" w:rsidRPr="00900FFA" w14:paraId="590FA618" w14:textId="77777777" w:rsidTr="00EE0740">
        <w:trPr>
          <w:jc w:val="center"/>
        </w:trPr>
        <w:tc>
          <w:tcPr>
            <w:tcW w:w="2263" w:type="dxa"/>
            <w:tcBorders>
              <w:left w:val="single" w:sz="4" w:space="0" w:color="auto"/>
              <w:bottom w:val="single" w:sz="4" w:space="0" w:color="auto"/>
              <w:right w:val="single" w:sz="4" w:space="0" w:color="auto"/>
            </w:tcBorders>
          </w:tcPr>
          <w:p w14:paraId="6227301F" w14:textId="0CF18DE1" w:rsidR="00EE0740" w:rsidRPr="00BB3DD7" w:rsidRDefault="00EE0740" w:rsidP="00EE0740">
            <w:pPr>
              <w:rPr>
                <w:rFonts w:ascii="Times New Roman" w:hAnsi="Times New Roman" w:cs="Times New Roman"/>
                <w:bCs/>
                <w:sz w:val="24"/>
                <w:szCs w:val="24"/>
              </w:rPr>
            </w:pPr>
            <w:r>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7" w:type="dxa"/>
            <w:tcBorders>
              <w:left w:val="single" w:sz="4" w:space="0" w:color="auto"/>
              <w:bottom w:val="single" w:sz="4" w:space="0" w:color="auto"/>
              <w:right w:val="single" w:sz="4" w:space="0" w:color="auto"/>
            </w:tcBorders>
          </w:tcPr>
          <w:p w14:paraId="29DCB347" w14:textId="77777777" w:rsidR="00EE0740" w:rsidRDefault="00EE0740" w:rsidP="00EE0740">
            <w:pPr>
              <w:jc w:val="both"/>
            </w:pPr>
            <w:r>
              <w:rPr>
                <w:rFonts w:ascii="Times New Roman" w:hAnsi="Times New Roman"/>
                <w:sz w:val="24"/>
                <w:szCs w:val="24"/>
              </w:rPr>
              <w:t>соблюдать нормы экологической безопасности</w:t>
            </w:r>
          </w:p>
          <w:p w14:paraId="12D669A9" w14:textId="77777777" w:rsidR="00EE0740" w:rsidRDefault="00EE0740" w:rsidP="00EE0740">
            <w:pPr>
              <w:jc w:val="both"/>
            </w:pPr>
            <w:r>
              <w:rPr>
                <w:rFonts w:ascii="Times New Roman" w:hAnsi="Times New Roman"/>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146DEEBB" w14:textId="46A03B15" w:rsidR="00EE0740" w:rsidRPr="00BB3DD7" w:rsidRDefault="00EE0740" w:rsidP="00EE0740">
            <w:pPr>
              <w:rPr>
                <w:rFonts w:ascii="Times New Roman" w:hAnsi="Times New Roman" w:cs="Times New Roman"/>
                <w:bCs/>
                <w:sz w:val="24"/>
                <w:szCs w:val="24"/>
              </w:rPr>
            </w:pPr>
            <w:r>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C07616F" w14:textId="77777777" w:rsidR="00EE0740" w:rsidRDefault="00EE0740" w:rsidP="00EE0740">
            <w:pPr>
              <w:jc w:val="both"/>
            </w:pPr>
            <w:r>
              <w:rPr>
                <w:rFonts w:ascii="Times New Roman" w:hAnsi="Times New Roman"/>
                <w:sz w:val="24"/>
                <w:szCs w:val="24"/>
              </w:rPr>
              <w:t>правила экологической безопасности при ведении профессиональной деятельности</w:t>
            </w:r>
          </w:p>
          <w:p w14:paraId="123199C5" w14:textId="77777777" w:rsidR="00EE0740" w:rsidRDefault="00EE0740" w:rsidP="00EE0740">
            <w:pPr>
              <w:jc w:val="both"/>
            </w:pPr>
            <w:r>
              <w:rPr>
                <w:rFonts w:ascii="Times New Roman" w:hAnsi="Times New Roman"/>
                <w:sz w:val="24"/>
                <w:szCs w:val="24"/>
              </w:rPr>
              <w:t>основные ресурсы, задействованные в профессиональной деятельности</w:t>
            </w:r>
          </w:p>
          <w:p w14:paraId="13E4E81F" w14:textId="77777777" w:rsidR="00EE0740" w:rsidRDefault="00EE0740" w:rsidP="00EE0740">
            <w:pPr>
              <w:jc w:val="both"/>
            </w:pPr>
            <w:r>
              <w:rPr>
                <w:rFonts w:ascii="Times New Roman" w:hAnsi="Times New Roman"/>
                <w:sz w:val="24"/>
                <w:szCs w:val="24"/>
              </w:rPr>
              <w:t>пути обеспечения ресурсосбережения</w:t>
            </w:r>
          </w:p>
          <w:p w14:paraId="4FA9A0A9" w14:textId="77777777" w:rsidR="00EE0740" w:rsidRDefault="00EE0740" w:rsidP="00EE0740">
            <w:pPr>
              <w:jc w:val="both"/>
            </w:pPr>
            <w:r>
              <w:rPr>
                <w:rFonts w:ascii="Times New Roman" w:hAnsi="Times New Roman"/>
                <w:sz w:val="24"/>
                <w:szCs w:val="24"/>
              </w:rPr>
              <w:t>принципы бережливого производства</w:t>
            </w:r>
          </w:p>
          <w:p w14:paraId="586C2AC3" w14:textId="39856476" w:rsidR="00EE0740" w:rsidRPr="00BB3DD7" w:rsidRDefault="00EE0740" w:rsidP="00EE0740">
            <w:pPr>
              <w:rPr>
                <w:rFonts w:ascii="Times New Roman" w:hAnsi="Times New Roman" w:cs="Times New Roman"/>
                <w:bCs/>
                <w:sz w:val="24"/>
                <w:szCs w:val="24"/>
              </w:rPr>
            </w:pPr>
            <w:r>
              <w:rPr>
                <w:rFonts w:ascii="Times New Roman" w:hAnsi="Times New Roman"/>
                <w:sz w:val="24"/>
                <w:szCs w:val="24"/>
              </w:rPr>
              <w:t>основные направления изменения климатических условий региона</w:t>
            </w:r>
          </w:p>
        </w:tc>
        <w:tc>
          <w:tcPr>
            <w:tcW w:w="2287" w:type="dxa"/>
            <w:tcBorders>
              <w:top w:val="single" w:sz="4" w:space="0" w:color="auto"/>
              <w:left w:val="single" w:sz="4" w:space="0" w:color="auto"/>
              <w:bottom w:val="single" w:sz="4" w:space="0" w:color="auto"/>
              <w:right w:val="single" w:sz="4" w:space="0" w:color="auto"/>
            </w:tcBorders>
          </w:tcPr>
          <w:p w14:paraId="48B168D6" w14:textId="25CAF397" w:rsidR="00EE0740" w:rsidRPr="00BB3DD7" w:rsidRDefault="00EE0740" w:rsidP="00EE074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B3DD7" w:rsidRPr="00900FFA" w14:paraId="0447AA70" w14:textId="77777777" w:rsidTr="00EE0740">
        <w:trPr>
          <w:jc w:val="center"/>
        </w:trPr>
        <w:tc>
          <w:tcPr>
            <w:tcW w:w="2263" w:type="dxa"/>
            <w:tcBorders>
              <w:left w:val="single" w:sz="4" w:space="0" w:color="auto"/>
              <w:bottom w:val="single" w:sz="4" w:space="0" w:color="auto"/>
              <w:right w:val="single" w:sz="4" w:space="0" w:color="auto"/>
            </w:tcBorders>
          </w:tcPr>
          <w:p w14:paraId="542072B3" w14:textId="15594BBD" w:rsidR="00BB3DD7" w:rsidRPr="00EE0740" w:rsidRDefault="00EE0740" w:rsidP="00B73C99">
            <w:pPr>
              <w:rPr>
                <w:rFonts w:ascii="Times New Roman" w:hAnsi="Times New Roman" w:cs="Times New Roman"/>
              </w:rPr>
            </w:pPr>
            <w:r w:rsidRPr="007D4D1B">
              <w:rPr>
                <w:rFonts w:ascii="Times New Roman" w:hAnsi="Times New Roman" w:cs="Times New Roman"/>
              </w:rPr>
              <w:t>ПК 3.2. Организовывать своевременность проведения обучения безопасным методам труда, правилам технической эксплуатации обор</w:t>
            </w:r>
            <w:r>
              <w:rPr>
                <w:rFonts w:ascii="Times New Roman" w:hAnsi="Times New Roman" w:cs="Times New Roman"/>
              </w:rPr>
              <w:t>удования, техники безопасности.</w:t>
            </w:r>
          </w:p>
        </w:tc>
        <w:tc>
          <w:tcPr>
            <w:tcW w:w="2977" w:type="dxa"/>
            <w:tcBorders>
              <w:left w:val="single" w:sz="4" w:space="0" w:color="auto"/>
              <w:bottom w:val="single" w:sz="4" w:space="0" w:color="auto"/>
              <w:right w:val="single" w:sz="4" w:space="0" w:color="auto"/>
            </w:tcBorders>
          </w:tcPr>
          <w:p w14:paraId="495DA05F" w14:textId="77777777" w:rsidR="00EE0740" w:rsidRPr="007D4D1B" w:rsidRDefault="00EE0740" w:rsidP="00EE0740">
            <w:pPr>
              <w:rPr>
                <w:rFonts w:ascii="Times New Roman" w:hAnsi="Times New Roman" w:cs="Times New Roman"/>
              </w:rPr>
            </w:pPr>
            <w:r w:rsidRPr="007D4D1B">
              <w:rPr>
                <w:rFonts w:ascii="Times New Roman" w:hAnsi="Times New Roman" w:cs="Times New Roman"/>
              </w:rPr>
              <w:t xml:space="preserve">оценивать состояние техники безопасности и охраны окружающей среды; </w:t>
            </w:r>
          </w:p>
          <w:p w14:paraId="7BDD1597" w14:textId="27DE3754" w:rsidR="00BB3DD7" w:rsidRPr="00BB3DD7" w:rsidRDefault="00EE0740" w:rsidP="00EE0740">
            <w:pPr>
              <w:rPr>
                <w:rFonts w:ascii="Times New Roman" w:hAnsi="Times New Roman" w:cs="Times New Roman"/>
                <w:bCs/>
                <w:sz w:val="24"/>
                <w:szCs w:val="24"/>
              </w:rPr>
            </w:pPr>
            <w:r w:rsidRPr="007D4D1B">
              <w:rPr>
                <w:rFonts w:ascii="Times New Roman" w:hAnsi="Times New Roman" w:cs="Times New Roman"/>
              </w:rPr>
              <w:t>оценивать последствия и прогнозировать развитие событий при техногенных чрезвычайных ситуациях и стихийных явлениях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E5BC41B" w14:textId="77777777" w:rsidR="00EE0740" w:rsidRPr="007D4D1B" w:rsidRDefault="00EE0740" w:rsidP="00EE0740">
            <w:pPr>
              <w:rPr>
                <w:rFonts w:ascii="Times New Roman" w:hAnsi="Times New Roman" w:cs="Times New Roman"/>
              </w:rPr>
            </w:pPr>
            <w:r w:rsidRPr="007D4D1B">
              <w:rPr>
                <w:rFonts w:ascii="Times New Roman" w:hAnsi="Times New Roman" w:cs="Times New Roman"/>
              </w:rPr>
              <w:t>информационные технологии, применяемые в сфере управления производством;</w:t>
            </w:r>
          </w:p>
          <w:p w14:paraId="517F390B" w14:textId="77777777" w:rsidR="00EE0740" w:rsidRPr="007D4D1B" w:rsidRDefault="00EE0740" w:rsidP="00EE0740">
            <w:pPr>
              <w:rPr>
                <w:rFonts w:ascii="Times New Roman" w:hAnsi="Times New Roman" w:cs="Times New Roman"/>
              </w:rPr>
            </w:pPr>
            <w:r w:rsidRPr="007D4D1B">
              <w:rPr>
                <w:rFonts w:ascii="Times New Roman" w:hAnsi="Times New Roman" w:cs="Times New Roman"/>
              </w:rPr>
              <w:t>безопасные методы труда, правила технической эксплуатации оборудования, техники безопасности;</w:t>
            </w:r>
          </w:p>
          <w:p w14:paraId="6B923684" w14:textId="18BC30F1" w:rsidR="00BB3DD7" w:rsidRPr="00BB3DD7" w:rsidRDefault="00EE0740" w:rsidP="00EE0740">
            <w:pPr>
              <w:rPr>
                <w:rFonts w:ascii="Times New Roman" w:hAnsi="Times New Roman" w:cs="Times New Roman"/>
                <w:bCs/>
                <w:sz w:val="24"/>
                <w:szCs w:val="24"/>
              </w:rPr>
            </w:pPr>
            <w:r w:rsidRPr="007D4D1B">
              <w:rPr>
                <w:rFonts w:ascii="Times New Roman" w:hAnsi="Times New Roman" w:cs="Times New Roman"/>
              </w:rPr>
              <w:t>применения средств индивидуальной защиты, первичных средств пожаротушения</w:t>
            </w:r>
          </w:p>
        </w:tc>
        <w:tc>
          <w:tcPr>
            <w:tcW w:w="2287" w:type="dxa"/>
            <w:tcBorders>
              <w:top w:val="single" w:sz="4" w:space="0" w:color="auto"/>
              <w:left w:val="single" w:sz="4" w:space="0" w:color="auto"/>
              <w:bottom w:val="single" w:sz="4" w:space="0" w:color="auto"/>
              <w:right w:val="single" w:sz="4" w:space="0" w:color="auto"/>
            </w:tcBorders>
          </w:tcPr>
          <w:p w14:paraId="63425F1C" w14:textId="0CE45784" w:rsidR="00BB3DD7" w:rsidRPr="00EE0740" w:rsidRDefault="00EE0740" w:rsidP="00EE0740">
            <w:pPr>
              <w:rPr>
                <w:rFonts w:ascii="Times New Roman" w:hAnsi="Times New Roman" w:cs="Times New Roman"/>
              </w:rPr>
            </w:pPr>
            <w:r w:rsidRPr="007D4D1B">
              <w:rPr>
                <w:rFonts w:ascii="Times New Roman" w:hAnsi="Times New Roman" w:cs="Times New Roman"/>
              </w:rPr>
              <w:t>использования средств индивидуальной и коллективной за</w:t>
            </w:r>
            <w:r>
              <w:rPr>
                <w:rFonts w:ascii="Times New Roman" w:hAnsi="Times New Roman" w:cs="Times New Roman"/>
              </w:rPr>
              <w:t>щиты, противопожарной техники</w:t>
            </w:r>
          </w:p>
        </w:tc>
      </w:tr>
      <w:tr w:rsidR="00EE0740" w:rsidRPr="00900FFA" w14:paraId="25927512" w14:textId="77777777" w:rsidTr="00EE0740">
        <w:trPr>
          <w:jc w:val="center"/>
        </w:trPr>
        <w:tc>
          <w:tcPr>
            <w:tcW w:w="2263" w:type="dxa"/>
            <w:tcBorders>
              <w:left w:val="single" w:sz="4" w:space="0" w:color="auto"/>
              <w:bottom w:val="single" w:sz="4" w:space="0" w:color="auto"/>
              <w:right w:val="single" w:sz="4" w:space="0" w:color="auto"/>
            </w:tcBorders>
          </w:tcPr>
          <w:p w14:paraId="7E4157D0" w14:textId="7C19091C" w:rsidR="00EE0740" w:rsidRPr="00EE0740" w:rsidRDefault="00EE0740" w:rsidP="00EE0740">
            <w:pPr>
              <w:rPr>
                <w:rFonts w:ascii="Times New Roman" w:hAnsi="Times New Roman" w:cs="Times New Roman"/>
              </w:rPr>
            </w:pPr>
            <w:r w:rsidRPr="007D4D1B">
              <w:rPr>
                <w:rFonts w:ascii="Times New Roman" w:hAnsi="Times New Roman" w:cs="Times New Roman"/>
              </w:rPr>
              <w:t xml:space="preserve">ПК 4.3. Выполнять требования охраны труда </w:t>
            </w:r>
            <w:r>
              <w:rPr>
                <w:rFonts w:ascii="Times New Roman" w:hAnsi="Times New Roman" w:cs="Times New Roman"/>
              </w:rPr>
              <w:t>и безопасности на производстве.</w:t>
            </w:r>
          </w:p>
        </w:tc>
        <w:tc>
          <w:tcPr>
            <w:tcW w:w="2977" w:type="dxa"/>
            <w:tcBorders>
              <w:left w:val="single" w:sz="4" w:space="0" w:color="auto"/>
              <w:bottom w:val="single" w:sz="4" w:space="0" w:color="auto"/>
              <w:right w:val="single" w:sz="4" w:space="0" w:color="auto"/>
            </w:tcBorders>
          </w:tcPr>
          <w:p w14:paraId="2BD2C006" w14:textId="08DF5B3B" w:rsidR="00EE0740" w:rsidRPr="00BB3DD7" w:rsidRDefault="00EE0740" w:rsidP="00EE0740">
            <w:pPr>
              <w:rPr>
                <w:rFonts w:ascii="Times New Roman" w:hAnsi="Times New Roman" w:cs="Times New Roman"/>
                <w:bCs/>
                <w:sz w:val="24"/>
                <w:szCs w:val="24"/>
              </w:rPr>
            </w:pPr>
            <w:r w:rsidRPr="007D4D1B">
              <w:rPr>
                <w:rFonts w:ascii="Times New Roman" w:hAnsi="Times New Roman" w:cs="Times New Roman"/>
              </w:rPr>
              <w:t>обеспечивать безопасность окружающей среды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F1D6A97" w14:textId="1B05D872" w:rsidR="00EE0740" w:rsidRPr="00BB3DD7" w:rsidRDefault="00EE0740" w:rsidP="00EE0740">
            <w:pPr>
              <w:rPr>
                <w:rFonts w:ascii="Times New Roman" w:hAnsi="Times New Roman" w:cs="Times New Roman"/>
                <w:bCs/>
                <w:sz w:val="24"/>
                <w:szCs w:val="24"/>
              </w:rPr>
            </w:pPr>
            <w:r w:rsidRPr="007D4D1B">
              <w:rPr>
                <w:rFonts w:ascii="Times New Roman" w:hAnsi="Times New Roman" w:cs="Times New Roman"/>
              </w:rPr>
              <w:t>правовые, нормативные и организационные основы охраны труда и окружающей среды в организации</w:t>
            </w:r>
          </w:p>
        </w:tc>
        <w:tc>
          <w:tcPr>
            <w:tcW w:w="2287" w:type="dxa"/>
            <w:tcBorders>
              <w:top w:val="single" w:sz="4" w:space="0" w:color="auto"/>
              <w:left w:val="single" w:sz="4" w:space="0" w:color="auto"/>
              <w:bottom w:val="single" w:sz="4" w:space="0" w:color="auto"/>
              <w:right w:val="single" w:sz="4" w:space="0" w:color="auto"/>
            </w:tcBorders>
          </w:tcPr>
          <w:p w14:paraId="446FA872" w14:textId="77777777" w:rsidR="00EE0740" w:rsidRPr="007D4D1B" w:rsidRDefault="00EE0740" w:rsidP="00EE0740">
            <w:pPr>
              <w:rPr>
                <w:rFonts w:ascii="Times New Roman" w:hAnsi="Times New Roman" w:cs="Times New Roman"/>
              </w:rPr>
            </w:pPr>
            <w:r w:rsidRPr="007D4D1B">
              <w:rPr>
                <w:rFonts w:ascii="Times New Roman" w:hAnsi="Times New Roman" w:cs="Times New Roman"/>
              </w:rPr>
              <w:t xml:space="preserve">работы с технологическими схемами; </w:t>
            </w:r>
          </w:p>
          <w:p w14:paraId="368EF67A" w14:textId="0A9E044B" w:rsidR="00EE0740" w:rsidRPr="00BB3DD7" w:rsidRDefault="00EE0740" w:rsidP="00EE0740">
            <w:pPr>
              <w:rPr>
                <w:rFonts w:ascii="Times New Roman" w:hAnsi="Times New Roman" w:cs="Times New Roman"/>
                <w:bCs/>
                <w:sz w:val="24"/>
                <w:szCs w:val="24"/>
              </w:rPr>
            </w:pPr>
            <w:r w:rsidRPr="007D4D1B">
              <w:rPr>
                <w:rFonts w:ascii="Times New Roman" w:hAnsi="Times New Roman" w:cs="Times New Roman"/>
              </w:rPr>
              <w:t>принятия решений при нестандартных ситуациях</w:t>
            </w:r>
          </w:p>
        </w:tc>
      </w:tr>
    </w:tbl>
    <w:p w14:paraId="0B00A612" w14:textId="77777777" w:rsidR="00B73C99" w:rsidRDefault="00B73C99" w:rsidP="00B73C99">
      <w:pPr>
        <w:spacing w:after="120"/>
        <w:ind w:firstLine="709"/>
        <w:rPr>
          <w:rFonts w:ascii="Times New Roman" w:hAnsi="Times New Roman" w:cs="Times New Roman"/>
          <w:bCs/>
          <w:sz w:val="24"/>
          <w:szCs w:val="24"/>
        </w:rPr>
      </w:pPr>
    </w:p>
    <w:p w14:paraId="32EFB4B1" w14:textId="77777777" w:rsidR="00B73C99" w:rsidRDefault="00B73C99" w:rsidP="008E7832">
      <w:pPr>
        <w:pStyle w:val="a4"/>
        <w:numPr>
          <w:ilvl w:val="1"/>
          <w:numId w:val="28"/>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30F3ADF6"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905" w:type="dxa"/>
        <w:tblInd w:w="-5" w:type="dxa"/>
        <w:tblLook w:val="04A0" w:firstRow="1" w:lastRow="0" w:firstColumn="1" w:lastColumn="0" w:noHBand="0" w:noVBand="1"/>
      </w:tblPr>
      <w:tblGrid>
        <w:gridCol w:w="3969"/>
        <w:gridCol w:w="2058"/>
        <w:gridCol w:w="1488"/>
        <w:gridCol w:w="2390"/>
      </w:tblGrid>
      <w:tr w:rsidR="00486BC6" w:rsidRPr="00486BC6" w14:paraId="49B44231" w14:textId="77777777" w:rsidTr="00486BC6">
        <w:tc>
          <w:tcPr>
            <w:tcW w:w="3969" w:type="dxa"/>
          </w:tcPr>
          <w:p w14:paraId="4679B181" w14:textId="77777777" w:rsidR="00EE0740" w:rsidRPr="00486BC6" w:rsidRDefault="00EE0740" w:rsidP="00B73C99">
            <w:pPr>
              <w:pStyle w:val="a4"/>
              <w:spacing w:after="120"/>
              <w:ind w:left="0"/>
              <w:rPr>
                <w:rFonts w:ascii="Times New Roman" w:hAnsi="Times New Roman" w:cs="Times New Roman"/>
                <w:b/>
                <w:sz w:val="24"/>
                <w:szCs w:val="24"/>
              </w:rPr>
            </w:pPr>
            <w:r w:rsidRPr="00486BC6">
              <w:rPr>
                <w:rFonts w:ascii="Times New Roman" w:hAnsi="Times New Roman" w:cs="Times New Roman"/>
                <w:b/>
                <w:sz w:val="24"/>
                <w:szCs w:val="24"/>
              </w:rPr>
              <w:t xml:space="preserve">Дополнительные знания, умения, навыки </w:t>
            </w:r>
            <w:r w:rsidRPr="00486BC6">
              <w:rPr>
                <w:rFonts w:ascii="Times New Roman" w:hAnsi="Times New Roman" w:cs="Times New Roman"/>
                <w:b/>
                <w:i/>
                <w:iCs/>
                <w:sz w:val="24"/>
                <w:szCs w:val="24"/>
              </w:rPr>
              <w:t>(если указаны ПК)</w:t>
            </w:r>
          </w:p>
        </w:tc>
        <w:tc>
          <w:tcPr>
            <w:tcW w:w="2058" w:type="dxa"/>
          </w:tcPr>
          <w:p w14:paraId="459B7449" w14:textId="77777777" w:rsidR="00EE0740" w:rsidRPr="00486BC6" w:rsidRDefault="00EE0740" w:rsidP="00B73C99">
            <w:pPr>
              <w:pStyle w:val="a4"/>
              <w:spacing w:after="120"/>
              <w:ind w:left="0"/>
              <w:rPr>
                <w:rFonts w:ascii="Times New Roman" w:hAnsi="Times New Roman" w:cs="Times New Roman"/>
                <w:b/>
                <w:sz w:val="24"/>
                <w:szCs w:val="24"/>
              </w:rPr>
            </w:pPr>
            <w:r w:rsidRPr="00486BC6">
              <w:rPr>
                <w:rFonts w:ascii="Times New Roman" w:hAnsi="Times New Roman" w:cs="Times New Roman"/>
                <w:b/>
                <w:sz w:val="24"/>
                <w:szCs w:val="24"/>
              </w:rPr>
              <w:t>№, наименование темы</w:t>
            </w:r>
          </w:p>
        </w:tc>
        <w:tc>
          <w:tcPr>
            <w:tcW w:w="1488" w:type="dxa"/>
          </w:tcPr>
          <w:p w14:paraId="77C8E6DD" w14:textId="77777777" w:rsidR="00EE0740" w:rsidRPr="00486BC6" w:rsidRDefault="00EE0740" w:rsidP="00B73C99">
            <w:pPr>
              <w:pStyle w:val="a4"/>
              <w:spacing w:after="120"/>
              <w:ind w:left="0"/>
              <w:rPr>
                <w:rFonts w:ascii="Times New Roman" w:hAnsi="Times New Roman" w:cs="Times New Roman"/>
                <w:b/>
                <w:sz w:val="24"/>
                <w:szCs w:val="24"/>
              </w:rPr>
            </w:pPr>
            <w:r w:rsidRPr="00486BC6">
              <w:rPr>
                <w:rFonts w:ascii="Times New Roman" w:hAnsi="Times New Roman" w:cs="Times New Roman"/>
                <w:b/>
                <w:sz w:val="24"/>
                <w:szCs w:val="24"/>
              </w:rPr>
              <w:t>Объем часов</w:t>
            </w:r>
          </w:p>
        </w:tc>
        <w:tc>
          <w:tcPr>
            <w:tcW w:w="2390" w:type="dxa"/>
          </w:tcPr>
          <w:p w14:paraId="714D9E06" w14:textId="77777777" w:rsidR="00EE0740" w:rsidRPr="00486BC6" w:rsidRDefault="00EE0740" w:rsidP="00B73C99">
            <w:pPr>
              <w:pStyle w:val="a4"/>
              <w:spacing w:after="120"/>
              <w:ind w:left="0"/>
              <w:rPr>
                <w:rFonts w:ascii="Times New Roman" w:hAnsi="Times New Roman" w:cs="Times New Roman"/>
                <w:b/>
                <w:sz w:val="24"/>
                <w:szCs w:val="24"/>
              </w:rPr>
            </w:pPr>
            <w:r w:rsidRPr="00486BC6">
              <w:rPr>
                <w:rFonts w:ascii="Times New Roman" w:hAnsi="Times New Roman" w:cs="Times New Roman"/>
                <w:b/>
                <w:sz w:val="24"/>
                <w:szCs w:val="24"/>
              </w:rPr>
              <w:t>Обоснование включения в рабочую программу</w:t>
            </w:r>
          </w:p>
        </w:tc>
      </w:tr>
      <w:tr w:rsidR="00EE0740" w14:paraId="08C84BB8" w14:textId="77777777" w:rsidTr="00486BC6">
        <w:tc>
          <w:tcPr>
            <w:tcW w:w="3969" w:type="dxa"/>
          </w:tcPr>
          <w:p w14:paraId="011490E3" w14:textId="77777777" w:rsidR="00486BC6" w:rsidRPr="007D4D1B" w:rsidRDefault="00486BC6" w:rsidP="00486BC6">
            <w:pPr>
              <w:rPr>
                <w:rFonts w:ascii="Times New Roman" w:hAnsi="Times New Roman" w:cs="Times New Roman"/>
              </w:rPr>
            </w:pPr>
            <w:r w:rsidRPr="007D4D1B">
              <w:rPr>
                <w:rFonts w:ascii="Times New Roman" w:hAnsi="Times New Roman" w:cs="Times New Roman"/>
              </w:rPr>
              <w:t xml:space="preserve">оценивать состояние техники безопасности и охраны окружающей среды; </w:t>
            </w:r>
          </w:p>
          <w:p w14:paraId="3D5BAD4F" w14:textId="0D06F822" w:rsidR="00486BC6" w:rsidRDefault="00486BC6" w:rsidP="00486BC6">
            <w:pPr>
              <w:pStyle w:val="a4"/>
              <w:spacing w:after="120"/>
              <w:ind w:left="0"/>
              <w:rPr>
                <w:rFonts w:ascii="Times New Roman" w:hAnsi="Times New Roman" w:cs="Times New Roman"/>
              </w:rPr>
            </w:pPr>
            <w:r w:rsidRPr="007D4D1B">
              <w:rPr>
                <w:rFonts w:ascii="Times New Roman" w:hAnsi="Times New Roman" w:cs="Times New Roman"/>
              </w:rPr>
              <w:t>оценивать последствия и прогнозировать развитие событий при техногенных чрезвычайных ситуациях и стихийных явлениях</w:t>
            </w:r>
          </w:p>
          <w:p w14:paraId="3BF94B74" w14:textId="77777777" w:rsidR="00EE0740" w:rsidRDefault="00486BC6" w:rsidP="00B73C99">
            <w:pPr>
              <w:pStyle w:val="a4"/>
              <w:spacing w:after="120"/>
              <w:ind w:left="0"/>
              <w:rPr>
                <w:rFonts w:ascii="Times New Roman" w:hAnsi="Times New Roman" w:cs="Times New Roman"/>
              </w:rPr>
            </w:pPr>
            <w:r w:rsidRPr="007D4D1B">
              <w:rPr>
                <w:rFonts w:ascii="Times New Roman" w:hAnsi="Times New Roman" w:cs="Times New Roman"/>
              </w:rPr>
              <w:t>обеспечивать безопасность окружающей среды</w:t>
            </w:r>
          </w:p>
          <w:p w14:paraId="22CD2AB2" w14:textId="77777777" w:rsidR="00486BC6" w:rsidRDefault="00486BC6" w:rsidP="00B73C99">
            <w:pPr>
              <w:pStyle w:val="a4"/>
              <w:spacing w:after="120"/>
              <w:ind w:left="0"/>
              <w:rPr>
                <w:rFonts w:ascii="Times New Roman" w:hAnsi="Times New Roman" w:cs="Times New Roman"/>
                <w:bCs/>
                <w:sz w:val="24"/>
                <w:szCs w:val="24"/>
              </w:rPr>
            </w:pPr>
            <w:r w:rsidRPr="00486BC6">
              <w:rPr>
                <w:rFonts w:ascii="Times New Roman" w:hAnsi="Times New Roman" w:cs="Times New Roman"/>
                <w:bCs/>
                <w:sz w:val="24"/>
                <w:szCs w:val="24"/>
              </w:rPr>
              <w:t>правовые, нормативные и организационн</w:t>
            </w:r>
            <w:r>
              <w:rPr>
                <w:rFonts w:ascii="Times New Roman" w:hAnsi="Times New Roman" w:cs="Times New Roman"/>
                <w:bCs/>
                <w:sz w:val="24"/>
                <w:szCs w:val="24"/>
              </w:rPr>
              <w:t>ые основы охраны труда и окружающей среды в организа</w:t>
            </w:r>
            <w:r w:rsidRPr="00486BC6">
              <w:rPr>
                <w:rFonts w:ascii="Times New Roman" w:hAnsi="Times New Roman" w:cs="Times New Roman"/>
                <w:bCs/>
                <w:sz w:val="24"/>
                <w:szCs w:val="24"/>
              </w:rPr>
              <w:t>ции</w:t>
            </w:r>
          </w:p>
          <w:p w14:paraId="22817E90" w14:textId="06C3DBA0" w:rsidR="00486BC6" w:rsidRDefault="00486BC6" w:rsidP="00B73C99">
            <w:pPr>
              <w:pStyle w:val="a4"/>
              <w:spacing w:after="120"/>
              <w:ind w:left="0"/>
              <w:rPr>
                <w:rFonts w:ascii="Times New Roman" w:hAnsi="Times New Roman" w:cs="Times New Roman"/>
                <w:bCs/>
                <w:sz w:val="24"/>
                <w:szCs w:val="24"/>
              </w:rPr>
            </w:pPr>
          </w:p>
        </w:tc>
        <w:tc>
          <w:tcPr>
            <w:tcW w:w="2058" w:type="dxa"/>
          </w:tcPr>
          <w:p w14:paraId="5F4A39EF" w14:textId="77777777" w:rsidR="00486BC6" w:rsidRPr="00B82B59" w:rsidRDefault="00486BC6" w:rsidP="00486BC6">
            <w:pPr>
              <w:rPr>
                <w:rFonts w:ascii="Times New Roman" w:hAnsi="Times New Roman"/>
                <w:b/>
                <w:bCs/>
                <w:lang w:eastAsia="ru-RU"/>
              </w:rPr>
            </w:pPr>
            <w:r w:rsidRPr="00B82B59">
              <w:rPr>
                <w:rFonts w:ascii="Times New Roman" w:hAnsi="Times New Roman"/>
                <w:b/>
                <w:bCs/>
                <w:lang w:eastAsia="ru-RU"/>
              </w:rPr>
              <w:t>Тема 1.4</w:t>
            </w:r>
          </w:p>
          <w:p w14:paraId="3CDAC413" w14:textId="77777777" w:rsidR="00EE0740" w:rsidRDefault="00486BC6" w:rsidP="00486BC6">
            <w:pPr>
              <w:pStyle w:val="a4"/>
              <w:spacing w:after="120"/>
              <w:ind w:left="0"/>
              <w:rPr>
                <w:rFonts w:ascii="Times New Roman" w:hAnsi="Times New Roman"/>
                <w:lang w:eastAsia="ru-RU"/>
              </w:rPr>
            </w:pPr>
            <w:r w:rsidRPr="00B82B59">
              <w:rPr>
                <w:rFonts w:ascii="Times New Roman" w:hAnsi="Times New Roman"/>
                <w:lang w:eastAsia="ru-RU"/>
              </w:rPr>
              <w:t>Глобальные проблемы экологии</w:t>
            </w:r>
          </w:p>
          <w:p w14:paraId="2FA0ED90" w14:textId="77777777" w:rsidR="00486BC6" w:rsidRPr="00B82B59" w:rsidRDefault="00486BC6" w:rsidP="00486BC6">
            <w:pPr>
              <w:rPr>
                <w:rFonts w:ascii="Times New Roman" w:hAnsi="Times New Roman"/>
                <w:b/>
                <w:bCs/>
                <w:lang w:eastAsia="ru-RU"/>
              </w:rPr>
            </w:pPr>
            <w:r w:rsidRPr="00B82B59">
              <w:rPr>
                <w:rFonts w:ascii="Times New Roman" w:hAnsi="Times New Roman"/>
                <w:b/>
                <w:bCs/>
                <w:lang w:eastAsia="ru-RU"/>
              </w:rPr>
              <w:t>Тема 1.5</w:t>
            </w:r>
          </w:p>
          <w:p w14:paraId="5CE117D4" w14:textId="4BC66CED" w:rsidR="00486BC6" w:rsidRDefault="00486BC6" w:rsidP="00486BC6">
            <w:pPr>
              <w:pStyle w:val="a4"/>
              <w:spacing w:after="120"/>
              <w:ind w:left="0"/>
              <w:rPr>
                <w:rFonts w:ascii="Times New Roman" w:hAnsi="Times New Roman" w:cs="Times New Roman"/>
                <w:bCs/>
                <w:sz w:val="24"/>
                <w:szCs w:val="24"/>
              </w:rPr>
            </w:pPr>
            <w:r w:rsidRPr="00B82B59">
              <w:rPr>
                <w:rFonts w:ascii="Times New Roman" w:hAnsi="Times New Roman"/>
                <w:lang w:eastAsia="ru-RU"/>
              </w:rPr>
              <w:t>Загрязнение окружающей среды</w:t>
            </w:r>
          </w:p>
        </w:tc>
        <w:tc>
          <w:tcPr>
            <w:tcW w:w="1488" w:type="dxa"/>
          </w:tcPr>
          <w:p w14:paraId="425BFEBA" w14:textId="47C7583E" w:rsidR="00EE0740" w:rsidRDefault="00486BC6" w:rsidP="00486BC6">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10</w:t>
            </w:r>
          </w:p>
        </w:tc>
        <w:tc>
          <w:tcPr>
            <w:tcW w:w="2390" w:type="dxa"/>
          </w:tcPr>
          <w:p w14:paraId="5E47EFD3" w14:textId="3E0963F9" w:rsidR="00EE0740" w:rsidRDefault="00486BC6" w:rsidP="00B73C99">
            <w:pPr>
              <w:pStyle w:val="a4"/>
              <w:spacing w:after="120"/>
              <w:ind w:left="0"/>
              <w:rPr>
                <w:rFonts w:ascii="Times New Roman" w:hAnsi="Times New Roman" w:cs="Times New Roman"/>
                <w:bCs/>
                <w:sz w:val="24"/>
                <w:szCs w:val="24"/>
              </w:rPr>
            </w:pPr>
            <w:r w:rsidRPr="00486BC6">
              <w:rPr>
                <w:rFonts w:ascii="Times New Roman" w:hAnsi="Times New Roman" w:cs="Times New Roman"/>
                <w:bCs/>
                <w:sz w:val="24"/>
                <w:szCs w:val="24"/>
              </w:rPr>
              <w:t>По согласованию с работодателем на</w:t>
            </w:r>
            <w:r>
              <w:rPr>
                <w:rFonts w:ascii="Times New Roman" w:hAnsi="Times New Roman" w:cs="Times New Roman"/>
                <w:bCs/>
                <w:sz w:val="24"/>
                <w:szCs w:val="24"/>
              </w:rPr>
              <w:t>правляется на углубленное освое</w:t>
            </w:r>
            <w:r w:rsidRPr="00486BC6">
              <w:rPr>
                <w:rFonts w:ascii="Times New Roman" w:hAnsi="Times New Roman" w:cs="Times New Roman"/>
                <w:bCs/>
                <w:sz w:val="24"/>
                <w:szCs w:val="24"/>
              </w:rPr>
              <w:t>ние ПК</w:t>
            </w:r>
          </w:p>
        </w:tc>
      </w:tr>
    </w:tbl>
    <w:p w14:paraId="070D9210" w14:textId="77777777" w:rsidR="00B73C99" w:rsidRDefault="00B73C99" w:rsidP="00B73C99">
      <w:pPr>
        <w:ind w:firstLine="709"/>
        <w:rPr>
          <w:rFonts w:ascii="Times New Roman" w:eastAsia="Times New Roman" w:hAnsi="Times New Roman" w:cs="Times New Roman"/>
          <w:sz w:val="24"/>
          <w:szCs w:val="12"/>
          <w:lang w:eastAsia="ru-RU"/>
        </w:rPr>
      </w:pPr>
    </w:p>
    <w:p w14:paraId="5F69F583" w14:textId="77777777" w:rsidR="00486BC6" w:rsidRPr="00486BC6" w:rsidRDefault="00486BC6" w:rsidP="00B73C99">
      <w:pPr>
        <w:ind w:firstLine="709"/>
        <w:rPr>
          <w:rFonts w:ascii="Times New Roman" w:eastAsia="Times New Roman" w:hAnsi="Times New Roman" w:cs="Times New Roman"/>
          <w:sz w:val="24"/>
          <w:szCs w:val="12"/>
          <w:lang w:eastAsia="ru-RU"/>
        </w:rPr>
      </w:pPr>
    </w:p>
    <w:p w14:paraId="2EA9167A" w14:textId="77777777" w:rsidR="00B73C99" w:rsidRPr="00B115E3" w:rsidRDefault="00B73C99" w:rsidP="00B73C99">
      <w:pPr>
        <w:pStyle w:val="1f"/>
        <w:rPr>
          <w:rFonts w:ascii="Times New Roman" w:hAnsi="Times New Roman"/>
          <w:lang w:val="ru-RU"/>
        </w:rPr>
      </w:pPr>
      <w:bookmarkStart w:id="227" w:name="_Toc169682046"/>
      <w:bookmarkStart w:id="228" w:name="_Toc169682221"/>
      <w:bookmarkStart w:id="229" w:name="_Toc169682373"/>
      <w:bookmarkStart w:id="230" w:name="_Toc169682525"/>
      <w:bookmarkStart w:id="231" w:name="_Toc169682677"/>
      <w:bookmarkStart w:id="232" w:name="_Toc169682829"/>
      <w:bookmarkStart w:id="233" w:name="_Toc169682981"/>
      <w:bookmarkStart w:id="234" w:name="_Toc169683133"/>
      <w:bookmarkStart w:id="235" w:name="_Toc169683285"/>
      <w:bookmarkStart w:id="236" w:name="_Toc169683437"/>
      <w:bookmarkStart w:id="237" w:name="_Toc169683589"/>
      <w:bookmarkStart w:id="238" w:name="_Toc169683741"/>
      <w:bookmarkStart w:id="239" w:name="_Toc169683893"/>
      <w:bookmarkStart w:id="240" w:name="_Toc169684045"/>
      <w:bookmarkStart w:id="241" w:name="_Toc169684197"/>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7D015AC" w14:textId="77777777" w:rsidR="00B73C99" w:rsidRDefault="00B73C99" w:rsidP="00B73C99">
      <w:pPr>
        <w:pStyle w:val="114"/>
        <w:rPr>
          <w:rFonts w:ascii="Times New Roman" w:hAnsi="Times New Roman"/>
        </w:rPr>
      </w:pPr>
      <w:bookmarkStart w:id="242" w:name="_Toc169682047"/>
      <w:bookmarkStart w:id="243" w:name="_Toc169682222"/>
      <w:bookmarkStart w:id="244" w:name="_Toc169682374"/>
      <w:bookmarkStart w:id="245" w:name="_Toc169682526"/>
      <w:bookmarkStart w:id="246" w:name="_Toc169682678"/>
      <w:bookmarkStart w:id="247" w:name="_Toc169682830"/>
      <w:bookmarkStart w:id="248" w:name="_Toc169682982"/>
      <w:bookmarkStart w:id="249" w:name="_Toc169683134"/>
      <w:bookmarkStart w:id="250" w:name="_Toc169683286"/>
      <w:bookmarkStart w:id="251" w:name="_Toc169683438"/>
      <w:bookmarkStart w:id="252" w:name="_Toc169683590"/>
      <w:bookmarkStart w:id="253" w:name="_Toc169683742"/>
      <w:bookmarkStart w:id="254" w:name="_Toc169683894"/>
      <w:bookmarkStart w:id="255" w:name="_Toc169684046"/>
      <w:bookmarkStart w:id="256" w:name="_Toc169684198"/>
      <w:r w:rsidRPr="00E11160">
        <w:rPr>
          <w:rFonts w:ascii="Times New Roman" w:hAnsi="Times New Roman"/>
        </w:rPr>
        <w:t xml:space="preserve">2.1. Трудоемкость освоения </w:t>
      </w:r>
      <w:r>
        <w:rPr>
          <w:rFonts w:ascii="Times New Roman" w:hAnsi="Times New Roman"/>
        </w:rPr>
        <w:t>дисциплины</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EE0740" w:rsidRPr="00483891" w14:paraId="79AF5893" w14:textId="77777777" w:rsidTr="00BE7723">
        <w:trPr>
          <w:trHeight w:val="23"/>
        </w:trPr>
        <w:tc>
          <w:tcPr>
            <w:tcW w:w="3259" w:type="pct"/>
            <w:vAlign w:val="center"/>
          </w:tcPr>
          <w:p w14:paraId="09B9CE84" w14:textId="77777777" w:rsidR="00EE0740" w:rsidRPr="00483891" w:rsidRDefault="00EE0740" w:rsidP="00BE7723">
            <w:pPr>
              <w:jc w:val="center"/>
              <w:rPr>
                <w:rFonts w:ascii="Times New Roman" w:hAnsi="Times New Roman"/>
                <w:b/>
                <w:sz w:val="24"/>
              </w:rPr>
            </w:pPr>
            <w:bookmarkStart w:id="257" w:name="_Hlk152333186"/>
            <w:r w:rsidRPr="00483891">
              <w:rPr>
                <w:rFonts w:ascii="Times New Roman" w:hAnsi="Times New Roman"/>
                <w:b/>
                <w:sz w:val="24"/>
              </w:rPr>
              <w:t>Наименование составных частей дисциплины</w:t>
            </w:r>
          </w:p>
        </w:tc>
        <w:tc>
          <w:tcPr>
            <w:tcW w:w="579" w:type="pct"/>
            <w:vAlign w:val="center"/>
          </w:tcPr>
          <w:p w14:paraId="38346463" w14:textId="77777777" w:rsidR="00EE0740" w:rsidRPr="00483891" w:rsidRDefault="00EE0740" w:rsidP="00BE7723">
            <w:pPr>
              <w:jc w:val="center"/>
              <w:rPr>
                <w:rFonts w:ascii="Times New Roman" w:hAnsi="Times New Roman"/>
                <w:b/>
                <w:iCs/>
                <w:sz w:val="24"/>
              </w:rPr>
            </w:pPr>
            <w:r w:rsidRPr="00483891">
              <w:rPr>
                <w:rFonts w:ascii="Times New Roman" w:hAnsi="Times New Roman"/>
                <w:b/>
                <w:iCs/>
                <w:sz w:val="24"/>
              </w:rPr>
              <w:t>Объем в часах</w:t>
            </w:r>
          </w:p>
        </w:tc>
        <w:tc>
          <w:tcPr>
            <w:tcW w:w="1162" w:type="pct"/>
          </w:tcPr>
          <w:p w14:paraId="4CFBF9EA" w14:textId="77777777" w:rsidR="00EE0740" w:rsidRPr="00483891" w:rsidRDefault="00EE0740" w:rsidP="00BE7723">
            <w:pPr>
              <w:jc w:val="center"/>
              <w:rPr>
                <w:rFonts w:ascii="Times New Roman" w:hAnsi="Times New Roman"/>
                <w:b/>
                <w:iCs/>
                <w:sz w:val="24"/>
              </w:rPr>
            </w:pPr>
            <w:r w:rsidRPr="00483891">
              <w:rPr>
                <w:rFonts w:ascii="Times New Roman" w:hAnsi="Times New Roman"/>
                <w:b/>
                <w:sz w:val="24"/>
              </w:rPr>
              <w:t xml:space="preserve">В </w:t>
            </w:r>
            <w:proofErr w:type="spellStart"/>
            <w:r w:rsidRPr="00483891">
              <w:rPr>
                <w:rFonts w:ascii="Times New Roman" w:hAnsi="Times New Roman"/>
                <w:b/>
                <w:sz w:val="24"/>
              </w:rPr>
              <w:t>т.ч</w:t>
            </w:r>
            <w:proofErr w:type="spellEnd"/>
            <w:r w:rsidRPr="00483891">
              <w:rPr>
                <w:rFonts w:ascii="Times New Roman" w:hAnsi="Times New Roman"/>
                <w:b/>
                <w:sz w:val="24"/>
              </w:rPr>
              <w:t xml:space="preserve">. в форме </w:t>
            </w:r>
            <w:proofErr w:type="spellStart"/>
            <w:r w:rsidRPr="00483891">
              <w:rPr>
                <w:rFonts w:ascii="Times New Roman" w:hAnsi="Times New Roman"/>
                <w:b/>
                <w:sz w:val="24"/>
              </w:rPr>
              <w:t>практ</w:t>
            </w:r>
            <w:proofErr w:type="spellEnd"/>
            <w:r w:rsidRPr="00483891">
              <w:rPr>
                <w:rFonts w:ascii="Times New Roman" w:hAnsi="Times New Roman"/>
                <w:b/>
                <w:sz w:val="24"/>
              </w:rPr>
              <w:t>. подготовки</w:t>
            </w:r>
          </w:p>
        </w:tc>
      </w:tr>
      <w:tr w:rsidR="00EE0740" w:rsidRPr="00483891" w14:paraId="3306ACF5" w14:textId="77777777" w:rsidTr="00BE7723">
        <w:trPr>
          <w:trHeight w:val="23"/>
        </w:trPr>
        <w:tc>
          <w:tcPr>
            <w:tcW w:w="3259" w:type="pct"/>
            <w:vAlign w:val="center"/>
          </w:tcPr>
          <w:p w14:paraId="56E6060C" w14:textId="736B9E48" w:rsidR="00EE0740" w:rsidRPr="00483891" w:rsidRDefault="00EE0740" w:rsidP="00EE0740">
            <w:pPr>
              <w:jc w:val="both"/>
              <w:rPr>
                <w:rFonts w:ascii="Times New Roman" w:hAnsi="Times New Roman"/>
                <w:bCs/>
                <w:sz w:val="24"/>
                <w:szCs w:val="24"/>
              </w:rPr>
            </w:pPr>
            <w:r w:rsidRPr="00483891">
              <w:rPr>
                <w:rFonts w:ascii="Times New Roman" w:hAnsi="Times New Roman"/>
                <w:bCs/>
                <w:sz w:val="24"/>
                <w:szCs w:val="24"/>
              </w:rPr>
              <w:t>Учебные занятия</w:t>
            </w:r>
            <w:r>
              <w:t>,</w:t>
            </w:r>
            <w:r>
              <w:rPr>
                <w:rFonts w:ascii="Times New Roman" w:hAnsi="Times New Roman"/>
                <w:bCs/>
                <w:sz w:val="24"/>
                <w:szCs w:val="24"/>
              </w:rPr>
              <w:t xml:space="preserve"> в том числе:</w:t>
            </w:r>
          </w:p>
        </w:tc>
        <w:tc>
          <w:tcPr>
            <w:tcW w:w="579" w:type="pct"/>
            <w:vAlign w:val="center"/>
          </w:tcPr>
          <w:p w14:paraId="5182E3EF" w14:textId="77777777" w:rsidR="00EE0740" w:rsidRPr="005679FD" w:rsidRDefault="00EE0740" w:rsidP="00BE7723">
            <w:pPr>
              <w:jc w:val="center"/>
              <w:rPr>
                <w:rFonts w:ascii="Times New Roman" w:hAnsi="Times New Roman"/>
                <w:b/>
                <w:bCs/>
                <w:sz w:val="24"/>
                <w:szCs w:val="24"/>
              </w:rPr>
            </w:pPr>
            <w:r>
              <w:rPr>
                <w:rFonts w:ascii="Times New Roman" w:hAnsi="Times New Roman"/>
                <w:b/>
                <w:bCs/>
                <w:sz w:val="24"/>
                <w:szCs w:val="24"/>
              </w:rPr>
              <w:t>36</w:t>
            </w:r>
          </w:p>
        </w:tc>
        <w:tc>
          <w:tcPr>
            <w:tcW w:w="1162" w:type="pct"/>
            <w:vAlign w:val="center"/>
          </w:tcPr>
          <w:p w14:paraId="256F1F0B" w14:textId="77777777" w:rsidR="00EE0740" w:rsidRPr="00483891" w:rsidRDefault="00EE0740" w:rsidP="00BE7723">
            <w:pPr>
              <w:jc w:val="center"/>
              <w:rPr>
                <w:rFonts w:ascii="Times New Roman" w:hAnsi="Times New Roman"/>
                <w:bCs/>
                <w:sz w:val="24"/>
                <w:szCs w:val="24"/>
              </w:rPr>
            </w:pPr>
            <w:r>
              <w:rPr>
                <w:rFonts w:ascii="Times New Roman" w:hAnsi="Times New Roman"/>
                <w:bCs/>
                <w:sz w:val="24"/>
                <w:szCs w:val="24"/>
              </w:rPr>
              <w:t>18</w:t>
            </w:r>
          </w:p>
        </w:tc>
      </w:tr>
      <w:tr w:rsidR="00EE0740" w:rsidRPr="00483891" w14:paraId="4787D1A9" w14:textId="77777777" w:rsidTr="00BE7723">
        <w:trPr>
          <w:trHeight w:val="23"/>
        </w:trPr>
        <w:tc>
          <w:tcPr>
            <w:tcW w:w="3259" w:type="pct"/>
            <w:vAlign w:val="center"/>
          </w:tcPr>
          <w:p w14:paraId="2226032E" w14:textId="77777777" w:rsidR="00EE0740" w:rsidRPr="00483891" w:rsidRDefault="00EE0740" w:rsidP="00BE7723">
            <w:pPr>
              <w:jc w:val="both"/>
              <w:rPr>
                <w:rFonts w:ascii="Times New Roman" w:hAnsi="Times New Roman"/>
                <w:bCs/>
                <w:sz w:val="24"/>
                <w:szCs w:val="24"/>
              </w:rPr>
            </w:pPr>
            <w:r>
              <w:rPr>
                <w:rFonts w:ascii="Times New Roman" w:hAnsi="Times New Roman"/>
                <w:bCs/>
                <w:sz w:val="24"/>
                <w:szCs w:val="24"/>
              </w:rPr>
              <w:t>теоретические</w:t>
            </w:r>
          </w:p>
        </w:tc>
        <w:tc>
          <w:tcPr>
            <w:tcW w:w="579" w:type="pct"/>
            <w:vAlign w:val="center"/>
          </w:tcPr>
          <w:p w14:paraId="2754BCD3" w14:textId="77777777" w:rsidR="00EE0740" w:rsidRPr="00483891" w:rsidRDefault="00EE0740" w:rsidP="00BE7723">
            <w:pPr>
              <w:jc w:val="center"/>
              <w:rPr>
                <w:rFonts w:ascii="Times New Roman" w:hAnsi="Times New Roman"/>
                <w:bCs/>
                <w:sz w:val="24"/>
                <w:szCs w:val="24"/>
              </w:rPr>
            </w:pPr>
            <w:r>
              <w:rPr>
                <w:rFonts w:ascii="Times New Roman" w:hAnsi="Times New Roman"/>
                <w:bCs/>
                <w:sz w:val="24"/>
                <w:szCs w:val="24"/>
              </w:rPr>
              <w:t>26</w:t>
            </w:r>
          </w:p>
        </w:tc>
        <w:tc>
          <w:tcPr>
            <w:tcW w:w="1162" w:type="pct"/>
            <w:vAlign w:val="center"/>
          </w:tcPr>
          <w:p w14:paraId="78DCBE92" w14:textId="77777777" w:rsidR="00EE0740" w:rsidRPr="00483891" w:rsidRDefault="00EE0740" w:rsidP="00BE7723">
            <w:pPr>
              <w:jc w:val="center"/>
              <w:rPr>
                <w:rFonts w:ascii="Times New Roman" w:hAnsi="Times New Roman"/>
                <w:bCs/>
                <w:sz w:val="24"/>
                <w:szCs w:val="24"/>
              </w:rPr>
            </w:pPr>
            <w:r>
              <w:rPr>
                <w:rFonts w:ascii="Times New Roman" w:hAnsi="Times New Roman"/>
                <w:bCs/>
                <w:sz w:val="24"/>
                <w:szCs w:val="24"/>
              </w:rPr>
              <w:t>8</w:t>
            </w:r>
          </w:p>
        </w:tc>
      </w:tr>
      <w:tr w:rsidR="00EE0740" w:rsidRPr="00483891" w14:paraId="196C1041" w14:textId="77777777" w:rsidTr="00BE7723">
        <w:trPr>
          <w:trHeight w:val="23"/>
        </w:trPr>
        <w:tc>
          <w:tcPr>
            <w:tcW w:w="3259" w:type="pct"/>
            <w:vAlign w:val="center"/>
          </w:tcPr>
          <w:p w14:paraId="40832C84" w14:textId="77777777" w:rsidR="00EE0740" w:rsidRPr="00483891" w:rsidRDefault="00EE0740" w:rsidP="00BE7723">
            <w:pPr>
              <w:jc w:val="both"/>
              <w:rPr>
                <w:rFonts w:ascii="Times New Roman" w:hAnsi="Times New Roman"/>
                <w:bCs/>
                <w:sz w:val="24"/>
                <w:szCs w:val="24"/>
              </w:rPr>
            </w:pPr>
            <w:r>
              <w:rPr>
                <w:rFonts w:ascii="Times New Roman" w:hAnsi="Times New Roman"/>
                <w:bCs/>
                <w:sz w:val="24"/>
                <w:szCs w:val="24"/>
              </w:rPr>
              <w:t>практические</w:t>
            </w:r>
          </w:p>
        </w:tc>
        <w:tc>
          <w:tcPr>
            <w:tcW w:w="579" w:type="pct"/>
            <w:vAlign w:val="center"/>
          </w:tcPr>
          <w:p w14:paraId="034FA1EB" w14:textId="77777777" w:rsidR="00EE0740" w:rsidRPr="00483891" w:rsidRDefault="00EE0740" w:rsidP="00BE7723">
            <w:pPr>
              <w:jc w:val="center"/>
              <w:rPr>
                <w:rFonts w:ascii="Times New Roman" w:hAnsi="Times New Roman"/>
                <w:bCs/>
                <w:sz w:val="24"/>
                <w:szCs w:val="24"/>
              </w:rPr>
            </w:pPr>
            <w:r>
              <w:rPr>
                <w:rFonts w:ascii="Times New Roman" w:hAnsi="Times New Roman"/>
                <w:bCs/>
                <w:sz w:val="24"/>
                <w:szCs w:val="24"/>
              </w:rPr>
              <w:t>10</w:t>
            </w:r>
          </w:p>
        </w:tc>
        <w:tc>
          <w:tcPr>
            <w:tcW w:w="1162" w:type="pct"/>
            <w:vAlign w:val="center"/>
          </w:tcPr>
          <w:p w14:paraId="21035F4F" w14:textId="77777777" w:rsidR="00EE0740" w:rsidRPr="00483891" w:rsidRDefault="00EE0740" w:rsidP="00BE7723">
            <w:pPr>
              <w:jc w:val="center"/>
              <w:rPr>
                <w:rFonts w:ascii="Times New Roman" w:hAnsi="Times New Roman"/>
                <w:bCs/>
                <w:sz w:val="24"/>
                <w:szCs w:val="24"/>
              </w:rPr>
            </w:pPr>
            <w:r>
              <w:rPr>
                <w:rFonts w:ascii="Times New Roman" w:hAnsi="Times New Roman"/>
                <w:bCs/>
                <w:sz w:val="24"/>
                <w:szCs w:val="24"/>
              </w:rPr>
              <w:t>10</w:t>
            </w:r>
          </w:p>
        </w:tc>
      </w:tr>
      <w:tr w:rsidR="00EE0740" w:rsidRPr="00483891" w14:paraId="533ED7D0" w14:textId="77777777" w:rsidTr="00BE7723">
        <w:trPr>
          <w:trHeight w:val="23"/>
        </w:trPr>
        <w:tc>
          <w:tcPr>
            <w:tcW w:w="3259" w:type="pct"/>
            <w:vAlign w:val="center"/>
          </w:tcPr>
          <w:p w14:paraId="61B83AB8" w14:textId="77777777" w:rsidR="00EE0740" w:rsidRPr="00483891" w:rsidRDefault="00EE0740" w:rsidP="00BE7723">
            <w:pPr>
              <w:jc w:val="both"/>
              <w:rPr>
                <w:rFonts w:ascii="Times New Roman" w:hAnsi="Times New Roman"/>
                <w:bCs/>
                <w:sz w:val="24"/>
                <w:szCs w:val="24"/>
              </w:rPr>
            </w:pPr>
            <w:r>
              <w:rPr>
                <w:rFonts w:ascii="Times New Roman" w:hAnsi="Times New Roman"/>
                <w:bCs/>
                <w:sz w:val="24"/>
                <w:szCs w:val="24"/>
              </w:rPr>
              <w:t>лабораторные</w:t>
            </w:r>
          </w:p>
        </w:tc>
        <w:tc>
          <w:tcPr>
            <w:tcW w:w="579" w:type="pct"/>
            <w:vAlign w:val="center"/>
          </w:tcPr>
          <w:p w14:paraId="73B18C04" w14:textId="77777777" w:rsidR="00EE0740" w:rsidRPr="00483891" w:rsidRDefault="00EE0740" w:rsidP="00BE7723">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14:paraId="7D557A39" w14:textId="77777777" w:rsidR="00EE0740" w:rsidRPr="00483891" w:rsidRDefault="00EE0740" w:rsidP="00BE7723">
            <w:pPr>
              <w:jc w:val="center"/>
              <w:rPr>
                <w:rFonts w:ascii="Times New Roman" w:hAnsi="Times New Roman"/>
                <w:bCs/>
                <w:sz w:val="24"/>
                <w:szCs w:val="24"/>
              </w:rPr>
            </w:pPr>
          </w:p>
        </w:tc>
      </w:tr>
      <w:tr w:rsidR="00EE0740" w:rsidRPr="00483891" w14:paraId="0BBB8309" w14:textId="77777777" w:rsidTr="00BE7723">
        <w:trPr>
          <w:trHeight w:val="23"/>
        </w:trPr>
        <w:tc>
          <w:tcPr>
            <w:tcW w:w="3259" w:type="pct"/>
            <w:vAlign w:val="center"/>
          </w:tcPr>
          <w:p w14:paraId="2CEA3130" w14:textId="77777777" w:rsidR="00EE0740" w:rsidRPr="00483891" w:rsidRDefault="00EE0740" w:rsidP="00BE7723">
            <w:pPr>
              <w:jc w:val="both"/>
              <w:rPr>
                <w:rFonts w:ascii="Times New Roman" w:hAnsi="Times New Roman"/>
                <w:bCs/>
                <w:sz w:val="24"/>
                <w:szCs w:val="24"/>
              </w:rPr>
            </w:pPr>
            <w:r>
              <w:rPr>
                <w:rFonts w:ascii="Times New Roman" w:hAnsi="Times New Roman"/>
                <w:bCs/>
                <w:sz w:val="24"/>
                <w:szCs w:val="24"/>
              </w:rPr>
              <w:t>курсовое проектирование</w:t>
            </w:r>
          </w:p>
        </w:tc>
        <w:tc>
          <w:tcPr>
            <w:tcW w:w="579" w:type="pct"/>
            <w:vAlign w:val="center"/>
          </w:tcPr>
          <w:p w14:paraId="2F6DC41F" w14:textId="77777777" w:rsidR="00EE0740" w:rsidRPr="00483891" w:rsidRDefault="00EE0740" w:rsidP="00BE7723">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14:paraId="2109B041" w14:textId="77777777" w:rsidR="00EE0740" w:rsidRPr="00483891" w:rsidRDefault="00EE0740" w:rsidP="00BE7723">
            <w:pPr>
              <w:jc w:val="center"/>
              <w:rPr>
                <w:rFonts w:ascii="Times New Roman" w:hAnsi="Times New Roman"/>
                <w:bCs/>
                <w:sz w:val="24"/>
                <w:szCs w:val="24"/>
              </w:rPr>
            </w:pPr>
          </w:p>
        </w:tc>
      </w:tr>
      <w:tr w:rsidR="00EE0740" w:rsidRPr="00483891" w14:paraId="295BEDA2" w14:textId="77777777" w:rsidTr="00BE7723">
        <w:trPr>
          <w:trHeight w:val="23"/>
        </w:trPr>
        <w:tc>
          <w:tcPr>
            <w:tcW w:w="3259" w:type="pct"/>
            <w:vAlign w:val="center"/>
          </w:tcPr>
          <w:p w14:paraId="339EA672" w14:textId="77777777" w:rsidR="00EE0740" w:rsidRPr="00483891" w:rsidRDefault="00EE0740" w:rsidP="00BE7723">
            <w:pPr>
              <w:jc w:val="both"/>
              <w:rPr>
                <w:rFonts w:ascii="Times New Roman" w:hAnsi="Times New Roman"/>
                <w:bCs/>
                <w:sz w:val="24"/>
                <w:szCs w:val="24"/>
              </w:rPr>
            </w:pPr>
            <w:r w:rsidRPr="00483891">
              <w:rPr>
                <w:rFonts w:ascii="Times New Roman" w:hAnsi="Times New Roman"/>
                <w:bCs/>
                <w:sz w:val="24"/>
                <w:szCs w:val="24"/>
              </w:rPr>
              <w:t>Самостоятельная работа</w:t>
            </w:r>
          </w:p>
        </w:tc>
        <w:tc>
          <w:tcPr>
            <w:tcW w:w="579" w:type="pct"/>
            <w:vAlign w:val="center"/>
          </w:tcPr>
          <w:p w14:paraId="68642367" w14:textId="77777777" w:rsidR="00EE0740" w:rsidRPr="005679FD" w:rsidRDefault="00EE0740" w:rsidP="00BE7723">
            <w:pPr>
              <w:jc w:val="center"/>
              <w:rPr>
                <w:rFonts w:ascii="Times New Roman" w:hAnsi="Times New Roman"/>
                <w:b/>
                <w:bCs/>
                <w:sz w:val="24"/>
                <w:szCs w:val="24"/>
              </w:rPr>
            </w:pPr>
            <w:r>
              <w:rPr>
                <w:rFonts w:ascii="Times New Roman" w:hAnsi="Times New Roman"/>
                <w:b/>
                <w:bCs/>
                <w:sz w:val="24"/>
                <w:szCs w:val="24"/>
              </w:rPr>
              <w:t>4</w:t>
            </w:r>
          </w:p>
        </w:tc>
        <w:tc>
          <w:tcPr>
            <w:tcW w:w="1162" w:type="pct"/>
            <w:vAlign w:val="center"/>
          </w:tcPr>
          <w:p w14:paraId="64AF04E7" w14:textId="77777777" w:rsidR="00EE0740" w:rsidRPr="00483891" w:rsidRDefault="00EE0740" w:rsidP="00BE7723">
            <w:pPr>
              <w:jc w:val="center"/>
              <w:rPr>
                <w:rFonts w:ascii="Times New Roman" w:hAnsi="Times New Roman"/>
                <w:bCs/>
                <w:sz w:val="24"/>
                <w:szCs w:val="24"/>
              </w:rPr>
            </w:pPr>
            <w:r>
              <w:rPr>
                <w:rFonts w:ascii="Times New Roman" w:hAnsi="Times New Roman"/>
                <w:bCs/>
                <w:sz w:val="24"/>
                <w:szCs w:val="24"/>
              </w:rPr>
              <w:t>4</w:t>
            </w:r>
          </w:p>
        </w:tc>
      </w:tr>
      <w:tr w:rsidR="00EE0740" w:rsidRPr="00483891" w14:paraId="0F2FDE4F" w14:textId="77777777" w:rsidTr="00BE7723">
        <w:trPr>
          <w:trHeight w:val="23"/>
        </w:trPr>
        <w:tc>
          <w:tcPr>
            <w:tcW w:w="3259" w:type="pct"/>
            <w:vAlign w:val="center"/>
          </w:tcPr>
          <w:p w14:paraId="46B81FEA" w14:textId="77777777" w:rsidR="00EE0740" w:rsidRPr="00483891" w:rsidRDefault="00EE0740" w:rsidP="00BE7723">
            <w:pPr>
              <w:jc w:val="both"/>
              <w:rPr>
                <w:rFonts w:ascii="Times New Roman" w:hAnsi="Times New Roman"/>
                <w:bCs/>
                <w:sz w:val="24"/>
                <w:szCs w:val="24"/>
              </w:rPr>
            </w:pPr>
            <w:r>
              <w:rPr>
                <w:rFonts w:ascii="Times New Roman" w:hAnsi="Times New Roman"/>
                <w:bCs/>
                <w:sz w:val="24"/>
                <w:szCs w:val="24"/>
              </w:rPr>
              <w:t>Консультация</w:t>
            </w:r>
          </w:p>
        </w:tc>
        <w:tc>
          <w:tcPr>
            <w:tcW w:w="579" w:type="pct"/>
            <w:vAlign w:val="center"/>
          </w:tcPr>
          <w:p w14:paraId="20AD3977" w14:textId="77777777" w:rsidR="00EE0740" w:rsidRPr="005679FD" w:rsidRDefault="00EE0740" w:rsidP="00BE7723">
            <w:pPr>
              <w:jc w:val="center"/>
              <w:rPr>
                <w:rFonts w:ascii="Times New Roman" w:hAnsi="Times New Roman"/>
                <w:b/>
                <w:bCs/>
                <w:sz w:val="24"/>
                <w:szCs w:val="24"/>
              </w:rPr>
            </w:pPr>
          </w:p>
        </w:tc>
        <w:tc>
          <w:tcPr>
            <w:tcW w:w="1162" w:type="pct"/>
            <w:vAlign w:val="center"/>
          </w:tcPr>
          <w:p w14:paraId="30823B76" w14:textId="77777777" w:rsidR="00EE0740" w:rsidRPr="00483891" w:rsidRDefault="00EE0740" w:rsidP="00BE7723">
            <w:pPr>
              <w:jc w:val="center"/>
              <w:rPr>
                <w:rFonts w:ascii="Times New Roman" w:hAnsi="Times New Roman"/>
                <w:bCs/>
                <w:sz w:val="24"/>
                <w:szCs w:val="24"/>
              </w:rPr>
            </w:pPr>
          </w:p>
        </w:tc>
      </w:tr>
      <w:tr w:rsidR="00EE0740" w:rsidRPr="00483891" w14:paraId="554A2A74" w14:textId="77777777" w:rsidTr="00BE7723">
        <w:trPr>
          <w:trHeight w:val="23"/>
        </w:trPr>
        <w:tc>
          <w:tcPr>
            <w:tcW w:w="3259" w:type="pct"/>
            <w:vAlign w:val="center"/>
          </w:tcPr>
          <w:p w14:paraId="3A703845" w14:textId="77777777" w:rsidR="00EE0740" w:rsidRPr="00483891" w:rsidRDefault="00EE0740" w:rsidP="00BE7723">
            <w:pPr>
              <w:jc w:val="both"/>
              <w:rPr>
                <w:rFonts w:ascii="Times New Roman" w:hAnsi="Times New Roman"/>
                <w:bCs/>
                <w:sz w:val="24"/>
                <w:szCs w:val="24"/>
              </w:rPr>
            </w:pPr>
            <w:r w:rsidRPr="00483891">
              <w:rPr>
                <w:rFonts w:ascii="Times New Roman" w:hAnsi="Times New Roman"/>
                <w:bCs/>
                <w:sz w:val="24"/>
                <w:szCs w:val="24"/>
              </w:rPr>
              <w:t xml:space="preserve">Промежуточная аттестация в </w:t>
            </w:r>
            <w:r w:rsidRPr="00483891">
              <w:rPr>
                <w:rFonts w:ascii="Times New Roman" w:hAnsi="Times New Roman"/>
                <w:bCs/>
                <w:i/>
                <w:iCs/>
                <w:sz w:val="24"/>
                <w:szCs w:val="24"/>
              </w:rPr>
              <w:t xml:space="preserve">форме </w:t>
            </w:r>
            <w:r>
              <w:rPr>
                <w:rFonts w:ascii="Times New Roman" w:hAnsi="Times New Roman"/>
                <w:bCs/>
                <w:iCs/>
                <w:sz w:val="24"/>
                <w:szCs w:val="20"/>
              </w:rPr>
              <w:t>дифференцированного зачета</w:t>
            </w:r>
          </w:p>
        </w:tc>
        <w:tc>
          <w:tcPr>
            <w:tcW w:w="579" w:type="pct"/>
            <w:vAlign w:val="center"/>
          </w:tcPr>
          <w:p w14:paraId="7E2B720D" w14:textId="77777777" w:rsidR="00EE0740" w:rsidRPr="005679FD" w:rsidRDefault="00EE0740" w:rsidP="00BE7723">
            <w:pPr>
              <w:jc w:val="center"/>
              <w:rPr>
                <w:rFonts w:ascii="Times New Roman" w:hAnsi="Times New Roman"/>
                <w:b/>
                <w:bCs/>
                <w:sz w:val="24"/>
                <w:szCs w:val="24"/>
              </w:rPr>
            </w:pPr>
          </w:p>
        </w:tc>
        <w:tc>
          <w:tcPr>
            <w:tcW w:w="1162" w:type="pct"/>
            <w:vAlign w:val="center"/>
          </w:tcPr>
          <w:p w14:paraId="63C34565" w14:textId="77777777" w:rsidR="00EE0740" w:rsidRPr="00483891" w:rsidRDefault="00EE0740" w:rsidP="00BE7723">
            <w:pPr>
              <w:jc w:val="center"/>
              <w:rPr>
                <w:rFonts w:ascii="Times New Roman" w:hAnsi="Times New Roman"/>
                <w:bCs/>
                <w:sz w:val="24"/>
                <w:szCs w:val="24"/>
              </w:rPr>
            </w:pPr>
          </w:p>
        </w:tc>
      </w:tr>
      <w:tr w:rsidR="00EE0740" w:rsidRPr="00483891" w14:paraId="40BFCF50" w14:textId="77777777" w:rsidTr="00BE7723">
        <w:trPr>
          <w:trHeight w:val="23"/>
        </w:trPr>
        <w:tc>
          <w:tcPr>
            <w:tcW w:w="3259" w:type="pct"/>
            <w:vAlign w:val="center"/>
          </w:tcPr>
          <w:p w14:paraId="194B7A29" w14:textId="77777777" w:rsidR="00EE0740" w:rsidRPr="00483891" w:rsidRDefault="00EE0740" w:rsidP="00BE7723">
            <w:pPr>
              <w:jc w:val="both"/>
              <w:rPr>
                <w:rFonts w:ascii="Times New Roman" w:hAnsi="Times New Roman"/>
                <w:bCs/>
                <w:sz w:val="24"/>
                <w:szCs w:val="24"/>
              </w:rPr>
            </w:pPr>
            <w:r w:rsidRPr="00483891">
              <w:rPr>
                <w:rFonts w:ascii="Times New Roman" w:hAnsi="Times New Roman"/>
                <w:bCs/>
                <w:sz w:val="24"/>
                <w:szCs w:val="24"/>
              </w:rPr>
              <w:t>Всего</w:t>
            </w:r>
          </w:p>
        </w:tc>
        <w:tc>
          <w:tcPr>
            <w:tcW w:w="579" w:type="pct"/>
            <w:vAlign w:val="center"/>
          </w:tcPr>
          <w:p w14:paraId="7F9A3E73" w14:textId="77777777" w:rsidR="00EE0740" w:rsidRPr="00483891" w:rsidRDefault="00EE0740" w:rsidP="00BE7723">
            <w:pPr>
              <w:jc w:val="center"/>
              <w:rPr>
                <w:rFonts w:ascii="Times New Roman" w:hAnsi="Times New Roman"/>
                <w:b/>
                <w:sz w:val="24"/>
                <w:szCs w:val="24"/>
              </w:rPr>
            </w:pPr>
            <w:r>
              <w:rPr>
                <w:rFonts w:ascii="Times New Roman" w:hAnsi="Times New Roman"/>
                <w:b/>
                <w:sz w:val="24"/>
                <w:szCs w:val="24"/>
              </w:rPr>
              <w:t>40</w:t>
            </w:r>
          </w:p>
        </w:tc>
        <w:tc>
          <w:tcPr>
            <w:tcW w:w="1162" w:type="pct"/>
            <w:vAlign w:val="center"/>
          </w:tcPr>
          <w:p w14:paraId="5B5AAD86" w14:textId="77777777" w:rsidR="00EE0740" w:rsidRPr="00483891" w:rsidRDefault="00EE0740" w:rsidP="00BE7723">
            <w:pPr>
              <w:jc w:val="center"/>
              <w:rPr>
                <w:rFonts w:ascii="Times New Roman" w:hAnsi="Times New Roman"/>
                <w:b/>
                <w:sz w:val="24"/>
                <w:szCs w:val="24"/>
              </w:rPr>
            </w:pPr>
            <w:r>
              <w:rPr>
                <w:rFonts w:ascii="Times New Roman" w:hAnsi="Times New Roman"/>
                <w:b/>
                <w:sz w:val="24"/>
                <w:szCs w:val="24"/>
              </w:rPr>
              <w:t>22</w:t>
            </w:r>
          </w:p>
        </w:tc>
      </w:tr>
      <w:bookmarkEnd w:id="257"/>
    </w:tbl>
    <w:p w14:paraId="1E15BE7C" w14:textId="77777777" w:rsidR="00EE0740" w:rsidRDefault="00EE0740" w:rsidP="00EE0740">
      <w:pPr>
        <w:pStyle w:val="1d"/>
      </w:pPr>
    </w:p>
    <w:p w14:paraId="6AF972DE"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7EB8A7A7" w14:textId="77777777" w:rsidR="00B73C99" w:rsidRDefault="00B73C99" w:rsidP="00B73C99">
      <w:pPr>
        <w:pStyle w:val="114"/>
        <w:rPr>
          <w:rFonts w:ascii="Times New Roman" w:hAnsi="Times New Roman"/>
        </w:rPr>
        <w:sectPr w:rsidR="00B73C99" w:rsidSect="00F53ED2">
          <w:headerReference w:type="even" r:id="rId18"/>
          <w:pgSz w:w="11906" w:h="16838"/>
          <w:pgMar w:top="851" w:right="567" w:bottom="709" w:left="1418" w:header="454" w:footer="454" w:gutter="0"/>
          <w:cols w:space="708"/>
          <w:docGrid w:linePitch="360"/>
        </w:sectPr>
      </w:pPr>
    </w:p>
    <w:p w14:paraId="0D04BF5C" w14:textId="77777777" w:rsidR="00B73C99" w:rsidRDefault="00B73C99" w:rsidP="00B73C99">
      <w:pPr>
        <w:pStyle w:val="114"/>
        <w:rPr>
          <w:rFonts w:ascii="Times New Roman" w:hAnsi="Times New Roman"/>
        </w:rPr>
      </w:pPr>
      <w:bookmarkStart w:id="258" w:name="_Toc169682048"/>
      <w:bookmarkStart w:id="259" w:name="_Toc169682223"/>
      <w:bookmarkStart w:id="260" w:name="_Toc169682375"/>
      <w:bookmarkStart w:id="261" w:name="_Toc169682527"/>
      <w:bookmarkStart w:id="262" w:name="_Toc169682679"/>
      <w:bookmarkStart w:id="263" w:name="_Toc169682831"/>
      <w:bookmarkStart w:id="264" w:name="_Toc169682983"/>
      <w:bookmarkStart w:id="265" w:name="_Toc169683135"/>
      <w:bookmarkStart w:id="266" w:name="_Toc169683287"/>
      <w:bookmarkStart w:id="267" w:name="_Toc169683439"/>
      <w:bookmarkStart w:id="268" w:name="_Toc169683591"/>
      <w:bookmarkStart w:id="269" w:name="_Toc169683743"/>
      <w:bookmarkStart w:id="270" w:name="_Toc169683895"/>
      <w:bookmarkStart w:id="271" w:name="_Toc169684047"/>
      <w:bookmarkStart w:id="272" w:name="_Toc16968419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tbl>
      <w:tblPr>
        <w:tblW w:w="1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4"/>
        <w:gridCol w:w="7677"/>
        <w:gridCol w:w="2288"/>
        <w:gridCol w:w="2629"/>
      </w:tblGrid>
      <w:tr w:rsidR="00EE0740" w:rsidRPr="00B82B59" w14:paraId="13DC0381" w14:textId="77777777" w:rsidTr="00EE0740">
        <w:trPr>
          <w:trHeight w:val="20"/>
          <w:tblHeader/>
          <w:jc w:val="center"/>
        </w:trPr>
        <w:tc>
          <w:tcPr>
            <w:tcW w:w="2504" w:type="dxa"/>
            <w:vAlign w:val="center"/>
          </w:tcPr>
          <w:p w14:paraId="167782E4" w14:textId="77777777" w:rsidR="00EE0740" w:rsidRPr="002B7A71" w:rsidRDefault="00EE0740" w:rsidP="00BE7723">
            <w:pPr>
              <w:spacing w:line="276" w:lineRule="auto"/>
              <w:jc w:val="center"/>
              <w:rPr>
                <w:rFonts w:ascii="Times New Roman" w:hAnsi="Times New Roman"/>
                <w:b/>
                <w:sz w:val="24"/>
                <w:szCs w:val="24"/>
                <w:lang w:eastAsia="ru-RU"/>
              </w:rPr>
            </w:pPr>
            <w:r w:rsidRPr="002B7A71">
              <w:rPr>
                <w:rFonts w:ascii="Times New Roman" w:hAnsi="Times New Roman"/>
                <w:b/>
                <w:bCs/>
                <w:sz w:val="24"/>
                <w:szCs w:val="24"/>
                <w:lang w:eastAsia="ru-RU"/>
              </w:rPr>
              <w:t>Наименование разделов и тем</w:t>
            </w:r>
          </w:p>
        </w:tc>
        <w:tc>
          <w:tcPr>
            <w:tcW w:w="7677" w:type="dxa"/>
            <w:vAlign w:val="center"/>
          </w:tcPr>
          <w:p w14:paraId="01E532AF" w14:textId="77777777" w:rsidR="00EE0740" w:rsidRPr="002B7A71" w:rsidRDefault="00EE0740" w:rsidP="00BE7723">
            <w:pPr>
              <w:suppressAutoHyphens/>
              <w:jc w:val="center"/>
              <w:rPr>
                <w:rFonts w:ascii="Times New Roman" w:hAnsi="Times New Roman"/>
                <w:b/>
                <w:sz w:val="24"/>
                <w:szCs w:val="24"/>
                <w:lang w:eastAsia="ru-RU"/>
              </w:rPr>
            </w:pPr>
            <w:r w:rsidRPr="002B7A71">
              <w:rPr>
                <w:rFonts w:ascii="Times New Roman" w:hAnsi="Times New Roman"/>
                <w:b/>
                <w:bCs/>
                <w:sz w:val="24"/>
                <w:szCs w:val="24"/>
                <w:lang w:eastAsia="ru-RU"/>
              </w:rPr>
              <w:t>Содержание учебного материала, практических и лабораторных занятий</w:t>
            </w:r>
          </w:p>
        </w:tc>
        <w:tc>
          <w:tcPr>
            <w:tcW w:w="2288" w:type="dxa"/>
            <w:vAlign w:val="center"/>
          </w:tcPr>
          <w:p w14:paraId="50D60C7C" w14:textId="77777777" w:rsidR="00EE0740" w:rsidRPr="002B7A71" w:rsidRDefault="00EE0740" w:rsidP="00BE7723">
            <w:pPr>
              <w:suppressAutoHyphens/>
              <w:jc w:val="center"/>
              <w:rPr>
                <w:rFonts w:ascii="Times New Roman" w:hAnsi="Times New Roman"/>
                <w:b/>
                <w:bCs/>
                <w:sz w:val="24"/>
                <w:szCs w:val="24"/>
                <w:lang w:eastAsia="ru-RU"/>
              </w:rPr>
            </w:pPr>
            <w:r w:rsidRPr="002B7A71">
              <w:rPr>
                <w:rFonts w:ascii="Times New Roman" w:hAnsi="Times New Roman"/>
                <w:b/>
                <w:bCs/>
                <w:sz w:val="24"/>
                <w:szCs w:val="24"/>
              </w:rPr>
              <w:t xml:space="preserve">Объем, </w:t>
            </w:r>
            <w:proofErr w:type="spellStart"/>
            <w:r w:rsidRPr="002B7A71">
              <w:rPr>
                <w:rFonts w:ascii="Times New Roman" w:hAnsi="Times New Roman"/>
                <w:b/>
                <w:bCs/>
                <w:sz w:val="24"/>
                <w:szCs w:val="24"/>
              </w:rPr>
              <w:t>ак</w:t>
            </w:r>
            <w:proofErr w:type="spellEnd"/>
            <w:r w:rsidRPr="002B7A71">
              <w:rPr>
                <w:rFonts w:ascii="Times New Roman" w:hAnsi="Times New Roman"/>
                <w:b/>
                <w:bCs/>
                <w:sz w:val="24"/>
                <w:szCs w:val="24"/>
              </w:rPr>
              <w:t xml:space="preserve">. ч. / </w:t>
            </w:r>
            <w:r w:rsidRPr="002B7A71">
              <w:rPr>
                <w:rFonts w:ascii="Times New Roman" w:hAnsi="Times New Roman"/>
                <w:b/>
                <w:bCs/>
                <w:sz w:val="24"/>
                <w:szCs w:val="24"/>
              </w:rPr>
              <w:br/>
              <w:t xml:space="preserve">в том числе </w:t>
            </w:r>
            <w:r w:rsidRPr="002B7A71">
              <w:rPr>
                <w:rFonts w:ascii="Times New Roman" w:hAnsi="Times New Roman"/>
                <w:b/>
                <w:bCs/>
                <w:sz w:val="24"/>
                <w:szCs w:val="24"/>
              </w:rPr>
              <w:br/>
              <w:t xml:space="preserve">в форме практической подготовки, </w:t>
            </w:r>
            <w:r w:rsidRPr="002B7A71">
              <w:rPr>
                <w:rFonts w:ascii="Times New Roman" w:hAnsi="Times New Roman"/>
                <w:b/>
                <w:bCs/>
                <w:sz w:val="24"/>
                <w:szCs w:val="24"/>
              </w:rPr>
              <w:br/>
            </w:r>
            <w:proofErr w:type="spellStart"/>
            <w:r w:rsidRPr="002B7A71">
              <w:rPr>
                <w:rFonts w:ascii="Times New Roman" w:hAnsi="Times New Roman"/>
                <w:b/>
                <w:bCs/>
                <w:sz w:val="24"/>
                <w:szCs w:val="24"/>
              </w:rPr>
              <w:t>ак</w:t>
            </w:r>
            <w:proofErr w:type="spellEnd"/>
            <w:r w:rsidRPr="002B7A71">
              <w:rPr>
                <w:rFonts w:ascii="Times New Roman" w:hAnsi="Times New Roman"/>
                <w:b/>
                <w:bCs/>
                <w:sz w:val="24"/>
                <w:szCs w:val="24"/>
              </w:rPr>
              <w:t>. ч.</w:t>
            </w:r>
          </w:p>
        </w:tc>
        <w:tc>
          <w:tcPr>
            <w:tcW w:w="2629" w:type="dxa"/>
            <w:vAlign w:val="center"/>
          </w:tcPr>
          <w:p w14:paraId="3EA9D1A2" w14:textId="77777777" w:rsidR="00EE0740" w:rsidRPr="002B7A71" w:rsidRDefault="00EE0740" w:rsidP="00BE7723">
            <w:pPr>
              <w:suppressAutoHyphens/>
              <w:jc w:val="center"/>
              <w:rPr>
                <w:rFonts w:ascii="Times New Roman" w:hAnsi="Times New Roman"/>
                <w:b/>
                <w:bCs/>
                <w:sz w:val="24"/>
                <w:szCs w:val="24"/>
                <w:lang w:eastAsia="ru-RU"/>
              </w:rPr>
            </w:pPr>
            <w:r w:rsidRPr="002B7A71">
              <w:rPr>
                <w:rFonts w:ascii="Times New Roman" w:hAnsi="Times New Roman"/>
                <w:b/>
                <w:bCs/>
                <w:sz w:val="24"/>
                <w:szCs w:val="24"/>
              </w:rPr>
              <w:t>Коды компетенций, формированию которых способствует элемент программы</w:t>
            </w:r>
          </w:p>
        </w:tc>
      </w:tr>
      <w:tr w:rsidR="00042184" w:rsidRPr="00B82B59" w14:paraId="48D5524F" w14:textId="77777777" w:rsidTr="00042184">
        <w:trPr>
          <w:trHeight w:val="20"/>
          <w:jc w:val="center"/>
        </w:trPr>
        <w:tc>
          <w:tcPr>
            <w:tcW w:w="10181" w:type="dxa"/>
            <w:gridSpan w:val="2"/>
          </w:tcPr>
          <w:p w14:paraId="1EF4B37E"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Раздел 1 Особенности взаимодействия общества и природы</w:t>
            </w:r>
          </w:p>
        </w:tc>
        <w:tc>
          <w:tcPr>
            <w:tcW w:w="2288" w:type="dxa"/>
            <w:vAlign w:val="center"/>
          </w:tcPr>
          <w:p w14:paraId="2C96B6DA" w14:textId="77777777" w:rsidR="00042184" w:rsidRPr="00B82B59" w:rsidRDefault="00042184" w:rsidP="00BE7723">
            <w:pPr>
              <w:jc w:val="center"/>
              <w:rPr>
                <w:rFonts w:ascii="Times New Roman" w:hAnsi="Times New Roman"/>
                <w:b/>
                <w:bCs/>
                <w:lang w:eastAsia="ru-RU"/>
              </w:rPr>
            </w:pPr>
          </w:p>
        </w:tc>
        <w:tc>
          <w:tcPr>
            <w:tcW w:w="2629" w:type="dxa"/>
            <w:vMerge w:val="restart"/>
          </w:tcPr>
          <w:p w14:paraId="0B341931" w14:textId="77777777" w:rsidR="00042184" w:rsidRPr="00042184" w:rsidRDefault="00042184" w:rsidP="00042184">
            <w:pPr>
              <w:jc w:val="center"/>
              <w:rPr>
                <w:rFonts w:ascii="Times New Roman" w:hAnsi="Times New Roman"/>
                <w:bCs/>
                <w:lang w:eastAsia="ru-RU"/>
              </w:rPr>
            </w:pPr>
            <w:r w:rsidRPr="00042184">
              <w:rPr>
                <w:rFonts w:ascii="Times New Roman" w:hAnsi="Times New Roman"/>
                <w:bCs/>
                <w:lang w:eastAsia="ru-RU"/>
              </w:rPr>
              <w:t>ОК 01, ОК 05, ОК 07</w:t>
            </w:r>
          </w:p>
          <w:p w14:paraId="2CF18703" w14:textId="32964AEB" w:rsidR="00042184" w:rsidRPr="00042184" w:rsidRDefault="00042184" w:rsidP="00042184">
            <w:pPr>
              <w:jc w:val="center"/>
              <w:rPr>
                <w:rFonts w:ascii="Times New Roman" w:hAnsi="Times New Roman"/>
                <w:bCs/>
                <w:lang w:eastAsia="ru-RU"/>
              </w:rPr>
            </w:pPr>
            <w:r w:rsidRPr="00042184">
              <w:rPr>
                <w:rFonts w:ascii="Times New Roman" w:hAnsi="Times New Roman"/>
                <w:bCs/>
                <w:lang w:eastAsia="ru-RU"/>
              </w:rPr>
              <w:t>ПК 3.2, ПК 4.3</w:t>
            </w:r>
          </w:p>
        </w:tc>
      </w:tr>
      <w:tr w:rsidR="00042184" w:rsidRPr="00B82B59" w14:paraId="55F21CCB" w14:textId="77777777" w:rsidTr="00EE0740">
        <w:trPr>
          <w:trHeight w:val="20"/>
          <w:jc w:val="center"/>
        </w:trPr>
        <w:tc>
          <w:tcPr>
            <w:tcW w:w="2504" w:type="dxa"/>
            <w:vMerge w:val="restart"/>
          </w:tcPr>
          <w:p w14:paraId="3AC380D5"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 xml:space="preserve">Тема 1.1 </w:t>
            </w:r>
          </w:p>
          <w:p w14:paraId="793246F0" w14:textId="77777777" w:rsidR="00042184" w:rsidRPr="00B82B59" w:rsidRDefault="00042184" w:rsidP="00BE7723">
            <w:pPr>
              <w:rPr>
                <w:rFonts w:ascii="Times New Roman" w:hAnsi="Times New Roman"/>
                <w:b/>
                <w:bCs/>
                <w:lang w:eastAsia="ru-RU"/>
              </w:rPr>
            </w:pPr>
            <w:r w:rsidRPr="00B82B59">
              <w:rPr>
                <w:rFonts w:ascii="Times New Roman" w:hAnsi="Times New Roman"/>
                <w:lang w:eastAsia="ru-RU"/>
              </w:rPr>
              <w:t>История развития экологической идеи в России</w:t>
            </w:r>
            <w:r w:rsidRPr="00B82B59">
              <w:rPr>
                <w:rFonts w:ascii="Times New Roman" w:hAnsi="Times New Roman"/>
                <w:b/>
                <w:bCs/>
                <w:lang w:eastAsia="ru-RU"/>
              </w:rPr>
              <w:t>.</w:t>
            </w:r>
          </w:p>
        </w:tc>
        <w:tc>
          <w:tcPr>
            <w:tcW w:w="7677" w:type="dxa"/>
          </w:tcPr>
          <w:p w14:paraId="18D8640B"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 xml:space="preserve">Содержание </w:t>
            </w:r>
          </w:p>
        </w:tc>
        <w:tc>
          <w:tcPr>
            <w:tcW w:w="2288" w:type="dxa"/>
            <w:vAlign w:val="center"/>
          </w:tcPr>
          <w:p w14:paraId="4082C167" w14:textId="77777777" w:rsidR="00042184" w:rsidRPr="00B82B59" w:rsidRDefault="00042184" w:rsidP="00BE7723">
            <w:pPr>
              <w:jc w:val="center"/>
              <w:rPr>
                <w:rFonts w:ascii="Times New Roman" w:hAnsi="Times New Roman"/>
                <w:b/>
                <w:bCs/>
                <w:lang w:eastAsia="ru-RU"/>
              </w:rPr>
            </w:pPr>
            <w:r w:rsidRPr="00B82B59">
              <w:rPr>
                <w:rFonts w:ascii="Times New Roman" w:hAnsi="Times New Roman"/>
                <w:b/>
                <w:bCs/>
                <w:lang w:eastAsia="ru-RU"/>
              </w:rPr>
              <w:t>4</w:t>
            </w:r>
          </w:p>
        </w:tc>
        <w:tc>
          <w:tcPr>
            <w:tcW w:w="2629" w:type="dxa"/>
            <w:vMerge/>
            <w:vAlign w:val="center"/>
          </w:tcPr>
          <w:p w14:paraId="73426A3A" w14:textId="77777777" w:rsidR="00042184" w:rsidRPr="00B82B59" w:rsidRDefault="00042184" w:rsidP="00BE7723">
            <w:pPr>
              <w:jc w:val="center"/>
              <w:rPr>
                <w:rFonts w:ascii="Times New Roman" w:hAnsi="Times New Roman"/>
                <w:b/>
                <w:bCs/>
                <w:lang w:eastAsia="ru-RU"/>
              </w:rPr>
            </w:pPr>
          </w:p>
        </w:tc>
      </w:tr>
      <w:tr w:rsidR="00042184" w:rsidRPr="00B82B59" w14:paraId="1A9B4440" w14:textId="77777777" w:rsidTr="00EE0740">
        <w:trPr>
          <w:trHeight w:val="20"/>
          <w:jc w:val="center"/>
        </w:trPr>
        <w:tc>
          <w:tcPr>
            <w:tcW w:w="2504" w:type="dxa"/>
            <w:vMerge/>
            <w:vAlign w:val="center"/>
          </w:tcPr>
          <w:p w14:paraId="44477CF9" w14:textId="77777777" w:rsidR="00042184" w:rsidRPr="00B82B59" w:rsidRDefault="00042184" w:rsidP="00BE7723">
            <w:pPr>
              <w:rPr>
                <w:rFonts w:ascii="Times New Roman" w:hAnsi="Times New Roman"/>
                <w:b/>
                <w:bCs/>
                <w:lang w:eastAsia="ru-RU"/>
              </w:rPr>
            </w:pPr>
          </w:p>
        </w:tc>
        <w:tc>
          <w:tcPr>
            <w:tcW w:w="7677" w:type="dxa"/>
          </w:tcPr>
          <w:p w14:paraId="05924583"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1. Введение. Предмет и задачи, место дисциплины. Природа и общество.</w:t>
            </w:r>
          </w:p>
        </w:tc>
        <w:tc>
          <w:tcPr>
            <w:tcW w:w="2288" w:type="dxa"/>
            <w:vAlign w:val="center"/>
          </w:tcPr>
          <w:p w14:paraId="57815907"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1841425A" w14:textId="77777777" w:rsidR="00042184" w:rsidRPr="00B82B59" w:rsidRDefault="00042184" w:rsidP="00BE7723">
            <w:pPr>
              <w:jc w:val="center"/>
              <w:rPr>
                <w:rFonts w:ascii="Times New Roman" w:hAnsi="Times New Roman"/>
                <w:b/>
                <w:bCs/>
                <w:lang w:eastAsia="ru-RU"/>
              </w:rPr>
            </w:pPr>
          </w:p>
        </w:tc>
      </w:tr>
      <w:tr w:rsidR="00042184" w:rsidRPr="00B82B59" w14:paraId="32E55A2F" w14:textId="77777777" w:rsidTr="00EE0740">
        <w:trPr>
          <w:trHeight w:val="20"/>
          <w:jc w:val="center"/>
        </w:trPr>
        <w:tc>
          <w:tcPr>
            <w:tcW w:w="2504" w:type="dxa"/>
            <w:vMerge/>
            <w:vAlign w:val="center"/>
          </w:tcPr>
          <w:p w14:paraId="5195FEA6" w14:textId="77777777" w:rsidR="00042184" w:rsidRPr="00B82B59" w:rsidRDefault="00042184" w:rsidP="00BE7723">
            <w:pPr>
              <w:rPr>
                <w:rFonts w:ascii="Times New Roman" w:hAnsi="Times New Roman"/>
                <w:b/>
                <w:bCs/>
                <w:lang w:eastAsia="ru-RU"/>
              </w:rPr>
            </w:pPr>
          </w:p>
        </w:tc>
        <w:tc>
          <w:tcPr>
            <w:tcW w:w="7677" w:type="dxa"/>
          </w:tcPr>
          <w:p w14:paraId="02571760"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2. Основные экологические понятия: природопользование, рациональное природопользование, окружающая среда, экосистема, живые организмы, экологические факторы, адаптация, толерантность, устойчивость экосистем.</w:t>
            </w:r>
          </w:p>
        </w:tc>
        <w:tc>
          <w:tcPr>
            <w:tcW w:w="2288" w:type="dxa"/>
            <w:vAlign w:val="center"/>
          </w:tcPr>
          <w:p w14:paraId="62287505"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451E3508" w14:textId="77777777" w:rsidR="00042184" w:rsidRPr="00B82B59" w:rsidRDefault="00042184" w:rsidP="00BE7723">
            <w:pPr>
              <w:jc w:val="center"/>
              <w:rPr>
                <w:rFonts w:ascii="Times New Roman" w:hAnsi="Times New Roman"/>
                <w:b/>
                <w:bCs/>
                <w:lang w:eastAsia="ru-RU"/>
              </w:rPr>
            </w:pPr>
          </w:p>
        </w:tc>
      </w:tr>
      <w:tr w:rsidR="00042184" w:rsidRPr="00B82B59" w14:paraId="29DE954D" w14:textId="77777777" w:rsidTr="00EE0740">
        <w:trPr>
          <w:trHeight w:val="20"/>
          <w:jc w:val="center"/>
        </w:trPr>
        <w:tc>
          <w:tcPr>
            <w:tcW w:w="2504" w:type="dxa"/>
            <w:vMerge/>
            <w:vAlign w:val="center"/>
          </w:tcPr>
          <w:p w14:paraId="23C19498" w14:textId="77777777" w:rsidR="00042184" w:rsidRPr="00B82B59" w:rsidRDefault="00042184" w:rsidP="00BE7723">
            <w:pPr>
              <w:rPr>
                <w:rFonts w:ascii="Times New Roman" w:hAnsi="Times New Roman"/>
                <w:b/>
                <w:bCs/>
                <w:lang w:eastAsia="ru-RU"/>
              </w:rPr>
            </w:pPr>
          </w:p>
        </w:tc>
        <w:tc>
          <w:tcPr>
            <w:tcW w:w="7677" w:type="dxa"/>
          </w:tcPr>
          <w:p w14:paraId="546E44B0" w14:textId="77777777" w:rsidR="00042184" w:rsidRPr="00B82B59" w:rsidRDefault="00042184" w:rsidP="00BE7723">
            <w:pPr>
              <w:rPr>
                <w:rFonts w:ascii="Times New Roman" w:hAnsi="Times New Roman"/>
                <w:lang w:eastAsia="ru-RU"/>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2288" w:type="dxa"/>
            <w:vAlign w:val="center"/>
          </w:tcPr>
          <w:p w14:paraId="254DF9FE"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w:t>
            </w:r>
          </w:p>
        </w:tc>
        <w:tc>
          <w:tcPr>
            <w:tcW w:w="2629" w:type="dxa"/>
            <w:vMerge/>
            <w:vAlign w:val="center"/>
          </w:tcPr>
          <w:p w14:paraId="3B7C47E3" w14:textId="77777777" w:rsidR="00042184" w:rsidRPr="00B82B59" w:rsidRDefault="00042184" w:rsidP="00BE7723">
            <w:pPr>
              <w:jc w:val="center"/>
              <w:rPr>
                <w:rFonts w:ascii="Times New Roman" w:hAnsi="Times New Roman"/>
                <w:b/>
                <w:bCs/>
                <w:lang w:eastAsia="ru-RU"/>
              </w:rPr>
            </w:pPr>
          </w:p>
        </w:tc>
      </w:tr>
      <w:tr w:rsidR="00042184" w:rsidRPr="00B82B59" w14:paraId="03331212" w14:textId="77777777" w:rsidTr="00EE0740">
        <w:trPr>
          <w:trHeight w:val="20"/>
          <w:jc w:val="center"/>
        </w:trPr>
        <w:tc>
          <w:tcPr>
            <w:tcW w:w="2504" w:type="dxa"/>
            <w:vMerge w:val="restart"/>
          </w:tcPr>
          <w:p w14:paraId="5B126989"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 xml:space="preserve">Тема 1.2. </w:t>
            </w:r>
            <w:r w:rsidRPr="00B82B59">
              <w:rPr>
                <w:rFonts w:ascii="Times New Roman" w:hAnsi="Times New Roman"/>
                <w:lang w:eastAsia="ru-RU"/>
              </w:rPr>
              <w:t>Взаимодействие человека и природы</w:t>
            </w:r>
          </w:p>
        </w:tc>
        <w:tc>
          <w:tcPr>
            <w:tcW w:w="7677" w:type="dxa"/>
          </w:tcPr>
          <w:p w14:paraId="6C67A04E"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 xml:space="preserve">Содержание </w:t>
            </w:r>
          </w:p>
        </w:tc>
        <w:tc>
          <w:tcPr>
            <w:tcW w:w="2288" w:type="dxa"/>
            <w:vAlign w:val="center"/>
          </w:tcPr>
          <w:p w14:paraId="5E7DD3FC" w14:textId="77777777" w:rsidR="00042184" w:rsidRPr="00B82B59" w:rsidRDefault="00042184" w:rsidP="00BE7723">
            <w:pPr>
              <w:jc w:val="center"/>
              <w:rPr>
                <w:rFonts w:ascii="Times New Roman" w:hAnsi="Times New Roman"/>
                <w:b/>
                <w:bCs/>
                <w:lang w:eastAsia="ru-RU"/>
              </w:rPr>
            </w:pPr>
            <w:r>
              <w:rPr>
                <w:rFonts w:ascii="Times New Roman" w:hAnsi="Times New Roman"/>
                <w:b/>
                <w:bCs/>
                <w:lang w:eastAsia="ru-RU"/>
              </w:rPr>
              <w:t>6</w:t>
            </w:r>
          </w:p>
        </w:tc>
        <w:tc>
          <w:tcPr>
            <w:tcW w:w="2629" w:type="dxa"/>
            <w:vMerge/>
            <w:vAlign w:val="center"/>
          </w:tcPr>
          <w:p w14:paraId="1C3A49EF" w14:textId="77777777" w:rsidR="00042184" w:rsidRPr="00B82B59" w:rsidRDefault="00042184" w:rsidP="00BE7723">
            <w:pPr>
              <w:jc w:val="center"/>
              <w:rPr>
                <w:rFonts w:ascii="Times New Roman" w:hAnsi="Times New Roman"/>
                <w:b/>
                <w:bCs/>
                <w:lang w:eastAsia="ru-RU"/>
              </w:rPr>
            </w:pPr>
          </w:p>
        </w:tc>
      </w:tr>
      <w:tr w:rsidR="00042184" w:rsidRPr="00B82B59" w14:paraId="02F3ADC8" w14:textId="77777777" w:rsidTr="00EE0740">
        <w:trPr>
          <w:trHeight w:val="20"/>
          <w:jc w:val="center"/>
        </w:trPr>
        <w:tc>
          <w:tcPr>
            <w:tcW w:w="2504" w:type="dxa"/>
            <w:vMerge/>
            <w:vAlign w:val="center"/>
          </w:tcPr>
          <w:p w14:paraId="5948F183" w14:textId="77777777" w:rsidR="00042184" w:rsidRPr="00B82B59" w:rsidRDefault="00042184" w:rsidP="00BE7723">
            <w:pPr>
              <w:rPr>
                <w:rFonts w:ascii="Times New Roman" w:hAnsi="Times New Roman"/>
                <w:b/>
                <w:bCs/>
                <w:lang w:eastAsia="ru-RU"/>
              </w:rPr>
            </w:pPr>
          </w:p>
        </w:tc>
        <w:tc>
          <w:tcPr>
            <w:tcW w:w="7677" w:type="dxa"/>
          </w:tcPr>
          <w:p w14:paraId="5E66188A"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1. Взаимодействие человека и природы, основные этапы. Общие и специфические черты</w:t>
            </w:r>
          </w:p>
        </w:tc>
        <w:tc>
          <w:tcPr>
            <w:tcW w:w="2288" w:type="dxa"/>
            <w:vAlign w:val="center"/>
          </w:tcPr>
          <w:p w14:paraId="0DC850D6"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58D1C808" w14:textId="77777777" w:rsidR="00042184" w:rsidRPr="00B82B59" w:rsidRDefault="00042184" w:rsidP="00BE7723">
            <w:pPr>
              <w:jc w:val="center"/>
              <w:rPr>
                <w:rFonts w:ascii="Times New Roman" w:hAnsi="Times New Roman"/>
                <w:b/>
                <w:bCs/>
                <w:lang w:eastAsia="ru-RU"/>
              </w:rPr>
            </w:pPr>
          </w:p>
        </w:tc>
      </w:tr>
      <w:tr w:rsidR="00042184" w:rsidRPr="00B82B59" w14:paraId="5BD33BF6" w14:textId="77777777" w:rsidTr="00EE0740">
        <w:trPr>
          <w:trHeight w:val="20"/>
          <w:jc w:val="center"/>
        </w:trPr>
        <w:tc>
          <w:tcPr>
            <w:tcW w:w="2504" w:type="dxa"/>
            <w:vMerge/>
            <w:vAlign w:val="center"/>
          </w:tcPr>
          <w:p w14:paraId="595E8116" w14:textId="77777777" w:rsidR="00042184" w:rsidRPr="00B82B59" w:rsidRDefault="00042184" w:rsidP="00BE7723">
            <w:pPr>
              <w:rPr>
                <w:rFonts w:ascii="Times New Roman" w:hAnsi="Times New Roman"/>
                <w:b/>
                <w:bCs/>
                <w:lang w:eastAsia="ru-RU"/>
              </w:rPr>
            </w:pPr>
          </w:p>
        </w:tc>
        <w:tc>
          <w:tcPr>
            <w:tcW w:w="7677" w:type="dxa"/>
          </w:tcPr>
          <w:p w14:paraId="198B0203"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2. Развитие производительных сил общества, увеличение массы веществ и материалов, вовлекаемых в хозяйственный оборот, воздействие человека на условия существования</w:t>
            </w:r>
          </w:p>
        </w:tc>
        <w:tc>
          <w:tcPr>
            <w:tcW w:w="2288" w:type="dxa"/>
            <w:vAlign w:val="center"/>
          </w:tcPr>
          <w:p w14:paraId="04D8EF7B"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1167F29D" w14:textId="77777777" w:rsidR="00042184" w:rsidRPr="00B82B59" w:rsidRDefault="00042184" w:rsidP="00BE7723">
            <w:pPr>
              <w:jc w:val="center"/>
              <w:rPr>
                <w:rFonts w:ascii="Times New Roman" w:hAnsi="Times New Roman"/>
                <w:b/>
                <w:bCs/>
                <w:lang w:eastAsia="ru-RU"/>
              </w:rPr>
            </w:pPr>
          </w:p>
        </w:tc>
      </w:tr>
      <w:tr w:rsidR="00042184" w:rsidRPr="00B82B59" w14:paraId="07B9A3DF" w14:textId="77777777" w:rsidTr="00EE0740">
        <w:trPr>
          <w:trHeight w:val="20"/>
          <w:jc w:val="center"/>
        </w:trPr>
        <w:tc>
          <w:tcPr>
            <w:tcW w:w="2504" w:type="dxa"/>
            <w:vMerge/>
            <w:vAlign w:val="center"/>
          </w:tcPr>
          <w:p w14:paraId="51B03EC8" w14:textId="77777777" w:rsidR="00042184" w:rsidRPr="00B82B59" w:rsidRDefault="00042184" w:rsidP="00BE7723">
            <w:pPr>
              <w:rPr>
                <w:rFonts w:ascii="Times New Roman" w:hAnsi="Times New Roman"/>
                <w:b/>
                <w:bCs/>
                <w:lang w:eastAsia="ru-RU"/>
              </w:rPr>
            </w:pPr>
          </w:p>
        </w:tc>
        <w:tc>
          <w:tcPr>
            <w:tcW w:w="7677" w:type="dxa"/>
          </w:tcPr>
          <w:p w14:paraId="71656681" w14:textId="77777777" w:rsidR="00042184" w:rsidRPr="00B82B59" w:rsidRDefault="00042184" w:rsidP="00BE7723">
            <w:pPr>
              <w:rPr>
                <w:rFonts w:ascii="Times New Roman" w:hAnsi="Times New Roman"/>
                <w:lang w:eastAsia="ru-RU"/>
              </w:rPr>
            </w:pPr>
            <w:r w:rsidRPr="00B82B59">
              <w:rPr>
                <w:rFonts w:ascii="Times New Roman" w:hAnsi="Times New Roman"/>
                <w:b/>
                <w:bCs/>
                <w:lang w:eastAsia="ru-RU"/>
              </w:rPr>
              <w:t>Практические занятия, в том числе в форме практической подготовки</w:t>
            </w:r>
          </w:p>
        </w:tc>
        <w:tc>
          <w:tcPr>
            <w:tcW w:w="2288" w:type="dxa"/>
            <w:vAlign w:val="center"/>
          </w:tcPr>
          <w:p w14:paraId="5A1A59A0" w14:textId="77777777" w:rsidR="00042184" w:rsidRPr="00B82B59" w:rsidRDefault="00042184" w:rsidP="00BE7723">
            <w:pPr>
              <w:jc w:val="center"/>
              <w:rPr>
                <w:rFonts w:ascii="Times New Roman" w:hAnsi="Times New Roman"/>
                <w:b/>
                <w:bCs/>
                <w:lang w:eastAsia="ru-RU"/>
              </w:rPr>
            </w:pPr>
            <w:r w:rsidRPr="00B82B59">
              <w:rPr>
                <w:rFonts w:ascii="Times New Roman" w:hAnsi="Times New Roman"/>
                <w:b/>
                <w:bCs/>
                <w:lang w:eastAsia="ru-RU"/>
              </w:rPr>
              <w:t>2</w:t>
            </w:r>
          </w:p>
        </w:tc>
        <w:tc>
          <w:tcPr>
            <w:tcW w:w="2629" w:type="dxa"/>
            <w:vMerge/>
            <w:vAlign w:val="center"/>
          </w:tcPr>
          <w:p w14:paraId="3FED2538" w14:textId="77777777" w:rsidR="00042184" w:rsidRPr="00B82B59" w:rsidRDefault="00042184" w:rsidP="00BE7723">
            <w:pPr>
              <w:jc w:val="center"/>
              <w:rPr>
                <w:rFonts w:ascii="Times New Roman" w:hAnsi="Times New Roman"/>
                <w:b/>
                <w:bCs/>
                <w:lang w:eastAsia="ru-RU"/>
              </w:rPr>
            </w:pPr>
          </w:p>
        </w:tc>
      </w:tr>
      <w:tr w:rsidR="00042184" w:rsidRPr="00B82B59" w14:paraId="0A17046E" w14:textId="77777777" w:rsidTr="00EE0740">
        <w:trPr>
          <w:trHeight w:val="20"/>
          <w:jc w:val="center"/>
        </w:trPr>
        <w:tc>
          <w:tcPr>
            <w:tcW w:w="2504" w:type="dxa"/>
            <w:vMerge/>
            <w:vAlign w:val="center"/>
          </w:tcPr>
          <w:p w14:paraId="77D06345" w14:textId="77777777" w:rsidR="00042184" w:rsidRPr="00B82B59" w:rsidRDefault="00042184" w:rsidP="00BE7723">
            <w:pPr>
              <w:rPr>
                <w:rFonts w:ascii="Times New Roman" w:hAnsi="Times New Roman"/>
                <w:b/>
                <w:bCs/>
                <w:lang w:eastAsia="ru-RU"/>
              </w:rPr>
            </w:pPr>
          </w:p>
        </w:tc>
        <w:tc>
          <w:tcPr>
            <w:tcW w:w="7677" w:type="dxa"/>
          </w:tcPr>
          <w:p w14:paraId="107D564A" w14:textId="77777777" w:rsidR="00042184" w:rsidRPr="00B82B59" w:rsidRDefault="00042184" w:rsidP="00BE7723">
            <w:pPr>
              <w:rPr>
                <w:rFonts w:ascii="Times New Roman" w:hAnsi="Times New Roman"/>
                <w:b/>
                <w:bCs/>
                <w:lang w:eastAsia="ru-RU"/>
              </w:rPr>
            </w:pPr>
            <w:r w:rsidRPr="00B82B59">
              <w:rPr>
                <w:rFonts w:ascii="Times New Roman" w:hAnsi="Times New Roman"/>
                <w:lang w:eastAsia="ru-RU"/>
              </w:rPr>
              <w:t>1. Основные понятия и законы экологии</w:t>
            </w:r>
          </w:p>
        </w:tc>
        <w:tc>
          <w:tcPr>
            <w:tcW w:w="2288" w:type="dxa"/>
            <w:vAlign w:val="center"/>
          </w:tcPr>
          <w:p w14:paraId="3364110D"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20EEF418" w14:textId="77777777" w:rsidR="00042184" w:rsidRPr="00B82B59" w:rsidRDefault="00042184" w:rsidP="00BE7723">
            <w:pPr>
              <w:jc w:val="center"/>
              <w:rPr>
                <w:rFonts w:ascii="Times New Roman" w:hAnsi="Times New Roman"/>
                <w:b/>
                <w:bCs/>
                <w:lang w:eastAsia="ru-RU"/>
              </w:rPr>
            </w:pPr>
          </w:p>
        </w:tc>
      </w:tr>
      <w:tr w:rsidR="00042184" w:rsidRPr="00B82B59" w14:paraId="3D15C6D5" w14:textId="77777777" w:rsidTr="00EE0740">
        <w:trPr>
          <w:trHeight w:val="20"/>
          <w:jc w:val="center"/>
        </w:trPr>
        <w:tc>
          <w:tcPr>
            <w:tcW w:w="2504" w:type="dxa"/>
            <w:vMerge w:val="restart"/>
          </w:tcPr>
          <w:p w14:paraId="30119CEB"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 xml:space="preserve">Тема 1.3. </w:t>
            </w:r>
          </w:p>
          <w:p w14:paraId="2EBDBC9D"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Разнообразие окружающей среды. Биосфера</w:t>
            </w:r>
          </w:p>
        </w:tc>
        <w:tc>
          <w:tcPr>
            <w:tcW w:w="7677" w:type="dxa"/>
          </w:tcPr>
          <w:p w14:paraId="3FF99353"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 xml:space="preserve">Содержание </w:t>
            </w:r>
          </w:p>
        </w:tc>
        <w:tc>
          <w:tcPr>
            <w:tcW w:w="2288" w:type="dxa"/>
            <w:vAlign w:val="center"/>
          </w:tcPr>
          <w:p w14:paraId="6495AB25" w14:textId="77777777" w:rsidR="00042184" w:rsidRPr="00B82B59" w:rsidRDefault="00042184" w:rsidP="00BE7723">
            <w:pPr>
              <w:jc w:val="center"/>
              <w:rPr>
                <w:rFonts w:ascii="Times New Roman" w:hAnsi="Times New Roman"/>
                <w:b/>
                <w:bCs/>
                <w:lang w:eastAsia="ru-RU"/>
              </w:rPr>
            </w:pPr>
            <w:r>
              <w:rPr>
                <w:rFonts w:ascii="Times New Roman" w:hAnsi="Times New Roman"/>
                <w:b/>
                <w:bCs/>
                <w:lang w:eastAsia="ru-RU"/>
              </w:rPr>
              <w:t>10</w:t>
            </w:r>
          </w:p>
        </w:tc>
        <w:tc>
          <w:tcPr>
            <w:tcW w:w="2629" w:type="dxa"/>
            <w:vMerge/>
            <w:vAlign w:val="center"/>
          </w:tcPr>
          <w:p w14:paraId="5CD39C08" w14:textId="77777777" w:rsidR="00042184" w:rsidRPr="00B82B59" w:rsidRDefault="00042184" w:rsidP="00BE7723">
            <w:pPr>
              <w:jc w:val="center"/>
              <w:rPr>
                <w:rFonts w:ascii="Times New Roman" w:hAnsi="Times New Roman"/>
                <w:b/>
                <w:bCs/>
                <w:lang w:eastAsia="ru-RU"/>
              </w:rPr>
            </w:pPr>
          </w:p>
        </w:tc>
      </w:tr>
      <w:tr w:rsidR="00042184" w:rsidRPr="00B82B59" w14:paraId="1A0F643E" w14:textId="77777777" w:rsidTr="00EE0740">
        <w:trPr>
          <w:trHeight w:val="20"/>
          <w:jc w:val="center"/>
        </w:trPr>
        <w:tc>
          <w:tcPr>
            <w:tcW w:w="2504" w:type="dxa"/>
            <w:vMerge/>
            <w:vAlign w:val="center"/>
          </w:tcPr>
          <w:p w14:paraId="0779B0C0" w14:textId="77777777" w:rsidR="00042184" w:rsidRPr="00B82B59" w:rsidRDefault="00042184" w:rsidP="00BE7723">
            <w:pPr>
              <w:rPr>
                <w:rFonts w:ascii="Times New Roman" w:hAnsi="Times New Roman"/>
                <w:b/>
                <w:bCs/>
                <w:lang w:eastAsia="ru-RU"/>
              </w:rPr>
            </w:pPr>
          </w:p>
        </w:tc>
        <w:tc>
          <w:tcPr>
            <w:tcW w:w="7677" w:type="dxa"/>
          </w:tcPr>
          <w:p w14:paraId="627E6148"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 xml:space="preserve">1. Учение В. И. Вернадского о биосфере и ноосфере. Значение учения о биосфере для формирования мировоззрения, экологического мышления, формирования научной картины мира.  </w:t>
            </w:r>
          </w:p>
        </w:tc>
        <w:tc>
          <w:tcPr>
            <w:tcW w:w="2288" w:type="dxa"/>
            <w:vAlign w:val="center"/>
          </w:tcPr>
          <w:p w14:paraId="2566F574"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79E32500" w14:textId="77777777" w:rsidR="00042184" w:rsidRPr="00B82B59" w:rsidRDefault="00042184" w:rsidP="00BE7723">
            <w:pPr>
              <w:jc w:val="center"/>
              <w:rPr>
                <w:rFonts w:ascii="Times New Roman" w:hAnsi="Times New Roman"/>
                <w:b/>
                <w:bCs/>
                <w:lang w:eastAsia="ru-RU"/>
              </w:rPr>
            </w:pPr>
          </w:p>
        </w:tc>
      </w:tr>
      <w:tr w:rsidR="00042184" w:rsidRPr="00B82B59" w14:paraId="1A486A12" w14:textId="77777777" w:rsidTr="00EE0740">
        <w:trPr>
          <w:trHeight w:val="20"/>
          <w:jc w:val="center"/>
        </w:trPr>
        <w:tc>
          <w:tcPr>
            <w:tcW w:w="2504" w:type="dxa"/>
            <w:vMerge/>
            <w:vAlign w:val="center"/>
          </w:tcPr>
          <w:p w14:paraId="5B856016" w14:textId="77777777" w:rsidR="00042184" w:rsidRPr="00B82B59" w:rsidRDefault="00042184" w:rsidP="00BE7723">
            <w:pPr>
              <w:rPr>
                <w:rFonts w:ascii="Times New Roman" w:hAnsi="Times New Roman"/>
                <w:b/>
                <w:bCs/>
                <w:lang w:eastAsia="ru-RU"/>
              </w:rPr>
            </w:pPr>
          </w:p>
        </w:tc>
        <w:tc>
          <w:tcPr>
            <w:tcW w:w="7677" w:type="dxa"/>
          </w:tcPr>
          <w:p w14:paraId="26C4035C"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2. Накопление токсичных и радиоактивных веществ в биосфере</w:t>
            </w:r>
          </w:p>
        </w:tc>
        <w:tc>
          <w:tcPr>
            <w:tcW w:w="2288" w:type="dxa"/>
            <w:vAlign w:val="center"/>
          </w:tcPr>
          <w:p w14:paraId="48C1B251"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49E2BBB8" w14:textId="77777777" w:rsidR="00042184" w:rsidRPr="00B82B59" w:rsidRDefault="00042184" w:rsidP="00BE7723">
            <w:pPr>
              <w:jc w:val="center"/>
              <w:rPr>
                <w:rFonts w:ascii="Times New Roman" w:hAnsi="Times New Roman"/>
                <w:b/>
                <w:bCs/>
                <w:lang w:eastAsia="ru-RU"/>
              </w:rPr>
            </w:pPr>
          </w:p>
        </w:tc>
      </w:tr>
      <w:tr w:rsidR="00042184" w:rsidRPr="00B82B59" w14:paraId="6251880D" w14:textId="77777777" w:rsidTr="00EE0740">
        <w:trPr>
          <w:trHeight w:val="20"/>
          <w:jc w:val="center"/>
        </w:trPr>
        <w:tc>
          <w:tcPr>
            <w:tcW w:w="2504" w:type="dxa"/>
            <w:vMerge/>
            <w:vAlign w:val="center"/>
          </w:tcPr>
          <w:p w14:paraId="671A016A" w14:textId="77777777" w:rsidR="00042184" w:rsidRPr="00B82B59" w:rsidRDefault="00042184" w:rsidP="00BE7723">
            <w:pPr>
              <w:rPr>
                <w:rFonts w:ascii="Times New Roman" w:hAnsi="Times New Roman"/>
                <w:b/>
                <w:bCs/>
                <w:lang w:eastAsia="ru-RU"/>
              </w:rPr>
            </w:pPr>
          </w:p>
        </w:tc>
        <w:tc>
          <w:tcPr>
            <w:tcW w:w="7677" w:type="dxa"/>
          </w:tcPr>
          <w:p w14:paraId="6BB52748" w14:textId="77777777" w:rsidR="00042184" w:rsidRPr="00B82B59" w:rsidRDefault="00042184" w:rsidP="00BE7723">
            <w:pPr>
              <w:rPr>
                <w:rFonts w:ascii="Times New Roman" w:hAnsi="Times New Roman"/>
                <w:lang w:eastAsia="ru-RU"/>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2288" w:type="dxa"/>
            <w:vAlign w:val="center"/>
          </w:tcPr>
          <w:p w14:paraId="1FB0E4F4" w14:textId="77777777" w:rsidR="00042184" w:rsidRPr="00B82B59" w:rsidRDefault="00042184" w:rsidP="00BE7723">
            <w:pPr>
              <w:jc w:val="center"/>
              <w:rPr>
                <w:rFonts w:ascii="Times New Roman" w:hAnsi="Times New Roman"/>
                <w:b/>
                <w:bCs/>
                <w:lang w:eastAsia="ru-RU"/>
              </w:rPr>
            </w:pPr>
            <w:r w:rsidRPr="00B82B59">
              <w:rPr>
                <w:rFonts w:ascii="Times New Roman" w:hAnsi="Times New Roman"/>
                <w:b/>
                <w:bCs/>
                <w:lang w:eastAsia="ru-RU"/>
              </w:rPr>
              <w:t>6</w:t>
            </w:r>
          </w:p>
        </w:tc>
        <w:tc>
          <w:tcPr>
            <w:tcW w:w="2629" w:type="dxa"/>
            <w:vMerge/>
            <w:vAlign w:val="center"/>
          </w:tcPr>
          <w:p w14:paraId="604C186A" w14:textId="77777777" w:rsidR="00042184" w:rsidRPr="00B82B59" w:rsidRDefault="00042184" w:rsidP="00BE7723">
            <w:pPr>
              <w:jc w:val="center"/>
              <w:rPr>
                <w:rFonts w:ascii="Times New Roman" w:hAnsi="Times New Roman"/>
                <w:b/>
                <w:bCs/>
                <w:lang w:eastAsia="ru-RU"/>
              </w:rPr>
            </w:pPr>
          </w:p>
        </w:tc>
      </w:tr>
      <w:tr w:rsidR="00042184" w:rsidRPr="00B82B59" w14:paraId="42C2CF42" w14:textId="77777777" w:rsidTr="00EE0740">
        <w:trPr>
          <w:trHeight w:val="20"/>
          <w:jc w:val="center"/>
        </w:trPr>
        <w:tc>
          <w:tcPr>
            <w:tcW w:w="2504" w:type="dxa"/>
            <w:vMerge/>
            <w:vAlign w:val="center"/>
          </w:tcPr>
          <w:p w14:paraId="6CDD49FD" w14:textId="77777777" w:rsidR="00042184" w:rsidRPr="00B82B59" w:rsidRDefault="00042184" w:rsidP="00BE7723">
            <w:pPr>
              <w:rPr>
                <w:rFonts w:ascii="Times New Roman" w:hAnsi="Times New Roman"/>
                <w:b/>
                <w:bCs/>
                <w:lang w:eastAsia="ru-RU"/>
              </w:rPr>
            </w:pPr>
          </w:p>
        </w:tc>
        <w:tc>
          <w:tcPr>
            <w:tcW w:w="7677" w:type="dxa"/>
          </w:tcPr>
          <w:p w14:paraId="006C6500"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1. Пищевые цепи в экосистемах. Экологические пирамиды»</w:t>
            </w:r>
          </w:p>
        </w:tc>
        <w:tc>
          <w:tcPr>
            <w:tcW w:w="2288" w:type="dxa"/>
            <w:vAlign w:val="center"/>
          </w:tcPr>
          <w:p w14:paraId="596B6EAA"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09815C69" w14:textId="77777777" w:rsidR="00042184" w:rsidRPr="00B82B59" w:rsidRDefault="00042184" w:rsidP="00BE7723">
            <w:pPr>
              <w:jc w:val="center"/>
              <w:rPr>
                <w:rFonts w:ascii="Times New Roman" w:hAnsi="Times New Roman"/>
                <w:b/>
                <w:bCs/>
                <w:lang w:eastAsia="ru-RU"/>
              </w:rPr>
            </w:pPr>
          </w:p>
        </w:tc>
      </w:tr>
      <w:tr w:rsidR="00042184" w:rsidRPr="00B82B59" w14:paraId="4032FA07" w14:textId="77777777" w:rsidTr="00042184">
        <w:trPr>
          <w:trHeight w:val="63"/>
          <w:jc w:val="center"/>
        </w:trPr>
        <w:tc>
          <w:tcPr>
            <w:tcW w:w="2504" w:type="dxa"/>
            <w:vMerge/>
            <w:vAlign w:val="center"/>
          </w:tcPr>
          <w:p w14:paraId="4695E9C6" w14:textId="77777777" w:rsidR="00042184" w:rsidRPr="00B82B59" w:rsidRDefault="00042184" w:rsidP="00BE7723">
            <w:pPr>
              <w:rPr>
                <w:rFonts w:ascii="Times New Roman" w:hAnsi="Times New Roman"/>
                <w:b/>
                <w:bCs/>
                <w:lang w:eastAsia="ru-RU"/>
              </w:rPr>
            </w:pPr>
          </w:p>
        </w:tc>
        <w:tc>
          <w:tcPr>
            <w:tcW w:w="7677" w:type="dxa"/>
          </w:tcPr>
          <w:p w14:paraId="00361FC2"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2. Глобальное изменение экологической среды и экологические требования к строительным материалам, изделиям, конструкциям и оборудованию</w:t>
            </w:r>
          </w:p>
        </w:tc>
        <w:tc>
          <w:tcPr>
            <w:tcW w:w="2288" w:type="dxa"/>
            <w:vAlign w:val="center"/>
          </w:tcPr>
          <w:p w14:paraId="376D0C40"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6D7BC49F" w14:textId="77777777" w:rsidR="00042184" w:rsidRPr="00B82B59" w:rsidRDefault="00042184" w:rsidP="00BE7723">
            <w:pPr>
              <w:jc w:val="center"/>
              <w:rPr>
                <w:rFonts w:ascii="Times New Roman" w:hAnsi="Times New Roman"/>
                <w:b/>
                <w:bCs/>
                <w:lang w:eastAsia="ru-RU"/>
              </w:rPr>
            </w:pPr>
          </w:p>
        </w:tc>
      </w:tr>
      <w:tr w:rsidR="00042184" w:rsidRPr="00B82B59" w14:paraId="53A9F371" w14:textId="77777777" w:rsidTr="00EE0740">
        <w:trPr>
          <w:trHeight w:val="375"/>
          <w:jc w:val="center"/>
        </w:trPr>
        <w:tc>
          <w:tcPr>
            <w:tcW w:w="2504" w:type="dxa"/>
            <w:vMerge/>
            <w:vAlign w:val="center"/>
          </w:tcPr>
          <w:p w14:paraId="7EAEB887" w14:textId="77777777" w:rsidR="00042184" w:rsidRPr="00B82B59" w:rsidRDefault="00042184" w:rsidP="00BE7723">
            <w:pPr>
              <w:rPr>
                <w:rFonts w:ascii="Times New Roman" w:hAnsi="Times New Roman"/>
                <w:b/>
                <w:bCs/>
                <w:lang w:eastAsia="ru-RU"/>
              </w:rPr>
            </w:pPr>
          </w:p>
        </w:tc>
        <w:tc>
          <w:tcPr>
            <w:tcW w:w="7677" w:type="dxa"/>
          </w:tcPr>
          <w:p w14:paraId="0FEA1905"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3. Нормирование качества окружающей среды. Определение ПДК загрязняющих веществ, виды ПДК, размерность ПДК</w:t>
            </w:r>
          </w:p>
        </w:tc>
        <w:tc>
          <w:tcPr>
            <w:tcW w:w="2288" w:type="dxa"/>
            <w:vAlign w:val="center"/>
          </w:tcPr>
          <w:p w14:paraId="22CE7F9A"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670205EB" w14:textId="77777777" w:rsidR="00042184" w:rsidRPr="00B82B59" w:rsidRDefault="00042184" w:rsidP="00BE7723">
            <w:pPr>
              <w:jc w:val="center"/>
              <w:rPr>
                <w:rFonts w:ascii="Times New Roman" w:hAnsi="Times New Roman"/>
                <w:b/>
                <w:bCs/>
                <w:lang w:eastAsia="ru-RU"/>
              </w:rPr>
            </w:pPr>
          </w:p>
        </w:tc>
      </w:tr>
      <w:tr w:rsidR="00042184" w:rsidRPr="00B82B59" w14:paraId="01E8A30C" w14:textId="77777777" w:rsidTr="00EE0740">
        <w:trPr>
          <w:trHeight w:val="20"/>
          <w:jc w:val="center"/>
        </w:trPr>
        <w:tc>
          <w:tcPr>
            <w:tcW w:w="2504" w:type="dxa"/>
            <w:vMerge w:val="restart"/>
          </w:tcPr>
          <w:p w14:paraId="39ED258B"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Тема 1.4</w:t>
            </w:r>
          </w:p>
          <w:p w14:paraId="59C62A20"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Глобальные проблемы экологии</w:t>
            </w:r>
          </w:p>
        </w:tc>
        <w:tc>
          <w:tcPr>
            <w:tcW w:w="7677" w:type="dxa"/>
          </w:tcPr>
          <w:p w14:paraId="224AE54B"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 xml:space="preserve">Содержание </w:t>
            </w:r>
          </w:p>
        </w:tc>
        <w:tc>
          <w:tcPr>
            <w:tcW w:w="2288" w:type="dxa"/>
            <w:vAlign w:val="center"/>
          </w:tcPr>
          <w:p w14:paraId="2E4B35A7" w14:textId="77777777" w:rsidR="00042184" w:rsidRPr="00B82B59" w:rsidRDefault="00042184" w:rsidP="00BE7723">
            <w:pPr>
              <w:jc w:val="center"/>
              <w:rPr>
                <w:rFonts w:ascii="Times New Roman" w:hAnsi="Times New Roman"/>
                <w:b/>
                <w:bCs/>
                <w:lang w:eastAsia="ru-RU"/>
              </w:rPr>
            </w:pPr>
            <w:r w:rsidRPr="00B82B59">
              <w:rPr>
                <w:rFonts w:ascii="Times New Roman" w:hAnsi="Times New Roman"/>
                <w:b/>
                <w:bCs/>
                <w:lang w:eastAsia="ru-RU"/>
              </w:rPr>
              <w:t>4</w:t>
            </w:r>
          </w:p>
        </w:tc>
        <w:tc>
          <w:tcPr>
            <w:tcW w:w="2629" w:type="dxa"/>
            <w:vMerge/>
            <w:vAlign w:val="center"/>
          </w:tcPr>
          <w:p w14:paraId="1656257B" w14:textId="77777777" w:rsidR="00042184" w:rsidRPr="00B82B59" w:rsidRDefault="00042184" w:rsidP="00BE7723">
            <w:pPr>
              <w:jc w:val="center"/>
              <w:rPr>
                <w:rFonts w:ascii="Times New Roman" w:hAnsi="Times New Roman"/>
                <w:b/>
                <w:bCs/>
                <w:lang w:eastAsia="ru-RU"/>
              </w:rPr>
            </w:pPr>
          </w:p>
        </w:tc>
      </w:tr>
      <w:tr w:rsidR="00042184" w:rsidRPr="00B82B59" w14:paraId="0FBF926F" w14:textId="77777777" w:rsidTr="00EE0740">
        <w:trPr>
          <w:trHeight w:val="20"/>
          <w:jc w:val="center"/>
        </w:trPr>
        <w:tc>
          <w:tcPr>
            <w:tcW w:w="2504" w:type="dxa"/>
            <w:vMerge/>
            <w:vAlign w:val="center"/>
          </w:tcPr>
          <w:p w14:paraId="54C3C226" w14:textId="77777777" w:rsidR="00042184" w:rsidRPr="00B82B59" w:rsidRDefault="00042184" w:rsidP="00BE7723">
            <w:pPr>
              <w:rPr>
                <w:rFonts w:ascii="Times New Roman" w:hAnsi="Times New Roman"/>
                <w:b/>
                <w:bCs/>
                <w:lang w:eastAsia="ru-RU"/>
              </w:rPr>
            </w:pPr>
          </w:p>
        </w:tc>
        <w:tc>
          <w:tcPr>
            <w:tcW w:w="7677" w:type="dxa"/>
          </w:tcPr>
          <w:p w14:paraId="74FC0DE3"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 xml:space="preserve">1. Научно-технический прогресс и природа в современную эпоху. </w:t>
            </w:r>
          </w:p>
        </w:tc>
        <w:tc>
          <w:tcPr>
            <w:tcW w:w="2288" w:type="dxa"/>
            <w:vAlign w:val="center"/>
          </w:tcPr>
          <w:p w14:paraId="04ADA565"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14AEC4C6" w14:textId="77777777" w:rsidR="00042184" w:rsidRPr="00B82B59" w:rsidRDefault="00042184" w:rsidP="00BE7723">
            <w:pPr>
              <w:jc w:val="center"/>
              <w:rPr>
                <w:rFonts w:ascii="Times New Roman" w:hAnsi="Times New Roman"/>
                <w:b/>
                <w:bCs/>
                <w:lang w:eastAsia="ru-RU"/>
              </w:rPr>
            </w:pPr>
          </w:p>
        </w:tc>
      </w:tr>
      <w:tr w:rsidR="00042184" w:rsidRPr="00B82B59" w14:paraId="0D766681" w14:textId="77777777" w:rsidTr="00EE0740">
        <w:trPr>
          <w:trHeight w:val="20"/>
          <w:jc w:val="center"/>
        </w:trPr>
        <w:tc>
          <w:tcPr>
            <w:tcW w:w="2504" w:type="dxa"/>
            <w:vMerge/>
            <w:vAlign w:val="center"/>
          </w:tcPr>
          <w:p w14:paraId="43617022" w14:textId="77777777" w:rsidR="00042184" w:rsidRPr="00B82B59" w:rsidRDefault="00042184" w:rsidP="00BE7723">
            <w:pPr>
              <w:rPr>
                <w:rFonts w:ascii="Times New Roman" w:hAnsi="Times New Roman"/>
                <w:b/>
                <w:bCs/>
                <w:lang w:eastAsia="ru-RU"/>
              </w:rPr>
            </w:pPr>
          </w:p>
        </w:tc>
        <w:tc>
          <w:tcPr>
            <w:tcW w:w="7677" w:type="dxa"/>
          </w:tcPr>
          <w:p w14:paraId="0C17B0F4"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 xml:space="preserve">2. Признаки экологического кризиса. Глобальные проблемы экологии: парниковый эффект, разрушение озонового слоя Земли, истощение энергетических </w:t>
            </w:r>
            <w:r w:rsidRPr="00B82B59">
              <w:rPr>
                <w:rFonts w:ascii="Times New Roman" w:hAnsi="Times New Roman"/>
                <w:lang w:eastAsia="ru-RU"/>
              </w:rPr>
              <w:lastRenderedPageBreak/>
              <w:t>ресурсов, кислотные дожди, смог. Пути решения проблемы. Международные документы в области решения экологических проблем</w:t>
            </w:r>
          </w:p>
        </w:tc>
        <w:tc>
          <w:tcPr>
            <w:tcW w:w="2288" w:type="dxa"/>
            <w:vAlign w:val="center"/>
          </w:tcPr>
          <w:p w14:paraId="03EC4A00"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lastRenderedPageBreak/>
              <w:t>2</w:t>
            </w:r>
          </w:p>
        </w:tc>
        <w:tc>
          <w:tcPr>
            <w:tcW w:w="2629" w:type="dxa"/>
            <w:vMerge/>
            <w:vAlign w:val="center"/>
          </w:tcPr>
          <w:p w14:paraId="1ADF8ECF" w14:textId="77777777" w:rsidR="00042184" w:rsidRPr="00B82B59" w:rsidRDefault="00042184" w:rsidP="00BE7723">
            <w:pPr>
              <w:jc w:val="center"/>
              <w:rPr>
                <w:rFonts w:ascii="Times New Roman" w:hAnsi="Times New Roman"/>
                <w:b/>
                <w:bCs/>
                <w:lang w:eastAsia="ru-RU"/>
              </w:rPr>
            </w:pPr>
          </w:p>
        </w:tc>
      </w:tr>
      <w:tr w:rsidR="00042184" w:rsidRPr="00B82B59" w14:paraId="0B46F36B" w14:textId="77777777" w:rsidTr="00EE0740">
        <w:trPr>
          <w:trHeight w:val="20"/>
          <w:jc w:val="center"/>
        </w:trPr>
        <w:tc>
          <w:tcPr>
            <w:tcW w:w="2504" w:type="dxa"/>
            <w:vMerge/>
            <w:vAlign w:val="center"/>
          </w:tcPr>
          <w:p w14:paraId="12472B66" w14:textId="77777777" w:rsidR="00042184" w:rsidRPr="00B82B59" w:rsidRDefault="00042184" w:rsidP="00BE7723">
            <w:pPr>
              <w:rPr>
                <w:rFonts w:ascii="Times New Roman" w:hAnsi="Times New Roman"/>
                <w:b/>
                <w:bCs/>
                <w:lang w:eastAsia="ru-RU"/>
              </w:rPr>
            </w:pPr>
          </w:p>
        </w:tc>
        <w:tc>
          <w:tcPr>
            <w:tcW w:w="7677" w:type="dxa"/>
          </w:tcPr>
          <w:p w14:paraId="4F5894F0" w14:textId="77777777" w:rsidR="00042184" w:rsidRPr="00B82B59" w:rsidRDefault="00042184" w:rsidP="00BE7723">
            <w:pPr>
              <w:rPr>
                <w:rFonts w:ascii="Times New Roman" w:hAnsi="Times New Roman"/>
                <w:lang w:eastAsia="ru-RU"/>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2288" w:type="dxa"/>
            <w:vAlign w:val="center"/>
          </w:tcPr>
          <w:p w14:paraId="14568D76" w14:textId="77777777" w:rsidR="00042184" w:rsidRPr="00B82B59" w:rsidRDefault="00042184" w:rsidP="00BE7723">
            <w:pPr>
              <w:jc w:val="center"/>
              <w:rPr>
                <w:rFonts w:ascii="Times New Roman" w:hAnsi="Times New Roman"/>
                <w:lang w:eastAsia="ru-RU"/>
              </w:rPr>
            </w:pPr>
          </w:p>
        </w:tc>
        <w:tc>
          <w:tcPr>
            <w:tcW w:w="2629" w:type="dxa"/>
            <w:vMerge/>
            <w:vAlign w:val="center"/>
          </w:tcPr>
          <w:p w14:paraId="577DAC47" w14:textId="77777777" w:rsidR="00042184" w:rsidRPr="00B82B59" w:rsidRDefault="00042184" w:rsidP="00BE7723">
            <w:pPr>
              <w:jc w:val="center"/>
              <w:rPr>
                <w:rFonts w:ascii="Times New Roman" w:hAnsi="Times New Roman"/>
                <w:b/>
                <w:bCs/>
                <w:lang w:eastAsia="ru-RU"/>
              </w:rPr>
            </w:pPr>
          </w:p>
        </w:tc>
      </w:tr>
      <w:tr w:rsidR="00042184" w:rsidRPr="00B82B59" w14:paraId="5204BC52" w14:textId="77777777" w:rsidTr="00EE0740">
        <w:trPr>
          <w:trHeight w:val="20"/>
          <w:jc w:val="center"/>
        </w:trPr>
        <w:tc>
          <w:tcPr>
            <w:tcW w:w="2504" w:type="dxa"/>
            <w:vMerge w:val="restart"/>
          </w:tcPr>
          <w:p w14:paraId="3BF4F842"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Тема 1.5</w:t>
            </w:r>
          </w:p>
          <w:p w14:paraId="3FE4D225"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Загрязнение окружающей среды</w:t>
            </w:r>
          </w:p>
        </w:tc>
        <w:tc>
          <w:tcPr>
            <w:tcW w:w="7677" w:type="dxa"/>
          </w:tcPr>
          <w:p w14:paraId="485EAAEF"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 xml:space="preserve">Содержание </w:t>
            </w:r>
          </w:p>
        </w:tc>
        <w:tc>
          <w:tcPr>
            <w:tcW w:w="2288" w:type="dxa"/>
            <w:vAlign w:val="center"/>
          </w:tcPr>
          <w:p w14:paraId="72D07654" w14:textId="77777777" w:rsidR="00042184" w:rsidRPr="00B82B59" w:rsidRDefault="00042184" w:rsidP="00BE7723">
            <w:pPr>
              <w:jc w:val="center"/>
              <w:rPr>
                <w:rFonts w:ascii="Times New Roman" w:hAnsi="Times New Roman"/>
                <w:b/>
                <w:bCs/>
                <w:lang w:eastAsia="ru-RU"/>
              </w:rPr>
            </w:pPr>
            <w:r>
              <w:rPr>
                <w:rFonts w:ascii="Times New Roman" w:hAnsi="Times New Roman"/>
                <w:b/>
                <w:bCs/>
                <w:lang w:eastAsia="ru-RU"/>
              </w:rPr>
              <w:t>10</w:t>
            </w:r>
          </w:p>
        </w:tc>
        <w:tc>
          <w:tcPr>
            <w:tcW w:w="2629" w:type="dxa"/>
            <w:vMerge/>
            <w:vAlign w:val="center"/>
          </w:tcPr>
          <w:p w14:paraId="425856BF" w14:textId="77777777" w:rsidR="00042184" w:rsidRPr="00B82B59" w:rsidRDefault="00042184" w:rsidP="00BE7723">
            <w:pPr>
              <w:jc w:val="center"/>
              <w:rPr>
                <w:rFonts w:ascii="Times New Roman" w:hAnsi="Times New Roman"/>
                <w:b/>
                <w:bCs/>
                <w:lang w:eastAsia="ru-RU"/>
              </w:rPr>
            </w:pPr>
          </w:p>
        </w:tc>
      </w:tr>
      <w:tr w:rsidR="00042184" w:rsidRPr="00B82B59" w14:paraId="25638347" w14:textId="77777777" w:rsidTr="00EE0740">
        <w:trPr>
          <w:trHeight w:val="20"/>
          <w:jc w:val="center"/>
        </w:trPr>
        <w:tc>
          <w:tcPr>
            <w:tcW w:w="2504" w:type="dxa"/>
            <w:vMerge/>
            <w:vAlign w:val="center"/>
          </w:tcPr>
          <w:p w14:paraId="1AB974F3" w14:textId="77777777" w:rsidR="00042184" w:rsidRPr="00B82B59" w:rsidRDefault="00042184" w:rsidP="00BE7723">
            <w:pPr>
              <w:rPr>
                <w:rFonts w:ascii="Times New Roman" w:hAnsi="Times New Roman"/>
                <w:b/>
                <w:bCs/>
                <w:lang w:eastAsia="ru-RU"/>
              </w:rPr>
            </w:pPr>
          </w:p>
        </w:tc>
        <w:tc>
          <w:tcPr>
            <w:tcW w:w="7677" w:type="dxa"/>
          </w:tcPr>
          <w:p w14:paraId="57C85BFA"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 xml:space="preserve">1. Природные ресурсы и их классификация. </w:t>
            </w:r>
          </w:p>
          <w:p w14:paraId="3C7D6D86"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Принципы рационального природопользования.</w:t>
            </w:r>
          </w:p>
          <w:p w14:paraId="32DF7024"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Минеральные и сырьевые ресурсы. Топливно-энергетические ресурсы.</w:t>
            </w:r>
          </w:p>
          <w:p w14:paraId="40DDF357"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Проблема использования и воспроизводства природных ресурсов, их взаимосвязь с размещением производства.</w:t>
            </w:r>
          </w:p>
          <w:p w14:paraId="1DCD176A"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Взаимосвязь рационального использования природных ресурсов и экологического равновесия окружающей среды.</w:t>
            </w:r>
          </w:p>
          <w:p w14:paraId="600809EF"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Пищевые ресурсы. Проблема питания и производства сельскохозяйственной продукции.</w:t>
            </w:r>
          </w:p>
          <w:p w14:paraId="2F71FA28"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Человеческие ресурсы, проблема их сохранения.</w:t>
            </w:r>
          </w:p>
        </w:tc>
        <w:tc>
          <w:tcPr>
            <w:tcW w:w="2288" w:type="dxa"/>
          </w:tcPr>
          <w:p w14:paraId="42968C53" w14:textId="77777777" w:rsidR="00042184" w:rsidRDefault="00042184" w:rsidP="00BE7723">
            <w:pPr>
              <w:jc w:val="center"/>
              <w:rPr>
                <w:rFonts w:ascii="Times New Roman" w:hAnsi="Times New Roman"/>
                <w:lang w:eastAsia="ru-RU"/>
              </w:rPr>
            </w:pPr>
          </w:p>
          <w:p w14:paraId="2492240C" w14:textId="77777777" w:rsidR="00042184" w:rsidRDefault="00042184" w:rsidP="00BE7723">
            <w:pPr>
              <w:jc w:val="center"/>
              <w:rPr>
                <w:rFonts w:ascii="Times New Roman" w:hAnsi="Times New Roman"/>
                <w:lang w:eastAsia="ru-RU"/>
              </w:rPr>
            </w:pPr>
          </w:p>
          <w:p w14:paraId="157D9650" w14:textId="77777777" w:rsidR="00042184" w:rsidRDefault="00042184" w:rsidP="00BE7723">
            <w:pPr>
              <w:jc w:val="center"/>
              <w:rPr>
                <w:rFonts w:ascii="Times New Roman" w:hAnsi="Times New Roman"/>
                <w:lang w:eastAsia="ru-RU"/>
              </w:rPr>
            </w:pPr>
            <w:r w:rsidRPr="00B82B59">
              <w:rPr>
                <w:rFonts w:ascii="Times New Roman" w:hAnsi="Times New Roman"/>
                <w:lang w:eastAsia="ru-RU"/>
              </w:rPr>
              <w:t>2</w:t>
            </w:r>
          </w:p>
          <w:p w14:paraId="0DFC2626" w14:textId="77777777" w:rsidR="00042184" w:rsidRDefault="00042184" w:rsidP="00BE7723">
            <w:pPr>
              <w:jc w:val="center"/>
              <w:rPr>
                <w:rFonts w:ascii="Times New Roman" w:hAnsi="Times New Roman"/>
                <w:lang w:eastAsia="ru-RU"/>
              </w:rPr>
            </w:pPr>
          </w:p>
          <w:p w14:paraId="1D50444B" w14:textId="77777777" w:rsidR="00042184" w:rsidRDefault="00042184" w:rsidP="00BE7723">
            <w:pPr>
              <w:jc w:val="center"/>
              <w:rPr>
                <w:rFonts w:ascii="Times New Roman" w:hAnsi="Times New Roman"/>
                <w:lang w:eastAsia="ru-RU"/>
              </w:rPr>
            </w:pPr>
            <w:r>
              <w:rPr>
                <w:rFonts w:ascii="Times New Roman" w:hAnsi="Times New Roman"/>
                <w:lang w:eastAsia="ru-RU"/>
              </w:rPr>
              <w:t>2</w:t>
            </w:r>
          </w:p>
          <w:p w14:paraId="2B58A579" w14:textId="77777777" w:rsidR="00042184" w:rsidRDefault="00042184" w:rsidP="00BE7723">
            <w:pPr>
              <w:jc w:val="center"/>
              <w:rPr>
                <w:rFonts w:ascii="Times New Roman" w:hAnsi="Times New Roman"/>
                <w:lang w:eastAsia="ru-RU"/>
              </w:rPr>
            </w:pPr>
          </w:p>
          <w:p w14:paraId="02D0DD97" w14:textId="77777777" w:rsidR="00042184" w:rsidRDefault="00042184" w:rsidP="00BE7723">
            <w:pPr>
              <w:jc w:val="center"/>
              <w:rPr>
                <w:rFonts w:ascii="Times New Roman" w:hAnsi="Times New Roman"/>
                <w:lang w:eastAsia="ru-RU"/>
              </w:rPr>
            </w:pPr>
            <w:r>
              <w:rPr>
                <w:rFonts w:ascii="Times New Roman" w:hAnsi="Times New Roman"/>
                <w:lang w:eastAsia="ru-RU"/>
              </w:rPr>
              <w:t>2</w:t>
            </w:r>
          </w:p>
          <w:p w14:paraId="21D19A09" w14:textId="77777777" w:rsidR="00042184" w:rsidRDefault="00042184" w:rsidP="00BE7723">
            <w:pPr>
              <w:jc w:val="center"/>
              <w:rPr>
                <w:rFonts w:ascii="Times New Roman" w:hAnsi="Times New Roman"/>
                <w:lang w:eastAsia="ru-RU"/>
              </w:rPr>
            </w:pPr>
          </w:p>
          <w:p w14:paraId="010F1D3F" w14:textId="77777777" w:rsidR="00042184" w:rsidRDefault="00042184" w:rsidP="00BE7723">
            <w:pPr>
              <w:jc w:val="center"/>
              <w:rPr>
                <w:rFonts w:ascii="Times New Roman" w:hAnsi="Times New Roman"/>
                <w:lang w:eastAsia="ru-RU"/>
              </w:rPr>
            </w:pPr>
          </w:p>
          <w:p w14:paraId="5D9365A3" w14:textId="66E81FDF" w:rsidR="00042184" w:rsidRPr="00B82B59" w:rsidRDefault="00042184" w:rsidP="00EE0740">
            <w:pPr>
              <w:jc w:val="center"/>
              <w:rPr>
                <w:rFonts w:ascii="Times New Roman" w:hAnsi="Times New Roman"/>
                <w:lang w:eastAsia="ru-RU"/>
              </w:rPr>
            </w:pPr>
            <w:r>
              <w:rPr>
                <w:rFonts w:ascii="Times New Roman" w:hAnsi="Times New Roman"/>
                <w:lang w:eastAsia="ru-RU"/>
              </w:rPr>
              <w:t>2</w:t>
            </w:r>
          </w:p>
        </w:tc>
        <w:tc>
          <w:tcPr>
            <w:tcW w:w="2629" w:type="dxa"/>
            <w:vMerge/>
            <w:vAlign w:val="center"/>
          </w:tcPr>
          <w:p w14:paraId="7AAEF7C0" w14:textId="77777777" w:rsidR="00042184" w:rsidRPr="00B82B59" w:rsidRDefault="00042184" w:rsidP="00BE7723">
            <w:pPr>
              <w:jc w:val="center"/>
              <w:rPr>
                <w:rFonts w:ascii="Times New Roman" w:hAnsi="Times New Roman"/>
                <w:lang w:eastAsia="ru-RU"/>
              </w:rPr>
            </w:pPr>
          </w:p>
        </w:tc>
      </w:tr>
      <w:tr w:rsidR="00042184" w:rsidRPr="00B82B59" w14:paraId="55390362" w14:textId="77777777" w:rsidTr="00EE0740">
        <w:trPr>
          <w:trHeight w:val="20"/>
          <w:jc w:val="center"/>
        </w:trPr>
        <w:tc>
          <w:tcPr>
            <w:tcW w:w="2504" w:type="dxa"/>
            <w:vMerge/>
            <w:vAlign w:val="center"/>
          </w:tcPr>
          <w:p w14:paraId="75AFFE73" w14:textId="77777777" w:rsidR="00042184" w:rsidRPr="00B82B59" w:rsidRDefault="00042184" w:rsidP="00BE7723">
            <w:pPr>
              <w:rPr>
                <w:rFonts w:ascii="Times New Roman" w:hAnsi="Times New Roman"/>
                <w:b/>
                <w:bCs/>
                <w:lang w:eastAsia="ru-RU"/>
              </w:rPr>
            </w:pPr>
          </w:p>
        </w:tc>
        <w:tc>
          <w:tcPr>
            <w:tcW w:w="7677" w:type="dxa"/>
          </w:tcPr>
          <w:p w14:paraId="7BC182CD" w14:textId="77777777" w:rsidR="00042184" w:rsidRPr="00B82B59" w:rsidRDefault="00042184" w:rsidP="00BE7723">
            <w:pPr>
              <w:rPr>
                <w:rFonts w:ascii="Times New Roman" w:hAnsi="Times New Roman"/>
                <w:lang w:eastAsia="ru-RU"/>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2288" w:type="dxa"/>
            <w:vAlign w:val="center"/>
          </w:tcPr>
          <w:p w14:paraId="49C3EA95" w14:textId="77777777" w:rsidR="00042184" w:rsidRPr="00B82B59" w:rsidRDefault="00042184" w:rsidP="00BE7723">
            <w:pPr>
              <w:jc w:val="center"/>
              <w:rPr>
                <w:rFonts w:ascii="Times New Roman" w:hAnsi="Times New Roman"/>
                <w:b/>
                <w:bCs/>
                <w:lang w:eastAsia="ru-RU"/>
              </w:rPr>
            </w:pPr>
            <w:r w:rsidRPr="00B82B59">
              <w:rPr>
                <w:rFonts w:ascii="Times New Roman" w:hAnsi="Times New Roman"/>
                <w:b/>
                <w:bCs/>
                <w:lang w:eastAsia="ru-RU"/>
              </w:rPr>
              <w:t>2</w:t>
            </w:r>
          </w:p>
        </w:tc>
        <w:tc>
          <w:tcPr>
            <w:tcW w:w="2629" w:type="dxa"/>
            <w:vMerge/>
            <w:vAlign w:val="center"/>
          </w:tcPr>
          <w:p w14:paraId="7C0B368F" w14:textId="77777777" w:rsidR="00042184" w:rsidRPr="00B82B59" w:rsidRDefault="00042184" w:rsidP="00BE7723">
            <w:pPr>
              <w:jc w:val="center"/>
              <w:rPr>
                <w:rFonts w:ascii="Times New Roman" w:hAnsi="Times New Roman"/>
                <w:b/>
                <w:bCs/>
                <w:lang w:eastAsia="ru-RU"/>
              </w:rPr>
            </w:pPr>
          </w:p>
        </w:tc>
      </w:tr>
      <w:tr w:rsidR="00042184" w:rsidRPr="00B82B59" w14:paraId="481FF3CB" w14:textId="77777777" w:rsidTr="00EE0740">
        <w:trPr>
          <w:trHeight w:val="20"/>
          <w:jc w:val="center"/>
        </w:trPr>
        <w:tc>
          <w:tcPr>
            <w:tcW w:w="2504" w:type="dxa"/>
            <w:vMerge/>
            <w:vAlign w:val="center"/>
          </w:tcPr>
          <w:p w14:paraId="0743B520" w14:textId="77777777" w:rsidR="00042184" w:rsidRPr="00B82B59" w:rsidRDefault="00042184" w:rsidP="00BE7723">
            <w:pPr>
              <w:rPr>
                <w:rFonts w:ascii="Times New Roman" w:hAnsi="Times New Roman"/>
                <w:b/>
                <w:bCs/>
                <w:lang w:eastAsia="ru-RU"/>
              </w:rPr>
            </w:pPr>
          </w:p>
        </w:tc>
        <w:tc>
          <w:tcPr>
            <w:tcW w:w="7677" w:type="dxa"/>
          </w:tcPr>
          <w:p w14:paraId="4B883D07"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1. Характеристика основных типов загрязняющих веществ</w:t>
            </w:r>
          </w:p>
        </w:tc>
        <w:tc>
          <w:tcPr>
            <w:tcW w:w="2288" w:type="dxa"/>
            <w:vAlign w:val="center"/>
          </w:tcPr>
          <w:p w14:paraId="449A1C6B"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67411DC5" w14:textId="77777777" w:rsidR="00042184" w:rsidRPr="00B82B59" w:rsidRDefault="00042184" w:rsidP="00BE7723">
            <w:pPr>
              <w:jc w:val="center"/>
              <w:rPr>
                <w:rFonts w:ascii="Times New Roman" w:hAnsi="Times New Roman"/>
                <w:lang w:eastAsia="ru-RU"/>
              </w:rPr>
            </w:pPr>
          </w:p>
        </w:tc>
      </w:tr>
      <w:tr w:rsidR="00EE0740" w:rsidRPr="00B82B59" w14:paraId="4962C3B1" w14:textId="77777777" w:rsidTr="00EE0740">
        <w:trPr>
          <w:trHeight w:val="20"/>
          <w:jc w:val="center"/>
        </w:trPr>
        <w:tc>
          <w:tcPr>
            <w:tcW w:w="10181" w:type="dxa"/>
            <w:gridSpan w:val="2"/>
          </w:tcPr>
          <w:p w14:paraId="0CD89BCD" w14:textId="77777777" w:rsidR="00EE0740" w:rsidRPr="00B82B59" w:rsidRDefault="00EE0740" w:rsidP="00BE7723">
            <w:pPr>
              <w:rPr>
                <w:rFonts w:ascii="Times New Roman" w:hAnsi="Times New Roman"/>
                <w:b/>
                <w:bCs/>
                <w:lang w:eastAsia="ru-RU"/>
              </w:rPr>
            </w:pPr>
            <w:r w:rsidRPr="00B82B59">
              <w:rPr>
                <w:rFonts w:ascii="Times New Roman" w:hAnsi="Times New Roman"/>
                <w:b/>
                <w:bCs/>
                <w:lang w:eastAsia="ru-RU"/>
              </w:rPr>
              <w:t>Раздел 2 Правовые и социальные вопросы природопользования</w:t>
            </w:r>
          </w:p>
        </w:tc>
        <w:tc>
          <w:tcPr>
            <w:tcW w:w="2288" w:type="dxa"/>
            <w:vAlign w:val="center"/>
          </w:tcPr>
          <w:p w14:paraId="6CDDADE9" w14:textId="77777777" w:rsidR="00EE0740" w:rsidRPr="00B82B59" w:rsidRDefault="00EE0740" w:rsidP="00BE7723">
            <w:pPr>
              <w:jc w:val="center"/>
              <w:rPr>
                <w:rFonts w:ascii="Times New Roman" w:hAnsi="Times New Roman"/>
                <w:b/>
                <w:bCs/>
                <w:lang w:eastAsia="ru-RU"/>
              </w:rPr>
            </w:pPr>
            <w:r>
              <w:rPr>
                <w:rFonts w:ascii="Times New Roman" w:hAnsi="Times New Roman"/>
                <w:b/>
                <w:bCs/>
                <w:lang w:eastAsia="ru-RU"/>
              </w:rPr>
              <w:t>2</w:t>
            </w:r>
          </w:p>
        </w:tc>
        <w:tc>
          <w:tcPr>
            <w:tcW w:w="2629" w:type="dxa"/>
            <w:vAlign w:val="center"/>
          </w:tcPr>
          <w:p w14:paraId="0F65A475" w14:textId="77777777" w:rsidR="00EE0740" w:rsidRPr="00B82B59" w:rsidRDefault="00EE0740" w:rsidP="00BE7723">
            <w:pPr>
              <w:jc w:val="center"/>
              <w:rPr>
                <w:rFonts w:ascii="Times New Roman" w:hAnsi="Times New Roman"/>
                <w:b/>
                <w:bCs/>
                <w:lang w:eastAsia="ru-RU"/>
              </w:rPr>
            </w:pPr>
          </w:p>
        </w:tc>
      </w:tr>
      <w:tr w:rsidR="00042184" w:rsidRPr="00B82B59" w14:paraId="5ADD7EA1" w14:textId="77777777" w:rsidTr="00042184">
        <w:trPr>
          <w:trHeight w:val="20"/>
          <w:jc w:val="center"/>
        </w:trPr>
        <w:tc>
          <w:tcPr>
            <w:tcW w:w="2504" w:type="dxa"/>
            <w:vMerge w:val="restart"/>
          </w:tcPr>
          <w:p w14:paraId="6CFA3710" w14:textId="77777777" w:rsidR="00042184" w:rsidRPr="00B82B59" w:rsidRDefault="00042184" w:rsidP="00042184">
            <w:pPr>
              <w:rPr>
                <w:rFonts w:ascii="Times New Roman" w:hAnsi="Times New Roman"/>
                <w:b/>
                <w:bCs/>
                <w:lang w:eastAsia="ru-RU"/>
              </w:rPr>
            </w:pPr>
            <w:r w:rsidRPr="00B82B59">
              <w:rPr>
                <w:rFonts w:ascii="Times New Roman" w:hAnsi="Times New Roman"/>
                <w:b/>
                <w:bCs/>
                <w:lang w:eastAsia="ru-RU"/>
              </w:rPr>
              <w:t>Тема 2.1</w:t>
            </w:r>
          </w:p>
          <w:p w14:paraId="561F51E1" w14:textId="77777777" w:rsidR="00042184" w:rsidRPr="00B82B59" w:rsidRDefault="00042184" w:rsidP="00042184">
            <w:pPr>
              <w:rPr>
                <w:rFonts w:ascii="Times New Roman" w:hAnsi="Times New Roman"/>
                <w:lang w:eastAsia="ru-RU"/>
              </w:rPr>
            </w:pPr>
            <w:r w:rsidRPr="00B82B59">
              <w:rPr>
                <w:rFonts w:ascii="Times New Roman" w:hAnsi="Times New Roman"/>
                <w:lang w:eastAsia="ru-RU"/>
              </w:rPr>
              <w:t>Мониторинг как система наблюдения и контроля окружающей среды</w:t>
            </w:r>
          </w:p>
        </w:tc>
        <w:tc>
          <w:tcPr>
            <w:tcW w:w="7677" w:type="dxa"/>
          </w:tcPr>
          <w:p w14:paraId="0A950254" w14:textId="77777777" w:rsidR="00042184" w:rsidRPr="00B82B59" w:rsidRDefault="00042184" w:rsidP="00042184">
            <w:pPr>
              <w:rPr>
                <w:rFonts w:ascii="Times New Roman" w:hAnsi="Times New Roman"/>
                <w:b/>
                <w:bCs/>
                <w:lang w:eastAsia="ru-RU"/>
              </w:rPr>
            </w:pPr>
            <w:r w:rsidRPr="00B82B59">
              <w:rPr>
                <w:rFonts w:ascii="Times New Roman" w:hAnsi="Times New Roman"/>
                <w:b/>
                <w:bCs/>
                <w:lang w:eastAsia="ru-RU"/>
              </w:rPr>
              <w:t xml:space="preserve">Содержание </w:t>
            </w:r>
          </w:p>
        </w:tc>
        <w:tc>
          <w:tcPr>
            <w:tcW w:w="2288" w:type="dxa"/>
            <w:vAlign w:val="center"/>
          </w:tcPr>
          <w:p w14:paraId="1186FEF9" w14:textId="77777777" w:rsidR="00042184" w:rsidRPr="00B82B59" w:rsidRDefault="00042184" w:rsidP="00042184">
            <w:pPr>
              <w:jc w:val="center"/>
              <w:rPr>
                <w:rFonts w:ascii="Times New Roman" w:hAnsi="Times New Roman"/>
                <w:b/>
                <w:bCs/>
                <w:lang w:eastAsia="ru-RU"/>
              </w:rPr>
            </w:pPr>
          </w:p>
        </w:tc>
        <w:tc>
          <w:tcPr>
            <w:tcW w:w="2629" w:type="dxa"/>
            <w:vMerge w:val="restart"/>
          </w:tcPr>
          <w:p w14:paraId="754F8C8C" w14:textId="77777777" w:rsidR="00042184" w:rsidRPr="00042184" w:rsidRDefault="00042184" w:rsidP="00042184">
            <w:pPr>
              <w:jc w:val="center"/>
              <w:rPr>
                <w:rFonts w:ascii="Times New Roman" w:hAnsi="Times New Roman"/>
                <w:bCs/>
                <w:lang w:eastAsia="ru-RU"/>
              </w:rPr>
            </w:pPr>
            <w:r w:rsidRPr="00042184">
              <w:rPr>
                <w:rFonts w:ascii="Times New Roman" w:hAnsi="Times New Roman"/>
                <w:bCs/>
                <w:lang w:eastAsia="ru-RU"/>
              </w:rPr>
              <w:t>ОК 01, ОК 05, ОК 07</w:t>
            </w:r>
          </w:p>
          <w:p w14:paraId="02F0619D" w14:textId="07CFD9EA" w:rsidR="00042184" w:rsidRPr="00B82B59" w:rsidRDefault="00042184" w:rsidP="00042184">
            <w:pPr>
              <w:jc w:val="center"/>
              <w:rPr>
                <w:rFonts w:ascii="Times New Roman" w:hAnsi="Times New Roman"/>
                <w:b/>
                <w:bCs/>
                <w:lang w:eastAsia="ru-RU"/>
              </w:rPr>
            </w:pPr>
            <w:r w:rsidRPr="00042184">
              <w:rPr>
                <w:rFonts w:ascii="Times New Roman" w:hAnsi="Times New Roman"/>
                <w:bCs/>
                <w:lang w:eastAsia="ru-RU"/>
              </w:rPr>
              <w:t>ПК 3.2, ПК 4.3</w:t>
            </w:r>
          </w:p>
        </w:tc>
      </w:tr>
      <w:tr w:rsidR="00042184" w:rsidRPr="00B82B59" w14:paraId="0337F103" w14:textId="77777777" w:rsidTr="00EE0740">
        <w:trPr>
          <w:trHeight w:val="20"/>
          <w:jc w:val="center"/>
        </w:trPr>
        <w:tc>
          <w:tcPr>
            <w:tcW w:w="2504" w:type="dxa"/>
            <w:vMerge/>
            <w:vAlign w:val="center"/>
          </w:tcPr>
          <w:p w14:paraId="7E4FC1F9" w14:textId="77777777" w:rsidR="00042184" w:rsidRPr="00B82B59" w:rsidRDefault="00042184" w:rsidP="00BE7723">
            <w:pPr>
              <w:rPr>
                <w:rFonts w:ascii="Times New Roman" w:hAnsi="Times New Roman"/>
                <w:b/>
                <w:bCs/>
                <w:lang w:eastAsia="ru-RU"/>
              </w:rPr>
            </w:pPr>
          </w:p>
        </w:tc>
        <w:tc>
          <w:tcPr>
            <w:tcW w:w="7677" w:type="dxa"/>
          </w:tcPr>
          <w:p w14:paraId="54D17C58" w14:textId="77777777" w:rsidR="00042184" w:rsidRPr="00B82B59" w:rsidRDefault="00042184" w:rsidP="00042184">
            <w:pPr>
              <w:rPr>
                <w:rFonts w:ascii="Times New Roman" w:hAnsi="Times New Roman"/>
                <w:lang w:eastAsia="ru-RU"/>
              </w:rPr>
            </w:pPr>
            <w:r w:rsidRPr="00B82B59">
              <w:rPr>
                <w:rFonts w:ascii="Times New Roman" w:hAnsi="Times New Roman"/>
                <w:lang w:eastAsia="ru-RU"/>
              </w:rPr>
              <w:t>Основные задачи мониторинга окружающей природной среды: наблюдение за факторами, воздействующими на окружающую природную среду. Оценка и прогнозирование состояния окружающей природной среды. Охрана животного и растительного мира. Заповедники, заказники, памятники природы. Красная Книга, история ее создания. Красная Книга РФ</w:t>
            </w:r>
          </w:p>
        </w:tc>
        <w:tc>
          <w:tcPr>
            <w:tcW w:w="2288" w:type="dxa"/>
            <w:vAlign w:val="center"/>
          </w:tcPr>
          <w:p w14:paraId="039C24CC" w14:textId="77777777" w:rsidR="00042184" w:rsidRDefault="00042184" w:rsidP="00BE7723">
            <w:pPr>
              <w:jc w:val="center"/>
              <w:rPr>
                <w:rFonts w:ascii="Times New Roman" w:hAnsi="Times New Roman"/>
                <w:lang w:eastAsia="ru-RU"/>
              </w:rPr>
            </w:pPr>
            <w:r w:rsidRPr="00B82B59">
              <w:rPr>
                <w:rFonts w:ascii="Times New Roman" w:hAnsi="Times New Roman"/>
                <w:lang w:eastAsia="ru-RU"/>
              </w:rPr>
              <w:t>2</w:t>
            </w:r>
          </w:p>
          <w:p w14:paraId="183C5E02" w14:textId="77777777" w:rsidR="00042184" w:rsidRDefault="00042184" w:rsidP="00BE7723">
            <w:pPr>
              <w:jc w:val="center"/>
              <w:rPr>
                <w:rFonts w:ascii="Times New Roman" w:hAnsi="Times New Roman"/>
                <w:lang w:eastAsia="ru-RU"/>
              </w:rPr>
            </w:pPr>
          </w:p>
          <w:p w14:paraId="1A7F0933" w14:textId="77777777" w:rsidR="00042184" w:rsidRDefault="00042184" w:rsidP="00BE7723">
            <w:pPr>
              <w:jc w:val="center"/>
              <w:rPr>
                <w:rFonts w:ascii="Times New Roman" w:hAnsi="Times New Roman"/>
                <w:lang w:eastAsia="ru-RU"/>
              </w:rPr>
            </w:pPr>
          </w:p>
          <w:p w14:paraId="1690A77F" w14:textId="77777777" w:rsidR="00042184" w:rsidRDefault="00042184" w:rsidP="00BE7723">
            <w:pPr>
              <w:jc w:val="center"/>
              <w:rPr>
                <w:rFonts w:ascii="Times New Roman" w:hAnsi="Times New Roman"/>
                <w:lang w:eastAsia="ru-RU"/>
              </w:rPr>
            </w:pPr>
          </w:p>
          <w:p w14:paraId="46766EEE" w14:textId="77777777" w:rsidR="00042184" w:rsidRPr="00B82B59" w:rsidRDefault="00042184" w:rsidP="00BE7723">
            <w:pPr>
              <w:jc w:val="center"/>
              <w:rPr>
                <w:rFonts w:ascii="Times New Roman" w:hAnsi="Times New Roman"/>
                <w:lang w:eastAsia="ru-RU"/>
              </w:rPr>
            </w:pPr>
            <w:r>
              <w:rPr>
                <w:rFonts w:ascii="Times New Roman" w:hAnsi="Times New Roman"/>
                <w:lang w:eastAsia="ru-RU"/>
              </w:rPr>
              <w:t>2</w:t>
            </w:r>
          </w:p>
        </w:tc>
        <w:tc>
          <w:tcPr>
            <w:tcW w:w="2629" w:type="dxa"/>
            <w:vMerge/>
            <w:vAlign w:val="center"/>
          </w:tcPr>
          <w:p w14:paraId="488A785A" w14:textId="77777777" w:rsidR="00042184" w:rsidRPr="00B82B59" w:rsidRDefault="00042184" w:rsidP="00BE7723">
            <w:pPr>
              <w:jc w:val="center"/>
              <w:rPr>
                <w:rFonts w:ascii="Times New Roman" w:hAnsi="Times New Roman"/>
                <w:b/>
                <w:bCs/>
                <w:lang w:eastAsia="ru-RU"/>
              </w:rPr>
            </w:pPr>
          </w:p>
        </w:tc>
      </w:tr>
      <w:tr w:rsidR="00042184" w:rsidRPr="00B82B59" w14:paraId="690E022E" w14:textId="77777777" w:rsidTr="00EE0740">
        <w:trPr>
          <w:trHeight w:val="20"/>
          <w:jc w:val="center"/>
        </w:trPr>
        <w:tc>
          <w:tcPr>
            <w:tcW w:w="2504" w:type="dxa"/>
            <w:vMerge/>
            <w:vAlign w:val="center"/>
          </w:tcPr>
          <w:p w14:paraId="1425AB2D" w14:textId="77777777" w:rsidR="00042184" w:rsidRPr="00B82B59" w:rsidRDefault="00042184" w:rsidP="00BE7723">
            <w:pPr>
              <w:rPr>
                <w:rFonts w:ascii="Times New Roman" w:hAnsi="Times New Roman"/>
                <w:b/>
                <w:bCs/>
                <w:lang w:eastAsia="ru-RU"/>
              </w:rPr>
            </w:pPr>
          </w:p>
        </w:tc>
        <w:tc>
          <w:tcPr>
            <w:tcW w:w="7677" w:type="dxa"/>
          </w:tcPr>
          <w:p w14:paraId="0424A1D7" w14:textId="77777777" w:rsidR="00042184" w:rsidRPr="00B82B59" w:rsidRDefault="00042184" w:rsidP="00BE7723">
            <w:pPr>
              <w:rPr>
                <w:rFonts w:ascii="Times New Roman" w:hAnsi="Times New Roman"/>
                <w:lang w:eastAsia="ru-RU"/>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2288" w:type="dxa"/>
            <w:vAlign w:val="center"/>
          </w:tcPr>
          <w:p w14:paraId="0C6159F9" w14:textId="77777777" w:rsidR="00042184" w:rsidRPr="00B82B59" w:rsidRDefault="00042184" w:rsidP="00BE7723">
            <w:pPr>
              <w:jc w:val="center"/>
              <w:rPr>
                <w:rFonts w:ascii="Times New Roman" w:hAnsi="Times New Roman"/>
                <w:lang w:eastAsia="ru-RU"/>
              </w:rPr>
            </w:pPr>
          </w:p>
        </w:tc>
        <w:tc>
          <w:tcPr>
            <w:tcW w:w="2629" w:type="dxa"/>
            <w:vMerge/>
            <w:vAlign w:val="center"/>
          </w:tcPr>
          <w:p w14:paraId="0DC56706" w14:textId="77777777" w:rsidR="00042184" w:rsidRPr="00B82B59" w:rsidRDefault="00042184" w:rsidP="00BE7723">
            <w:pPr>
              <w:jc w:val="center"/>
              <w:rPr>
                <w:rFonts w:ascii="Times New Roman" w:hAnsi="Times New Roman"/>
                <w:b/>
                <w:bCs/>
                <w:lang w:eastAsia="ru-RU"/>
              </w:rPr>
            </w:pPr>
          </w:p>
        </w:tc>
      </w:tr>
      <w:tr w:rsidR="00042184" w:rsidRPr="00B82B59" w14:paraId="3F95378E" w14:textId="77777777" w:rsidTr="00EE0740">
        <w:trPr>
          <w:trHeight w:val="20"/>
          <w:jc w:val="center"/>
        </w:trPr>
        <w:tc>
          <w:tcPr>
            <w:tcW w:w="10181" w:type="dxa"/>
            <w:gridSpan w:val="2"/>
            <w:vAlign w:val="center"/>
          </w:tcPr>
          <w:p w14:paraId="597696F8"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 xml:space="preserve">Самостоятельная работа по теме 2.1 </w:t>
            </w:r>
          </w:p>
          <w:p w14:paraId="358A9664"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Международное сотрудничество в области охраны окружающей среды. Международное природоохранное законодательство.  Мировоззрение устойчивого развития.</w:t>
            </w:r>
          </w:p>
          <w:p w14:paraId="20B83C31" w14:textId="77777777" w:rsidR="00042184" w:rsidRPr="00B82B59" w:rsidRDefault="00042184" w:rsidP="00BE7723">
            <w:pPr>
              <w:rPr>
                <w:rFonts w:ascii="Times New Roman" w:hAnsi="Times New Roman"/>
                <w:b/>
                <w:bCs/>
                <w:lang w:eastAsia="ru-RU"/>
              </w:rPr>
            </w:pPr>
            <w:r w:rsidRPr="00B82B59">
              <w:rPr>
                <w:rFonts w:ascii="Times New Roman" w:hAnsi="Times New Roman"/>
                <w:lang w:eastAsia="ru-RU"/>
              </w:rPr>
              <w:t>Эволюция взаимоотношений природы и общества. Характер научно-технической революции. Понятие постиндустриального общества. Концепции устойчивого развития</w:t>
            </w:r>
          </w:p>
        </w:tc>
        <w:tc>
          <w:tcPr>
            <w:tcW w:w="2288" w:type="dxa"/>
            <w:vAlign w:val="center"/>
          </w:tcPr>
          <w:p w14:paraId="56E9F0AD" w14:textId="77777777" w:rsidR="00042184" w:rsidRPr="00B82B59" w:rsidRDefault="00042184" w:rsidP="00BE7723">
            <w:pPr>
              <w:jc w:val="center"/>
              <w:rPr>
                <w:rFonts w:ascii="Times New Roman" w:hAnsi="Times New Roman"/>
                <w:lang w:eastAsia="ru-RU"/>
              </w:rPr>
            </w:pPr>
            <w:r>
              <w:rPr>
                <w:rFonts w:ascii="Times New Roman" w:hAnsi="Times New Roman"/>
                <w:b/>
                <w:bCs/>
                <w:lang w:eastAsia="ru-RU"/>
              </w:rPr>
              <w:t>4</w:t>
            </w:r>
          </w:p>
        </w:tc>
        <w:tc>
          <w:tcPr>
            <w:tcW w:w="2629" w:type="dxa"/>
            <w:vMerge/>
            <w:vAlign w:val="center"/>
          </w:tcPr>
          <w:p w14:paraId="67C3049F" w14:textId="77777777" w:rsidR="00042184" w:rsidRPr="00B82B59" w:rsidRDefault="00042184" w:rsidP="00BE7723">
            <w:pPr>
              <w:jc w:val="center"/>
              <w:rPr>
                <w:rFonts w:ascii="Times New Roman" w:hAnsi="Times New Roman"/>
                <w:b/>
                <w:bCs/>
                <w:lang w:eastAsia="ru-RU"/>
              </w:rPr>
            </w:pPr>
          </w:p>
        </w:tc>
      </w:tr>
      <w:tr w:rsidR="00EE0740" w:rsidRPr="00B82B59" w14:paraId="0FF0328B" w14:textId="77777777" w:rsidTr="00EE0740">
        <w:trPr>
          <w:trHeight w:val="20"/>
          <w:jc w:val="center"/>
        </w:trPr>
        <w:tc>
          <w:tcPr>
            <w:tcW w:w="10181" w:type="dxa"/>
            <w:gridSpan w:val="2"/>
          </w:tcPr>
          <w:p w14:paraId="5A811CB9" w14:textId="77777777" w:rsidR="00EE0740" w:rsidRPr="00B82B59" w:rsidRDefault="00EE0740" w:rsidP="00BE7723">
            <w:pPr>
              <w:rPr>
                <w:rFonts w:ascii="Times New Roman" w:hAnsi="Times New Roman"/>
                <w:b/>
                <w:bCs/>
                <w:lang w:eastAsia="ru-RU"/>
              </w:rPr>
            </w:pPr>
            <w:r w:rsidRPr="00B82B59">
              <w:rPr>
                <w:rFonts w:ascii="Times New Roman" w:hAnsi="Times New Roman"/>
                <w:b/>
                <w:bCs/>
                <w:lang w:eastAsia="ru-RU"/>
              </w:rPr>
              <w:t>Промежуточная аттестация</w:t>
            </w:r>
          </w:p>
        </w:tc>
        <w:tc>
          <w:tcPr>
            <w:tcW w:w="2288" w:type="dxa"/>
            <w:vAlign w:val="center"/>
          </w:tcPr>
          <w:p w14:paraId="2637D2C1" w14:textId="77777777" w:rsidR="00EE0740" w:rsidRPr="00B82B59" w:rsidRDefault="00EE0740" w:rsidP="00BE7723">
            <w:pPr>
              <w:jc w:val="center"/>
              <w:rPr>
                <w:rFonts w:ascii="Times New Roman" w:hAnsi="Times New Roman"/>
                <w:b/>
                <w:bCs/>
                <w:lang w:eastAsia="ru-RU"/>
              </w:rPr>
            </w:pPr>
          </w:p>
        </w:tc>
        <w:tc>
          <w:tcPr>
            <w:tcW w:w="2629" w:type="dxa"/>
            <w:vAlign w:val="center"/>
          </w:tcPr>
          <w:p w14:paraId="469CFF05" w14:textId="77777777" w:rsidR="00EE0740" w:rsidRPr="00B82B59" w:rsidRDefault="00EE0740" w:rsidP="00BE7723">
            <w:pPr>
              <w:jc w:val="center"/>
              <w:rPr>
                <w:rFonts w:ascii="Times New Roman" w:hAnsi="Times New Roman"/>
                <w:b/>
                <w:bCs/>
                <w:lang w:eastAsia="ru-RU"/>
              </w:rPr>
            </w:pPr>
          </w:p>
        </w:tc>
      </w:tr>
      <w:tr w:rsidR="00EE0740" w:rsidRPr="00B82B59" w14:paraId="760BD909" w14:textId="77777777" w:rsidTr="00EE0740">
        <w:trPr>
          <w:trHeight w:val="20"/>
          <w:jc w:val="center"/>
        </w:trPr>
        <w:tc>
          <w:tcPr>
            <w:tcW w:w="10181" w:type="dxa"/>
            <w:gridSpan w:val="2"/>
          </w:tcPr>
          <w:p w14:paraId="0CCFBC2A" w14:textId="77777777" w:rsidR="00EE0740" w:rsidRPr="00B82B59" w:rsidRDefault="00EE0740" w:rsidP="00BE7723">
            <w:pPr>
              <w:rPr>
                <w:rFonts w:ascii="Times New Roman" w:hAnsi="Times New Roman"/>
                <w:b/>
                <w:bCs/>
                <w:lang w:eastAsia="ru-RU"/>
              </w:rPr>
            </w:pPr>
            <w:r w:rsidRPr="00B82B59">
              <w:rPr>
                <w:rFonts w:ascii="Times New Roman" w:hAnsi="Times New Roman"/>
                <w:b/>
                <w:bCs/>
                <w:lang w:eastAsia="ru-RU"/>
              </w:rPr>
              <w:t>Всего:</w:t>
            </w:r>
          </w:p>
        </w:tc>
        <w:tc>
          <w:tcPr>
            <w:tcW w:w="2288" w:type="dxa"/>
            <w:vAlign w:val="center"/>
          </w:tcPr>
          <w:p w14:paraId="18725D8B" w14:textId="77777777" w:rsidR="00EE0740" w:rsidRPr="00B82B59" w:rsidRDefault="00EE0740" w:rsidP="00BE7723">
            <w:pPr>
              <w:jc w:val="center"/>
              <w:rPr>
                <w:rFonts w:ascii="Times New Roman" w:hAnsi="Times New Roman"/>
                <w:b/>
                <w:bCs/>
                <w:lang w:eastAsia="ru-RU"/>
              </w:rPr>
            </w:pPr>
            <w:r>
              <w:rPr>
                <w:rFonts w:ascii="Times New Roman" w:hAnsi="Times New Roman"/>
                <w:b/>
                <w:bCs/>
                <w:lang w:eastAsia="ru-RU"/>
              </w:rPr>
              <w:t>40</w:t>
            </w:r>
          </w:p>
        </w:tc>
        <w:tc>
          <w:tcPr>
            <w:tcW w:w="2629" w:type="dxa"/>
            <w:vAlign w:val="center"/>
          </w:tcPr>
          <w:p w14:paraId="767B5F81" w14:textId="77777777" w:rsidR="00EE0740" w:rsidRPr="00B82B59" w:rsidRDefault="00EE0740" w:rsidP="00BE7723">
            <w:pPr>
              <w:jc w:val="center"/>
              <w:rPr>
                <w:rFonts w:ascii="Times New Roman" w:hAnsi="Times New Roman"/>
                <w:b/>
                <w:bCs/>
                <w:lang w:eastAsia="ru-RU"/>
              </w:rPr>
            </w:pPr>
          </w:p>
        </w:tc>
      </w:tr>
    </w:tbl>
    <w:p w14:paraId="585D4CE2" w14:textId="3F92342B" w:rsidR="00B73C99" w:rsidRDefault="00B73C99" w:rsidP="00EE0740">
      <w:pPr>
        <w:pStyle w:val="a4"/>
        <w:ind w:left="1069"/>
        <w:rPr>
          <w:rFonts w:ascii="Times New Roman" w:hAnsi="Times New Roman" w:cs="Times New Roman"/>
          <w:sz w:val="24"/>
          <w:szCs w:val="24"/>
        </w:rPr>
      </w:pPr>
    </w:p>
    <w:p w14:paraId="0E5B6122"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2EBA2EDB" w14:textId="77777777" w:rsidR="00B73C99" w:rsidRPr="00DF068E" w:rsidRDefault="00B73C99" w:rsidP="00B73C99">
      <w:pPr>
        <w:pStyle w:val="1f"/>
        <w:rPr>
          <w:rFonts w:ascii="Times New Roman" w:hAnsi="Times New Roman"/>
          <w:lang w:val="ru-RU"/>
        </w:rPr>
      </w:pPr>
      <w:bookmarkStart w:id="273" w:name="_Toc169682049"/>
      <w:bookmarkStart w:id="274" w:name="_Toc169682224"/>
      <w:bookmarkStart w:id="275" w:name="_Toc169682376"/>
      <w:bookmarkStart w:id="276" w:name="_Toc169682528"/>
      <w:bookmarkStart w:id="277" w:name="_Toc169682680"/>
      <w:bookmarkStart w:id="278" w:name="_Toc169682832"/>
      <w:bookmarkStart w:id="279" w:name="_Toc169682984"/>
      <w:bookmarkStart w:id="280" w:name="_Toc169683136"/>
      <w:bookmarkStart w:id="281" w:name="_Toc169683288"/>
      <w:bookmarkStart w:id="282" w:name="_Toc169683440"/>
      <w:bookmarkStart w:id="283" w:name="_Toc169683592"/>
      <w:bookmarkStart w:id="284" w:name="_Toc169683744"/>
      <w:bookmarkStart w:id="285" w:name="_Toc169683896"/>
      <w:bookmarkStart w:id="286" w:name="_Toc169684048"/>
      <w:bookmarkStart w:id="287" w:name="_Toc169684200"/>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37A44AFF" w14:textId="77777777" w:rsidR="00B73C99" w:rsidRPr="00E11160" w:rsidRDefault="00B73C99" w:rsidP="00B73C99">
      <w:pPr>
        <w:pStyle w:val="114"/>
        <w:rPr>
          <w:rFonts w:ascii="Times New Roman" w:hAnsi="Times New Roman"/>
        </w:rPr>
      </w:pPr>
      <w:bookmarkStart w:id="288" w:name="_Toc169682050"/>
      <w:bookmarkStart w:id="289" w:name="_Toc169682225"/>
      <w:bookmarkStart w:id="290" w:name="_Toc169682377"/>
      <w:bookmarkStart w:id="291" w:name="_Toc169682529"/>
      <w:bookmarkStart w:id="292" w:name="_Toc169682681"/>
      <w:bookmarkStart w:id="293" w:name="_Toc169682833"/>
      <w:bookmarkStart w:id="294" w:name="_Toc169682985"/>
      <w:bookmarkStart w:id="295" w:name="_Toc169683137"/>
      <w:bookmarkStart w:id="296" w:name="_Toc169683289"/>
      <w:bookmarkStart w:id="297" w:name="_Toc169683441"/>
      <w:bookmarkStart w:id="298" w:name="_Toc169683593"/>
      <w:bookmarkStart w:id="299" w:name="_Toc169683745"/>
      <w:bookmarkStart w:id="300" w:name="_Toc169683897"/>
      <w:bookmarkStart w:id="301" w:name="_Toc169684049"/>
      <w:bookmarkStart w:id="302" w:name="_Toc169684201"/>
      <w:r w:rsidRPr="00E11160">
        <w:rPr>
          <w:rFonts w:ascii="Times New Roman" w:hAnsi="Times New Roman"/>
        </w:rPr>
        <w:t>3.1. Материально-техническое обеспечение</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3EA9A6A7" w14:textId="72E2554A" w:rsidR="00B73C99" w:rsidRPr="00042184" w:rsidRDefault="00B73C99" w:rsidP="00B73C99">
      <w:pPr>
        <w:suppressAutoHyphens/>
        <w:ind w:firstLine="709"/>
        <w:jc w:val="both"/>
        <w:rPr>
          <w:rFonts w:ascii="Times New Roman" w:hAnsi="Times New Roman" w:cs="Times New Roman"/>
          <w:bCs/>
          <w:i/>
          <w:sz w:val="24"/>
          <w:szCs w:val="24"/>
        </w:rPr>
      </w:pPr>
      <w:r w:rsidRPr="00042184">
        <w:rPr>
          <w:rFonts w:ascii="Times New Roman" w:hAnsi="Times New Roman" w:cs="Times New Roman"/>
          <w:bCs/>
          <w:sz w:val="24"/>
          <w:szCs w:val="24"/>
        </w:rPr>
        <w:t>Лаборатория</w:t>
      </w:r>
      <w:r w:rsidR="00042184" w:rsidRPr="00042184">
        <w:rPr>
          <w:rFonts w:ascii="Times New Roman" w:hAnsi="Times New Roman" w:cs="Times New Roman"/>
          <w:bCs/>
          <w:sz w:val="24"/>
          <w:szCs w:val="24"/>
        </w:rPr>
        <w:t xml:space="preserve"> экологии и жизнедеятельности</w:t>
      </w:r>
      <w:r w:rsidRPr="00042184">
        <w:rPr>
          <w:rFonts w:ascii="Times New Roman" w:hAnsi="Times New Roman" w:cs="Times New Roman"/>
          <w:bCs/>
          <w:i/>
          <w:sz w:val="24"/>
          <w:szCs w:val="24"/>
        </w:rPr>
        <w:t xml:space="preserve">, </w:t>
      </w:r>
      <w:r w:rsidR="00042184" w:rsidRPr="00042184">
        <w:rPr>
          <w:rFonts w:ascii="Times New Roman" w:hAnsi="Times New Roman" w:cs="Times New Roman"/>
          <w:bCs/>
          <w:sz w:val="24"/>
          <w:szCs w:val="24"/>
        </w:rPr>
        <w:t>оснащенная</w:t>
      </w:r>
      <w:r w:rsidRPr="00042184">
        <w:rPr>
          <w:rFonts w:ascii="Times New Roman" w:hAnsi="Times New Roman" w:cs="Times New Roman"/>
          <w:bCs/>
          <w:sz w:val="24"/>
          <w:szCs w:val="24"/>
        </w:rPr>
        <w:t xml:space="preserve"> в соответствии с </w:t>
      </w:r>
      <w:r w:rsidRPr="00042184">
        <w:rPr>
          <w:rFonts w:ascii="Times New Roman" w:hAnsi="Times New Roman" w:cs="Times New Roman"/>
          <w:bCs/>
          <w:iCs/>
          <w:sz w:val="24"/>
          <w:szCs w:val="24"/>
        </w:rPr>
        <w:t>приложением 3 ОПОП-П</w:t>
      </w:r>
      <w:r w:rsidRPr="00042184">
        <w:rPr>
          <w:rFonts w:ascii="Times New Roman" w:hAnsi="Times New Roman" w:cs="Times New Roman"/>
          <w:bCs/>
          <w:i/>
          <w:sz w:val="24"/>
          <w:szCs w:val="24"/>
        </w:rPr>
        <w:t>.</w:t>
      </w:r>
    </w:p>
    <w:p w14:paraId="0D6B25F8" w14:textId="77777777" w:rsidR="00B73C99" w:rsidRDefault="00B73C99" w:rsidP="00B73C99"/>
    <w:p w14:paraId="629C51A4" w14:textId="77777777" w:rsidR="00B73C99" w:rsidRPr="00E11160" w:rsidRDefault="00B73C99" w:rsidP="00B73C99">
      <w:pPr>
        <w:pStyle w:val="114"/>
        <w:rPr>
          <w:rFonts w:ascii="Times New Roman" w:eastAsia="Times New Roman" w:hAnsi="Times New Roman"/>
        </w:rPr>
      </w:pPr>
      <w:bookmarkStart w:id="303" w:name="_Toc169682051"/>
      <w:bookmarkStart w:id="304" w:name="_Toc169682226"/>
      <w:bookmarkStart w:id="305" w:name="_Toc169682378"/>
      <w:bookmarkStart w:id="306" w:name="_Toc169682530"/>
      <w:bookmarkStart w:id="307" w:name="_Toc169682682"/>
      <w:bookmarkStart w:id="308" w:name="_Toc169682834"/>
      <w:bookmarkStart w:id="309" w:name="_Toc169682986"/>
      <w:bookmarkStart w:id="310" w:name="_Toc169683138"/>
      <w:bookmarkStart w:id="311" w:name="_Toc169683290"/>
      <w:bookmarkStart w:id="312" w:name="_Toc169683442"/>
      <w:bookmarkStart w:id="313" w:name="_Toc169683594"/>
      <w:bookmarkStart w:id="314" w:name="_Toc169683746"/>
      <w:bookmarkStart w:id="315" w:name="_Toc169683898"/>
      <w:bookmarkStart w:id="316" w:name="_Toc169684050"/>
      <w:bookmarkStart w:id="317" w:name="_Toc169684202"/>
      <w:r w:rsidRPr="00E11160">
        <w:rPr>
          <w:rFonts w:ascii="Times New Roman" w:hAnsi="Times New Roman"/>
        </w:rPr>
        <w:t>3.2. Учебно-методическое обеспечение</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21F4E369"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542B91A7" w14:textId="77777777" w:rsidR="00042184" w:rsidRPr="00042184" w:rsidRDefault="00042184" w:rsidP="00042184">
      <w:pPr>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 xml:space="preserve">1. Гальперин, М. В. Экологические основы природопользования : учебник / М.В. Гальперин. — 2-е изд., </w:t>
      </w:r>
      <w:proofErr w:type="spellStart"/>
      <w:r w:rsidRPr="00042184">
        <w:rPr>
          <w:rFonts w:ascii="Times New Roman" w:hAnsi="Times New Roman" w:cs="Times New Roman"/>
          <w:bCs/>
          <w:iCs/>
          <w:sz w:val="24"/>
          <w:szCs w:val="24"/>
        </w:rPr>
        <w:t>испр</w:t>
      </w:r>
      <w:proofErr w:type="spellEnd"/>
      <w:r w:rsidRPr="00042184">
        <w:rPr>
          <w:rFonts w:ascii="Times New Roman" w:hAnsi="Times New Roman" w:cs="Times New Roman"/>
          <w:bCs/>
          <w:iCs/>
          <w:sz w:val="24"/>
          <w:szCs w:val="24"/>
        </w:rPr>
        <w:t>. — Москва : ИНФРА-М, 2024. — 256 с. — (Среднее профессиональное образование). - ISBN 978-5-16-016287-4. - Текст : электронный. - URL: https://znanium.com/catalog/product/2084084</w:t>
      </w:r>
    </w:p>
    <w:p w14:paraId="267FA736" w14:textId="77777777" w:rsidR="00042184" w:rsidRPr="00042184" w:rsidRDefault="00042184" w:rsidP="00042184">
      <w:pPr>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 xml:space="preserve">2. Косолапова Н.В. Экологические основы природопользования: учебник / Н.В. Косолапова, Н.А. Прокопенко. — Москва: </w:t>
      </w:r>
      <w:proofErr w:type="spellStart"/>
      <w:r w:rsidRPr="00042184">
        <w:rPr>
          <w:rFonts w:ascii="Times New Roman" w:hAnsi="Times New Roman" w:cs="Times New Roman"/>
          <w:bCs/>
          <w:iCs/>
          <w:sz w:val="24"/>
          <w:szCs w:val="24"/>
        </w:rPr>
        <w:t>КноРус</w:t>
      </w:r>
      <w:proofErr w:type="spellEnd"/>
      <w:r w:rsidRPr="00042184">
        <w:rPr>
          <w:rFonts w:ascii="Times New Roman" w:hAnsi="Times New Roman" w:cs="Times New Roman"/>
          <w:bCs/>
          <w:iCs/>
          <w:sz w:val="24"/>
          <w:szCs w:val="24"/>
        </w:rPr>
        <w:t>, 2022. — 194 с. — ISBN 978-5-406-09695-6. — URL:https://book.ru/book/943644</w:t>
      </w:r>
    </w:p>
    <w:p w14:paraId="0A3E798B" w14:textId="77777777" w:rsidR="00042184" w:rsidRPr="00042184" w:rsidRDefault="00042184" w:rsidP="00042184">
      <w:pPr>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 xml:space="preserve">3. Попов Ю.П. Охрана труда: учебное пособие / Ю.П. Попов, В.В. Колтунов. — Москва: </w:t>
      </w:r>
      <w:proofErr w:type="spellStart"/>
      <w:r w:rsidRPr="00042184">
        <w:rPr>
          <w:rFonts w:ascii="Times New Roman" w:hAnsi="Times New Roman" w:cs="Times New Roman"/>
          <w:bCs/>
          <w:iCs/>
          <w:sz w:val="24"/>
          <w:szCs w:val="24"/>
        </w:rPr>
        <w:t>КноРус</w:t>
      </w:r>
      <w:proofErr w:type="spellEnd"/>
      <w:r w:rsidRPr="00042184">
        <w:rPr>
          <w:rFonts w:ascii="Times New Roman" w:hAnsi="Times New Roman" w:cs="Times New Roman"/>
          <w:bCs/>
          <w:iCs/>
          <w:sz w:val="24"/>
          <w:szCs w:val="24"/>
        </w:rPr>
        <w:t>, 2022. — 226 с. — ISBN 978-5-406-09621-5. — URL:https://book.ru/book/943226</w:t>
      </w:r>
    </w:p>
    <w:p w14:paraId="19C98272" w14:textId="77777777" w:rsidR="00042184" w:rsidRPr="00042184" w:rsidRDefault="00042184" w:rsidP="00042184">
      <w:pPr>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4. Протасов, В. Ф. Экологические основы природопользования: Учебное пособие / Протасов В. Ф. - Москва : Альфа-М, НИЦ ИНФРА-М, 2015. - 304 с. (</w:t>
      </w:r>
      <w:proofErr w:type="spellStart"/>
      <w:r w:rsidRPr="00042184">
        <w:rPr>
          <w:rFonts w:ascii="Times New Roman" w:hAnsi="Times New Roman" w:cs="Times New Roman"/>
          <w:bCs/>
          <w:iCs/>
          <w:sz w:val="24"/>
          <w:szCs w:val="24"/>
        </w:rPr>
        <w:t>ПРОФИль</w:t>
      </w:r>
      <w:proofErr w:type="spellEnd"/>
      <w:r w:rsidRPr="00042184">
        <w:rPr>
          <w:rFonts w:ascii="Times New Roman" w:hAnsi="Times New Roman" w:cs="Times New Roman"/>
          <w:bCs/>
          <w:iCs/>
          <w:sz w:val="24"/>
          <w:szCs w:val="24"/>
        </w:rPr>
        <w:t>) ISBN 978-5-98281-202-5. - Текст : электронный. - URL: https://znanium.com/catalog/product/534685</w:t>
      </w:r>
    </w:p>
    <w:p w14:paraId="629E04B0" w14:textId="77777777" w:rsidR="00042184" w:rsidRPr="00042184" w:rsidRDefault="00042184" w:rsidP="00042184">
      <w:pPr>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 xml:space="preserve">5. Саенко О.Е. Экологические основы природопользования: учебник / О.Е. Саенко, Т.П. Трушина. — Москва: </w:t>
      </w:r>
      <w:proofErr w:type="spellStart"/>
      <w:r w:rsidRPr="00042184">
        <w:rPr>
          <w:rFonts w:ascii="Times New Roman" w:hAnsi="Times New Roman" w:cs="Times New Roman"/>
          <w:bCs/>
          <w:iCs/>
          <w:sz w:val="24"/>
          <w:szCs w:val="24"/>
        </w:rPr>
        <w:t>КноРус</w:t>
      </w:r>
      <w:proofErr w:type="spellEnd"/>
      <w:r w:rsidRPr="00042184">
        <w:rPr>
          <w:rFonts w:ascii="Times New Roman" w:hAnsi="Times New Roman" w:cs="Times New Roman"/>
          <w:bCs/>
          <w:iCs/>
          <w:sz w:val="24"/>
          <w:szCs w:val="24"/>
        </w:rPr>
        <w:t>, 2022. — 214 с. — ISBN 978-5-406-09915-5. — URL:https://book.ru/book/943937</w:t>
      </w:r>
    </w:p>
    <w:p w14:paraId="6326B365" w14:textId="77777777" w:rsidR="00042184" w:rsidRPr="00042184" w:rsidRDefault="00042184" w:rsidP="00042184">
      <w:pPr>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 xml:space="preserve">6. Сухачев А.А. Экологические основы природопользования: учебник / А.А. Сухачев. — Москва: </w:t>
      </w:r>
      <w:proofErr w:type="spellStart"/>
      <w:r w:rsidRPr="00042184">
        <w:rPr>
          <w:rFonts w:ascii="Times New Roman" w:hAnsi="Times New Roman" w:cs="Times New Roman"/>
          <w:bCs/>
          <w:iCs/>
          <w:sz w:val="24"/>
          <w:szCs w:val="24"/>
        </w:rPr>
        <w:t>КноРус</w:t>
      </w:r>
      <w:proofErr w:type="spellEnd"/>
      <w:r w:rsidRPr="00042184">
        <w:rPr>
          <w:rFonts w:ascii="Times New Roman" w:hAnsi="Times New Roman" w:cs="Times New Roman"/>
          <w:bCs/>
          <w:iCs/>
          <w:sz w:val="24"/>
          <w:szCs w:val="24"/>
        </w:rPr>
        <w:t>, 2021. — 391 с. — ISBN 978-5-406-07924-9. — URL:https://book.ru/book/938403</w:t>
      </w:r>
    </w:p>
    <w:p w14:paraId="5EBD1344" w14:textId="21B2532A" w:rsidR="00042184" w:rsidRPr="00042184" w:rsidRDefault="00042184" w:rsidP="00042184">
      <w:pPr>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 xml:space="preserve">7. </w:t>
      </w:r>
      <w:proofErr w:type="spellStart"/>
      <w:r w:rsidRPr="00042184">
        <w:rPr>
          <w:rFonts w:ascii="Times New Roman" w:hAnsi="Times New Roman" w:cs="Times New Roman"/>
          <w:bCs/>
          <w:iCs/>
          <w:sz w:val="24"/>
          <w:szCs w:val="24"/>
        </w:rPr>
        <w:t>Хандогина</w:t>
      </w:r>
      <w:proofErr w:type="spellEnd"/>
      <w:r w:rsidRPr="00042184">
        <w:rPr>
          <w:rFonts w:ascii="Times New Roman" w:hAnsi="Times New Roman" w:cs="Times New Roman"/>
          <w:bCs/>
          <w:iCs/>
          <w:sz w:val="24"/>
          <w:szCs w:val="24"/>
        </w:rPr>
        <w:t xml:space="preserve">, Е. К. Экологические основы природопользования : учебное пособие / Е.К. </w:t>
      </w:r>
      <w:proofErr w:type="spellStart"/>
      <w:r w:rsidRPr="00042184">
        <w:rPr>
          <w:rFonts w:ascii="Times New Roman" w:hAnsi="Times New Roman" w:cs="Times New Roman"/>
          <w:bCs/>
          <w:iCs/>
          <w:sz w:val="24"/>
          <w:szCs w:val="24"/>
        </w:rPr>
        <w:t>Хандогина</w:t>
      </w:r>
      <w:proofErr w:type="spellEnd"/>
      <w:r w:rsidRPr="00042184">
        <w:rPr>
          <w:rFonts w:ascii="Times New Roman" w:hAnsi="Times New Roman" w:cs="Times New Roman"/>
          <w:bCs/>
          <w:iCs/>
          <w:sz w:val="24"/>
          <w:szCs w:val="24"/>
        </w:rPr>
        <w:t xml:space="preserve">, Н.А. Герасимова, А.В. </w:t>
      </w:r>
      <w:proofErr w:type="spellStart"/>
      <w:r w:rsidRPr="00042184">
        <w:rPr>
          <w:rFonts w:ascii="Times New Roman" w:hAnsi="Times New Roman" w:cs="Times New Roman"/>
          <w:bCs/>
          <w:iCs/>
          <w:sz w:val="24"/>
          <w:szCs w:val="24"/>
        </w:rPr>
        <w:t>Хандогина</w:t>
      </w:r>
      <w:proofErr w:type="spellEnd"/>
      <w:r w:rsidRPr="00042184">
        <w:rPr>
          <w:rFonts w:ascii="Times New Roman" w:hAnsi="Times New Roman" w:cs="Times New Roman"/>
          <w:bCs/>
          <w:iCs/>
          <w:sz w:val="24"/>
          <w:szCs w:val="24"/>
        </w:rPr>
        <w:t xml:space="preserve"> ; под общ. ред. Е.К. </w:t>
      </w:r>
      <w:proofErr w:type="spellStart"/>
      <w:r w:rsidRPr="00042184">
        <w:rPr>
          <w:rFonts w:ascii="Times New Roman" w:hAnsi="Times New Roman" w:cs="Times New Roman"/>
          <w:bCs/>
          <w:iCs/>
          <w:sz w:val="24"/>
          <w:szCs w:val="24"/>
        </w:rPr>
        <w:t>Хандогиной</w:t>
      </w:r>
      <w:proofErr w:type="spellEnd"/>
      <w:r w:rsidRPr="00042184">
        <w:rPr>
          <w:rFonts w:ascii="Times New Roman" w:hAnsi="Times New Roman" w:cs="Times New Roman"/>
          <w:bCs/>
          <w:iCs/>
          <w:sz w:val="24"/>
          <w:szCs w:val="24"/>
        </w:rPr>
        <w:t xml:space="preserve">. — 2-е изд. — Москва : ФОРУМ : ИНФРА-М, 2022. — 160 с. — (Среднее профессиональное образование). - ISBN 978-5-00091-475-5. - Текст : электронный. </w:t>
      </w:r>
    </w:p>
    <w:p w14:paraId="1698EEEC" w14:textId="77777777" w:rsidR="00042184" w:rsidRPr="00042184" w:rsidRDefault="00042184" w:rsidP="00042184">
      <w:pPr>
        <w:spacing w:before="240"/>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 xml:space="preserve">3.2.2. Дополнительные источники </w:t>
      </w:r>
    </w:p>
    <w:p w14:paraId="041297B3" w14:textId="77777777" w:rsidR="00042184" w:rsidRPr="00042184" w:rsidRDefault="00042184" w:rsidP="00042184">
      <w:pPr>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1. Коваль, Ю. Н. Экологические основы природопользования. Практикум : учебное пособие / Ю. Н. Коваль. - Железногорск : ФГБОУ ВО СПСА ГПС МЧС России, 2020. - 56 с. - Текст : электронный. - URL: https://znanium.com/catalog/product/1201999</w:t>
      </w:r>
    </w:p>
    <w:p w14:paraId="2A592423" w14:textId="585257D6" w:rsidR="00042184" w:rsidRDefault="00042184" w:rsidP="00042184">
      <w:pPr>
        <w:spacing w:after="240"/>
        <w:ind w:firstLine="709"/>
        <w:jc w:val="both"/>
        <w:rPr>
          <w:rFonts w:ascii="Times New Roman" w:hAnsi="Times New Roman" w:cs="Times New Roman"/>
          <w:bCs/>
          <w:i/>
          <w:sz w:val="24"/>
          <w:szCs w:val="24"/>
        </w:rPr>
      </w:pPr>
      <w:r w:rsidRPr="00042184">
        <w:rPr>
          <w:rFonts w:ascii="Times New Roman" w:hAnsi="Times New Roman" w:cs="Times New Roman"/>
          <w:bCs/>
          <w:iCs/>
          <w:sz w:val="24"/>
          <w:szCs w:val="24"/>
        </w:rPr>
        <w:t xml:space="preserve">2. Колесников С.И. Экологические основы природопользования: учебник / С.И. Колесников. — Москва: </w:t>
      </w:r>
      <w:proofErr w:type="spellStart"/>
      <w:r w:rsidRPr="00042184">
        <w:rPr>
          <w:rFonts w:ascii="Times New Roman" w:hAnsi="Times New Roman" w:cs="Times New Roman"/>
          <w:bCs/>
          <w:iCs/>
          <w:sz w:val="24"/>
          <w:szCs w:val="24"/>
        </w:rPr>
        <w:t>КноРус</w:t>
      </w:r>
      <w:proofErr w:type="spellEnd"/>
      <w:r w:rsidRPr="00042184">
        <w:rPr>
          <w:rFonts w:ascii="Times New Roman" w:hAnsi="Times New Roman" w:cs="Times New Roman"/>
          <w:bCs/>
          <w:iCs/>
          <w:sz w:val="24"/>
          <w:szCs w:val="24"/>
        </w:rPr>
        <w:t>, 2021. — 233 с. — ISBN 978-5-406-08200-3. — URL:https://book.ru/book/940088</w:t>
      </w:r>
    </w:p>
    <w:p w14:paraId="78B72863" w14:textId="77777777" w:rsidR="00B73C99" w:rsidRPr="00DF068E" w:rsidRDefault="00B73C99" w:rsidP="00B73C99">
      <w:pPr>
        <w:pStyle w:val="1f"/>
        <w:rPr>
          <w:rFonts w:ascii="Times New Roman" w:hAnsi="Times New Roman"/>
          <w:b w:val="0"/>
          <w:bCs w:val="0"/>
          <w:lang w:val="ru-RU"/>
        </w:rPr>
      </w:pPr>
      <w:bookmarkStart w:id="318" w:name="_Toc169682052"/>
      <w:bookmarkStart w:id="319" w:name="_Toc169682227"/>
      <w:bookmarkStart w:id="320" w:name="_Toc169682379"/>
      <w:bookmarkStart w:id="321" w:name="_Toc169682531"/>
      <w:bookmarkStart w:id="322" w:name="_Toc169682683"/>
      <w:bookmarkStart w:id="323" w:name="_Toc169682835"/>
      <w:bookmarkStart w:id="324" w:name="_Toc169682987"/>
      <w:bookmarkStart w:id="325" w:name="_Toc169683139"/>
      <w:bookmarkStart w:id="326" w:name="_Toc169683291"/>
      <w:bookmarkStart w:id="327" w:name="_Toc169683443"/>
      <w:bookmarkStart w:id="328" w:name="_Toc169683595"/>
      <w:bookmarkStart w:id="329" w:name="_Toc169683747"/>
      <w:bookmarkStart w:id="330" w:name="_Toc169683899"/>
      <w:bookmarkStart w:id="331" w:name="_Toc169684051"/>
      <w:bookmarkStart w:id="332" w:name="_Toc169684203"/>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970"/>
        <w:gridCol w:w="2402"/>
      </w:tblGrid>
      <w:tr w:rsidR="00B73C99" w:rsidRPr="00985111" w14:paraId="451F073D" w14:textId="77777777" w:rsidTr="005C5031">
        <w:trPr>
          <w:trHeight w:val="519"/>
        </w:trPr>
        <w:tc>
          <w:tcPr>
            <w:tcW w:w="1785" w:type="pct"/>
            <w:vAlign w:val="center"/>
          </w:tcPr>
          <w:p w14:paraId="25954FB5"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2003" w:type="pct"/>
            <w:vAlign w:val="center"/>
          </w:tcPr>
          <w:p w14:paraId="6C1FA266"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212" w:type="pct"/>
            <w:vAlign w:val="center"/>
          </w:tcPr>
          <w:p w14:paraId="14A6267B"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73C99" w:rsidRPr="00F50F87" w14:paraId="32AB7B49" w14:textId="77777777" w:rsidTr="005C5031">
        <w:trPr>
          <w:trHeight w:val="698"/>
        </w:trPr>
        <w:tc>
          <w:tcPr>
            <w:tcW w:w="1785" w:type="pct"/>
          </w:tcPr>
          <w:p w14:paraId="0D6C8990" w14:textId="5DF4D9D2" w:rsidR="00F50F87" w:rsidRPr="00F50F87" w:rsidRDefault="00F50F87" w:rsidP="005C5031">
            <w:pPr>
              <w:suppressAutoHyphens/>
              <w:contextualSpacing/>
              <w:rPr>
                <w:rFonts w:ascii="Times New Roman" w:hAnsi="Times New Roman" w:cs="Times New Roman"/>
                <w:sz w:val="24"/>
                <w:szCs w:val="24"/>
              </w:rPr>
            </w:pPr>
            <w:r w:rsidRPr="00F50F87">
              <w:rPr>
                <w:rFonts w:ascii="Times New Roman" w:hAnsi="Times New Roman" w:cs="Times New Roman"/>
                <w:sz w:val="24"/>
                <w:szCs w:val="24"/>
              </w:rPr>
              <w:t>- состояние природных ресурсов</w:t>
            </w:r>
            <w:r>
              <w:rPr>
                <w:rFonts w:ascii="Times New Roman" w:hAnsi="Times New Roman" w:cs="Times New Roman"/>
                <w:sz w:val="24"/>
                <w:szCs w:val="24"/>
              </w:rPr>
              <w:t xml:space="preserve"> </w:t>
            </w:r>
            <w:r w:rsidRPr="00F50F87">
              <w:rPr>
                <w:rFonts w:ascii="Times New Roman" w:hAnsi="Times New Roman" w:cs="Times New Roman"/>
                <w:sz w:val="24"/>
                <w:szCs w:val="24"/>
              </w:rPr>
              <w:t>России и мониторинг окружающей</w:t>
            </w:r>
            <w:r>
              <w:rPr>
                <w:rFonts w:ascii="Times New Roman" w:hAnsi="Times New Roman" w:cs="Times New Roman"/>
                <w:sz w:val="24"/>
                <w:szCs w:val="24"/>
              </w:rPr>
              <w:t xml:space="preserve"> </w:t>
            </w:r>
            <w:r w:rsidRPr="00F50F87">
              <w:rPr>
                <w:rFonts w:ascii="Times New Roman" w:hAnsi="Times New Roman" w:cs="Times New Roman"/>
                <w:sz w:val="24"/>
                <w:szCs w:val="24"/>
              </w:rPr>
              <w:t>среды;</w:t>
            </w:r>
          </w:p>
          <w:p w14:paraId="2AAC5BCD" w14:textId="77777777" w:rsidR="00B73C99" w:rsidRDefault="00F50F87" w:rsidP="005C5031">
            <w:pPr>
              <w:suppressAutoHyphens/>
              <w:contextualSpacing/>
              <w:rPr>
                <w:rFonts w:ascii="Times New Roman" w:hAnsi="Times New Roman" w:cs="Times New Roman"/>
                <w:sz w:val="24"/>
                <w:szCs w:val="24"/>
              </w:rPr>
            </w:pPr>
            <w:r w:rsidRPr="00F50F87">
              <w:rPr>
                <w:rFonts w:ascii="Times New Roman" w:hAnsi="Times New Roman" w:cs="Times New Roman"/>
                <w:sz w:val="24"/>
                <w:szCs w:val="24"/>
              </w:rPr>
              <w:t>- экологические принципы</w:t>
            </w:r>
            <w:r>
              <w:rPr>
                <w:rFonts w:ascii="Times New Roman" w:hAnsi="Times New Roman" w:cs="Times New Roman"/>
                <w:sz w:val="24"/>
                <w:szCs w:val="24"/>
              </w:rPr>
              <w:t xml:space="preserve"> </w:t>
            </w:r>
            <w:r w:rsidRPr="00F50F87">
              <w:rPr>
                <w:rFonts w:ascii="Times New Roman" w:hAnsi="Times New Roman" w:cs="Times New Roman"/>
                <w:sz w:val="24"/>
                <w:szCs w:val="24"/>
              </w:rPr>
              <w:t>рационального природопользования</w:t>
            </w:r>
          </w:p>
          <w:p w14:paraId="153DFBFA" w14:textId="5E6CB81C" w:rsidR="00F50F87" w:rsidRPr="00F50F87" w:rsidRDefault="00F50F87" w:rsidP="005C5031">
            <w:pPr>
              <w:suppressAutoHyphens/>
              <w:contextualSpacing/>
              <w:rPr>
                <w:rFonts w:ascii="Times New Roman" w:hAnsi="Times New Roman" w:cs="Times New Roman"/>
                <w:sz w:val="24"/>
                <w:szCs w:val="24"/>
              </w:rPr>
            </w:pPr>
            <w:r w:rsidRPr="00F50F87">
              <w:rPr>
                <w:rFonts w:ascii="Times New Roman" w:hAnsi="Times New Roman" w:cs="Times New Roman"/>
                <w:sz w:val="24"/>
                <w:szCs w:val="24"/>
              </w:rPr>
              <w:t>- использовать представления о</w:t>
            </w:r>
            <w:r>
              <w:rPr>
                <w:rFonts w:ascii="Times New Roman" w:hAnsi="Times New Roman" w:cs="Times New Roman"/>
                <w:sz w:val="24"/>
                <w:szCs w:val="24"/>
              </w:rPr>
              <w:t xml:space="preserve"> </w:t>
            </w:r>
            <w:r w:rsidRPr="00F50F87">
              <w:rPr>
                <w:rFonts w:ascii="Times New Roman" w:hAnsi="Times New Roman" w:cs="Times New Roman"/>
                <w:sz w:val="24"/>
                <w:szCs w:val="24"/>
              </w:rPr>
              <w:t>взаимосвязи организмов и среды</w:t>
            </w:r>
            <w:r>
              <w:rPr>
                <w:rFonts w:ascii="Times New Roman" w:hAnsi="Times New Roman" w:cs="Times New Roman"/>
                <w:sz w:val="24"/>
                <w:szCs w:val="24"/>
              </w:rPr>
              <w:t xml:space="preserve"> </w:t>
            </w:r>
            <w:r w:rsidRPr="00F50F87">
              <w:rPr>
                <w:rFonts w:ascii="Times New Roman" w:hAnsi="Times New Roman" w:cs="Times New Roman"/>
                <w:sz w:val="24"/>
                <w:szCs w:val="24"/>
              </w:rPr>
              <w:t>обитания в профессиональной</w:t>
            </w:r>
            <w:r>
              <w:rPr>
                <w:rFonts w:ascii="Times New Roman" w:hAnsi="Times New Roman" w:cs="Times New Roman"/>
                <w:sz w:val="24"/>
                <w:szCs w:val="24"/>
              </w:rPr>
              <w:t xml:space="preserve"> </w:t>
            </w:r>
            <w:r w:rsidRPr="00F50F87">
              <w:rPr>
                <w:rFonts w:ascii="Times New Roman" w:hAnsi="Times New Roman" w:cs="Times New Roman"/>
                <w:sz w:val="24"/>
                <w:szCs w:val="24"/>
              </w:rPr>
              <w:t>деятельности</w:t>
            </w:r>
          </w:p>
        </w:tc>
        <w:tc>
          <w:tcPr>
            <w:tcW w:w="2003" w:type="pct"/>
          </w:tcPr>
          <w:p w14:paraId="67FFAB45" w14:textId="5065BCA6" w:rsidR="00F50F87" w:rsidRPr="00F50F87" w:rsidRDefault="00F50F87" w:rsidP="005C5031">
            <w:pPr>
              <w:suppressAutoHyphens/>
              <w:contextualSpacing/>
              <w:rPr>
                <w:rFonts w:ascii="Times New Roman" w:hAnsi="Times New Roman" w:cs="Times New Roman"/>
                <w:sz w:val="24"/>
                <w:szCs w:val="24"/>
              </w:rPr>
            </w:pPr>
            <w:r w:rsidRPr="00F50F87">
              <w:rPr>
                <w:rFonts w:ascii="Times New Roman" w:hAnsi="Times New Roman" w:cs="Times New Roman"/>
                <w:sz w:val="24"/>
                <w:szCs w:val="24"/>
              </w:rPr>
              <w:t>–характеристика состояния</w:t>
            </w:r>
            <w:r>
              <w:rPr>
                <w:rFonts w:ascii="Times New Roman" w:hAnsi="Times New Roman" w:cs="Times New Roman"/>
                <w:sz w:val="24"/>
                <w:szCs w:val="24"/>
              </w:rPr>
              <w:t xml:space="preserve"> </w:t>
            </w:r>
            <w:r w:rsidRPr="00F50F87">
              <w:rPr>
                <w:rFonts w:ascii="Times New Roman" w:hAnsi="Times New Roman" w:cs="Times New Roman"/>
                <w:sz w:val="24"/>
                <w:szCs w:val="24"/>
              </w:rPr>
              <w:t>природных ресурсов России;</w:t>
            </w:r>
          </w:p>
          <w:p w14:paraId="649DE796" w14:textId="0FCD999A" w:rsidR="00F50F87" w:rsidRPr="00F50F87" w:rsidRDefault="00F50F87" w:rsidP="005C5031">
            <w:pPr>
              <w:suppressAutoHyphens/>
              <w:contextualSpacing/>
              <w:rPr>
                <w:rFonts w:ascii="Times New Roman" w:hAnsi="Times New Roman" w:cs="Times New Roman"/>
                <w:sz w:val="24"/>
                <w:szCs w:val="24"/>
              </w:rPr>
            </w:pPr>
            <w:r w:rsidRPr="00F50F87">
              <w:rPr>
                <w:rFonts w:ascii="Times New Roman" w:hAnsi="Times New Roman" w:cs="Times New Roman"/>
                <w:sz w:val="24"/>
                <w:szCs w:val="24"/>
              </w:rPr>
              <w:t>– знание организации мониторинга</w:t>
            </w:r>
            <w:r>
              <w:rPr>
                <w:rFonts w:ascii="Times New Roman" w:hAnsi="Times New Roman" w:cs="Times New Roman"/>
                <w:sz w:val="24"/>
                <w:szCs w:val="24"/>
              </w:rPr>
              <w:t xml:space="preserve"> </w:t>
            </w:r>
            <w:r w:rsidRPr="00F50F87">
              <w:rPr>
                <w:rFonts w:ascii="Times New Roman" w:hAnsi="Times New Roman" w:cs="Times New Roman"/>
                <w:sz w:val="24"/>
                <w:szCs w:val="24"/>
              </w:rPr>
              <w:t>окружающей среды;</w:t>
            </w:r>
          </w:p>
          <w:p w14:paraId="4D06FC94" w14:textId="77777777" w:rsidR="00B73C99" w:rsidRDefault="00F50F87" w:rsidP="005C5031">
            <w:pPr>
              <w:suppressAutoHyphens/>
              <w:contextualSpacing/>
              <w:rPr>
                <w:rFonts w:ascii="Times New Roman" w:hAnsi="Times New Roman" w:cs="Times New Roman"/>
                <w:sz w:val="24"/>
                <w:szCs w:val="24"/>
              </w:rPr>
            </w:pPr>
            <w:r w:rsidRPr="00F50F87">
              <w:rPr>
                <w:rFonts w:ascii="Times New Roman" w:hAnsi="Times New Roman" w:cs="Times New Roman"/>
                <w:sz w:val="24"/>
                <w:szCs w:val="24"/>
              </w:rPr>
              <w:t>- знание экологических принципов</w:t>
            </w:r>
            <w:r>
              <w:rPr>
                <w:rFonts w:ascii="Times New Roman" w:hAnsi="Times New Roman" w:cs="Times New Roman"/>
                <w:sz w:val="24"/>
                <w:szCs w:val="24"/>
              </w:rPr>
              <w:t xml:space="preserve"> </w:t>
            </w:r>
            <w:r w:rsidRPr="00F50F87">
              <w:rPr>
                <w:rFonts w:ascii="Times New Roman" w:hAnsi="Times New Roman" w:cs="Times New Roman"/>
                <w:sz w:val="24"/>
                <w:szCs w:val="24"/>
              </w:rPr>
              <w:t>рационального природопользования.</w:t>
            </w:r>
          </w:p>
          <w:p w14:paraId="05F853D5" w14:textId="6AE1951D" w:rsidR="00F50F87" w:rsidRPr="00F50F87" w:rsidRDefault="00F50F87" w:rsidP="005C5031">
            <w:pPr>
              <w:suppressAutoHyphens/>
              <w:contextualSpacing/>
              <w:rPr>
                <w:rFonts w:ascii="Times New Roman" w:hAnsi="Times New Roman" w:cs="Times New Roman"/>
                <w:sz w:val="24"/>
                <w:szCs w:val="24"/>
              </w:rPr>
            </w:pPr>
            <w:r w:rsidRPr="00F50F87">
              <w:rPr>
                <w:rFonts w:ascii="Times New Roman" w:hAnsi="Times New Roman" w:cs="Times New Roman"/>
                <w:sz w:val="24"/>
                <w:szCs w:val="24"/>
              </w:rPr>
              <w:t>– умение использовать знания о</w:t>
            </w:r>
            <w:r>
              <w:rPr>
                <w:rFonts w:ascii="Times New Roman" w:hAnsi="Times New Roman" w:cs="Times New Roman"/>
                <w:sz w:val="24"/>
                <w:szCs w:val="24"/>
              </w:rPr>
              <w:t xml:space="preserve"> </w:t>
            </w:r>
            <w:r w:rsidRPr="00F50F87">
              <w:rPr>
                <w:rFonts w:ascii="Times New Roman" w:hAnsi="Times New Roman" w:cs="Times New Roman"/>
                <w:sz w:val="24"/>
                <w:szCs w:val="24"/>
              </w:rPr>
              <w:t>взаимосвязи организмов и среды</w:t>
            </w:r>
            <w:r>
              <w:rPr>
                <w:rFonts w:ascii="Times New Roman" w:hAnsi="Times New Roman" w:cs="Times New Roman"/>
                <w:sz w:val="24"/>
                <w:szCs w:val="24"/>
              </w:rPr>
              <w:t xml:space="preserve"> </w:t>
            </w:r>
            <w:r w:rsidRPr="00F50F87">
              <w:rPr>
                <w:rFonts w:ascii="Times New Roman" w:hAnsi="Times New Roman" w:cs="Times New Roman"/>
                <w:sz w:val="24"/>
                <w:szCs w:val="24"/>
              </w:rPr>
              <w:t>обитания в профессиональной</w:t>
            </w:r>
            <w:r>
              <w:rPr>
                <w:rFonts w:ascii="Times New Roman" w:hAnsi="Times New Roman" w:cs="Times New Roman"/>
                <w:sz w:val="24"/>
                <w:szCs w:val="24"/>
              </w:rPr>
              <w:t xml:space="preserve"> </w:t>
            </w:r>
            <w:r w:rsidRPr="00F50F87">
              <w:rPr>
                <w:rFonts w:ascii="Times New Roman" w:hAnsi="Times New Roman" w:cs="Times New Roman"/>
                <w:sz w:val="24"/>
                <w:szCs w:val="24"/>
              </w:rPr>
              <w:t>деятельности</w:t>
            </w:r>
          </w:p>
        </w:tc>
        <w:tc>
          <w:tcPr>
            <w:tcW w:w="1212" w:type="pct"/>
          </w:tcPr>
          <w:p w14:paraId="095F9388" w14:textId="28194CC7" w:rsidR="00B73C99" w:rsidRPr="00F50F87" w:rsidRDefault="00F50F87" w:rsidP="005C5031">
            <w:pPr>
              <w:suppressAutoHyphens/>
              <w:contextualSpacing/>
              <w:rPr>
                <w:rFonts w:ascii="Times New Roman" w:hAnsi="Times New Roman" w:cs="Times New Roman"/>
                <w:sz w:val="24"/>
                <w:szCs w:val="24"/>
              </w:rPr>
            </w:pPr>
            <w:r w:rsidRPr="00F50F87">
              <w:rPr>
                <w:rFonts w:ascii="Times New Roman" w:hAnsi="Times New Roman" w:cs="Times New Roman"/>
                <w:sz w:val="24"/>
                <w:szCs w:val="24"/>
              </w:rPr>
              <w:t>Тестирование, устный опрос,</w:t>
            </w:r>
            <w:r>
              <w:rPr>
                <w:rFonts w:ascii="Times New Roman" w:hAnsi="Times New Roman" w:cs="Times New Roman"/>
                <w:sz w:val="24"/>
                <w:szCs w:val="24"/>
              </w:rPr>
              <w:t xml:space="preserve"> </w:t>
            </w:r>
            <w:r w:rsidRPr="00F50F87">
              <w:rPr>
                <w:rFonts w:ascii="Times New Roman" w:hAnsi="Times New Roman" w:cs="Times New Roman"/>
                <w:sz w:val="24"/>
                <w:szCs w:val="24"/>
              </w:rPr>
              <w:t>беседа</w:t>
            </w:r>
          </w:p>
        </w:tc>
      </w:tr>
    </w:tbl>
    <w:p w14:paraId="77A55FCE" w14:textId="77777777" w:rsidR="00B73C99" w:rsidRDefault="00B73C99" w:rsidP="00B73C99">
      <w:pPr>
        <w:rPr>
          <w:rFonts w:ascii="Times New Roman" w:hAnsi="Times New Roman" w:cs="Times New Roman"/>
          <w:b/>
          <w:bCs/>
          <w:sz w:val="18"/>
          <w:szCs w:val="18"/>
        </w:rPr>
      </w:pPr>
    </w:p>
    <w:p w14:paraId="6A17DDBF" w14:textId="6B42354B"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D6B2B">
        <w:rPr>
          <w:rFonts w:ascii="Times New Roman" w:hAnsi="Times New Roman" w:cs="Times New Roman"/>
          <w:b/>
          <w:bCs/>
          <w:sz w:val="24"/>
          <w:szCs w:val="24"/>
        </w:rPr>
        <w:lastRenderedPageBreak/>
        <w:t>Приложение 2.3</w:t>
      </w:r>
    </w:p>
    <w:p w14:paraId="30A2E67E"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74713E25" w14:textId="77777777" w:rsidR="00B73C99" w:rsidRDefault="00B73C99" w:rsidP="00B73C99">
      <w:pPr>
        <w:jc w:val="right"/>
        <w:rPr>
          <w:rFonts w:ascii="Times New Roman" w:hAnsi="Times New Roman" w:cs="Times New Roman"/>
          <w:b/>
          <w:bCs/>
          <w:color w:val="0070C0"/>
          <w:sz w:val="24"/>
          <w:szCs w:val="24"/>
        </w:rPr>
      </w:pPr>
    </w:p>
    <w:p w14:paraId="376A117F" w14:textId="77777777" w:rsidR="00B73C99" w:rsidRDefault="00B73C99" w:rsidP="00B73C99">
      <w:pPr>
        <w:jc w:val="right"/>
        <w:rPr>
          <w:rFonts w:ascii="Times New Roman" w:hAnsi="Times New Roman" w:cs="Times New Roman"/>
          <w:b/>
          <w:bCs/>
          <w:color w:val="0070C0"/>
          <w:sz w:val="24"/>
          <w:szCs w:val="24"/>
        </w:rPr>
      </w:pPr>
    </w:p>
    <w:p w14:paraId="7B2DF8F2" w14:textId="77777777" w:rsidR="00B73C99" w:rsidRDefault="00B73C99" w:rsidP="00B73C99">
      <w:pPr>
        <w:jc w:val="right"/>
        <w:rPr>
          <w:rFonts w:ascii="Times New Roman" w:hAnsi="Times New Roman" w:cs="Times New Roman"/>
          <w:b/>
          <w:bCs/>
          <w:color w:val="0070C0"/>
          <w:sz w:val="24"/>
          <w:szCs w:val="24"/>
        </w:rPr>
      </w:pPr>
    </w:p>
    <w:p w14:paraId="2DB44484" w14:textId="77777777" w:rsidR="00B73C99" w:rsidRDefault="00B73C99" w:rsidP="00B73C99">
      <w:pPr>
        <w:jc w:val="right"/>
        <w:rPr>
          <w:rFonts w:ascii="Times New Roman" w:hAnsi="Times New Roman" w:cs="Times New Roman"/>
          <w:b/>
          <w:bCs/>
          <w:color w:val="0070C0"/>
          <w:sz w:val="24"/>
          <w:szCs w:val="24"/>
        </w:rPr>
      </w:pPr>
    </w:p>
    <w:p w14:paraId="77B5454E" w14:textId="77777777" w:rsidR="00B73C99" w:rsidRDefault="00B73C99" w:rsidP="00B73C99">
      <w:pPr>
        <w:jc w:val="right"/>
        <w:rPr>
          <w:rFonts w:ascii="Times New Roman" w:hAnsi="Times New Roman" w:cs="Times New Roman"/>
          <w:b/>
          <w:bCs/>
          <w:color w:val="0070C0"/>
          <w:sz w:val="24"/>
          <w:szCs w:val="24"/>
        </w:rPr>
      </w:pPr>
    </w:p>
    <w:p w14:paraId="0030BAE0" w14:textId="77777777" w:rsidR="00B73C99" w:rsidRDefault="00B73C99" w:rsidP="00B73C99">
      <w:pPr>
        <w:jc w:val="right"/>
        <w:rPr>
          <w:rFonts w:ascii="Times New Roman" w:hAnsi="Times New Roman" w:cs="Times New Roman"/>
          <w:b/>
          <w:bCs/>
          <w:color w:val="0070C0"/>
          <w:sz w:val="24"/>
          <w:szCs w:val="24"/>
        </w:rPr>
      </w:pPr>
    </w:p>
    <w:p w14:paraId="687DC876" w14:textId="77777777" w:rsidR="00B73C99" w:rsidRDefault="00B73C99" w:rsidP="00B73C99">
      <w:pPr>
        <w:jc w:val="right"/>
        <w:rPr>
          <w:rFonts w:ascii="Times New Roman" w:hAnsi="Times New Roman" w:cs="Times New Roman"/>
          <w:b/>
          <w:bCs/>
          <w:color w:val="0070C0"/>
          <w:sz w:val="24"/>
          <w:szCs w:val="24"/>
        </w:rPr>
      </w:pPr>
    </w:p>
    <w:p w14:paraId="3C8053B3" w14:textId="77777777" w:rsidR="00B73C99" w:rsidRDefault="00B73C99" w:rsidP="00B73C99">
      <w:pPr>
        <w:jc w:val="right"/>
        <w:rPr>
          <w:rFonts w:ascii="Times New Roman" w:hAnsi="Times New Roman" w:cs="Times New Roman"/>
          <w:b/>
          <w:bCs/>
          <w:color w:val="0070C0"/>
          <w:sz w:val="24"/>
          <w:szCs w:val="24"/>
        </w:rPr>
      </w:pPr>
    </w:p>
    <w:p w14:paraId="2217D36B" w14:textId="77777777" w:rsidR="00B73C99" w:rsidRDefault="00B73C99" w:rsidP="00B73C99">
      <w:pPr>
        <w:jc w:val="right"/>
        <w:rPr>
          <w:rFonts w:ascii="Times New Roman" w:hAnsi="Times New Roman" w:cs="Times New Roman"/>
          <w:b/>
          <w:bCs/>
          <w:color w:val="0070C0"/>
          <w:sz w:val="24"/>
          <w:szCs w:val="24"/>
        </w:rPr>
      </w:pPr>
    </w:p>
    <w:p w14:paraId="07167E1A" w14:textId="77777777" w:rsidR="00B73C99" w:rsidRDefault="00B73C99" w:rsidP="00B73C99">
      <w:pPr>
        <w:jc w:val="right"/>
        <w:rPr>
          <w:rFonts w:ascii="Times New Roman" w:hAnsi="Times New Roman" w:cs="Times New Roman"/>
          <w:b/>
          <w:bCs/>
          <w:color w:val="0070C0"/>
          <w:sz w:val="24"/>
          <w:szCs w:val="24"/>
        </w:rPr>
      </w:pPr>
    </w:p>
    <w:p w14:paraId="04F050D7" w14:textId="77777777" w:rsidR="00B73C99" w:rsidRPr="00502F97" w:rsidRDefault="00B73C99" w:rsidP="00B73C99">
      <w:pPr>
        <w:jc w:val="right"/>
        <w:rPr>
          <w:rFonts w:ascii="Times New Roman" w:hAnsi="Times New Roman" w:cs="Times New Roman"/>
          <w:b/>
          <w:bCs/>
          <w:color w:val="0070C0"/>
          <w:sz w:val="24"/>
          <w:szCs w:val="24"/>
        </w:rPr>
      </w:pPr>
    </w:p>
    <w:p w14:paraId="1259EDB9"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1F018CBA" w14:textId="66476CA2" w:rsidR="00B73C99" w:rsidRDefault="00B73C99" w:rsidP="00B73C99">
      <w:pPr>
        <w:pStyle w:val="1"/>
      </w:pPr>
      <w:bookmarkStart w:id="333" w:name="_Toc169682009"/>
      <w:r w:rsidRPr="006E7FF4">
        <w:t>«</w:t>
      </w:r>
      <w:r w:rsidR="00BD6B2B">
        <w:t xml:space="preserve">ОП 03. </w:t>
      </w:r>
      <w:r w:rsidR="00BD6B2B" w:rsidRPr="00BD6B2B">
        <w:rPr>
          <w:rFonts w:ascii="Times New Roman Полужирный" w:hAnsi="Times New Roman Полужирный"/>
          <w:caps/>
        </w:rPr>
        <w:t>Общая и неорганическая химия</w:t>
      </w:r>
      <w:r w:rsidRPr="006E7FF4">
        <w:t>»</w:t>
      </w:r>
      <w:bookmarkEnd w:id="333"/>
    </w:p>
    <w:p w14:paraId="19809018" w14:textId="77777777" w:rsidR="00B73C99" w:rsidRDefault="00B73C99" w:rsidP="00B73C99"/>
    <w:p w14:paraId="742497FF" w14:textId="77777777" w:rsidR="00B73C99" w:rsidRDefault="00B73C99" w:rsidP="00B73C99"/>
    <w:p w14:paraId="3AE80314" w14:textId="77777777" w:rsidR="00B73C99" w:rsidRDefault="00B73C99" w:rsidP="00B73C99"/>
    <w:p w14:paraId="71CAF067" w14:textId="77777777" w:rsidR="00B73C99" w:rsidRDefault="00B73C99" w:rsidP="00B73C99"/>
    <w:p w14:paraId="11758CF7" w14:textId="77777777" w:rsidR="00B73C99" w:rsidRDefault="00B73C99" w:rsidP="00B73C99"/>
    <w:p w14:paraId="65ADA8C9" w14:textId="77777777" w:rsidR="00B73C99" w:rsidRDefault="00B73C99" w:rsidP="00B73C99"/>
    <w:p w14:paraId="523104AE" w14:textId="77777777" w:rsidR="00B73C99" w:rsidRDefault="00B73C99" w:rsidP="00B73C99"/>
    <w:p w14:paraId="3D8D6300" w14:textId="77777777" w:rsidR="00B73C99" w:rsidRDefault="00B73C99" w:rsidP="00B73C99"/>
    <w:p w14:paraId="741BBE07" w14:textId="77777777" w:rsidR="00B73C99" w:rsidRDefault="00B73C99" w:rsidP="00B73C99"/>
    <w:p w14:paraId="67561A3C" w14:textId="77777777" w:rsidR="00B73C99" w:rsidRDefault="00B73C99" w:rsidP="00B73C99"/>
    <w:p w14:paraId="6D396E33" w14:textId="77777777" w:rsidR="00B73C99" w:rsidRDefault="00B73C99" w:rsidP="00B73C99"/>
    <w:p w14:paraId="4F4584C6" w14:textId="77777777" w:rsidR="00B73C99" w:rsidRDefault="00B73C99" w:rsidP="00B73C99"/>
    <w:p w14:paraId="39038FA6" w14:textId="77777777" w:rsidR="00B73C99" w:rsidRDefault="00B73C99" w:rsidP="00B73C99"/>
    <w:p w14:paraId="58AAA679" w14:textId="77777777" w:rsidR="00B73C99" w:rsidRDefault="00B73C99" w:rsidP="00B73C99"/>
    <w:p w14:paraId="25C161A0" w14:textId="77777777" w:rsidR="00B73C99" w:rsidRDefault="00B73C99" w:rsidP="00B73C99"/>
    <w:p w14:paraId="06CAFFA9" w14:textId="77777777" w:rsidR="00B73C99" w:rsidRDefault="00B73C99" w:rsidP="00B73C99"/>
    <w:p w14:paraId="34BEA347" w14:textId="77777777" w:rsidR="00B73C99" w:rsidRDefault="00B73C99" w:rsidP="00B73C99"/>
    <w:p w14:paraId="108AAD11" w14:textId="77777777" w:rsidR="00B73C99" w:rsidRDefault="00B73C99" w:rsidP="00B73C99"/>
    <w:p w14:paraId="331E2996" w14:textId="77777777" w:rsidR="00B73C99" w:rsidRDefault="00B73C99" w:rsidP="00B73C99"/>
    <w:p w14:paraId="272E331D" w14:textId="77777777" w:rsidR="00B73C99" w:rsidRDefault="00B73C99" w:rsidP="00B73C99"/>
    <w:p w14:paraId="326BAE49" w14:textId="77777777" w:rsidR="00B73C99" w:rsidRDefault="00B73C99" w:rsidP="00B73C99"/>
    <w:p w14:paraId="6809FCAF" w14:textId="77777777" w:rsidR="00B73C99" w:rsidRDefault="00B73C99" w:rsidP="00B73C99"/>
    <w:p w14:paraId="622FC16E" w14:textId="77777777" w:rsidR="00B73C99" w:rsidRDefault="00B73C99" w:rsidP="00B73C99"/>
    <w:p w14:paraId="5D1C7C77" w14:textId="77777777" w:rsidR="00B73C99" w:rsidRDefault="00B73C99" w:rsidP="00B73C99"/>
    <w:p w14:paraId="28DFC377" w14:textId="77777777" w:rsidR="00B73C99" w:rsidRDefault="00B73C99" w:rsidP="00B73C99"/>
    <w:p w14:paraId="2B5A64BA" w14:textId="77777777" w:rsidR="00B73C99" w:rsidRDefault="00B73C99" w:rsidP="00B73C99"/>
    <w:p w14:paraId="45D70BC3" w14:textId="77777777" w:rsidR="00B73C99" w:rsidRDefault="00B73C99" w:rsidP="00B73C99"/>
    <w:p w14:paraId="65EB09A9" w14:textId="77777777" w:rsidR="00B73C99" w:rsidRDefault="00B73C99" w:rsidP="00B73C99"/>
    <w:p w14:paraId="04DE7FB9" w14:textId="77777777" w:rsidR="00B73C99" w:rsidRDefault="00B73C99" w:rsidP="00B73C99"/>
    <w:p w14:paraId="66D6A230" w14:textId="77777777" w:rsidR="00B73C99" w:rsidRDefault="00B73C99" w:rsidP="00B73C99"/>
    <w:p w14:paraId="5318FE4D" w14:textId="77777777" w:rsidR="00B73C99" w:rsidRDefault="00B73C99" w:rsidP="00B73C99"/>
    <w:p w14:paraId="00E0BB46" w14:textId="77777777" w:rsidR="00B73C99" w:rsidRDefault="00B73C99" w:rsidP="00B73C99"/>
    <w:p w14:paraId="487D241A" w14:textId="77777777" w:rsidR="00B73C99" w:rsidRDefault="00B73C99" w:rsidP="00B73C99"/>
    <w:p w14:paraId="03DED1B7" w14:textId="77777777" w:rsidR="00B73C99" w:rsidRDefault="00B73C99" w:rsidP="00B73C99"/>
    <w:p w14:paraId="16201760" w14:textId="77777777" w:rsidR="00B73C99" w:rsidRDefault="00B73C99" w:rsidP="00B73C99"/>
    <w:p w14:paraId="682D72B3" w14:textId="77777777" w:rsidR="00B73C99" w:rsidRDefault="00B73C99" w:rsidP="00B73C99"/>
    <w:p w14:paraId="3296190A" w14:textId="77777777" w:rsidR="00B73C99" w:rsidRPr="00A0276D" w:rsidRDefault="00B73C99" w:rsidP="00B73C99">
      <w:pPr>
        <w:rPr>
          <w:b/>
          <w:bCs/>
        </w:rPr>
      </w:pPr>
    </w:p>
    <w:p w14:paraId="434B7092"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402A6602"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559D11FB" w14:textId="724EF120" w:rsidR="0027786A" w:rsidRDefault="00B73C99" w:rsidP="0027786A">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05C7BB08" w14:textId="77777777" w:rsidR="0027786A" w:rsidRDefault="0027786A">
      <w:pPr>
        <w:pStyle w:val="14"/>
        <w:tabs>
          <w:tab w:val="left" w:pos="480"/>
        </w:tabs>
        <w:rPr>
          <w:rFonts w:asciiTheme="minorHAnsi" w:eastAsiaTheme="minorEastAsia" w:hAnsiTheme="minorHAnsi" w:cstheme="minorBidi"/>
          <w:b w:val="0"/>
          <w:bCs w:val="0"/>
          <w:lang w:eastAsia="ru-RU"/>
        </w:rPr>
      </w:pPr>
      <w:hyperlink w:anchor="_Toc169682380" w:history="1">
        <w:r w:rsidRPr="001E25D3">
          <w:rPr>
            <w:rStyle w:val="af0"/>
            <w:iCs/>
          </w:rPr>
          <w:t>1.</w:t>
        </w:r>
        <w:r>
          <w:rPr>
            <w:rFonts w:asciiTheme="minorHAnsi" w:eastAsiaTheme="minorEastAsia" w:hAnsiTheme="minorHAnsi" w:cstheme="minorBidi"/>
            <w:b w:val="0"/>
            <w:bCs w:val="0"/>
            <w:lang w:eastAsia="ru-RU"/>
          </w:rPr>
          <w:tab/>
        </w:r>
        <w:r w:rsidRPr="001E25D3">
          <w:rPr>
            <w:rStyle w:val="af0"/>
            <w:iCs/>
          </w:rPr>
          <w:t>Общая характеристика РАБОЧЕЙ ПРОГРАММЫ УЧЕБНОЙ ДИСЦИПЛИНЫ</w:t>
        </w:r>
        <w:r>
          <w:rPr>
            <w:webHidden/>
          </w:rPr>
          <w:tab/>
        </w:r>
        <w:r>
          <w:rPr>
            <w:webHidden/>
          </w:rPr>
          <w:fldChar w:fldCharType="begin"/>
        </w:r>
        <w:r>
          <w:rPr>
            <w:webHidden/>
          </w:rPr>
          <w:instrText xml:space="preserve"> PAGEREF _Toc169682380 \h </w:instrText>
        </w:r>
        <w:r>
          <w:rPr>
            <w:webHidden/>
          </w:rPr>
        </w:r>
        <w:r>
          <w:rPr>
            <w:webHidden/>
          </w:rPr>
          <w:fldChar w:fldCharType="separate"/>
        </w:r>
        <w:r w:rsidR="00617D92">
          <w:rPr>
            <w:webHidden/>
          </w:rPr>
          <w:t>23</w:t>
        </w:r>
        <w:r>
          <w:rPr>
            <w:webHidden/>
          </w:rPr>
          <w:fldChar w:fldCharType="end"/>
        </w:r>
      </w:hyperlink>
    </w:p>
    <w:p w14:paraId="5A5EC426" w14:textId="77777777" w:rsidR="0027786A" w:rsidRDefault="0027786A">
      <w:pPr>
        <w:pStyle w:val="21"/>
        <w:rPr>
          <w:rFonts w:asciiTheme="minorHAnsi" w:eastAsiaTheme="minorEastAsia" w:hAnsiTheme="minorHAnsi" w:cstheme="minorBidi"/>
          <w:i w:val="0"/>
          <w:iCs w:val="0"/>
          <w:sz w:val="22"/>
          <w:szCs w:val="22"/>
        </w:rPr>
      </w:pPr>
      <w:hyperlink w:anchor="_Toc169682381" w:history="1">
        <w:r w:rsidRPr="001E25D3">
          <w:rPr>
            <w:rStyle w:val="af0"/>
          </w:rPr>
          <w:t>1.1. Цель и место дисциплины в структуре образовательной программы</w:t>
        </w:r>
        <w:r>
          <w:rPr>
            <w:webHidden/>
          </w:rPr>
          <w:tab/>
        </w:r>
        <w:r>
          <w:rPr>
            <w:webHidden/>
          </w:rPr>
          <w:fldChar w:fldCharType="begin"/>
        </w:r>
        <w:r>
          <w:rPr>
            <w:webHidden/>
          </w:rPr>
          <w:instrText xml:space="preserve"> PAGEREF _Toc169682381 \h </w:instrText>
        </w:r>
        <w:r>
          <w:rPr>
            <w:webHidden/>
          </w:rPr>
        </w:r>
        <w:r>
          <w:rPr>
            <w:webHidden/>
          </w:rPr>
          <w:fldChar w:fldCharType="separate"/>
        </w:r>
        <w:r w:rsidR="00617D92">
          <w:rPr>
            <w:webHidden/>
          </w:rPr>
          <w:t>23</w:t>
        </w:r>
        <w:r>
          <w:rPr>
            <w:webHidden/>
          </w:rPr>
          <w:fldChar w:fldCharType="end"/>
        </w:r>
      </w:hyperlink>
    </w:p>
    <w:p w14:paraId="0097C006" w14:textId="77777777" w:rsidR="0027786A" w:rsidRDefault="0027786A">
      <w:pPr>
        <w:pStyle w:val="21"/>
        <w:rPr>
          <w:rFonts w:asciiTheme="minorHAnsi" w:eastAsiaTheme="minorEastAsia" w:hAnsiTheme="minorHAnsi" w:cstheme="minorBidi"/>
          <w:i w:val="0"/>
          <w:iCs w:val="0"/>
          <w:sz w:val="22"/>
          <w:szCs w:val="22"/>
        </w:rPr>
      </w:pPr>
      <w:hyperlink w:anchor="_Toc169682382" w:history="1">
        <w:r w:rsidRPr="001E25D3">
          <w:rPr>
            <w:rStyle w:val="af0"/>
          </w:rPr>
          <w:t>1.2. Планируемые результаты освоения дисциплины</w:t>
        </w:r>
        <w:r>
          <w:rPr>
            <w:webHidden/>
          </w:rPr>
          <w:tab/>
        </w:r>
        <w:r>
          <w:rPr>
            <w:webHidden/>
          </w:rPr>
          <w:fldChar w:fldCharType="begin"/>
        </w:r>
        <w:r>
          <w:rPr>
            <w:webHidden/>
          </w:rPr>
          <w:instrText xml:space="preserve"> PAGEREF _Toc169682382 \h </w:instrText>
        </w:r>
        <w:r>
          <w:rPr>
            <w:webHidden/>
          </w:rPr>
        </w:r>
        <w:r>
          <w:rPr>
            <w:webHidden/>
          </w:rPr>
          <w:fldChar w:fldCharType="separate"/>
        </w:r>
        <w:r w:rsidR="00617D92">
          <w:rPr>
            <w:webHidden/>
          </w:rPr>
          <w:t>23</w:t>
        </w:r>
        <w:r>
          <w:rPr>
            <w:webHidden/>
          </w:rPr>
          <w:fldChar w:fldCharType="end"/>
        </w:r>
      </w:hyperlink>
    </w:p>
    <w:p w14:paraId="58AE4DF7" w14:textId="77777777" w:rsidR="0027786A" w:rsidRDefault="0027786A">
      <w:pPr>
        <w:pStyle w:val="14"/>
        <w:rPr>
          <w:rFonts w:asciiTheme="minorHAnsi" w:eastAsiaTheme="minorEastAsia" w:hAnsiTheme="minorHAnsi" w:cstheme="minorBidi"/>
          <w:b w:val="0"/>
          <w:bCs w:val="0"/>
          <w:lang w:eastAsia="ru-RU"/>
        </w:rPr>
      </w:pPr>
      <w:hyperlink w:anchor="_Toc169682383" w:history="1">
        <w:r w:rsidRPr="001E25D3">
          <w:rPr>
            <w:rStyle w:val="af0"/>
          </w:rPr>
          <w:t>2. Структура и содержание ДИСЦИПЛИНЫ</w:t>
        </w:r>
        <w:r>
          <w:rPr>
            <w:webHidden/>
          </w:rPr>
          <w:tab/>
        </w:r>
        <w:r>
          <w:rPr>
            <w:webHidden/>
          </w:rPr>
          <w:fldChar w:fldCharType="begin"/>
        </w:r>
        <w:r>
          <w:rPr>
            <w:webHidden/>
          </w:rPr>
          <w:instrText xml:space="preserve"> PAGEREF _Toc169682383 \h </w:instrText>
        </w:r>
        <w:r>
          <w:rPr>
            <w:webHidden/>
          </w:rPr>
        </w:r>
        <w:r>
          <w:rPr>
            <w:webHidden/>
          </w:rPr>
          <w:fldChar w:fldCharType="separate"/>
        </w:r>
        <w:r w:rsidR="00617D92">
          <w:rPr>
            <w:webHidden/>
          </w:rPr>
          <w:t>29</w:t>
        </w:r>
        <w:r>
          <w:rPr>
            <w:webHidden/>
          </w:rPr>
          <w:fldChar w:fldCharType="end"/>
        </w:r>
      </w:hyperlink>
    </w:p>
    <w:p w14:paraId="31F1E7E1" w14:textId="77777777" w:rsidR="0027786A" w:rsidRDefault="0027786A">
      <w:pPr>
        <w:pStyle w:val="21"/>
        <w:rPr>
          <w:rFonts w:asciiTheme="minorHAnsi" w:eastAsiaTheme="minorEastAsia" w:hAnsiTheme="minorHAnsi" w:cstheme="minorBidi"/>
          <w:i w:val="0"/>
          <w:iCs w:val="0"/>
          <w:sz w:val="22"/>
          <w:szCs w:val="22"/>
        </w:rPr>
      </w:pPr>
      <w:hyperlink w:anchor="_Toc169682384" w:history="1">
        <w:r w:rsidRPr="001E25D3">
          <w:rPr>
            <w:rStyle w:val="af0"/>
          </w:rPr>
          <w:t>2.1. Трудоемкость освоения дисциплины</w:t>
        </w:r>
        <w:r>
          <w:rPr>
            <w:webHidden/>
          </w:rPr>
          <w:tab/>
        </w:r>
        <w:r>
          <w:rPr>
            <w:webHidden/>
          </w:rPr>
          <w:fldChar w:fldCharType="begin"/>
        </w:r>
        <w:r>
          <w:rPr>
            <w:webHidden/>
          </w:rPr>
          <w:instrText xml:space="preserve"> PAGEREF _Toc169682384 \h </w:instrText>
        </w:r>
        <w:r>
          <w:rPr>
            <w:webHidden/>
          </w:rPr>
        </w:r>
        <w:r>
          <w:rPr>
            <w:webHidden/>
          </w:rPr>
          <w:fldChar w:fldCharType="separate"/>
        </w:r>
        <w:r w:rsidR="00617D92">
          <w:rPr>
            <w:webHidden/>
          </w:rPr>
          <w:t>29</w:t>
        </w:r>
        <w:r>
          <w:rPr>
            <w:webHidden/>
          </w:rPr>
          <w:fldChar w:fldCharType="end"/>
        </w:r>
      </w:hyperlink>
    </w:p>
    <w:p w14:paraId="28597E4D" w14:textId="77777777" w:rsidR="0027786A" w:rsidRDefault="0027786A">
      <w:pPr>
        <w:pStyle w:val="21"/>
        <w:rPr>
          <w:rFonts w:asciiTheme="minorHAnsi" w:eastAsiaTheme="minorEastAsia" w:hAnsiTheme="minorHAnsi" w:cstheme="minorBidi"/>
          <w:i w:val="0"/>
          <w:iCs w:val="0"/>
          <w:sz w:val="22"/>
          <w:szCs w:val="22"/>
        </w:rPr>
      </w:pPr>
      <w:hyperlink w:anchor="_Toc169682385" w:history="1">
        <w:r w:rsidRPr="001E25D3">
          <w:rPr>
            <w:rStyle w:val="af0"/>
          </w:rPr>
          <w:t>2.2. Содержание дисциплины</w:t>
        </w:r>
        <w:r>
          <w:rPr>
            <w:webHidden/>
          </w:rPr>
          <w:tab/>
        </w:r>
        <w:r>
          <w:rPr>
            <w:webHidden/>
          </w:rPr>
          <w:fldChar w:fldCharType="begin"/>
        </w:r>
        <w:r>
          <w:rPr>
            <w:webHidden/>
          </w:rPr>
          <w:instrText xml:space="preserve"> PAGEREF _Toc169682385 \h </w:instrText>
        </w:r>
        <w:r>
          <w:rPr>
            <w:webHidden/>
          </w:rPr>
        </w:r>
        <w:r>
          <w:rPr>
            <w:webHidden/>
          </w:rPr>
          <w:fldChar w:fldCharType="separate"/>
        </w:r>
        <w:r w:rsidR="00617D92">
          <w:rPr>
            <w:webHidden/>
          </w:rPr>
          <w:t>30</w:t>
        </w:r>
        <w:r>
          <w:rPr>
            <w:webHidden/>
          </w:rPr>
          <w:fldChar w:fldCharType="end"/>
        </w:r>
      </w:hyperlink>
    </w:p>
    <w:p w14:paraId="0C4F2877" w14:textId="77777777" w:rsidR="0027786A" w:rsidRDefault="0027786A">
      <w:pPr>
        <w:pStyle w:val="14"/>
        <w:rPr>
          <w:rFonts w:asciiTheme="minorHAnsi" w:eastAsiaTheme="minorEastAsia" w:hAnsiTheme="minorHAnsi" w:cstheme="minorBidi"/>
          <w:b w:val="0"/>
          <w:bCs w:val="0"/>
          <w:lang w:eastAsia="ru-RU"/>
        </w:rPr>
      </w:pPr>
      <w:hyperlink w:anchor="_Toc169682386" w:history="1">
        <w:r w:rsidRPr="001E25D3">
          <w:rPr>
            <w:rStyle w:val="af0"/>
          </w:rPr>
          <w:t>3. Условия реализации ДИСЦИПЛИНЫ</w:t>
        </w:r>
        <w:r>
          <w:rPr>
            <w:webHidden/>
          </w:rPr>
          <w:tab/>
        </w:r>
        <w:r>
          <w:rPr>
            <w:webHidden/>
          </w:rPr>
          <w:fldChar w:fldCharType="begin"/>
        </w:r>
        <w:r>
          <w:rPr>
            <w:webHidden/>
          </w:rPr>
          <w:instrText xml:space="preserve"> PAGEREF _Toc169682386 \h </w:instrText>
        </w:r>
        <w:r>
          <w:rPr>
            <w:webHidden/>
          </w:rPr>
        </w:r>
        <w:r>
          <w:rPr>
            <w:webHidden/>
          </w:rPr>
          <w:fldChar w:fldCharType="separate"/>
        </w:r>
        <w:r w:rsidR="00617D92">
          <w:rPr>
            <w:webHidden/>
          </w:rPr>
          <w:t>37</w:t>
        </w:r>
        <w:r>
          <w:rPr>
            <w:webHidden/>
          </w:rPr>
          <w:fldChar w:fldCharType="end"/>
        </w:r>
      </w:hyperlink>
    </w:p>
    <w:p w14:paraId="53D02490" w14:textId="77777777" w:rsidR="0027786A" w:rsidRDefault="0027786A">
      <w:pPr>
        <w:pStyle w:val="21"/>
        <w:rPr>
          <w:rFonts w:asciiTheme="minorHAnsi" w:eastAsiaTheme="minorEastAsia" w:hAnsiTheme="minorHAnsi" w:cstheme="minorBidi"/>
          <w:i w:val="0"/>
          <w:iCs w:val="0"/>
          <w:sz w:val="22"/>
          <w:szCs w:val="22"/>
        </w:rPr>
      </w:pPr>
      <w:hyperlink w:anchor="_Toc169682387" w:history="1">
        <w:r w:rsidRPr="001E25D3">
          <w:rPr>
            <w:rStyle w:val="af0"/>
          </w:rPr>
          <w:t>3.1. Материально-техническое обеспечение</w:t>
        </w:r>
        <w:r>
          <w:rPr>
            <w:webHidden/>
          </w:rPr>
          <w:tab/>
        </w:r>
        <w:r>
          <w:rPr>
            <w:webHidden/>
          </w:rPr>
          <w:fldChar w:fldCharType="begin"/>
        </w:r>
        <w:r>
          <w:rPr>
            <w:webHidden/>
          </w:rPr>
          <w:instrText xml:space="preserve"> PAGEREF _Toc169682387 \h </w:instrText>
        </w:r>
        <w:r>
          <w:rPr>
            <w:webHidden/>
          </w:rPr>
        </w:r>
        <w:r>
          <w:rPr>
            <w:webHidden/>
          </w:rPr>
          <w:fldChar w:fldCharType="separate"/>
        </w:r>
        <w:r w:rsidR="00617D92">
          <w:rPr>
            <w:webHidden/>
          </w:rPr>
          <w:t>37</w:t>
        </w:r>
        <w:r>
          <w:rPr>
            <w:webHidden/>
          </w:rPr>
          <w:fldChar w:fldCharType="end"/>
        </w:r>
      </w:hyperlink>
    </w:p>
    <w:p w14:paraId="73177F27" w14:textId="77777777" w:rsidR="0027786A" w:rsidRDefault="0027786A">
      <w:pPr>
        <w:pStyle w:val="21"/>
        <w:rPr>
          <w:rFonts w:asciiTheme="minorHAnsi" w:eastAsiaTheme="minorEastAsia" w:hAnsiTheme="minorHAnsi" w:cstheme="minorBidi"/>
          <w:i w:val="0"/>
          <w:iCs w:val="0"/>
          <w:sz w:val="22"/>
          <w:szCs w:val="22"/>
        </w:rPr>
      </w:pPr>
      <w:hyperlink w:anchor="_Toc169682388" w:history="1">
        <w:r w:rsidRPr="001E25D3">
          <w:rPr>
            <w:rStyle w:val="af0"/>
          </w:rPr>
          <w:t>3.2. Учебно-методическое обеспечение</w:t>
        </w:r>
        <w:r>
          <w:rPr>
            <w:webHidden/>
          </w:rPr>
          <w:tab/>
        </w:r>
        <w:r>
          <w:rPr>
            <w:webHidden/>
          </w:rPr>
          <w:fldChar w:fldCharType="begin"/>
        </w:r>
        <w:r>
          <w:rPr>
            <w:webHidden/>
          </w:rPr>
          <w:instrText xml:space="preserve"> PAGEREF _Toc169682388 \h </w:instrText>
        </w:r>
        <w:r>
          <w:rPr>
            <w:webHidden/>
          </w:rPr>
        </w:r>
        <w:r>
          <w:rPr>
            <w:webHidden/>
          </w:rPr>
          <w:fldChar w:fldCharType="separate"/>
        </w:r>
        <w:r w:rsidR="00617D92">
          <w:rPr>
            <w:webHidden/>
          </w:rPr>
          <w:t>37</w:t>
        </w:r>
        <w:r>
          <w:rPr>
            <w:webHidden/>
          </w:rPr>
          <w:fldChar w:fldCharType="end"/>
        </w:r>
      </w:hyperlink>
    </w:p>
    <w:p w14:paraId="6775E903" w14:textId="77777777" w:rsidR="0027786A" w:rsidRDefault="0027786A">
      <w:pPr>
        <w:pStyle w:val="14"/>
        <w:rPr>
          <w:rFonts w:asciiTheme="minorHAnsi" w:eastAsiaTheme="minorEastAsia" w:hAnsiTheme="minorHAnsi" w:cstheme="minorBidi"/>
          <w:b w:val="0"/>
          <w:bCs w:val="0"/>
          <w:lang w:eastAsia="ru-RU"/>
        </w:rPr>
      </w:pPr>
      <w:hyperlink w:anchor="_Toc169682389" w:history="1">
        <w:r w:rsidRPr="001E25D3">
          <w:rPr>
            <w:rStyle w:val="af0"/>
          </w:rPr>
          <w:t>4. Контроль и оценка результатов  освоения ДИСЦИПЛИНЫ</w:t>
        </w:r>
        <w:r>
          <w:rPr>
            <w:webHidden/>
          </w:rPr>
          <w:tab/>
        </w:r>
        <w:r>
          <w:rPr>
            <w:webHidden/>
          </w:rPr>
          <w:fldChar w:fldCharType="begin"/>
        </w:r>
        <w:r>
          <w:rPr>
            <w:webHidden/>
          </w:rPr>
          <w:instrText xml:space="preserve"> PAGEREF _Toc169682389 \h </w:instrText>
        </w:r>
        <w:r>
          <w:rPr>
            <w:webHidden/>
          </w:rPr>
        </w:r>
        <w:r>
          <w:rPr>
            <w:webHidden/>
          </w:rPr>
          <w:fldChar w:fldCharType="separate"/>
        </w:r>
        <w:r w:rsidR="00617D92">
          <w:rPr>
            <w:webHidden/>
          </w:rPr>
          <w:t>37</w:t>
        </w:r>
        <w:r>
          <w:rPr>
            <w:webHidden/>
          </w:rPr>
          <w:fldChar w:fldCharType="end"/>
        </w:r>
      </w:hyperlink>
    </w:p>
    <w:p w14:paraId="7BCE1EB7" w14:textId="77777777" w:rsidR="00B73C99" w:rsidRPr="00C34FE7" w:rsidRDefault="00B73C99" w:rsidP="00B73C99">
      <w:pPr>
        <w:pStyle w:val="1d"/>
      </w:pPr>
      <w:r w:rsidRPr="00C34FE7">
        <w:fldChar w:fldCharType="end"/>
      </w:r>
    </w:p>
    <w:p w14:paraId="2D7D4054"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19"/>
          <w:headerReference w:type="default" r:id="rId20"/>
          <w:pgSz w:w="11906" w:h="16838"/>
          <w:pgMar w:top="851" w:right="567" w:bottom="709" w:left="1418" w:header="454" w:footer="454" w:gutter="0"/>
          <w:cols w:space="708"/>
          <w:docGrid w:linePitch="360"/>
        </w:sectPr>
      </w:pPr>
    </w:p>
    <w:p w14:paraId="39199515" w14:textId="77777777" w:rsidR="00B73C99" w:rsidRPr="00900FFA" w:rsidRDefault="00B73C99" w:rsidP="008E7832">
      <w:pPr>
        <w:pStyle w:val="1f"/>
        <w:numPr>
          <w:ilvl w:val="0"/>
          <w:numId w:val="27"/>
        </w:numPr>
        <w:rPr>
          <w:rStyle w:val="afb"/>
          <w:i w:val="0"/>
          <w:iCs/>
        </w:rPr>
      </w:pPr>
      <w:bookmarkStart w:id="334" w:name="_Toc169682053"/>
      <w:bookmarkStart w:id="335" w:name="_Toc169682228"/>
      <w:bookmarkStart w:id="336" w:name="_Toc169682380"/>
      <w:bookmarkStart w:id="337" w:name="_Toc169682532"/>
      <w:bookmarkStart w:id="338" w:name="_Toc169682684"/>
      <w:bookmarkStart w:id="339" w:name="_Toc169682836"/>
      <w:bookmarkStart w:id="340" w:name="_Toc169682988"/>
      <w:bookmarkStart w:id="341" w:name="_Toc169683140"/>
      <w:bookmarkStart w:id="342" w:name="_Toc169683292"/>
      <w:bookmarkStart w:id="343" w:name="_Toc169683444"/>
      <w:bookmarkStart w:id="344" w:name="_Toc169683596"/>
      <w:bookmarkStart w:id="345" w:name="_Toc169683748"/>
      <w:bookmarkStart w:id="346" w:name="_Toc169683900"/>
      <w:bookmarkStart w:id="347" w:name="_Toc169684052"/>
      <w:bookmarkStart w:id="348" w:name="_Toc16968420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257913CF" w14:textId="413E42B1" w:rsidR="00B73C99" w:rsidRPr="00900FFA" w:rsidRDefault="00B73C99" w:rsidP="00B73C99">
      <w:pPr>
        <w:pStyle w:val="1d"/>
        <w:ind w:left="720"/>
        <w:jc w:val="center"/>
        <w:rPr>
          <w:rFonts w:eastAsia="Segoe UI"/>
          <w:lang w:val="ru-RU"/>
        </w:rPr>
      </w:pPr>
      <w:r w:rsidRPr="00900FFA">
        <w:rPr>
          <w:rFonts w:eastAsia="Segoe UI"/>
          <w:lang w:val="ru-RU"/>
        </w:rPr>
        <w:t>«</w:t>
      </w:r>
      <w:r w:rsidR="003F4EF3" w:rsidRPr="003F4EF3">
        <w:rPr>
          <w:rFonts w:eastAsia="Segoe UI"/>
          <w:u w:val="single"/>
          <w:lang w:val="ru-RU"/>
        </w:rPr>
        <w:t>ОП 03. Общая и неорганическая химия</w:t>
      </w:r>
      <w:r w:rsidRPr="00900FFA">
        <w:rPr>
          <w:rFonts w:eastAsia="Segoe UI"/>
          <w:lang w:val="ru-RU"/>
        </w:rPr>
        <w:t>»</w:t>
      </w:r>
    </w:p>
    <w:p w14:paraId="30F9A31F"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73F3BB91" w14:textId="77777777" w:rsidR="00B73C99" w:rsidRPr="00EA6E1D" w:rsidRDefault="00B73C99" w:rsidP="00B73C99">
      <w:pPr>
        <w:pStyle w:val="114"/>
        <w:rPr>
          <w:rFonts w:ascii="Times New Roman" w:hAnsi="Times New Roman"/>
        </w:rPr>
      </w:pPr>
      <w:bookmarkStart w:id="349" w:name="_Toc169682054"/>
      <w:bookmarkStart w:id="350" w:name="_Toc169682229"/>
      <w:bookmarkStart w:id="351" w:name="_Toc169682381"/>
      <w:bookmarkStart w:id="352" w:name="_Toc169682533"/>
      <w:bookmarkStart w:id="353" w:name="_Toc169682685"/>
      <w:bookmarkStart w:id="354" w:name="_Toc169682837"/>
      <w:bookmarkStart w:id="355" w:name="_Toc169682989"/>
      <w:bookmarkStart w:id="356" w:name="_Toc169683141"/>
      <w:bookmarkStart w:id="357" w:name="_Toc169683293"/>
      <w:bookmarkStart w:id="358" w:name="_Toc169683445"/>
      <w:bookmarkStart w:id="359" w:name="_Toc169683597"/>
      <w:bookmarkStart w:id="360" w:name="_Toc169683749"/>
      <w:bookmarkStart w:id="361" w:name="_Toc169683901"/>
      <w:bookmarkStart w:id="362" w:name="_Toc169684053"/>
      <w:bookmarkStart w:id="363" w:name="_Toc16968420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323FB8FC" w14:textId="77777777" w:rsidR="003F4EF3" w:rsidRPr="003F4EF3" w:rsidRDefault="003F4EF3" w:rsidP="003F4EF3">
      <w:pPr>
        <w:suppressAutoHyphens/>
        <w:spacing w:line="276" w:lineRule="auto"/>
        <w:ind w:firstLine="709"/>
        <w:jc w:val="both"/>
        <w:rPr>
          <w:rFonts w:ascii="Times New Roman" w:eastAsia="Times New Roman" w:hAnsi="Times New Roman" w:cs="Times New Roman"/>
          <w:sz w:val="24"/>
          <w:szCs w:val="24"/>
          <w:lang w:eastAsia="ru-RU"/>
        </w:rPr>
      </w:pPr>
      <w:r w:rsidRPr="003F4EF3">
        <w:rPr>
          <w:rFonts w:ascii="Times New Roman" w:eastAsia="Times New Roman" w:hAnsi="Times New Roman" w:cs="Times New Roman"/>
          <w:sz w:val="24"/>
          <w:szCs w:val="24"/>
          <w:lang w:eastAsia="ru-RU"/>
        </w:rPr>
        <w:t>Цель дисциплины «</w:t>
      </w:r>
      <w:r w:rsidRPr="003F4EF3">
        <w:rPr>
          <w:rFonts w:ascii="Times New Roman" w:eastAsia="Times New Roman" w:hAnsi="Times New Roman" w:cs="Times New Roman"/>
          <w:i/>
          <w:sz w:val="24"/>
          <w:szCs w:val="24"/>
          <w:lang w:eastAsia="ru-RU"/>
        </w:rPr>
        <w:t>Общая и неорганическая химия</w:t>
      </w:r>
      <w:r w:rsidRPr="003F4EF3">
        <w:rPr>
          <w:rFonts w:ascii="Times New Roman" w:eastAsia="Times New Roman" w:hAnsi="Times New Roman" w:cs="Times New Roman"/>
          <w:sz w:val="24"/>
          <w:szCs w:val="24"/>
          <w:lang w:eastAsia="ru-RU"/>
        </w:rPr>
        <w:t>»: формирование системных теоретических, научных и прикладных знаний о сущности химических процессов и основных закономерностей их протекания, типах химических реакций, свойствах элементов и их соединений, необходимых как для обучения последующим учебным дисциплинам, так и для непосредственного использования в профессиональной деятельности.</w:t>
      </w:r>
    </w:p>
    <w:p w14:paraId="1F19EB62" w14:textId="09430431" w:rsidR="00B73C99" w:rsidRDefault="003F4EF3" w:rsidP="003F4EF3">
      <w:pPr>
        <w:suppressAutoHyphens/>
        <w:spacing w:line="276" w:lineRule="auto"/>
        <w:ind w:firstLine="709"/>
        <w:jc w:val="both"/>
        <w:rPr>
          <w:rFonts w:ascii="Times New Roman" w:eastAsia="Times New Roman" w:hAnsi="Times New Roman" w:cs="Times New Roman"/>
          <w:sz w:val="24"/>
          <w:szCs w:val="24"/>
          <w:lang w:eastAsia="ru-RU"/>
        </w:rPr>
      </w:pPr>
      <w:r w:rsidRPr="003F4EF3">
        <w:rPr>
          <w:rFonts w:ascii="Times New Roman" w:eastAsia="Times New Roman" w:hAnsi="Times New Roman" w:cs="Times New Roman"/>
          <w:sz w:val="24"/>
          <w:szCs w:val="24"/>
          <w:lang w:eastAsia="ru-RU"/>
        </w:rPr>
        <w:t>Дисциплина «Общая и неорганическая химия» включена в обязательную часть общепрофессионального цикла образовательной программы</w:t>
      </w:r>
      <w:r>
        <w:rPr>
          <w:rFonts w:ascii="Times New Roman" w:eastAsia="Times New Roman" w:hAnsi="Times New Roman" w:cs="Times New Roman"/>
          <w:sz w:val="24"/>
          <w:szCs w:val="24"/>
          <w:lang w:eastAsia="ru-RU"/>
        </w:rPr>
        <w:t>.</w:t>
      </w:r>
    </w:p>
    <w:p w14:paraId="6B048F16" w14:textId="77777777" w:rsidR="003F4EF3" w:rsidRPr="00900FFA" w:rsidRDefault="003F4EF3" w:rsidP="003F4EF3">
      <w:pPr>
        <w:suppressAutoHyphens/>
        <w:spacing w:line="276" w:lineRule="auto"/>
        <w:ind w:firstLine="709"/>
        <w:jc w:val="both"/>
        <w:rPr>
          <w:rFonts w:ascii="Times New Roman" w:hAnsi="Times New Roman" w:cs="Times New Roman"/>
          <w:color w:val="0070C0"/>
          <w:sz w:val="24"/>
          <w:szCs w:val="24"/>
        </w:rPr>
      </w:pPr>
    </w:p>
    <w:p w14:paraId="4067D8C8" w14:textId="77777777" w:rsidR="00B73C99" w:rsidRPr="00EA6E1D" w:rsidRDefault="00B73C99" w:rsidP="00B73C99">
      <w:pPr>
        <w:pStyle w:val="114"/>
        <w:rPr>
          <w:rFonts w:ascii="Times New Roman" w:hAnsi="Times New Roman"/>
        </w:rPr>
      </w:pPr>
      <w:bookmarkStart w:id="364" w:name="_Toc169682055"/>
      <w:bookmarkStart w:id="365" w:name="_Toc169682230"/>
      <w:bookmarkStart w:id="366" w:name="_Toc169682382"/>
      <w:bookmarkStart w:id="367" w:name="_Toc169682534"/>
      <w:bookmarkStart w:id="368" w:name="_Toc169682686"/>
      <w:bookmarkStart w:id="369" w:name="_Toc169682838"/>
      <w:bookmarkStart w:id="370" w:name="_Toc169682990"/>
      <w:bookmarkStart w:id="371" w:name="_Toc169683142"/>
      <w:bookmarkStart w:id="372" w:name="_Toc169683294"/>
      <w:bookmarkStart w:id="373" w:name="_Toc169683446"/>
      <w:bookmarkStart w:id="374" w:name="_Toc169683598"/>
      <w:bookmarkStart w:id="375" w:name="_Toc169683750"/>
      <w:bookmarkStart w:id="376" w:name="_Toc169683902"/>
      <w:bookmarkStart w:id="377" w:name="_Toc169684054"/>
      <w:bookmarkStart w:id="378" w:name="_Toc16968420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6AF443C0"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37D80773" w14:textId="5FE1C69E"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5"/>
        <w:gridCol w:w="2587"/>
        <w:gridCol w:w="2666"/>
        <w:gridCol w:w="2103"/>
      </w:tblGrid>
      <w:tr w:rsidR="003F4EF3" w:rsidRPr="00B24226" w14:paraId="4DAC3ABA" w14:textId="77777777" w:rsidTr="00BE7723">
        <w:tc>
          <w:tcPr>
            <w:tcW w:w="1289" w:type="pct"/>
          </w:tcPr>
          <w:p w14:paraId="08D4CA41" w14:textId="77777777" w:rsidR="003F4EF3" w:rsidRPr="00B24226" w:rsidRDefault="003F4EF3" w:rsidP="00BE7723">
            <w:pPr>
              <w:rPr>
                <w:rStyle w:val="afb"/>
                <w:b/>
                <w:i w:val="0"/>
                <w:sz w:val="24"/>
                <w:szCs w:val="24"/>
              </w:rPr>
            </w:pPr>
            <w:r w:rsidRPr="00B24226">
              <w:rPr>
                <w:rStyle w:val="afb"/>
                <w:b/>
                <w:i w:val="0"/>
                <w:sz w:val="24"/>
                <w:szCs w:val="24"/>
              </w:rPr>
              <w:t xml:space="preserve">Код ОК, </w:t>
            </w:r>
          </w:p>
          <w:p w14:paraId="665FD183" w14:textId="77777777" w:rsidR="003F4EF3" w:rsidRPr="00270A23" w:rsidRDefault="003F4EF3" w:rsidP="00BE7723">
            <w:pPr>
              <w:rPr>
                <w:rStyle w:val="afb"/>
                <w:b/>
                <w:i w:val="0"/>
                <w:sz w:val="24"/>
                <w:szCs w:val="24"/>
              </w:rPr>
            </w:pPr>
            <w:r w:rsidRPr="00270A23">
              <w:rPr>
                <w:rStyle w:val="afb"/>
                <w:b/>
                <w:i w:val="0"/>
                <w:sz w:val="24"/>
                <w:szCs w:val="24"/>
              </w:rPr>
              <w:t xml:space="preserve">ПК </w:t>
            </w:r>
          </w:p>
        </w:tc>
        <w:tc>
          <w:tcPr>
            <w:tcW w:w="1305" w:type="pct"/>
          </w:tcPr>
          <w:p w14:paraId="04F58DBF" w14:textId="77777777" w:rsidR="003F4EF3" w:rsidRPr="00B24226" w:rsidRDefault="003F4EF3" w:rsidP="00BE7723">
            <w:pPr>
              <w:jc w:val="center"/>
              <w:rPr>
                <w:rFonts w:ascii="Times New Roman" w:hAnsi="Times New Roman"/>
                <w:b/>
                <w:sz w:val="24"/>
                <w:szCs w:val="24"/>
              </w:rPr>
            </w:pPr>
            <w:r w:rsidRPr="00B24226">
              <w:rPr>
                <w:rFonts w:ascii="Times New Roman" w:hAnsi="Times New Roman"/>
                <w:b/>
                <w:sz w:val="24"/>
                <w:szCs w:val="24"/>
              </w:rPr>
              <w:t>Уметь</w:t>
            </w:r>
          </w:p>
        </w:tc>
        <w:tc>
          <w:tcPr>
            <w:tcW w:w="1345" w:type="pct"/>
          </w:tcPr>
          <w:p w14:paraId="5B4B953A" w14:textId="77777777" w:rsidR="003F4EF3" w:rsidRPr="00B24226" w:rsidRDefault="003F4EF3" w:rsidP="00BE7723">
            <w:pPr>
              <w:jc w:val="center"/>
              <w:rPr>
                <w:rFonts w:ascii="Times New Roman" w:hAnsi="Times New Roman"/>
                <w:b/>
                <w:i/>
                <w:sz w:val="24"/>
                <w:szCs w:val="24"/>
              </w:rPr>
            </w:pPr>
            <w:r w:rsidRPr="00B24226">
              <w:rPr>
                <w:rFonts w:ascii="Times New Roman" w:hAnsi="Times New Roman"/>
                <w:b/>
                <w:sz w:val="24"/>
                <w:szCs w:val="24"/>
              </w:rPr>
              <w:t>Знать</w:t>
            </w:r>
          </w:p>
        </w:tc>
        <w:tc>
          <w:tcPr>
            <w:tcW w:w="1062" w:type="pct"/>
          </w:tcPr>
          <w:p w14:paraId="7DA8BECA" w14:textId="77777777" w:rsidR="003F4EF3" w:rsidRPr="00270A23" w:rsidRDefault="003F4EF3" w:rsidP="00BE7723">
            <w:pPr>
              <w:jc w:val="center"/>
              <w:rPr>
                <w:rFonts w:ascii="Times New Roman" w:hAnsi="Times New Roman"/>
                <w:b/>
                <w:i/>
                <w:sz w:val="24"/>
                <w:szCs w:val="24"/>
              </w:rPr>
            </w:pPr>
            <w:r w:rsidRPr="00270A23">
              <w:rPr>
                <w:rFonts w:ascii="Times New Roman" w:hAnsi="Times New Roman"/>
                <w:b/>
                <w:sz w:val="24"/>
                <w:szCs w:val="24"/>
              </w:rPr>
              <w:t xml:space="preserve">Владеть навыками </w:t>
            </w:r>
          </w:p>
        </w:tc>
      </w:tr>
      <w:tr w:rsidR="003F4EF3" w:rsidRPr="00B24226" w14:paraId="42477434" w14:textId="77777777" w:rsidTr="00BE7723">
        <w:tc>
          <w:tcPr>
            <w:tcW w:w="1289" w:type="pct"/>
          </w:tcPr>
          <w:p w14:paraId="6355C869" w14:textId="77777777" w:rsidR="003F4EF3" w:rsidRPr="00B24226" w:rsidRDefault="003F4EF3" w:rsidP="00BE7723">
            <w:pPr>
              <w:pStyle w:val="ConsPlusNormal"/>
              <w:rPr>
                <w:rFonts w:ascii="Times New Roman" w:hAnsi="Times New Roman" w:cs="Times New Roman"/>
                <w:sz w:val="24"/>
                <w:szCs w:val="24"/>
              </w:rPr>
            </w:pPr>
            <w:r w:rsidRPr="00B24226">
              <w:rPr>
                <w:rFonts w:ascii="Times New Roman" w:hAnsi="Times New Roman" w:cs="Times New Roman"/>
                <w:sz w:val="24"/>
                <w:szCs w:val="24"/>
              </w:rPr>
              <w:t xml:space="preserve">ОК 01. </w:t>
            </w:r>
          </w:p>
          <w:p w14:paraId="6CF651F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305" w:type="pct"/>
          </w:tcPr>
          <w:p w14:paraId="40B43BB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распознавать задачу и/или проблему в профессиональном и/или социальном контексте</w:t>
            </w:r>
          </w:p>
          <w:p w14:paraId="5D62B49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анализировать задачу и/или проблему и выделять её составные части</w:t>
            </w:r>
          </w:p>
          <w:p w14:paraId="2EB7D78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определять этапы решения задачи</w:t>
            </w:r>
          </w:p>
          <w:p w14:paraId="5DD456D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выявлять и эффективно искать информацию, необходимую для решения задачи и/или проблемы</w:t>
            </w:r>
          </w:p>
          <w:p w14:paraId="36147F86"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составлять план действия</w:t>
            </w:r>
          </w:p>
          <w:p w14:paraId="4B6D1677"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определять необходимые ресурсы</w:t>
            </w:r>
          </w:p>
          <w:p w14:paraId="3303A474"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владеть актуальными методами работы в профессиональной и смежных сферах</w:t>
            </w:r>
          </w:p>
          <w:p w14:paraId="2DC8CC16"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реализовать составленный план</w:t>
            </w:r>
          </w:p>
          <w:p w14:paraId="0B4A2895"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оценивать результат и последствия своих действий (самостоятельно или с помощью наставника)</w:t>
            </w:r>
          </w:p>
        </w:tc>
        <w:tc>
          <w:tcPr>
            <w:tcW w:w="1345" w:type="pct"/>
          </w:tcPr>
          <w:p w14:paraId="3703A5A2"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актуальный профессиональный и социальный контекст, в котором приходится работать и жить</w:t>
            </w:r>
          </w:p>
          <w:p w14:paraId="21F618F6"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7928586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алгоритмы выполнения работ в профессиональной и смежных областях</w:t>
            </w:r>
          </w:p>
          <w:p w14:paraId="1BD53D3E"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методы работы в профессиональной и смежных сферах</w:t>
            </w:r>
          </w:p>
          <w:p w14:paraId="5E9B3FE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структуру плана для решения задач</w:t>
            </w:r>
          </w:p>
          <w:p w14:paraId="04EE51B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порядок оценки результатов решения задач профессиональной деятельности</w:t>
            </w:r>
          </w:p>
          <w:p w14:paraId="45C27F93"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значимость профессиональной деятельности по специальности, а также потребность общества в выпускниках специальности</w:t>
            </w:r>
          </w:p>
        </w:tc>
        <w:tc>
          <w:tcPr>
            <w:tcW w:w="1062" w:type="pct"/>
          </w:tcPr>
          <w:p w14:paraId="51A501EB" w14:textId="77777777" w:rsidR="003F4EF3" w:rsidRPr="00270A23" w:rsidRDefault="003F4EF3" w:rsidP="00BE7723">
            <w:pPr>
              <w:jc w:val="center"/>
              <w:rPr>
                <w:rFonts w:ascii="Times New Roman" w:hAnsi="Times New Roman"/>
                <w:bCs/>
                <w:i/>
                <w:sz w:val="24"/>
                <w:szCs w:val="24"/>
              </w:rPr>
            </w:pPr>
            <w:r w:rsidRPr="00270A23">
              <w:rPr>
                <w:rFonts w:ascii="Times New Roman" w:hAnsi="Times New Roman"/>
                <w:bCs/>
                <w:i/>
                <w:sz w:val="24"/>
                <w:szCs w:val="24"/>
              </w:rPr>
              <w:t>-</w:t>
            </w:r>
          </w:p>
        </w:tc>
      </w:tr>
      <w:tr w:rsidR="003F4EF3" w:rsidRPr="00B24226" w14:paraId="3E99EC4E" w14:textId="77777777" w:rsidTr="00BE7723">
        <w:tc>
          <w:tcPr>
            <w:tcW w:w="1289" w:type="pct"/>
          </w:tcPr>
          <w:p w14:paraId="4A41D4F1" w14:textId="77777777" w:rsidR="003F4EF3" w:rsidRPr="00B24226" w:rsidRDefault="003F4EF3" w:rsidP="00BE7723">
            <w:pPr>
              <w:rPr>
                <w:rFonts w:ascii="Times New Roman" w:hAnsi="Times New Roman"/>
                <w:sz w:val="24"/>
                <w:szCs w:val="24"/>
              </w:rPr>
            </w:pPr>
            <w:r w:rsidRPr="00B24226">
              <w:rPr>
                <w:rFonts w:ascii="Times New Roman" w:hAnsi="Times New Roman"/>
                <w:iCs/>
                <w:sz w:val="24"/>
                <w:szCs w:val="24"/>
              </w:rPr>
              <w:lastRenderedPageBreak/>
              <w:t xml:space="preserve">ОК 02. </w:t>
            </w:r>
          </w:p>
          <w:p w14:paraId="5A930A86" w14:textId="77777777" w:rsidR="003F4EF3" w:rsidRPr="00B24226" w:rsidRDefault="003F4EF3" w:rsidP="00BE7723">
            <w:pPr>
              <w:rPr>
                <w:rFonts w:ascii="Times New Roman" w:hAnsi="Times New Roman"/>
                <w:sz w:val="24"/>
                <w:szCs w:val="24"/>
              </w:rPr>
            </w:pPr>
            <w:r w:rsidRPr="00B24226">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305" w:type="pct"/>
          </w:tcPr>
          <w:p w14:paraId="5607A2E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определять задачи для поиска информации</w:t>
            </w:r>
          </w:p>
          <w:p w14:paraId="7E00504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определять необходимые источники информации</w:t>
            </w:r>
          </w:p>
          <w:p w14:paraId="6D158D82"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планировать процесс поиска; структурировать получаемую информацию</w:t>
            </w:r>
          </w:p>
          <w:p w14:paraId="6EE2B806"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выделять наиболее значимое в перечне информации</w:t>
            </w:r>
          </w:p>
          <w:p w14:paraId="0ABAAB81"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оценивать практическую значимость результатов поиска</w:t>
            </w:r>
          </w:p>
          <w:p w14:paraId="365227F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оформлять результаты поиска, применять средства информационных технологий для решения профессиональных задач</w:t>
            </w:r>
          </w:p>
          <w:p w14:paraId="08D3053F"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использовать современное программное обеспечение</w:t>
            </w:r>
          </w:p>
          <w:p w14:paraId="227CFA4F"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использовать различные цифровые средства для решения профессиональных задач</w:t>
            </w:r>
          </w:p>
        </w:tc>
        <w:tc>
          <w:tcPr>
            <w:tcW w:w="1345" w:type="pct"/>
          </w:tcPr>
          <w:p w14:paraId="2F9B79EC"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номенклатура информационных источников, применяемых в профессиональной деятельности</w:t>
            </w:r>
          </w:p>
          <w:p w14:paraId="7AA128A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приемы структурирования информации</w:t>
            </w:r>
          </w:p>
          <w:p w14:paraId="13A25BC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формат оформления результатов поиска информации, современные средства и устройства информатизации</w:t>
            </w:r>
          </w:p>
          <w:p w14:paraId="56A8912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1062" w:type="pct"/>
          </w:tcPr>
          <w:p w14:paraId="1BD467AC" w14:textId="77777777" w:rsidR="003F4EF3" w:rsidRPr="00270A23" w:rsidRDefault="003F4EF3" w:rsidP="00BE7723">
            <w:pPr>
              <w:jc w:val="center"/>
              <w:rPr>
                <w:rFonts w:ascii="Times New Roman" w:hAnsi="Times New Roman"/>
                <w:bCs/>
                <w:i/>
                <w:sz w:val="24"/>
                <w:szCs w:val="24"/>
              </w:rPr>
            </w:pPr>
          </w:p>
        </w:tc>
      </w:tr>
      <w:tr w:rsidR="003F4EF3" w:rsidRPr="00B24226" w14:paraId="5B06A0C7" w14:textId="77777777" w:rsidTr="00BE7723">
        <w:tc>
          <w:tcPr>
            <w:tcW w:w="1289" w:type="pct"/>
          </w:tcPr>
          <w:p w14:paraId="320B365E"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 xml:space="preserve">ОК 03. </w:t>
            </w:r>
          </w:p>
          <w:p w14:paraId="7331794E"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305" w:type="pct"/>
          </w:tcPr>
          <w:p w14:paraId="4C079847"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определять актуальность нормативно-правовой документации в профессиональной деятельности</w:t>
            </w:r>
          </w:p>
          <w:p w14:paraId="5A69A7D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применять современную научную профессиональную терминологию</w:t>
            </w:r>
          </w:p>
          <w:p w14:paraId="2258F152"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определять и выстраивать траектории профессионального развития и самообразования</w:t>
            </w:r>
          </w:p>
          <w:p w14:paraId="492EA73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выявлять достоинства и недостатки коммерческой идеи</w:t>
            </w:r>
          </w:p>
          <w:p w14:paraId="1DD0B275"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презентовать идеи открытия собственного дела в профессиональной деятельности; оформлять бизнес-план</w:t>
            </w:r>
          </w:p>
          <w:p w14:paraId="6A5AFA0F"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рассчитывать размеры выплат по процентным ставкам кредитования</w:t>
            </w:r>
          </w:p>
          <w:p w14:paraId="3F37FD32"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lastRenderedPageBreak/>
              <w:t>определять инвестиционную привлекательность коммерческих идей в рамках профессиональной деятельности</w:t>
            </w:r>
          </w:p>
          <w:p w14:paraId="61F948A5"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презентовать бизнес-идею</w:t>
            </w:r>
          </w:p>
          <w:p w14:paraId="3364C7D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определять источники финансирования</w:t>
            </w:r>
          </w:p>
        </w:tc>
        <w:tc>
          <w:tcPr>
            <w:tcW w:w="1345" w:type="pct"/>
          </w:tcPr>
          <w:p w14:paraId="3C538482"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lastRenderedPageBreak/>
              <w:t>содержание актуальной нормативно-правовой документации</w:t>
            </w:r>
          </w:p>
          <w:p w14:paraId="6B0F3D4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современная научная и профессиональная терминология</w:t>
            </w:r>
          </w:p>
          <w:p w14:paraId="42AF9727"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возможные траектории профессионального развития и самообразования</w:t>
            </w:r>
          </w:p>
          <w:p w14:paraId="65468776"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основы предпринимательской деятельности; основы финансовой грамотности</w:t>
            </w:r>
          </w:p>
          <w:p w14:paraId="5DC7A0F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правила разработки бизнес-планов</w:t>
            </w:r>
          </w:p>
          <w:p w14:paraId="4E772189"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порядок выстраивания презентации</w:t>
            </w:r>
          </w:p>
          <w:p w14:paraId="4B4E5DA2"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кредитные банковские продукты</w:t>
            </w:r>
          </w:p>
        </w:tc>
        <w:tc>
          <w:tcPr>
            <w:tcW w:w="1062" w:type="pct"/>
          </w:tcPr>
          <w:p w14:paraId="186AFA07" w14:textId="77777777" w:rsidR="003F4EF3" w:rsidRPr="00270A23" w:rsidRDefault="003F4EF3" w:rsidP="00BE7723">
            <w:pPr>
              <w:jc w:val="center"/>
              <w:rPr>
                <w:rFonts w:ascii="Times New Roman" w:hAnsi="Times New Roman"/>
                <w:bCs/>
                <w:i/>
                <w:sz w:val="24"/>
                <w:szCs w:val="24"/>
              </w:rPr>
            </w:pPr>
          </w:p>
        </w:tc>
      </w:tr>
      <w:tr w:rsidR="003F4EF3" w:rsidRPr="00B24226" w14:paraId="569AA7D1" w14:textId="77777777" w:rsidTr="00BE7723">
        <w:tc>
          <w:tcPr>
            <w:tcW w:w="1289" w:type="pct"/>
          </w:tcPr>
          <w:p w14:paraId="2852E203"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lastRenderedPageBreak/>
              <w:t xml:space="preserve">ОК 04. </w:t>
            </w:r>
          </w:p>
          <w:p w14:paraId="0EB56043"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Эффективно взаимодействовать и работать в коллективе и команде</w:t>
            </w:r>
          </w:p>
        </w:tc>
        <w:tc>
          <w:tcPr>
            <w:tcW w:w="1305" w:type="pct"/>
          </w:tcPr>
          <w:p w14:paraId="5F3AB5A4"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организовывать работу коллектива и команды</w:t>
            </w:r>
          </w:p>
          <w:p w14:paraId="6A57437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1345" w:type="pct"/>
          </w:tcPr>
          <w:p w14:paraId="30C44C34"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психологические основы деятельности коллектива, психологические особенности личности</w:t>
            </w:r>
          </w:p>
          <w:p w14:paraId="75AC3929"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основы проектной деятельности</w:t>
            </w:r>
          </w:p>
        </w:tc>
        <w:tc>
          <w:tcPr>
            <w:tcW w:w="1062" w:type="pct"/>
          </w:tcPr>
          <w:p w14:paraId="6B19C4AA" w14:textId="77777777" w:rsidR="003F4EF3" w:rsidRPr="00270A23" w:rsidRDefault="003F4EF3" w:rsidP="00BE7723">
            <w:pPr>
              <w:jc w:val="center"/>
              <w:rPr>
                <w:rFonts w:ascii="Times New Roman" w:hAnsi="Times New Roman"/>
                <w:bCs/>
                <w:i/>
                <w:sz w:val="24"/>
                <w:szCs w:val="24"/>
              </w:rPr>
            </w:pPr>
          </w:p>
        </w:tc>
      </w:tr>
      <w:tr w:rsidR="003F4EF3" w:rsidRPr="00B24226" w14:paraId="015EB90D" w14:textId="77777777" w:rsidTr="00BE7723">
        <w:tc>
          <w:tcPr>
            <w:tcW w:w="1289" w:type="pct"/>
          </w:tcPr>
          <w:p w14:paraId="0624D2B9"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 xml:space="preserve">ОК 05. </w:t>
            </w:r>
          </w:p>
          <w:p w14:paraId="4DB4B5DC"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305" w:type="pct"/>
          </w:tcPr>
          <w:p w14:paraId="28B18AAC"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1345" w:type="pct"/>
          </w:tcPr>
          <w:p w14:paraId="3E21A27B"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особенности социального и культурного контекста</w:t>
            </w:r>
          </w:p>
          <w:p w14:paraId="2B6312CA"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правила оформления документов и построения устных сообщений</w:t>
            </w:r>
          </w:p>
        </w:tc>
        <w:tc>
          <w:tcPr>
            <w:tcW w:w="1062" w:type="pct"/>
          </w:tcPr>
          <w:p w14:paraId="12D49B83" w14:textId="77777777" w:rsidR="003F4EF3" w:rsidRPr="00270A23" w:rsidRDefault="003F4EF3" w:rsidP="00BE7723">
            <w:pPr>
              <w:jc w:val="center"/>
              <w:rPr>
                <w:rFonts w:ascii="Times New Roman" w:hAnsi="Times New Roman"/>
                <w:bCs/>
                <w:i/>
                <w:sz w:val="24"/>
                <w:szCs w:val="24"/>
              </w:rPr>
            </w:pPr>
          </w:p>
        </w:tc>
      </w:tr>
      <w:tr w:rsidR="003F4EF3" w:rsidRPr="00B24226" w14:paraId="7C83A8DA" w14:textId="77777777" w:rsidTr="00BE7723">
        <w:tc>
          <w:tcPr>
            <w:tcW w:w="1289" w:type="pct"/>
          </w:tcPr>
          <w:p w14:paraId="29EDCDA3"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 xml:space="preserve">ОК 06. </w:t>
            </w:r>
          </w:p>
          <w:p w14:paraId="22F6BC9C"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305" w:type="pct"/>
          </w:tcPr>
          <w:p w14:paraId="6EAE7C35"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 xml:space="preserve">описывать значимость специальности </w:t>
            </w:r>
          </w:p>
          <w:p w14:paraId="36DFE30B"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применять стандарты антикоррупционного поведения</w:t>
            </w:r>
          </w:p>
        </w:tc>
        <w:tc>
          <w:tcPr>
            <w:tcW w:w="1345" w:type="pct"/>
          </w:tcPr>
          <w:p w14:paraId="461600E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сущность гражданско-патриотической позиции, общечеловеческих ценностей</w:t>
            </w:r>
          </w:p>
          <w:p w14:paraId="552C7015"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 xml:space="preserve">значимость профессиональной деятельности по специальности </w:t>
            </w:r>
          </w:p>
          <w:p w14:paraId="24D4C64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стандарты антикоррупционного поведения и последствия его нарушения</w:t>
            </w:r>
          </w:p>
        </w:tc>
        <w:tc>
          <w:tcPr>
            <w:tcW w:w="1062" w:type="pct"/>
          </w:tcPr>
          <w:p w14:paraId="11C638F4" w14:textId="77777777" w:rsidR="003F4EF3" w:rsidRPr="00270A23" w:rsidRDefault="003F4EF3" w:rsidP="00BE7723">
            <w:pPr>
              <w:jc w:val="center"/>
              <w:rPr>
                <w:rFonts w:ascii="Times New Roman" w:hAnsi="Times New Roman"/>
                <w:bCs/>
                <w:i/>
                <w:sz w:val="24"/>
                <w:szCs w:val="24"/>
              </w:rPr>
            </w:pPr>
          </w:p>
        </w:tc>
      </w:tr>
      <w:tr w:rsidR="003F4EF3" w:rsidRPr="00B24226" w14:paraId="73C43A0E" w14:textId="77777777" w:rsidTr="00BE7723">
        <w:tc>
          <w:tcPr>
            <w:tcW w:w="1289" w:type="pct"/>
          </w:tcPr>
          <w:p w14:paraId="61F1A695"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305" w:type="pct"/>
          </w:tcPr>
          <w:p w14:paraId="0E9097D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соблюдать нормы экологической безопасности</w:t>
            </w:r>
          </w:p>
          <w:p w14:paraId="5C1DFAA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0525D9EC"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lastRenderedPageBreak/>
              <w:t>организовывать профессиональную деятельность с учетом знаний об изменении климатических условий региона</w:t>
            </w:r>
          </w:p>
        </w:tc>
        <w:tc>
          <w:tcPr>
            <w:tcW w:w="1345" w:type="pct"/>
          </w:tcPr>
          <w:p w14:paraId="1825F2E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lastRenderedPageBreak/>
              <w:t>правила экологической безопасности при ведении профессиональной деятельности</w:t>
            </w:r>
          </w:p>
          <w:p w14:paraId="02E3417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основные ресурсы, задействованные в профессиональной деятельности</w:t>
            </w:r>
          </w:p>
          <w:p w14:paraId="635212CB"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пути обеспечения ресурсосбережения</w:t>
            </w:r>
          </w:p>
          <w:p w14:paraId="5EA7DCEC"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принципы бережливого производства</w:t>
            </w:r>
          </w:p>
          <w:p w14:paraId="68D33F25"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lastRenderedPageBreak/>
              <w:t>основные направления изменения климатических условий региона</w:t>
            </w:r>
          </w:p>
        </w:tc>
        <w:tc>
          <w:tcPr>
            <w:tcW w:w="1062" w:type="pct"/>
          </w:tcPr>
          <w:p w14:paraId="0B2A607C" w14:textId="77777777" w:rsidR="003F4EF3" w:rsidRPr="00270A23" w:rsidRDefault="003F4EF3" w:rsidP="00BE7723">
            <w:pPr>
              <w:jc w:val="center"/>
              <w:rPr>
                <w:rFonts w:ascii="Times New Roman" w:hAnsi="Times New Roman"/>
                <w:bCs/>
                <w:i/>
                <w:sz w:val="24"/>
                <w:szCs w:val="24"/>
              </w:rPr>
            </w:pPr>
          </w:p>
        </w:tc>
      </w:tr>
      <w:tr w:rsidR="003F4EF3" w:rsidRPr="00B24226" w14:paraId="6DE35B3D" w14:textId="77777777" w:rsidTr="00BE7723">
        <w:tc>
          <w:tcPr>
            <w:tcW w:w="1289" w:type="pct"/>
          </w:tcPr>
          <w:p w14:paraId="49F41017"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lastRenderedPageBreak/>
              <w:t xml:space="preserve">ОК 08. </w:t>
            </w:r>
          </w:p>
          <w:p w14:paraId="331A168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05" w:type="pct"/>
          </w:tcPr>
          <w:p w14:paraId="0ADE05AB"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028C2A72"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применять рациональные приемы двигательных функций в профессиональной деятельности</w:t>
            </w:r>
          </w:p>
          <w:p w14:paraId="5645092A"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пользоваться средствами профилактики перенапряжения, характерными для данной специальности</w:t>
            </w:r>
          </w:p>
        </w:tc>
        <w:tc>
          <w:tcPr>
            <w:tcW w:w="1345" w:type="pct"/>
          </w:tcPr>
          <w:p w14:paraId="317D817A"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роль физической культуры в общекультурном, профессиональном и социальном развитии человека</w:t>
            </w:r>
          </w:p>
          <w:p w14:paraId="36DD016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основы здорового образа жизни</w:t>
            </w:r>
          </w:p>
          <w:p w14:paraId="578BD5AF"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 xml:space="preserve">условия профессиональной деятельности и зоны риска физического здоровья для специальности </w:t>
            </w:r>
          </w:p>
          <w:p w14:paraId="2A9191C9"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средства профилактики перенапряжения</w:t>
            </w:r>
          </w:p>
        </w:tc>
        <w:tc>
          <w:tcPr>
            <w:tcW w:w="1062" w:type="pct"/>
          </w:tcPr>
          <w:p w14:paraId="2D92A57C" w14:textId="77777777" w:rsidR="003F4EF3" w:rsidRPr="00270A23" w:rsidRDefault="003F4EF3" w:rsidP="00BE7723">
            <w:pPr>
              <w:jc w:val="center"/>
              <w:rPr>
                <w:rFonts w:ascii="Times New Roman" w:hAnsi="Times New Roman"/>
                <w:bCs/>
                <w:i/>
                <w:sz w:val="24"/>
                <w:szCs w:val="24"/>
              </w:rPr>
            </w:pPr>
          </w:p>
        </w:tc>
      </w:tr>
      <w:tr w:rsidR="003F4EF3" w:rsidRPr="00B24226" w14:paraId="0458533E" w14:textId="77777777" w:rsidTr="00BE7723">
        <w:tc>
          <w:tcPr>
            <w:tcW w:w="1289" w:type="pct"/>
          </w:tcPr>
          <w:p w14:paraId="4630212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 xml:space="preserve">ОК 09. </w:t>
            </w:r>
          </w:p>
          <w:p w14:paraId="3F74C7E2"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Пользоваться профессиональной документацией на государственном и иностранном языках</w:t>
            </w:r>
          </w:p>
        </w:tc>
        <w:tc>
          <w:tcPr>
            <w:tcW w:w="1305" w:type="pct"/>
          </w:tcPr>
          <w:p w14:paraId="7E250675"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D75C324"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участвовать в диалогах на знакомые общие и профессиональные темы</w:t>
            </w:r>
          </w:p>
          <w:p w14:paraId="59CC3A0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строить простые высказывания о себе и о своей профессиональной деятельности</w:t>
            </w:r>
          </w:p>
          <w:p w14:paraId="0ADB2BC9"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кратко обосновывать и объяснить свои действия (текущие и планируемые)</w:t>
            </w:r>
          </w:p>
          <w:p w14:paraId="152B808F"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писать простые связные сообщения на знакомые или интересующие профессиональные темы</w:t>
            </w:r>
          </w:p>
        </w:tc>
        <w:tc>
          <w:tcPr>
            <w:tcW w:w="1345" w:type="pct"/>
          </w:tcPr>
          <w:p w14:paraId="40EFACD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правила построения простых и сложных предложений на профессиональные темы</w:t>
            </w:r>
          </w:p>
          <w:p w14:paraId="45C5909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основные общеупотребительные глаголы (бытовая и профессиональная лексика)</w:t>
            </w:r>
          </w:p>
          <w:p w14:paraId="4749A3D6"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6F1F298C"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особенности произношения</w:t>
            </w:r>
          </w:p>
          <w:p w14:paraId="1989D3C7"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правила чтения текстов профессиональной направленности</w:t>
            </w:r>
          </w:p>
        </w:tc>
        <w:tc>
          <w:tcPr>
            <w:tcW w:w="1062" w:type="pct"/>
          </w:tcPr>
          <w:p w14:paraId="578E2CC5" w14:textId="77777777" w:rsidR="003F4EF3" w:rsidRPr="00270A23" w:rsidRDefault="003F4EF3" w:rsidP="00BE7723">
            <w:pPr>
              <w:jc w:val="center"/>
              <w:rPr>
                <w:rFonts w:ascii="Times New Roman" w:hAnsi="Times New Roman"/>
                <w:bCs/>
                <w:i/>
                <w:sz w:val="24"/>
                <w:szCs w:val="24"/>
              </w:rPr>
            </w:pPr>
          </w:p>
        </w:tc>
      </w:tr>
      <w:tr w:rsidR="003F4EF3" w:rsidRPr="00B24226" w14:paraId="57EAA491" w14:textId="77777777" w:rsidTr="00BE7723">
        <w:tc>
          <w:tcPr>
            <w:tcW w:w="1289" w:type="pct"/>
          </w:tcPr>
          <w:p w14:paraId="4B7E248D"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1.1</w:t>
            </w:r>
          </w:p>
          <w:p w14:paraId="414D0373"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Подготавливать к работе технологическое оборудование, инструменты, оснастку</w:t>
            </w:r>
          </w:p>
        </w:tc>
        <w:tc>
          <w:tcPr>
            <w:tcW w:w="1305" w:type="pct"/>
          </w:tcPr>
          <w:p w14:paraId="428A1E88"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обосновывать выбор конструкционных материалов</w:t>
            </w:r>
          </w:p>
        </w:tc>
        <w:tc>
          <w:tcPr>
            <w:tcW w:w="1345" w:type="pct"/>
          </w:tcPr>
          <w:p w14:paraId="47C21362"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основные требования, предъявляемые к оборудованию</w:t>
            </w:r>
          </w:p>
        </w:tc>
        <w:tc>
          <w:tcPr>
            <w:tcW w:w="1062" w:type="pct"/>
          </w:tcPr>
          <w:p w14:paraId="7B6E777B" w14:textId="77777777" w:rsidR="003F4EF3" w:rsidRPr="00270A23" w:rsidRDefault="003F4EF3" w:rsidP="00BE7723">
            <w:pPr>
              <w:rPr>
                <w:rFonts w:ascii="Times New Roman" w:hAnsi="Times New Roman"/>
                <w:bCs/>
                <w:sz w:val="24"/>
                <w:szCs w:val="24"/>
              </w:rPr>
            </w:pPr>
          </w:p>
        </w:tc>
      </w:tr>
      <w:tr w:rsidR="003F4EF3" w:rsidRPr="00B24226" w14:paraId="75C7145B" w14:textId="77777777" w:rsidTr="00BE7723">
        <w:trPr>
          <w:trHeight w:val="327"/>
        </w:trPr>
        <w:tc>
          <w:tcPr>
            <w:tcW w:w="1289" w:type="pct"/>
          </w:tcPr>
          <w:p w14:paraId="5FB82451"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lastRenderedPageBreak/>
              <w:t>ПК 1.2</w:t>
            </w:r>
          </w:p>
          <w:p w14:paraId="365628DE"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Поддерживать бесперебойную работу оборудования, технологических линий, коммуникаций</w:t>
            </w:r>
          </w:p>
        </w:tc>
        <w:tc>
          <w:tcPr>
            <w:tcW w:w="1305" w:type="pct"/>
          </w:tcPr>
          <w:p w14:paraId="226AA6A4"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осуществлять эксплуатацию оборудования и коммуникаций в заданном режиме</w:t>
            </w:r>
          </w:p>
        </w:tc>
        <w:tc>
          <w:tcPr>
            <w:tcW w:w="1345" w:type="pct"/>
          </w:tcPr>
          <w:p w14:paraId="70879AD2"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классификацию основных процессов и технологического оборудования производства неорганических веществ;</w:t>
            </w:r>
          </w:p>
          <w:p w14:paraId="1D4B61CD"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основные требования, предъявляемые к оборудованию</w:t>
            </w:r>
          </w:p>
        </w:tc>
        <w:tc>
          <w:tcPr>
            <w:tcW w:w="1062" w:type="pct"/>
          </w:tcPr>
          <w:p w14:paraId="6FF3C485" w14:textId="77777777" w:rsidR="003F4EF3" w:rsidRPr="00270A23" w:rsidRDefault="003F4EF3" w:rsidP="00BE7723">
            <w:pPr>
              <w:rPr>
                <w:rFonts w:ascii="Times New Roman" w:hAnsi="Times New Roman"/>
                <w:bCs/>
                <w:sz w:val="24"/>
                <w:szCs w:val="24"/>
              </w:rPr>
            </w:pPr>
            <w:r w:rsidRPr="00270A23">
              <w:rPr>
                <w:rFonts w:ascii="Times New Roman" w:hAnsi="Times New Roman"/>
                <w:bCs/>
                <w:sz w:val="24"/>
                <w:szCs w:val="24"/>
              </w:rPr>
              <w:t>наблюдения и контроля за работой и состоянием оборудования, коммуникаций и арматуры</w:t>
            </w:r>
          </w:p>
        </w:tc>
      </w:tr>
      <w:tr w:rsidR="003F4EF3" w:rsidRPr="00B24226" w14:paraId="610B1483" w14:textId="77777777" w:rsidTr="00BE7723">
        <w:trPr>
          <w:trHeight w:val="327"/>
        </w:trPr>
        <w:tc>
          <w:tcPr>
            <w:tcW w:w="1289" w:type="pct"/>
          </w:tcPr>
          <w:p w14:paraId="7164D294"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1.3</w:t>
            </w:r>
          </w:p>
          <w:p w14:paraId="43EF6AC8"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Эксплуатировать оборудование при ведении технологического процесса с соблюдением правил техники безопасности</w:t>
            </w:r>
          </w:p>
        </w:tc>
        <w:tc>
          <w:tcPr>
            <w:tcW w:w="1305" w:type="pct"/>
          </w:tcPr>
          <w:p w14:paraId="52E04D9A" w14:textId="77777777" w:rsidR="003F4EF3" w:rsidRPr="00B24226" w:rsidRDefault="003F4EF3" w:rsidP="00BE7723">
            <w:pPr>
              <w:rPr>
                <w:rFonts w:ascii="Times New Roman" w:hAnsi="Times New Roman"/>
                <w:sz w:val="24"/>
                <w:szCs w:val="24"/>
                <w:lang w:eastAsia="ru-RU"/>
              </w:rPr>
            </w:pPr>
            <w:r w:rsidRPr="00B24226">
              <w:rPr>
                <w:rFonts w:ascii="Times New Roman" w:hAnsi="Times New Roman"/>
                <w:sz w:val="24"/>
                <w:szCs w:val="24"/>
                <w:lang w:eastAsia="ru-RU"/>
              </w:rPr>
              <w:t>своевременно выявлять и устранять неполадки в работе оборудования;</w:t>
            </w:r>
          </w:p>
          <w:p w14:paraId="020DE9B6" w14:textId="77777777" w:rsidR="003F4EF3" w:rsidRPr="00B24226" w:rsidRDefault="003F4EF3" w:rsidP="00BE7723">
            <w:pPr>
              <w:rPr>
                <w:rFonts w:ascii="Times New Roman" w:hAnsi="Times New Roman"/>
                <w:bCs/>
                <w:i/>
                <w:sz w:val="24"/>
                <w:szCs w:val="24"/>
              </w:rPr>
            </w:pPr>
          </w:p>
        </w:tc>
        <w:tc>
          <w:tcPr>
            <w:tcW w:w="1345" w:type="pct"/>
          </w:tcPr>
          <w:p w14:paraId="6ACB99A5"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эксплуатационные особенности оборудования и правила его безопасного обслуживания</w:t>
            </w:r>
          </w:p>
        </w:tc>
        <w:tc>
          <w:tcPr>
            <w:tcW w:w="1062" w:type="pct"/>
          </w:tcPr>
          <w:p w14:paraId="1FD2476E" w14:textId="77777777" w:rsidR="003F4EF3" w:rsidRPr="00270A23" w:rsidRDefault="003F4EF3" w:rsidP="00BE7723">
            <w:pPr>
              <w:rPr>
                <w:rFonts w:ascii="Times New Roman" w:hAnsi="Times New Roman"/>
                <w:bCs/>
                <w:i/>
                <w:sz w:val="24"/>
                <w:szCs w:val="24"/>
              </w:rPr>
            </w:pPr>
            <w:r w:rsidRPr="00270A23">
              <w:rPr>
                <w:rFonts w:ascii="Times New Roman" w:hAnsi="Times New Roman"/>
                <w:bCs/>
                <w:i/>
                <w:sz w:val="24"/>
                <w:szCs w:val="24"/>
              </w:rPr>
              <w:t>-</w:t>
            </w:r>
          </w:p>
        </w:tc>
      </w:tr>
      <w:tr w:rsidR="003F4EF3" w:rsidRPr="00B24226" w14:paraId="5D0280F5" w14:textId="77777777" w:rsidTr="00BE7723">
        <w:trPr>
          <w:trHeight w:val="327"/>
        </w:trPr>
        <w:tc>
          <w:tcPr>
            <w:tcW w:w="1289" w:type="pct"/>
          </w:tcPr>
          <w:p w14:paraId="011EBF5C"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1.4</w:t>
            </w:r>
          </w:p>
          <w:p w14:paraId="139FD0C4"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Подготавливать оборудование к проведению ремонтных работ различного характера и принимать оборудование из ремонта.</w:t>
            </w:r>
          </w:p>
        </w:tc>
        <w:tc>
          <w:tcPr>
            <w:tcW w:w="1305" w:type="pct"/>
          </w:tcPr>
          <w:p w14:paraId="7518A659"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подготавливать оборудование к ремонту</w:t>
            </w:r>
          </w:p>
        </w:tc>
        <w:tc>
          <w:tcPr>
            <w:tcW w:w="1345" w:type="pct"/>
          </w:tcPr>
          <w:p w14:paraId="4DB2A40C"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эксплуатационные особенности оборудования и правила его безопасного обслуживания</w:t>
            </w:r>
          </w:p>
        </w:tc>
        <w:tc>
          <w:tcPr>
            <w:tcW w:w="1062" w:type="pct"/>
          </w:tcPr>
          <w:p w14:paraId="594C3E65" w14:textId="77777777" w:rsidR="003F4EF3" w:rsidRPr="00270A23" w:rsidRDefault="003F4EF3" w:rsidP="00BE7723">
            <w:pPr>
              <w:rPr>
                <w:rFonts w:ascii="Times New Roman" w:hAnsi="Times New Roman"/>
                <w:bCs/>
                <w:i/>
                <w:sz w:val="24"/>
                <w:szCs w:val="24"/>
              </w:rPr>
            </w:pPr>
            <w:r w:rsidRPr="00270A23">
              <w:rPr>
                <w:rFonts w:ascii="Times New Roman" w:hAnsi="Times New Roman"/>
                <w:bCs/>
                <w:i/>
                <w:sz w:val="24"/>
                <w:szCs w:val="24"/>
              </w:rPr>
              <w:t>подбора основного и вспомогательного оборудования для проведения заданных процессов</w:t>
            </w:r>
          </w:p>
        </w:tc>
      </w:tr>
      <w:tr w:rsidR="003F4EF3" w:rsidRPr="00B24226" w14:paraId="2523AB2E" w14:textId="77777777" w:rsidTr="00BE7723">
        <w:trPr>
          <w:trHeight w:val="327"/>
        </w:trPr>
        <w:tc>
          <w:tcPr>
            <w:tcW w:w="1289" w:type="pct"/>
          </w:tcPr>
          <w:p w14:paraId="441A0FCB"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2.1</w:t>
            </w:r>
          </w:p>
          <w:p w14:paraId="36DCC1F4"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Вести учет расхода используемых сырья, вспомогательных материалов, энергоресурсов</w:t>
            </w:r>
          </w:p>
        </w:tc>
        <w:tc>
          <w:tcPr>
            <w:tcW w:w="1305" w:type="pct"/>
          </w:tcPr>
          <w:p w14:paraId="4E0973FF" w14:textId="77777777" w:rsidR="003F4EF3" w:rsidRPr="00B24226" w:rsidRDefault="003F4EF3" w:rsidP="00BE7723">
            <w:pPr>
              <w:rPr>
                <w:rFonts w:ascii="Times New Roman" w:hAnsi="Times New Roman"/>
                <w:bCs/>
                <w:i/>
                <w:sz w:val="24"/>
                <w:szCs w:val="24"/>
              </w:rPr>
            </w:pPr>
          </w:p>
        </w:tc>
        <w:tc>
          <w:tcPr>
            <w:tcW w:w="1345" w:type="pct"/>
          </w:tcPr>
          <w:p w14:paraId="5BB3ECFB" w14:textId="77777777" w:rsidR="003F4EF3" w:rsidRPr="00B24226" w:rsidRDefault="003F4EF3" w:rsidP="00BE7723">
            <w:pPr>
              <w:rPr>
                <w:rFonts w:ascii="Times New Roman" w:hAnsi="Times New Roman"/>
                <w:sz w:val="24"/>
                <w:szCs w:val="24"/>
                <w:lang w:eastAsia="ru-RU"/>
              </w:rPr>
            </w:pPr>
            <w:r w:rsidRPr="00B24226">
              <w:rPr>
                <w:rFonts w:ascii="Times New Roman" w:hAnsi="Times New Roman"/>
                <w:sz w:val="24"/>
                <w:szCs w:val="24"/>
                <w:lang w:eastAsia="ru-RU"/>
              </w:rPr>
              <w:t>теоретические основы методов анализов сырья, материалов и готовой продукции;</w:t>
            </w:r>
          </w:p>
          <w:p w14:paraId="20972FE1" w14:textId="77777777" w:rsidR="003F4EF3" w:rsidRPr="00B24226" w:rsidRDefault="003F4EF3" w:rsidP="00BE7723">
            <w:pPr>
              <w:rPr>
                <w:rFonts w:ascii="Times New Roman" w:hAnsi="Times New Roman"/>
                <w:sz w:val="24"/>
                <w:szCs w:val="24"/>
                <w:lang w:eastAsia="ru-RU"/>
              </w:rPr>
            </w:pPr>
          </w:p>
        </w:tc>
        <w:tc>
          <w:tcPr>
            <w:tcW w:w="1062" w:type="pct"/>
          </w:tcPr>
          <w:p w14:paraId="63148448" w14:textId="77777777" w:rsidR="003F4EF3" w:rsidRPr="00270A23" w:rsidRDefault="003F4EF3" w:rsidP="00BE7723">
            <w:pPr>
              <w:rPr>
                <w:rFonts w:ascii="Times New Roman" w:hAnsi="Times New Roman"/>
                <w:bCs/>
                <w:i/>
                <w:sz w:val="24"/>
                <w:szCs w:val="24"/>
              </w:rPr>
            </w:pPr>
            <w:r w:rsidRPr="00270A23">
              <w:rPr>
                <w:rFonts w:ascii="Times New Roman" w:hAnsi="Times New Roman"/>
                <w:sz w:val="24"/>
                <w:szCs w:val="24"/>
                <w:lang w:eastAsia="ru-RU"/>
              </w:rPr>
              <w:t>проведения анализов сырья, материалов и готовой продукции различными методами</w:t>
            </w:r>
          </w:p>
        </w:tc>
      </w:tr>
      <w:tr w:rsidR="003F4EF3" w:rsidRPr="00B24226" w14:paraId="780737B0" w14:textId="77777777" w:rsidTr="00BE7723">
        <w:trPr>
          <w:trHeight w:val="327"/>
        </w:trPr>
        <w:tc>
          <w:tcPr>
            <w:tcW w:w="1289" w:type="pct"/>
          </w:tcPr>
          <w:p w14:paraId="646AC233"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2.2</w:t>
            </w:r>
          </w:p>
          <w:p w14:paraId="6EA90B19"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Контролировать качество сырья, полуфабрикатов (полупродуктов) и готовой продукции на всех участках производства химических веществ</w:t>
            </w:r>
          </w:p>
        </w:tc>
        <w:tc>
          <w:tcPr>
            <w:tcW w:w="1305" w:type="pct"/>
          </w:tcPr>
          <w:p w14:paraId="661B9F7D"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выполнять расчеты по результатам анализов</w:t>
            </w:r>
          </w:p>
        </w:tc>
        <w:tc>
          <w:tcPr>
            <w:tcW w:w="1345" w:type="pct"/>
          </w:tcPr>
          <w:p w14:paraId="4CC25D5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нормативные требования к качеству сырья, материалов и готовой продукции</w:t>
            </w:r>
          </w:p>
        </w:tc>
        <w:tc>
          <w:tcPr>
            <w:tcW w:w="1062" w:type="pct"/>
          </w:tcPr>
          <w:p w14:paraId="5783D820" w14:textId="77777777" w:rsidR="003F4EF3" w:rsidRPr="00270A23" w:rsidRDefault="003F4EF3" w:rsidP="00BE7723">
            <w:pPr>
              <w:rPr>
                <w:rFonts w:ascii="Times New Roman" w:hAnsi="Times New Roman"/>
                <w:sz w:val="24"/>
                <w:szCs w:val="24"/>
                <w:lang w:eastAsia="ru-RU"/>
              </w:rPr>
            </w:pPr>
            <w:r w:rsidRPr="00270A23">
              <w:rPr>
                <w:rFonts w:ascii="Times New Roman" w:hAnsi="Times New Roman"/>
                <w:sz w:val="24"/>
                <w:szCs w:val="24"/>
                <w:lang w:eastAsia="ru-RU"/>
              </w:rPr>
              <w:t>обработки результатов анализов; оценки результатов анализов</w:t>
            </w:r>
          </w:p>
        </w:tc>
      </w:tr>
      <w:tr w:rsidR="003F4EF3" w:rsidRPr="00B24226" w14:paraId="4E8BBC54" w14:textId="77777777" w:rsidTr="00BE7723">
        <w:trPr>
          <w:trHeight w:val="327"/>
        </w:trPr>
        <w:tc>
          <w:tcPr>
            <w:tcW w:w="1289" w:type="pct"/>
          </w:tcPr>
          <w:p w14:paraId="47F042A3"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2.4</w:t>
            </w:r>
          </w:p>
          <w:p w14:paraId="6739500A"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Разрабатывать предложения и организовывать проведение мероприятий по предупреждению технологического брака продукции</w:t>
            </w:r>
          </w:p>
        </w:tc>
        <w:tc>
          <w:tcPr>
            <w:tcW w:w="1305" w:type="pct"/>
          </w:tcPr>
          <w:p w14:paraId="1CC06DE5" w14:textId="77777777" w:rsidR="003F4EF3" w:rsidRPr="00B24226" w:rsidRDefault="003F4EF3" w:rsidP="00BE7723">
            <w:pPr>
              <w:rPr>
                <w:rFonts w:ascii="Times New Roman" w:hAnsi="Times New Roman"/>
                <w:bCs/>
                <w:sz w:val="24"/>
                <w:szCs w:val="24"/>
              </w:rPr>
            </w:pPr>
          </w:p>
        </w:tc>
        <w:tc>
          <w:tcPr>
            <w:tcW w:w="1345" w:type="pct"/>
          </w:tcPr>
          <w:p w14:paraId="1D44B10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факторы, влияющие на качество продукции система стандартов в целях сертификации продукции;</w:t>
            </w:r>
          </w:p>
          <w:p w14:paraId="6F47196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мероприятия по повышению качества продукции;</w:t>
            </w:r>
          </w:p>
        </w:tc>
        <w:tc>
          <w:tcPr>
            <w:tcW w:w="1062" w:type="pct"/>
          </w:tcPr>
          <w:p w14:paraId="15A74EEE" w14:textId="77777777" w:rsidR="003F4EF3" w:rsidRPr="00270A23" w:rsidRDefault="003F4EF3" w:rsidP="00BE7723">
            <w:pPr>
              <w:rPr>
                <w:rFonts w:ascii="Times New Roman" w:hAnsi="Times New Roman"/>
                <w:sz w:val="24"/>
                <w:szCs w:val="24"/>
                <w:lang w:eastAsia="ru-RU"/>
              </w:rPr>
            </w:pPr>
            <w:r w:rsidRPr="00270A23">
              <w:rPr>
                <w:rFonts w:ascii="Times New Roman" w:hAnsi="Times New Roman"/>
                <w:sz w:val="24"/>
                <w:szCs w:val="24"/>
                <w:lang w:eastAsia="ru-RU"/>
              </w:rPr>
              <w:t>разработка предложений и организация проведения мероприятий по предупреждению технологического брака продукции</w:t>
            </w:r>
          </w:p>
        </w:tc>
      </w:tr>
      <w:tr w:rsidR="003F4EF3" w:rsidRPr="00B24226" w14:paraId="7ACDF7B7" w14:textId="77777777" w:rsidTr="00BE7723">
        <w:trPr>
          <w:trHeight w:val="327"/>
        </w:trPr>
        <w:tc>
          <w:tcPr>
            <w:tcW w:w="1289" w:type="pct"/>
          </w:tcPr>
          <w:p w14:paraId="61C4C160"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3.2</w:t>
            </w:r>
          </w:p>
          <w:p w14:paraId="543B5811"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Организовывать своевременность проведения обучения безопасным методам труда, правилам технической эксплуатации оборудования, техники безопасности</w:t>
            </w:r>
          </w:p>
        </w:tc>
        <w:tc>
          <w:tcPr>
            <w:tcW w:w="1305" w:type="pct"/>
          </w:tcPr>
          <w:p w14:paraId="03AE5600"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оценивать состояние техники безопасности и охраны окружающей среды</w:t>
            </w:r>
          </w:p>
        </w:tc>
        <w:tc>
          <w:tcPr>
            <w:tcW w:w="1345" w:type="pct"/>
          </w:tcPr>
          <w:p w14:paraId="5225FEF6" w14:textId="77777777" w:rsidR="003F4EF3" w:rsidRPr="00B24226" w:rsidRDefault="003F4EF3" w:rsidP="00BE7723">
            <w:pPr>
              <w:rPr>
                <w:rFonts w:ascii="Times New Roman" w:hAnsi="Times New Roman"/>
                <w:sz w:val="24"/>
                <w:szCs w:val="24"/>
                <w:lang w:eastAsia="ru-RU"/>
              </w:rPr>
            </w:pPr>
            <w:r w:rsidRPr="00B24226">
              <w:rPr>
                <w:rFonts w:ascii="Times New Roman" w:hAnsi="Times New Roman"/>
                <w:sz w:val="24"/>
                <w:szCs w:val="24"/>
                <w:lang w:eastAsia="ru-RU"/>
              </w:rPr>
              <w:t>безопасные методы труда, правила технической эксплуатации оборудования, техники безопасности;</w:t>
            </w:r>
          </w:p>
          <w:p w14:paraId="16B30FB7"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применения средств индивидуальной защиты, первичных средств пожаротушения</w:t>
            </w:r>
          </w:p>
        </w:tc>
        <w:tc>
          <w:tcPr>
            <w:tcW w:w="1062" w:type="pct"/>
          </w:tcPr>
          <w:p w14:paraId="6E6EABFB" w14:textId="77777777" w:rsidR="003F4EF3" w:rsidRPr="00270A23" w:rsidRDefault="003F4EF3" w:rsidP="00BE7723">
            <w:pPr>
              <w:rPr>
                <w:rFonts w:ascii="Times New Roman" w:hAnsi="Times New Roman"/>
                <w:bCs/>
                <w:sz w:val="24"/>
                <w:szCs w:val="24"/>
              </w:rPr>
            </w:pPr>
            <w:r w:rsidRPr="00270A23">
              <w:rPr>
                <w:rFonts w:ascii="Times New Roman" w:hAnsi="Times New Roman"/>
                <w:bCs/>
                <w:sz w:val="24"/>
                <w:szCs w:val="24"/>
              </w:rPr>
              <w:t>использования средств индивидуальной и коллективной защиты, противопожарной техники;</w:t>
            </w:r>
          </w:p>
          <w:p w14:paraId="26C8A77C" w14:textId="77777777" w:rsidR="003F4EF3" w:rsidRPr="00270A23" w:rsidRDefault="003F4EF3" w:rsidP="00BE7723">
            <w:pPr>
              <w:rPr>
                <w:rFonts w:ascii="Times New Roman" w:hAnsi="Times New Roman"/>
                <w:bCs/>
                <w:sz w:val="24"/>
                <w:szCs w:val="24"/>
              </w:rPr>
            </w:pPr>
            <w:r w:rsidRPr="00270A23">
              <w:rPr>
                <w:rFonts w:ascii="Times New Roman" w:hAnsi="Times New Roman"/>
                <w:bCs/>
                <w:sz w:val="24"/>
                <w:szCs w:val="24"/>
              </w:rPr>
              <w:t>оказания первой помощи пострадавшим</w:t>
            </w:r>
          </w:p>
        </w:tc>
      </w:tr>
      <w:tr w:rsidR="003F4EF3" w:rsidRPr="00B24226" w14:paraId="3035DAE8" w14:textId="77777777" w:rsidTr="00BE7723">
        <w:trPr>
          <w:trHeight w:val="327"/>
        </w:trPr>
        <w:tc>
          <w:tcPr>
            <w:tcW w:w="1289" w:type="pct"/>
          </w:tcPr>
          <w:p w14:paraId="4AA5261C"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lastRenderedPageBreak/>
              <w:t>ПК 3.3</w:t>
            </w:r>
          </w:p>
          <w:p w14:paraId="3CB3D91D"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Контролировать выполнение правил техники безопасности, производственной и трудовой дисциплины, требований охраны труда промышленной и экологической безопасности</w:t>
            </w:r>
          </w:p>
        </w:tc>
        <w:tc>
          <w:tcPr>
            <w:tcW w:w="1305" w:type="pct"/>
          </w:tcPr>
          <w:p w14:paraId="5A9CF85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оценивать состояние техники безопасности и охраны окружающей среды;</w:t>
            </w:r>
          </w:p>
          <w:p w14:paraId="52EEF98A" w14:textId="77777777" w:rsidR="003F4EF3" w:rsidRPr="00270A23" w:rsidRDefault="003F4EF3" w:rsidP="00BE7723">
            <w:pPr>
              <w:rPr>
                <w:rFonts w:ascii="Times New Roman" w:hAnsi="Times New Roman"/>
                <w:sz w:val="24"/>
                <w:szCs w:val="24"/>
              </w:rPr>
            </w:pPr>
            <w:r w:rsidRPr="00B24226">
              <w:rPr>
                <w:rFonts w:ascii="Times New Roman" w:hAnsi="Times New Roman"/>
                <w:sz w:val="24"/>
                <w:szCs w:val="24"/>
              </w:rPr>
              <w:t>оценивать последствия и прогнозировать развитие событий при техногенных чрезвычайных ситуациях и стихийных явлениях</w:t>
            </w:r>
          </w:p>
        </w:tc>
        <w:tc>
          <w:tcPr>
            <w:tcW w:w="1345" w:type="pct"/>
          </w:tcPr>
          <w:p w14:paraId="34E8133A" w14:textId="77777777" w:rsidR="003F4EF3" w:rsidRPr="00B24226" w:rsidRDefault="003F4EF3" w:rsidP="00BE7723">
            <w:pPr>
              <w:rPr>
                <w:rFonts w:ascii="Times New Roman" w:hAnsi="Times New Roman"/>
                <w:bCs/>
                <w:i/>
                <w:sz w:val="24"/>
                <w:szCs w:val="24"/>
              </w:rPr>
            </w:pPr>
            <w:r w:rsidRPr="00B24226">
              <w:rPr>
                <w:rFonts w:ascii="Times New Roman" w:hAnsi="Times New Roman"/>
                <w:bCs/>
                <w:i/>
                <w:sz w:val="24"/>
                <w:szCs w:val="24"/>
              </w:rPr>
              <w:t>-</w:t>
            </w:r>
          </w:p>
        </w:tc>
        <w:tc>
          <w:tcPr>
            <w:tcW w:w="1062" w:type="pct"/>
          </w:tcPr>
          <w:p w14:paraId="463667B8" w14:textId="77777777" w:rsidR="003F4EF3" w:rsidRPr="00270A23" w:rsidRDefault="003F4EF3" w:rsidP="00BE7723">
            <w:pPr>
              <w:rPr>
                <w:rFonts w:ascii="Times New Roman" w:hAnsi="Times New Roman"/>
                <w:bCs/>
                <w:i/>
                <w:sz w:val="24"/>
                <w:szCs w:val="24"/>
              </w:rPr>
            </w:pPr>
            <w:r w:rsidRPr="00270A23">
              <w:rPr>
                <w:rFonts w:ascii="Times New Roman" w:hAnsi="Times New Roman"/>
                <w:sz w:val="24"/>
                <w:szCs w:val="24"/>
                <w:lang w:eastAsia="ru-RU"/>
              </w:rPr>
              <w:t>использования средств индивидуальной и коллективной защиты</w:t>
            </w:r>
          </w:p>
        </w:tc>
      </w:tr>
      <w:tr w:rsidR="003F4EF3" w:rsidRPr="00B24226" w14:paraId="039CA940" w14:textId="77777777" w:rsidTr="00BE7723">
        <w:trPr>
          <w:trHeight w:val="327"/>
        </w:trPr>
        <w:tc>
          <w:tcPr>
            <w:tcW w:w="1289" w:type="pct"/>
          </w:tcPr>
          <w:p w14:paraId="1D1BC0B0"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4.1</w:t>
            </w:r>
          </w:p>
          <w:p w14:paraId="4CBBE193"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Получать продукты производства неорганических веществ заданного количества и качества</w:t>
            </w:r>
          </w:p>
        </w:tc>
        <w:tc>
          <w:tcPr>
            <w:tcW w:w="1305" w:type="pct"/>
          </w:tcPr>
          <w:p w14:paraId="5EC9A2BC"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производить расчет материального и теплового баланса, расходных коэффициентов по сырью и энергии</w:t>
            </w:r>
          </w:p>
          <w:p w14:paraId="7874FA6F" w14:textId="77777777" w:rsidR="003F4EF3" w:rsidRPr="00B24226" w:rsidRDefault="003F4EF3" w:rsidP="00BE7723">
            <w:pPr>
              <w:rPr>
                <w:rFonts w:ascii="Times New Roman" w:hAnsi="Times New Roman"/>
                <w:bCs/>
                <w:i/>
                <w:sz w:val="24"/>
                <w:szCs w:val="24"/>
              </w:rPr>
            </w:pPr>
          </w:p>
        </w:tc>
        <w:tc>
          <w:tcPr>
            <w:tcW w:w="1345" w:type="pct"/>
          </w:tcPr>
          <w:p w14:paraId="3AB862FE" w14:textId="77777777" w:rsidR="003F4EF3" w:rsidRPr="00B24226" w:rsidRDefault="003F4EF3" w:rsidP="00BE7723">
            <w:pPr>
              <w:rPr>
                <w:rFonts w:ascii="Times New Roman" w:hAnsi="Times New Roman"/>
                <w:sz w:val="24"/>
                <w:szCs w:val="24"/>
                <w:lang w:eastAsia="ru-RU"/>
              </w:rPr>
            </w:pPr>
            <w:r w:rsidRPr="00B24226">
              <w:rPr>
                <w:rFonts w:ascii="Times New Roman" w:hAnsi="Times New Roman"/>
                <w:sz w:val="24"/>
                <w:szCs w:val="24"/>
                <w:lang w:eastAsia="ru-RU"/>
              </w:rPr>
              <w:t>физические и химические свойства неорганических веществ;</w:t>
            </w:r>
          </w:p>
          <w:p w14:paraId="4EBA8F0D" w14:textId="77777777" w:rsidR="003F4EF3" w:rsidRPr="00B24226" w:rsidRDefault="003F4EF3" w:rsidP="00BE7723">
            <w:pPr>
              <w:rPr>
                <w:rFonts w:ascii="Times New Roman" w:hAnsi="Times New Roman"/>
                <w:sz w:val="24"/>
                <w:szCs w:val="24"/>
                <w:lang w:eastAsia="ru-RU"/>
              </w:rPr>
            </w:pPr>
            <w:r w:rsidRPr="00B24226">
              <w:rPr>
                <w:rFonts w:ascii="Times New Roman" w:hAnsi="Times New Roman"/>
                <w:sz w:val="24"/>
                <w:szCs w:val="24"/>
                <w:lang w:eastAsia="ru-RU"/>
              </w:rPr>
              <w:t>методы получения неорганических веществ и способы выделения основных и побочных продуктов;</w:t>
            </w:r>
          </w:p>
          <w:p w14:paraId="660ECB53"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качественные характеристики продуктов производства</w:t>
            </w:r>
          </w:p>
        </w:tc>
        <w:tc>
          <w:tcPr>
            <w:tcW w:w="1062" w:type="pct"/>
          </w:tcPr>
          <w:p w14:paraId="609B14AE" w14:textId="77777777" w:rsidR="003F4EF3" w:rsidRPr="00270A23" w:rsidRDefault="003F4EF3" w:rsidP="00BE7723">
            <w:pPr>
              <w:rPr>
                <w:rFonts w:ascii="Times New Roman" w:hAnsi="Times New Roman"/>
                <w:sz w:val="24"/>
                <w:szCs w:val="24"/>
              </w:rPr>
            </w:pPr>
            <w:r w:rsidRPr="00270A23">
              <w:rPr>
                <w:rFonts w:ascii="Times New Roman" w:hAnsi="Times New Roman"/>
                <w:sz w:val="24"/>
                <w:szCs w:val="24"/>
              </w:rPr>
              <w:t>получения неорганических веществ</w:t>
            </w:r>
          </w:p>
          <w:p w14:paraId="387535C5" w14:textId="77777777" w:rsidR="003F4EF3" w:rsidRPr="00270A23" w:rsidRDefault="003F4EF3" w:rsidP="00BE7723">
            <w:pPr>
              <w:rPr>
                <w:rFonts w:ascii="Times New Roman" w:hAnsi="Times New Roman"/>
                <w:bCs/>
                <w:i/>
                <w:sz w:val="24"/>
                <w:szCs w:val="24"/>
              </w:rPr>
            </w:pPr>
          </w:p>
        </w:tc>
      </w:tr>
      <w:tr w:rsidR="003F4EF3" w:rsidRPr="00B24226" w14:paraId="708322DC" w14:textId="77777777" w:rsidTr="00BE7723">
        <w:trPr>
          <w:trHeight w:val="327"/>
        </w:trPr>
        <w:tc>
          <w:tcPr>
            <w:tcW w:w="1289" w:type="pct"/>
          </w:tcPr>
          <w:p w14:paraId="2C15B832"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4.3</w:t>
            </w:r>
          </w:p>
          <w:p w14:paraId="584815A1"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Выполнять требования охраны труда и безопасности на производстве.</w:t>
            </w:r>
          </w:p>
        </w:tc>
        <w:tc>
          <w:tcPr>
            <w:tcW w:w="1305" w:type="pct"/>
          </w:tcPr>
          <w:p w14:paraId="6072958E"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обеспечивать безопасность окружающей среды</w:t>
            </w:r>
          </w:p>
          <w:p w14:paraId="26E06126" w14:textId="77777777" w:rsidR="003F4EF3" w:rsidRPr="00B24226" w:rsidRDefault="003F4EF3" w:rsidP="00BE7723">
            <w:pPr>
              <w:rPr>
                <w:rFonts w:ascii="Times New Roman" w:hAnsi="Times New Roman"/>
                <w:bCs/>
                <w:i/>
                <w:sz w:val="24"/>
                <w:szCs w:val="24"/>
              </w:rPr>
            </w:pPr>
          </w:p>
        </w:tc>
        <w:tc>
          <w:tcPr>
            <w:tcW w:w="1345" w:type="pct"/>
          </w:tcPr>
          <w:p w14:paraId="08FBAC40" w14:textId="77777777" w:rsidR="003F4EF3" w:rsidRPr="00B24226" w:rsidRDefault="003F4EF3" w:rsidP="00BE7723">
            <w:pPr>
              <w:rPr>
                <w:rFonts w:ascii="Times New Roman" w:hAnsi="Times New Roman"/>
                <w:bCs/>
                <w:i/>
                <w:sz w:val="24"/>
                <w:szCs w:val="24"/>
              </w:rPr>
            </w:pPr>
            <w:r w:rsidRPr="00B24226">
              <w:rPr>
                <w:rFonts w:ascii="Times New Roman" w:hAnsi="Times New Roman"/>
                <w:bCs/>
                <w:i/>
                <w:sz w:val="24"/>
                <w:szCs w:val="24"/>
              </w:rPr>
              <w:t>-</w:t>
            </w:r>
          </w:p>
        </w:tc>
        <w:tc>
          <w:tcPr>
            <w:tcW w:w="1062" w:type="pct"/>
          </w:tcPr>
          <w:p w14:paraId="3A0BC4A1" w14:textId="77777777" w:rsidR="003F4EF3" w:rsidRPr="00270A23" w:rsidRDefault="003F4EF3" w:rsidP="00BE7723">
            <w:pPr>
              <w:rPr>
                <w:rFonts w:ascii="Times New Roman" w:hAnsi="Times New Roman"/>
                <w:bCs/>
                <w:i/>
                <w:sz w:val="24"/>
                <w:szCs w:val="24"/>
              </w:rPr>
            </w:pPr>
            <w:r w:rsidRPr="00270A23">
              <w:rPr>
                <w:rFonts w:ascii="Times New Roman" w:hAnsi="Times New Roman"/>
                <w:bCs/>
                <w:i/>
                <w:sz w:val="24"/>
                <w:szCs w:val="24"/>
              </w:rPr>
              <w:t>-</w:t>
            </w:r>
          </w:p>
        </w:tc>
      </w:tr>
      <w:tr w:rsidR="003F4EF3" w:rsidRPr="00B24226" w14:paraId="5ACB733F" w14:textId="77777777" w:rsidTr="00BE7723">
        <w:trPr>
          <w:trHeight w:val="327"/>
        </w:trPr>
        <w:tc>
          <w:tcPr>
            <w:tcW w:w="1289" w:type="pct"/>
          </w:tcPr>
          <w:p w14:paraId="71DD51F9"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4.5</w:t>
            </w:r>
          </w:p>
          <w:p w14:paraId="529EA7A1"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Осуществлять плановую и аварийную остановку оборудования на основе нормативных правовых актов о порядке плановой и аварийной остановки оборудования.</w:t>
            </w:r>
          </w:p>
        </w:tc>
        <w:tc>
          <w:tcPr>
            <w:tcW w:w="1305" w:type="pct"/>
          </w:tcPr>
          <w:p w14:paraId="2B91B42A"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обеспечивать безопасность окружающей среды;</w:t>
            </w:r>
          </w:p>
          <w:p w14:paraId="0FB97F96"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решать проблемы, оценивать риски и принимать решения в нестандартных ситуациях</w:t>
            </w:r>
          </w:p>
          <w:p w14:paraId="5A60462D" w14:textId="77777777" w:rsidR="003F4EF3" w:rsidRPr="00B24226" w:rsidRDefault="003F4EF3" w:rsidP="00BE7723">
            <w:pPr>
              <w:rPr>
                <w:rFonts w:ascii="Times New Roman" w:hAnsi="Times New Roman"/>
                <w:bCs/>
                <w:i/>
                <w:sz w:val="24"/>
                <w:szCs w:val="24"/>
              </w:rPr>
            </w:pPr>
          </w:p>
        </w:tc>
        <w:tc>
          <w:tcPr>
            <w:tcW w:w="1345" w:type="pct"/>
          </w:tcPr>
          <w:p w14:paraId="3A711E64" w14:textId="77777777" w:rsidR="003F4EF3" w:rsidRPr="00B24226" w:rsidRDefault="003F4EF3" w:rsidP="00BE7723">
            <w:pPr>
              <w:rPr>
                <w:rFonts w:ascii="Times New Roman" w:hAnsi="Times New Roman"/>
                <w:bCs/>
                <w:i/>
                <w:sz w:val="24"/>
                <w:szCs w:val="24"/>
              </w:rPr>
            </w:pPr>
            <w:r w:rsidRPr="00B24226">
              <w:rPr>
                <w:rFonts w:ascii="Times New Roman" w:hAnsi="Times New Roman"/>
                <w:bCs/>
                <w:i/>
                <w:sz w:val="24"/>
                <w:szCs w:val="24"/>
              </w:rPr>
              <w:t>-</w:t>
            </w:r>
          </w:p>
        </w:tc>
        <w:tc>
          <w:tcPr>
            <w:tcW w:w="1062" w:type="pct"/>
          </w:tcPr>
          <w:p w14:paraId="20A7A757" w14:textId="77777777" w:rsidR="003F4EF3" w:rsidRPr="00270A23" w:rsidRDefault="003F4EF3" w:rsidP="00BE7723">
            <w:pPr>
              <w:rPr>
                <w:rFonts w:ascii="Times New Roman" w:hAnsi="Times New Roman"/>
                <w:bCs/>
                <w:i/>
                <w:sz w:val="24"/>
                <w:szCs w:val="24"/>
              </w:rPr>
            </w:pPr>
            <w:r w:rsidRPr="00270A23">
              <w:rPr>
                <w:rFonts w:ascii="Times New Roman" w:hAnsi="Times New Roman"/>
                <w:bCs/>
                <w:i/>
                <w:sz w:val="24"/>
                <w:szCs w:val="24"/>
              </w:rPr>
              <w:t>-</w:t>
            </w:r>
          </w:p>
        </w:tc>
      </w:tr>
    </w:tbl>
    <w:p w14:paraId="7C3F3853" w14:textId="77777777" w:rsidR="00B73C99" w:rsidRDefault="00B73C99" w:rsidP="00B73C99">
      <w:pPr>
        <w:spacing w:after="120"/>
        <w:ind w:firstLine="709"/>
        <w:rPr>
          <w:rFonts w:ascii="Times New Roman" w:hAnsi="Times New Roman" w:cs="Times New Roman"/>
          <w:bCs/>
          <w:sz w:val="24"/>
          <w:szCs w:val="24"/>
        </w:rPr>
      </w:pPr>
    </w:p>
    <w:p w14:paraId="2060B5C6" w14:textId="77777777" w:rsidR="00B73C99" w:rsidRDefault="00B73C99" w:rsidP="008E7832">
      <w:pPr>
        <w:pStyle w:val="a4"/>
        <w:numPr>
          <w:ilvl w:val="1"/>
          <w:numId w:val="27"/>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392A3CE1"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10047" w:type="dxa"/>
        <w:tblInd w:w="-5" w:type="dxa"/>
        <w:tblLook w:val="04A0" w:firstRow="1" w:lastRow="0" w:firstColumn="1" w:lastColumn="0" w:noHBand="0" w:noVBand="1"/>
      </w:tblPr>
      <w:tblGrid>
        <w:gridCol w:w="4395"/>
        <w:gridCol w:w="1774"/>
        <w:gridCol w:w="1488"/>
        <w:gridCol w:w="2390"/>
      </w:tblGrid>
      <w:tr w:rsidR="003F4EF3" w:rsidRPr="003F4EF3" w14:paraId="6419ED18" w14:textId="77777777" w:rsidTr="003F4EF3">
        <w:tc>
          <w:tcPr>
            <w:tcW w:w="4395" w:type="dxa"/>
          </w:tcPr>
          <w:p w14:paraId="37F1F4FC" w14:textId="77777777" w:rsidR="003F4EF3" w:rsidRPr="003F4EF3" w:rsidRDefault="003F4EF3" w:rsidP="00B73C99">
            <w:pPr>
              <w:pStyle w:val="a4"/>
              <w:spacing w:after="120"/>
              <w:ind w:left="0"/>
              <w:rPr>
                <w:rFonts w:ascii="Times New Roman" w:hAnsi="Times New Roman" w:cs="Times New Roman"/>
                <w:b/>
                <w:sz w:val="24"/>
                <w:szCs w:val="24"/>
              </w:rPr>
            </w:pPr>
            <w:r w:rsidRPr="003F4EF3">
              <w:rPr>
                <w:rFonts w:ascii="Times New Roman" w:hAnsi="Times New Roman" w:cs="Times New Roman"/>
                <w:b/>
                <w:sz w:val="24"/>
                <w:szCs w:val="24"/>
              </w:rPr>
              <w:t xml:space="preserve">Дополнительные знания, умения, навыки </w:t>
            </w:r>
            <w:r w:rsidRPr="003F4EF3">
              <w:rPr>
                <w:rFonts w:ascii="Times New Roman" w:hAnsi="Times New Roman" w:cs="Times New Roman"/>
                <w:b/>
                <w:i/>
                <w:iCs/>
                <w:sz w:val="24"/>
                <w:szCs w:val="24"/>
              </w:rPr>
              <w:t>(если указаны ПК)</w:t>
            </w:r>
          </w:p>
        </w:tc>
        <w:tc>
          <w:tcPr>
            <w:tcW w:w="1774" w:type="dxa"/>
          </w:tcPr>
          <w:p w14:paraId="58502AAE" w14:textId="77777777" w:rsidR="003F4EF3" w:rsidRPr="003F4EF3" w:rsidRDefault="003F4EF3" w:rsidP="00B73C99">
            <w:pPr>
              <w:pStyle w:val="a4"/>
              <w:spacing w:after="120"/>
              <w:ind w:left="0"/>
              <w:rPr>
                <w:rFonts w:ascii="Times New Roman" w:hAnsi="Times New Roman" w:cs="Times New Roman"/>
                <w:b/>
                <w:sz w:val="24"/>
                <w:szCs w:val="24"/>
              </w:rPr>
            </w:pPr>
            <w:r w:rsidRPr="003F4EF3">
              <w:rPr>
                <w:rFonts w:ascii="Times New Roman" w:hAnsi="Times New Roman" w:cs="Times New Roman"/>
                <w:b/>
                <w:sz w:val="24"/>
                <w:szCs w:val="24"/>
              </w:rPr>
              <w:t>№, наименование темы</w:t>
            </w:r>
          </w:p>
        </w:tc>
        <w:tc>
          <w:tcPr>
            <w:tcW w:w="1488" w:type="dxa"/>
          </w:tcPr>
          <w:p w14:paraId="16824BD3" w14:textId="77777777" w:rsidR="003F4EF3" w:rsidRPr="003F4EF3" w:rsidRDefault="003F4EF3" w:rsidP="00B73C99">
            <w:pPr>
              <w:pStyle w:val="a4"/>
              <w:spacing w:after="120"/>
              <w:ind w:left="0"/>
              <w:rPr>
                <w:rFonts w:ascii="Times New Roman" w:hAnsi="Times New Roman" w:cs="Times New Roman"/>
                <w:b/>
                <w:sz w:val="24"/>
                <w:szCs w:val="24"/>
              </w:rPr>
            </w:pPr>
            <w:r w:rsidRPr="003F4EF3">
              <w:rPr>
                <w:rFonts w:ascii="Times New Roman" w:hAnsi="Times New Roman" w:cs="Times New Roman"/>
                <w:b/>
                <w:sz w:val="24"/>
                <w:szCs w:val="24"/>
              </w:rPr>
              <w:t>Объем часов</w:t>
            </w:r>
          </w:p>
        </w:tc>
        <w:tc>
          <w:tcPr>
            <w:tcW w:w="2390" w:type="dxa"/>
          </w:tcPr>
          <w:p w14:paraId="1FA3A5BC" w14:textId="77777777" w:rsidR="003F4EF3" w:rsidRPr="003F4EF3" w:rsidRDefault="003F4EF3" w:rsidP="00B73C99">
            <w:pPr>
              <w:pStyle w:val="a4"/>
              <w:spacing w:after="120"/>
              <w:ind w:left="0"/>
              <w:rPr>
                <w:rFonts w:ascii="Times New Roman" w:hAnsi="Times New Roman" w:cs="Times New Roman"/>
                <w:b/>
                <w:sz w:val="24"/>
                <w:szCs w:val="24"/>
              </w:rPr>
            </w:pPr>
            <w:r w:rsidRPr="003F4EF3">
              <w:rPr>
                <w:rFonts w:ascii="Times New Roman" w:hAnsi="Times New Roman" w:cs="Times New Roman"/>
                <w:b/>
                <w:sz w:val="24"/>
                <w:szCs w:val="24"/>
              </w:rPr>
              <w:t>Обоснование включения в рабочую программу</w:t>
            </w:r>
          </w:p>
        </w:tc>
      </w:tr>
      <w:tr w:rsidR="003F4EF3" w14:paraId="4407D9BF" w14:textId="77777777" w:rsidTr="003F4EF3">
        <w:tc>
          <w:tcPr>
            <w:tcW w:w="4395" w:type="dxa"/>
          </w:tcPr>
          <w:p w14:paraId="6B7B53DF" w14:textId="77777777" w:rsidR="003F4EF3" w:rsidRPr="00900692" w:rsidRDefault="003F4EF3" w:rsidP="003F4EF3">
            <w:pPr>
              <w:rPr>
                <w:rFonts w:ascii="Times New Roman" w:hAnsi="Times New Roman"/>
                <w:sz w:val="24"/>
                <w:szCs w:val="24"/>
              </w:rPr>
            </w:pPr>
            <w:r w:rsidRPr="00900692">
              <w:rPr>
                <w:rFonts w:ascii="Times New Roman" w:hAnsi="Times New Roman"/>
                <w:sz w:val="24"/>
                <w:szCs w:val="24"/>
              </w:rPr>
              <w:t>Оценивать состояние техники безопасности и охраны окружающей среды;</w:t>
            </w:r>
          </w:p>
          <w:p w14:paraId="72EE0101" w14:textId="754D8E77" w:rsidR="003F4EF3" w:rsidRDefault="003F4EF3" w:rsidP="003F4EF3">
            <w:pPr>
              <w:pStyle w:val="a4"/>
              <w:spacing w:after="120"/>
              <w:ind w:left="0"/>
              <w:rPr>
                <w:rFonts w:ascii="Times New Roman" w:hAnsi="Times New Roman" w:cs="Times New Roman"/>
                <w:bCs/>
                <w:sz w:val="24"/>
                <w:szCs w:val="24"/>
              </w:rPr>
            </w:pPr>
            <w:r w:rsidRPr="00900692">
              <w:rPr>
                <w:rFonts w:ascii="Times New Roman" w:hAnsi="Times New Roman"/>
                <w:sz w:val="24"/>
                <w:szCs w:val="24"/>
              </w:rPr>
              <w:t>оценивать последствия и прогнозировать развитие событий при техногенных чрезвычайных ситуациях и стихийных явлениях</w:t>
            </w:r>
          </w:p>
        </w:tc>
        <w:tc>
          <w:tcPr>
            <w:tcW w:w="1774" w:type="dxa"/>
          </w:tcPr>
          <w:p w14:paraId="2FA96C1D" w14:textId="3B5F6032" w:rsidR="003F4EF3" w:rsidRDefault="003F4EF3" w:rsidP="003F4EF3">
            <w:pPr>
              <w:pStyle w:val="a4"/>
              <w:spacing w:after="120"/>
              <w:ind w:left="0"/>
              <w:rPr>
                <w:rFonts w:ascii="Times New Roman" w:hAnsi="Times New Roman" w:cs="Times New Roman"/>
                <w:bCs/>
                <w:sz w:val="24"/>
                <w:szCs w:val="24"/>
              </w:rPr>
            </w:pPr>
            <w:r w:rsidRPr="00855AED">
              <w:rPr>
                <w:rFonts w:ascii="Times New Roman" w:hAnsi="Times New Roman"/>
                <w:b/>
                <w:bCs/>
                <w:sz w:val="24"/>
                <w:szCs w:val="24"/>
                <w:lang w:eastAsia="ru-RU"/>
              </w:rPr>
              <w:t xml:space="preserve">Раздел 4. </w:t>
            </w:r>
            <w:r w:rsidRPr="00855AED">
              <w:rPr>
                <w:rFonts w:ascii="Times New Roman" w:hAnsi="Times New Roman"/>
                <w:sz w:val="24"/>
                <w:szCs w:val="24"/>
              </w:rPr>
              <w:t>Химия неметаллов</w:t>
            </w:r>
          </w:p>
        </w:tc>
        <w:tc>
          <w:tcPr>
            <w:tcW w:w="1488" w:type="dxa"/>
          </w:tcPr>
          <w:p w14:paraId="11A56BFB" w14:textId="54FA2678" w:rsidR="003F4EF3" w:rsidRDefault="003F4EF3" w:rsidP="003F4EF3">
            <w:pPr>
              <w:pStyle w:val="a4"/>
              <w:spacing w:after="120"/>
              <w:ind w:left="0"/>
              <w:rPr>
                <w:rFonts w:ascii="Times New Roman" w:hAnsi="Times New Roman" w:cs="Times New Roman"/>
                <w:bCs/>
                <w:sz w:val="24"/>
                <w:szCs w:val="24"/>
              </w:rPr>
            </w:pPr>
            <w:r>
              <w:rPr>
                <w:rFonts w:ascii="Times New Roman" w:hAnsi="Times New Roman"/>
                <w:bCs/>
                <w:sz w:val="24"/>
                <w:szCs w:val="24"/>
              </w:rPr>
              <w:t>50</w:t>
            </w:r>
          </w:p>
        </w:tc>
        <w:tc>
          <w:tcPr>
            <w:tcW w:w="2390" w:type="dxa"/>
          </w:tcPr>
          <w:p w14:paraId="122C2EB0" w14:textId="08B8E7F4" w:rsidR="003F4EF3" w:rsidRDefault="003F4EF3" w:rsidP="003F4EF3">
            <w:pPr>
              <w:pStyle w:val="a4"/>
              <w:spacing w:after="120"/>
              <w:ind w:left="0"/>
              <w:rPr>
                <w:rFonts w:ascii="Times New Roman" w:hAnsi="Times New Roman" w:cs="Times New Roman"/>
                <w:bCs/>
                <w:sz w:val="24"/>
                <w:szCs w:val="24"/>
              </w:rPr>
            </w:pPr>
            <w:r>
              <w:rPr>
                <w:rFonts w:ascii="Times New Roman" w:hAnsi="Times New Roman"/>
                <w:bCs/>
                <w:sz w:val="24"/>
                <w:szCs w:val="24"/>
              </w:rPr>
              <w:t>Запрос работодателя</w:t>
            </w:r>
          </w:p>
        </w:tc>
      </w:tr>
      <w:tr w:rsidR="003F4EF3" w14:paraId="03122F8E" w14:textId="77777777" w:rsidTr="003F4EF3">
        <w:tc>
          <w:tcPr>
            <w:tcW w:w="4395" w:type="dxa"/>
          </w:tcPr>
          <w:p w14:paraId="4B05783E" w14:textId="77777777" w:rsidR="003F4EF3" w:rsidRPr="00900692" w:rsidRDefault="003F4EF3" w:rsidP="003F4EF3">
            <w:pPr>
              <w:rPr>
                <w:rFonts w:ascii="Times New Roman" w:hAnsi="Times New Roman"/>
                <w:sz w:val="24"/>
                <w:szCs w:val="24"/>
              </w:rPr>
            </w:pPr>
            <w:r w:rsidRPr="00900692">
              <w:rPr>
                <w:rFonts w:ascii="Times New Roman" w:hAnsi="Times New Roman"/>
                <w:sz w:val="24"/>
                <w:szCs w:val="24"/>
              </w:rPr>
              <w:t>обеспечивать безопасность окружающей среды;</w:t>
            </w:r>
          </w:p>
          <w:p w14:paraId="31D7A1CB" w14:textId="2BE2CC2D" w:rsidR="003F4EF3" w:rsidRDefault="003F4EF3" w:rsidP="003F4EF3">
            <w:pPr>
              <w:pStyle w:val="a4"/>
              <w:spacing w:after="120"/>
              <w:ind w:left="0"/>
              <w:rPr>
                <w:rFonts w:ascii="Times New Roman" w:hAnsi="Times New Roman" w:cs="Times New Roman"/>
                <w:bCs/>
                <w:sz w:val="24"/>
                <w:szCs w:val="24"/>
              </w:rPr>
            </w:pPr>
            <w:r w:rsidRPr="00900692">
              <w:rPr>
                <w:rFonts w:ascii="Times New Roman" w:hAnsi="Times New Roman"/>
                <w:sz w:val="24"/>
                <w:szCs w:val="24"/>
              </w:rPr>
              <w:t>решать проблемы, оценивать риски и принимать решения в нестандартных ситуациях</w:t>
            </w:r>
          </w:p>
        </w:tc>
        <w:tc>
          <w:tcPr>
            <w:tcW w:w="1774" w:type="dxa"/>
          </w:tcPr>
          <w:p w14:paraId="3866AD88" w14:textId="36BF922C" w:rsidR="003F4EF3" w:rsidRDefault="003F4EF3" w:rsidP="003F4EF3">
            <w:pPr>
              <w:pStyle w:val="a4"/>
              <w:spacing w:after="120"/>
              <w:ind w:left="0"/>
              <w:rPr>
                <w:rFonts w:ascii="Times New Roman" w:hAnsi="Times New Roman" w:cs="Times New Roman"/>
                <w:bCs/>
                <w:sz w:val="24"/>
                <w:szCs w:val="24"/>
              </w:rPr>
            </w:pPr>
            <w:r w:rsidRPr="00855AED">
              <w:rPr>
                <w:rFonts w:ascii="Times New Roman" w:hAnsi="Times New Roman"/>
                <w:b/>
                <w:bCs/>
                <w:sz w:val="24"/>
                <w:szCs w:val="24"/>
                <w:lang w:eastAsia="ru-RU"/>
              </w:rPr>
              <w:t xml:space="preserve">Раздел </w:t>
            </w:r>
            <w:r>
              <w:rPr>
                <w:rFonts w:ascii="Times New Roman" w:hAnsi="Times New Roman"/>
                <w:b/>
                <w:bCs/>
                <w:sz w:val="24"/>
                <w:szCs w:val="24"/>
                <w:lang w:eastAsia="ru-RU"/>
              </w:rPr>
              <w:t>5</w:t>
            </w:r>
            <w:r w:rsidRPr="00855AED">
              <w:rPr>
                <w:rFonts w:ascii="Times New Roman" w:hAnsi="Times New Roman"/>
                <w:b/>
                <w:bCs/>
                <w:sz w:val="24"/>
                <w:szCs w:val="24"/>
                <w:lang w:eastAsia="ru-RU"/>
              </w:rPr>
              <w:t xml:space="preserve">. </w:t>
            </w:r>
            <w:r w:rsidRPr="00855AED">
              <w:rPr>
                <w:rFonts w:ascii="Times New Roman" w:hAnsi="Times New Roman"/>
                <w:sz w:val="24"/>
                <w:szCs w:val="24"/>
              </w:rPr>
              <w:t>Химия металлов</w:t>
            </w:r>
          </w:p>
        </w:tc>
        <w:tc>
          <w:tcPr>
            <w:tcW w:w="1488" w:type="dxa"/>
          </w:tcPr>
          <w:p w14:paraId="561C0A81" w14:textId="6E5761D2" w:rsidR="003F4EF3" w:rsidRDefault="003F4EF3" w:rsidP="003F4EF3">
            <w:pPr>
              <w:pStyle w:val="a4"/>
              <w:spacing w:after="120"/>
              <w:ind w:left="0"/>
              <w:rPr>
                <w:rFonts w:ascii="Times New Roman" w:hAnsi="Times New Roman" w:cs="Times New Roman"/>
                <w:bCs/>
                <w:sz w:val="24"/>
                <w:szCs w:val="24"/>
              </w:rPr>
            </w:pPr>
            <w:r>
              <w:rPr>
                <w:rFonts w:ascii="Times New Roman" w:hAnsi="Times New Roman"/>
                <w:bCs/>
                <w:sz w:val="24"/>
                <w:szCs w:val="24"/>
              </w:rPr>
              <w:t>30</w:t>
            </w:r>
          </w:p>
        </w:tc>
        <w:tc>
          <w:tcPr>
            <w:tcW w:w="2390" w:type="dxa"/>
          </w:tcPr>
          <w:p w14:paraId="0CCBD760" w14:textId="01965A43" w:rsidR="003F4EF3" w:rsidRDefault="003F4EF3" w:rsidP="003F4EF3">
            <w:pPr>
              <w:pStyle w:val="a4"/>
              <w:spacing w:after="120"/>
              <w:ind w:left="0"/>
              <w:rPr>
                <w:rFonts w:ascii="Times New Roman" w:hAnsi="Times New Roman" w:cs="Times New Roman"/>
                <w:bCs/>
                <w:sz w:val="24"/>
                <w:szCs w:val="24"/>
              </w:rPr>
            </w:pPr>
            <w:r>
              <w:rPr>
                <w:rFonts w:ascii="Times New Roman" w:hAnsi="Times New Roman"/>
                <w:bCs/>
                <w:sz w:val="24"/>
                <w:szCs w:val="24"/>
              </w:rPr>
              <w:t>Запрос работодателя</w:t>
            </w:r>
          </w:p>
        </w:tc>
      </w:tr>
    </w:tbl>
    <w:p w14:paraId="7C395CFC" w14:textId="77777777" w:rsidR="00B73C99" w:rsidRPr="00711ECC" w:rsidRDefault="00B73C99" w:rsidP="00B73C99">
      <w:pPr>
        <w:ind w:firstLine="709"/>
        <w:rPr>
          <w:rFonts w:ascii="Times New Roman" w:eastAsia="Times New Roman" w:hAnsi="Times New Roman" w:cs="Times New Roman"/>
          <w:sz w:val="12"/>
          <w:szCs w:val="12"/>
          <w:lang w:eastAsia="ru-RU"/>
        </w:rPr>
      </w:pPr>
    </w:p>
    <w:p w14:paraId="3FB11F44" w14:textId="77777777" w:rsidR="00B73C99" w:rsidRPr="00B115E3" w:rsidRDefault="00B73C99" w:rsidP="00B73C99">
      <w:pPr>
        <w:pStyle w:val="1f"/>
        <w:rPr>
          <w:rFonts w:ascii="Times New Roman" w:hAnsi="Times New Roman"/>
          <w:lang w:val="ru-RU"/>
        </w:rPr>
      </w:pPr>
      <w:bookmarkStart w:id="379" w:name="_Toc169682056"/>
      <w:bookmarkStart w:id="380" w:name="_Toc169682231"/>
      <w:bookmarkStart w:id="381" w:name="_Toc169682383"/>
      <w:bookmarkStart w:id="382" w:name="_Toc169682535"/>
      <w:bookmarkStart w:id="383" w:name="_Toc169682687"/>
      <w:bookmarkStart w:id="384" w:name="_Toc169682839"/>
      <w:bookmarkStart w:id="385" w:name="_Toc169682991"/>
      <w:bookmarkStart w:id="386" w:name="_Toc169683143"/>
      <w:bookmarkStart w:id="387" w:name="_Toc169683295"/>
      <w:bookmarkStart w:id="388" w:name="_Toc169683447"/>
      <w:bookmarkStart w:id="389" w:name="_Toc169683599"/>
      <w:bookmarkStart w:id="390" w:name="_Toc169683751"/>
      <w:bookmarkStart w:id="391" w:name="_Toc169683903"/>
      <w:bookmarkStart w:id="392" w:name="_Toc169684055"/>
      <w:bookmarkStart w:id="393" w:name="_Toc169684207"/>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90946F4" w14:textId="77777777" w:rsidR="00B73C99" w:rsidRDefault="00B73C99" w:rsidP="00B73C99">
      <w:pPr>
        <w:pStyle w:val="114"/>
        <w:rPr>
          <w:rFonts w:ascii="Times New Roman" w:hAnsi="Times New Roman"/>
        </w:rPr>
      </w:pPr>
      <w:bookmarkStart w:id="394" w:name="_Toc169682057"/>
      <w:bookmarkStart w:id="395" w:name="_Toc169682232"/>
      <w:bookmarkStart w:id="396" w:name="_Toc169682384"/>
      <w:bookmarkStart w:id="397" w:name="_Toc169682536"/>
      <w:bookmarkStart w:id="398" w:name="_Toc169682688"/>
      <w:bookmarkStart w:id="399" w:name="_Toc169682840"/>
      <w:bookmarkStart w:id="400" w:name="_Toc169682992"/>
      <w:bookmarkStart w:id="401" w:name="_Toc169683144"/>
      <w:bookmarkStart w:id="402" w:name="_Toc169683296"/>
      <w:bookmarkStart w:id="403" w:name="_Toc169683448"/>
      <w:bookmarkStart w:id="404" w:name="_Toc169683600"/>
      <w:bookmarkStart w:id="405" w:name="_Toc169683752"/>
      <w:bookmarkStart w:id="406" w:name="_Toc169683904"/>
      <w:bookmarkStart w:id="407" w:name="_Toc169684056"/>
      <w:bookmarkStart w:id="408" w:name="_Toc169684208"/>
      <w:r w:rsidRPr="00E11160">
        <w:rPr>
          <w:rFonts w:ascii="Times New Roman" w:hAnsi="Times New Roman"/>
        </w:rPr>
        <w:t xml:space="preserve">2.1. Трудоемкость освоения </w:t>
      </w:r>
      <w:r>
        <w:rPr>
          <w:rFonts w:ascii="Times New Roman" w:hAnsi="Times New Roman"/>
        </w:rPr>
        <w:t>дисциплины</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E72601" w:rsidRPr="00483891" w14:paraId="7704A80F" w14:textId="77777777" w:rsidTr="00BE7723">
        <w:trPr>
          <w:trHeight w:val="23"/>
        </w:trPr>
        <w:tc>
          <w:tcPr>
            <w:tcW w:w="3259" w:type="pct"/>
            <w:vAlign w:val="center"/>
          </w:tcPr>
          <w:p w14:paraId="187B722B" w14:textId="77777777" w:rsidR="00E72601" w:rsidRPr="00483891" w:rsidRDefault="00E72601" w:rsidP="00BE7723">
            <w:pPr>
              <w:jc w:val="center"/>
              <w:rPr>
                <w:rFonts w:ascii="Times New Roman" w:hAnsi="Times New Roman"/>
                <w:b/>
                <w:sz w:val="24"/>
              </w:rPr>
            </w:pPr>
            <w:r w:rsidRPr="00483891">
              <w:rPr>
                <w:rFonts w:ascii="Times New Roman" w:hAnsi="Times New Roman"/>
                <w:b/>
                <w:sz w:val="24"/>
              </w:rPr>
              <w:t>Наименование составных частей дисциплины</w:t>
            </w:r>
          </w:p>
        </w:tc>
        <w:tc>
          <w:tcPr>
            <w:tcW w:w="579" w:type="pct"/>
            <w:vAlign w:val="center"/>
          </w:tcPr>
          <w:p w14:paraId="52D7A6B3" w14:textId="77777777" w:rsidR="00E72601" w:rsidRPr="00483891" w:rsidRDefault="00E72601" w:rsidP="00BE7723">
            <w:pPr>
              <w:jc w:val="center"/>
              <w:rPr>
                <w:rFonts w:ascii="Times New Roman" w:hAnsi="Times New Roman"/>
                <w:b/>
                <w:iCs/>
                <w:sz w:val="24"/>
              </w:rPr>
            </w:pPr>
            <w:r w:rsidRPr="00483891">
              <w:rPr>
                <w:rFonts w:ascii="Times New Roman" w:hAnsi="Times New Roman"/>
                <w:b/>
                <w:iCs/>
                <w:sz w:val="24"/>
              </w:rPr>
              <w:t>Объем в часах</w:t>
            </w:r>
          </w:p>
        </w:tc>
        <w:tc>
          <w:tcPr>
            <w:tcW w:w="1162" w:type="pct"/>
          </w:tcPr>
          <w:p w14:paraId="3622FB04" w14:textId="77777777" w:rsidR="00E72601" w:rsidRPr="00483891" w:rsidRDefault="00E72601" w:rsidP="00BE7723">
            <w:pPr>
              <w:jc w:val="center"/>
              <w:rPr>
                <w:rFonts w:ascii="Times New Roman" w:hAnsi="Times New Roman"/>
                <w:b/>
                <w:iCs/>
                <w:sz w:val="24"/>
              </w:rPr>
            </w:pPr>
            <w:r w:rsidRPr="00483891">
              <w:rPr>
                <w:rFonts w:ascii="Times New Roman" w:hAnsi="Times New Roman"/>
                <w:b/>
                <w:sz w:val="24"/>
              </w:rPr>
              <w:t xml:space="preserve">В </w:t>
            </w:r>
            <w:proofErr w:type="spellStart"/>
            <w:r w:rsidRPr="00483891">
              <w:rPr>
                <w:rFonts w:ascii="Times New Roman" w:hAnsi="Times New Roman"/>
                <w:b/>
                <w:sz w:val="24"/>
              </w:rPr>
              <w:t>т.ч</w:t>
            </w:r>
            <w:proofErr w:type="spellEnd"/>
            <w:r w:rsidRPr="00483891">
              <w:rPr>
                <w:rFonts w:ascii="Times New Roman" w:hAnsi="Times New Roman"/>
                <w:b/>
                <w:sz w:val="24"/>
              </w:rPr>
              <w:t xml:space="preserve">. в форме </w:t>
            </w:r>
            <w:proofErr w:type="spellStart"/>
            <w:r w:rsidRPr="00483891">
              <w:rPr>
                <w:rFonts w:ascii="Times New Roman" w:hAnsi="Times New Roman"/>
                <w:b/>
                <w:sz w:val="24"/>
              </w:rPr>
              <w:t>практ</w:t>
            </w:r>
            <w:proofErr w:type="spellEnd"/>
            <w:r w:rsidRPr="00483891">
              <w:rPr>
                <w:rFonts w:ascii="Times New Roman" w:hAnsi="Times New Roman"/>
                <w:b/>
                <w:sz w:val="24"/>
              </w:rPr>
              <w:t>. подготовки</w:t>
            </w:r>
          </w:p>
        </w:tc>
      </w:tr>
      <w:tr w:rsidR="00E72601" w:rsidRPr="00483891" w14:paraId="0BF02C63" w14:textId="77777777" w:rsidTr="00BE7723">
        <w:trPr>
          <w:trHeight w:val="23"/>
        </w:trPr>
        <w:tc>
          <w:tcPr>
            <w:tcW w:w="3259" w:type="pct"/>
            <w:vAlign w:val="center"/>
          </w:tcPr>
          <w:p w14:paraId="08B03EF7" w14:textId="4CF67071" w:rsidR="00E72601" w:rsidRPr="00483891" w:rsidRDefault="00E72601" w:rsidP="00E72601">
            <w:pPr>
              <w:jc w:val="both"/>
              <w:rPr>
                <w:rFonts w:ascii="Times New Roman" w:hAnsi="Times New Roman"/>
                <w:bCs/>
                <w:sz w:val="24"/>
                <w:szCs w:val="24"/>
              </w:rPr>
            </w:pPr>
            <w:r w:rsidRPr="00483891">
              <w:rPr>
                <w:rFonts w:ascii="Times New Roman" w:hAnsi="Times New Roman"/>
                <w:bCs/>
                <w:sz w:val="24"/>
                <w:szCs w:val="24"/>
              </w:rPr>
              <w:t>Учебные занятия</w:t>
            </w:r>
            <w:r>
              <w:t>,</w:t>
            </w:r>
            <w:r>
              <w:rPr>
                <w:rFonts w:ascii="Times New Roman" w:hAnsi="Times New Roman"/>
                <w:bCs/>
                <w:sz w:val="24"/>
                <w:szCs w:val="24"/>
              </w:rPr>
              <w:t xml:space="preserve"> в том числе:</w:t>
            </w:r>
          </w:p>
        </w:tc>
        <w:tc>
          <w:tcPr>
            <w:tcW w:w="579" w:type="pct"/>
            <w:vAlign w:val="center"/>
          </w:tcPr>
          <w:p w14:paraId="6C6C326A" w14:textId="77777777" w:rsidR="00E72601" w:rsidRPr="005679FD" w:rsidRDefault="00E72601" w:rsidP="00BE7723">
            <w:pPr>
              <w:jc w:val="center"/>
              <w:rPr>
                <w:rFonts w:ascii="Times New Roman" w:hAnsi="Times New Roman"/>
                <w:b/>
                <w:bCs/>
                <w:sz w:val="24"/>
                <w:szCs w:val="24"/>
              </w:rPr>
            </w:pPr>
            <w:r>
              <w:rPr>
                <w:rFonts w:ascii="Times New Roman" w:hAnsi="Times New Roman"/>
                <w:b/>
                <w:bCs/>
                <w:sz w:val="24"/>
                <w:szCs w:val="24"/>
              </w:rPr>
              <w:t>112</w:t>
            </w:r>
          </w:p>
        </w:tc>
        <w:tc>
          <w:tcPr>
            <w:tcW w:w="1162" w:type="pct"/>
            <w:vAlign w:val="center"/>
          </w:tcPr>
          <w:p w14:paraId="0DD6FE8D" w14:textId="77777777" w:rsidR="00E72601" w:rsidRPr="00483891" w:rsidRDefault="00E72601" w:rsidP="00BE7723">
            <w:pPr>
              <w:jc w:val="center"/>
              <w:rPr>
                <w:rFonts w:ascii="Times New Roman" w:hAnsi="Times New Roman"/>
                <w:bCs/>
                <w:sz w:val="24"/>
                <w:szCs w:val="24"/>
              </w:rPr>
            </w:pPr>
            <w:r>
              <w:rPr>
                <w:rFonts w:ascii="Times New Roman" w:hAnsi="Times New Roman"/>
                <w:bCs/>
                <w:sz w:val="24"/>
                <w:szCs w:val="24"/>
              </w:rPr>
              <w:t>68</w:t>
            </w:r>
          </w:p>
        </w:tc>
      </w:tr>
      <w:tr w:rsidR="00E72601" w:rsidRPr="00483891" w14:paraId="0E3EAAEC" w14:textId="77777777" w:rsidTr="00BE7723">
        <w:trPr>
          <w:trHeight w:val="23"/>
        </w:trPr>
        <w:tc>
          <w:tcPr>
            <w:tcW w:w="3259" w:type="pct"/>
            <w:vAlign w:val="center"/>
          </w:tcPr>
          <w:p w14:paraId="17E3782E" w14:textId="77777777" w:rsidR="00E72601" w:rsidRPr="00483891" w:rsidRDefault="00E72601" w:rsidP="00BE7723">
            <w:pPr>
              <w:jc w:val="both"/>
              <w:rPr>
                <w:rFonts w:ascii="Times New Roman" w:hAnsi="Times New Roman"/>
                <w:bCs/>
                <w:sz w:val="24"/>
                <w:szCs w:val="24"/>
              </w:rPr>
            </w:pPr>
            <w:r>
              <w:rPr>
                <w:rFonts w:ascii="Times New Roman" w:hAnsi="Times New Roman"/>
                <w:bCs/>
                <w:sz w:val="24"/>
                <w:szCs w:val="24"/>
              </w:rPr>
              <w:t>теоретические</w:t>
            </w:r>
          </w:p>
        </w:tc>
        <w:tc>
          <w:tcPr>
            <w:tcW w:w="579" w:type="pct"/>
            <w:vAlign w:val="center"/>
          </w:tcPr>
          <w:p w14:paraId="0C86489E" w14:textId="77777777" w:rsidR="00E72601" w:rsidRPr="00483891" w:rsidRDefault="00E72601" w:rsidP="00BE7723">
            <w:pPr>
              <w:jc w:val="center"/>
              <w:rPr>
                <w:rFonts w:ascii="Times New Roman" w:hAnsi="Times New Roman"/>
                <w:bCs/>
                <w:sz w:val="24"/>
                <w:szCs w:val="24"/>
              </w:rPr>
            </w:pPr>
            <w:r>
              <w:rPr>
                <w:rFonts w:ascii="Times New Roman" w:hAnsi="Times New Roman"/>
                <w:bCs/>
                <w:sz w:val="24"/>
                <w:szCs w:val="24"/>
              </w:rPr>
              <w:t>64</w:t>
            </w:r>
          </w:p>
        </w:tc>
        <w:tc>
          <w:tcPr>
            <w:tcW w:w="1162" w:type="pct"/>
            <w:vAlign w:val="center"/>
          </w:tcPr>
          <w:p w14:paraId="169C88F4" w14:textId="77777777" w:rsidR="00E72601" w:rsidRPr="00483891" w:rsidRDefault="00E72601" w:rsidP="00BE7723">
            <w:pPr>
              <w:jc w:val="center"/>
              <w:rPr>
                <w:rFonts w:ascii="Times New Roman" w:hAnsi="Times New Roman"/>
                <w:bCs/>
                <w:sz w:val="24"/>
                <w:szCs w:val="24"/>
              </w:rPr>
            </w:pPr>
            <w:r>
              <w:rPr>
                <w:rFonts w:ascii="Times New Roman" w:hAnsi="Times New Roman"/>
                <w:bCs/>
                <w:sz w:val="24"/>
                <w:szCs w:val="24"/>
              </w:rPr>
              <w:t>20</w:t>
            </w:r>
          </w:p>
        </w:tc>
      </w:tr>
      <w:tr w:rsidR="00E72601" w:rsidRPr="00483891" w14:paraId="71716F49" w14:textId="77777777" w:rsidTr="00BE7723">
        <w:trPr>
          <w:trHeight w:val="23"/>
        </w:trPr>
        <w:tc>
          <w:tcPr>
            <w:tcW w:w="3259" w:type="pct"/>
            <w:vAlign w:val="center"/>
          </w:tcPr>
          <w:p w14:paraId="152FCEA4" w14:textId="77777777" w:rsidR="00E72601" w:rsidRPr="00483891" w:rsidRDefault="00E72601" w:rsidP="00BE7723">
            <w:pPr>
              <w:jc w:val="both"/>
              <w:rPr>
                <w:rFonts w:ascii="Times New Roman" w:hAnsi="Times New Roman"/>
                <w:bCs/>
                <w:sz w:val="24"/>
                <w:szCs w:val="24"/>
              </w:rPr>
            </w:pPr>
            <w:r>
              <w:rPr>
                <w:rFonts w:ascii="Times New Roman" w:hAnsi="Times New Roman"/>
                <w:bCs/>
                <w:sz w:val="24"/>
                <w:szCs w:val="24"/>
              </w:rPr>
              <w:t>практические</w:t>
            </w:r>
          </w:p>
        </w:tc>
        <w:tc>
          <w:tcPr>
            <w:tcW w:w="579" w:type="pct"/>
            <w:vAlign w:val="center"/>
          </w:tcPr>
          <w:p w14:paraId="6617382D" w14:textId="77777777" w:rsidR="00E72601" w:rsidRPr="00483891" w:rsidRDefault="00E72601" w:rsidP="00BE7723">
            <w:pPr>
              <w:jc w:val="center"/>
              <w:rPr>
                <w:rFonts w:ascii="Times New Roman" w:hAnsi="Times New Roman"/>
                <w:bCs/>
                <w:sz w:val="24"/>
                <w:szCs w:val="24"/>
              </w:rPr>
            </w:pPr>
            <w:r>
              <w:rPr>
                <w:rFonts w:ascii="Times New Roman" w:hAnsi="Times New Roman"/>
                <w:bCs/>
                <w:sz w:val="24"/>
                <w:szCs w:val="24"/>
              </w:rPr>
              <w:t>16</w:t>
            </w:r>
          </w:p>
        </w:tc>
        <w:tc>
          <w:tcPr>
            <w:tcW w:w="1162" w:type="pct"/>
            <w:vAlign w:val="center"/>
          </w:tcPr>
          <w:p w14:paraId="23D304F2" w14:textId="77777777" w:rsidR="00E72601" w:rsidRPr="00483891" w:rsidRDefault="00E72601" w:rsidP="00BE7723">
            <w:pPr>
              <w:jc w:val="center"/>
              <w:rPr>
                <w:rFonts w:ascii="Times New Roman" w:hAnsi="Times New Roman"/>
                <w:bCs/>
                <w:sz w:val="24"/>
                <w:szCs w:val="24"/>
              </w:rPr>
            </w:pPr>
            <w:r>
              <w:rPr>
                <w:rFonts w:ascii="Times New Roman" w:hAnsi="Times New Roman"/>
                <w:bCs/>
                <w:sz w:val="24"/>
                <w:szCs w:val="24"/>
              </w:rPr>
              <w:t>16</w:t>
            </w:r>
          </w:p>
        </w:tc>
      </w:tr>
      <w:tr w:rsidR="00E72601" w:rsidRPr="00483891" w14:paraId="13DACA50" w14:textId="77777777" w:rsidTr="00BE7723">
        <w:trPr>
          <w:trHeight w:val="23"/>
        </w:trPr>
        <w:tc>
          <w:tcPr>
            <w:tcW w:w="3259" w:type="pct"/>
            <w:vAlign w:val="center"/>
          </w:tcPr>
          <w:p w14:paraId="27C72647" w14:textId="77777777" w:rsidR="00E72601" w:rsidRPr="00483891" w:rsidRDefault="00E72601" w:rsidP="00BE7723">
            <w:pPr>
              <w:jc w:val="both"/>
              <w:rPr>
                <w:rFonts w:ascii="Times New Roman" w:hAnsi="Times New Roman"/>
                <w:bCs/>
                <w:sz w:val="24"/>
                <w:szCs w:val="24"/>
              </w:rPr>
            </w:pPr>
            <w:r>
              <w:rPr>
                <w:rFonts w:ascii="Times New Roman" w:hAnsi="Times New Roman"/>
                <w:bCs/>
                <w:sz w:val="24"/>
                <w:szCs w:val="24"/>
              </w:rPr>
              <w:t>лабораторные</w:t>
            </w:r>
          </w:p>
        </w:tc>
        <w:tc>
          <w:tcPr>
            <w:tcW w:w="579" w:type="pct"/>
            <w:vAlign w:val="center"/>
          </w:tcPr>
          <w:p w14:paraId="1E1434DB" w14:textId="77777777" w:rsidR="00E72601" w:rsidRPr="00483891" w:rsidRDefault="00E72601" w:rsidP="00BE7723">
            <w:pPr>
              <w:jc w:val="center"/>
              <w:rPr>
                <w:rFonts w:ascii="Times New Roman" w:hAnsi="Times New Roman"/>
                <w:bCs/>
                <w:sz w:val="24"/>
                <w:szCs w:val="24"/>
              </w:rPr>
            </w:pPr>
            <w:r>
              <w:rPr>
                <w:rFonts w:ascii="Times New Roman" w:hAnsi="Times New Roman"/>
                <w:bCs/>
                <w:sz w:val="24"/>
                <w:szCs w:val="24"/>
              </w:rPr>
              <w:t>32</w:t>
            </w:r>
          </w:p>
        </w:tc>
        <w:tc>
          <w:tcPr>
            <w:tcW w:w="1162" w:type="pct"/>
            <w:vAlign w:val="center"/>
          </w:tcPr>
          <w:p w14:paraId="083C7ED8" w14:textId="77777777" w:rsidR="00E72601" w:rsidRPr="00483891" w:rsidRDefault="00E72601" w:rsidP="00BE7723">
            <w:pPr>
              <w:jc w:val="center"/>
              <w:rPr>
                <w:rFonts w:ascii="Times New Roman" w:hAnsi="Times New Roman"/>
                <w:bCs/>
                <w:sz w:val="24"/>
                <w:szCs w:val="24"/>
              </w:rPr>
            </w:pPr>
            <w:r>
              <w:rPr>
                <w:rFonts w:ascii="Times New Roman" w:hAnsi="Times New Roman"/>
                <w:bCs/>
                <w:sz w:val="24"/>
                <w:szCs w:val="24"/>
              </w:rPr>
              <w:t>32</w:t>
            </w:r>
          </w:p>
        </w:tc>
      </w:tr>
      <w:tr w:rsidR="00E72601" w:rsidRPr="00483891" w14:paraId="53C7DC43" w14:textId="77777777" w:rsidTr="00BE7723">
        <w:trPr>
          <w:trHeight w:val="23"/>
        </w:trPr>
        <w:tc>
          <w:tcPr>
            <w:tcW w:w="3259" w:type="pct"/>
            <w:vAlign w:val="center"/>
          </w:tcPr>
          <w:p w14:paraId="4B90081F" w14:textId="77777777" w:rsidR="00E72601" w:rsidRPr="00483891" w:rsidRDefault="00E72601" w:rsidP="00BE7723">
            <w:pPr>
              <w:jc w:val="both"/>
              <w:rPr>
                <w:rFonts w:ascii="Times New Roman" w:hAnsi="Times New Roman"/>
                <w:bCs/>
                <w:sz w:val="24"/>
                <w:szCs w:val="24"/>
              </w:rPr>
            </w:pPr>
            <w:r w:rsidRPr="00483891">
              <w:rPr>
                <w:rFonts w:ascii="Times New Roman" w:hAnsi="Times New Roman"/>
                <w:bCs/>
                <w:sz w:val="24"/>
                <w:szCs w:val="24"/>
              </w:rPr>
              <w:t>Самостоятельная работа</w:t>
            </w:r>
          </w:p>
        </w:tc>
        <w:tc>
          <w:tcPr>
            <w:tcW w:w="579" w:type="pct"/>
            <w:vAlign w:val="center"/>
          </w:tcPr>
          <w:p w14:paraId="6F947BC7" w14:textId="77777777" w:rsidR="00E72601" w:rsidRPr="005679FD" w:rsidRDefault="00E72601" w:rsidP="00BE7723">
            <w:pPr>
              <w:jc w:val="center"/>
              <w:rPr>
                <w:rFonts w:ascii="Times New Roman" w:hAnsi="Times New Roman"/>
                <w:b/>
                <w:bCs/>
                <w:sz w:val="24"/>
                <w:szCs w:val="24"/>
              </w:rPr>
            </w:pPr>
            <w:r>
              <w:rPr>
                <w:rFonts w:ascii="Times New Roman" w:hAnsi="Times New Roman"/>
                <w:b/>
                <w:bCs/>
                <w:sz w:val="24"/>
                <w:szCs w:val="24"/>
              </w:rPr>
              <w:t>-</w:t>
            </w:r>
          </w:p>
        </w:tc>
        <w:tc>
          <w:tcPr>
            <w:tcW w:w="1162" w:type="pct"/>
            <w:vAlign w:val="center"/>
          </w:tcPr>
          <w:p w14:paraId="2E5D7E6D" w14:textId="77777777" w:rsidR="00E72601" w:rsidRPr="00483891" w:rsidRDefault="00E72601" w:rsidP="00BE7723">
            <w:pPr>
              <w:jc w:val="center"/>
              <w:rPr>
                <w:rFonts w:ascii="Times New Roman" w:hAnsi="Times New Roman"/>
                <w:bCs/>
                <w:sz w:val="24"/>
                <w:szCs w:val="24"/>
              </w:rPr>
            </w:pPr>
            <w:r w:rsidRPr="00483891">
              <w:rPr>
                <w:rFonts w:ascii="Times New Roman" w:hAnsi="Times New Roman"/>
                <w:bCs/>
                <w:sz w:val="24"/>
                <w:szCs w:val="24"/>
              </w:rPr>
              <w:t>-</w:t>
            </w:r>
          </w:p>
        </w:tc>
      </w:tr>
      <w:tr w:rsidR="00E72601" w:rsidRPr="00483891" w14:paraId="2D391327" w14:textId="77777777" w:rsidTr="00BE7723">
        <w:trPr>
          <w:trHeight w:val="23"/>
        </w:trPr>
        <w:tc>
          <w:tcPr>
            <w:tcW w:w="3259" w:type="pct"/>
            <w:vAlign w:val="center"/>
          </w:tcPr>
          <w:p w14:paraId="3559C6D0" w14:textId="77777777" w:rsidR="00E72601" w:rsidRPr="00483891" w:rsidRDefault="00E72601" w:rsidP="00BE7723">
            <w:pPr>
              <w:jc w:val="both"/>
              <w:rPr>
                <w:rFonts w:ascii="Times New Roman" w:hAnsi="Times New Roman"/>
                <w:bCs/>
                <w:sz w:val="24"/>
                <w:szCs w:val="24"/>
              </w:rPr>
            </w:pPr>
            <w:r>
              <w:rPr>
                <w:rFonts w:ascii="Times New Roman" w:hAnsi="Times New Roman"/>
                <w:bCs/>
                <w:sz w:val="24"/>
                <w:szCs w:val="24"/>
              </w:rPr>
              <w:t>Консультация</w:t>
            </w:r>
          </w:p>
        </w:tc>
        <w:tc>
          <w:tcPr>
            <w:tcW w:w="579" w:type="pct"/>
            <w:vAlign w:val="center"/>
          </w:tcPr>
          <w:p w14:paraId="502CF68C" w14:textId="77777777" w:rsidR="00E72601" w:rsidRPr="005679FD" w:rsidRDefault="00E72601" w:rsidP="00BE7723">
            <w:pPr>
              <w:jc w:val="center"/>
              <w:rPr>
                <w:rFonts w:ascii="Times New Roman" w:hAnsi="Times New Roman"/>
                <w:b/>
                <w:bCs/>
                <w:sz w:val="24"/>
                <w:szCs w:val="24"/>
              </w:rPr>
            </w:pPr>
            <w:r>
              <w:rPr>
                <w:rFonts w:ascii="Times New Roman" w:hAnsi="Times New Roman"/>
                <w:b/>
                <w:bCs/>
                <w:sz w:val="24"/>
                <w:szCs w:val="24"/>
              </w:rPr>
              <w:t>-</w:t>
            </w:r>
          </w:p>
        </w:tc>
        <w:tc>
          <w:tcPr>
            <w:tcW w:w="1162" w:type="pct"/>
            <w:vAlign w:val="center"/>
          </w:tcPr>
          <w:p w14:paraId="67FB42A8" w14:textId="77777777" w:rsidR="00E72601" w:rsidRPr="00483891" w:rsidRDefault="00E72601" w:rsidP="00BE7723">
            <w:pPr>
              <w:jc w:val="center"/>
              <w:rPr>
                <w:rFonts w:ascii="Times New Roman" w:hAnsi="Times New Roman"/>
                <w:bCs/>
                <w:sz w:val="24"/>
                <w:szCs w:val="24"/>
              </w:rPr>
            </w:pPr>
            <w:r>
              <w:rPr>
                <w:rFonts w:ascii="Times New Roman" w:hAnsi="Times New Roman"/>
                <w:bCs/>
                <w:sz w:val="24"/>
                <w:szCs w:val="24"/>
              </w:rPr>
              <w:t>-</w:t>
            </w:r>
          </w:p>
        </w:tc>
      </w:tr>
      <w:tr w:rsidR="00E72601" w:rsidRPr="00483891" w14:paraId="3FE50F4B" w14:textId="77777777" w:rsidTr="00BE7723">
        <w:trPr>
          <w:trHeight w:val="23"/>
        </w:trPr>
        <w:tc>
          <w:tcPr>
            <w:tcW w:w="3259" w:type="pct"/>
            <w:vAlign w:val="center"/>
          </w:tcPr>
          <w:p w14:paraId="01A09D22" w14:textId="77777777" w:rsidR="00E72601" w:rsidRPr="00483891" w:rsidRDefault="00E72601" w:rsidP="00BE7723">
            <w:pPr>
              <w:jc w:val="both"/>
              <w:rPr>
                <w:rFonts w:ascii="Times New Roman" w:hAnsi="Times New Roman"/>
                <w:bCs/>
                <w:sz w:val="24"/>
                <w:szCs w:val="24"/>
              </w:rPr>
            </w:pPr>
            <w:r w:rsidRPr="00483891">
              <w:rPr>
                <w:rFonts w:ascii="Times New Roman" w:hAnsi="Times New Roman"/>
                <w:bCs/>
                <w:sz w:val="24"/>
                <w:szCs w:val="24"/>
              </w:rPr>
              <w:t xml:space="preserve">Промежуточная аттестация в </w:t>
            </w:r>
            <w:r w:rsidRPr="00483891">
              <w:rPr>
                <w:rFonts w:ascii="Times New Roman" w:hAnsi="Times New Roman"/>
                <w:bCs/>
                <w:i/>
                <w:iCs/>
                <w:sz w:val="24"/>
                <w:szCs w:val="24"/>
              </w:rPr>
              <w:t xml:space="preserve">форме </w:t>
            </w:r>
            <w:r w:rsidRPr="00110169">
              <w:rPr>
                <w:rFonts w:ascii="Times New Roman" w:hAnsi="Times New Roman"/>
                <w:bCs/>
                <w:iCs/>
                <w:sz w:val="24"/>
                <w:szCs w:val="20"/>
              </w:rPr>
              <w:t>экзамена</w:t>
            </w:r>
          </w:p>
        </w:tc>
        <w:tc>
          <w:tcPr>
            <w:tcW w:w="579" w:type="pct"/>
            <w:vAlign w:val="center"/>
          </w:tcPr>
          <w:p w14:paraId="09B8CC4A" w14:textId="77777777" w:rsidR="00E72601" w:rsidRPr="005679FD" w:rsidRDefault="00E72601" w:rsidP="00BE7723">
            <w:pPr>
              <w:jc w:val="center"/>
              <w:rPr>
                <w:rFonts w:ascii="Times New Roman" w:hAnsi="Times New Roman"/>
                <w:b/>
                <w:bCs/>
                <w:sz w:val="24"/>
                <w:szCs w:val="24"/>
              </w:rPr>
            </w:pPr>
            <w:r w:rsidRPr="005679FD">
              <w:rPr>
                <w:rFonts w:ascii="Times New Roman" w:hAnsi="Times New Roman"/>
                <w:b/>
                <w:bCs/>
                <w:sz w:val="24"/>
                <w:szCs w:val="24"/>
              </w:rPr>
              <w:t>6</w:t>
            </w:r>
          </w:p>
        </w:tc>
        <w:tc>
          <w:tcPr>
            <w:tcW w:w="1162" w:type="pct"/>
            <w:vAlign w:val="center"/>
          </w:tcPr>
          <w:p w14:paraId="1181E96F" w14:textId="77777777" w:rsidR="00E72601" w:rsidRPr="00483891" w:rsidRDefault="00E72601" w:rsidP="00BE7723">
            <w:pPr>
              <w:jc w:val="center"/>
              <w:rPr>
                <w:rFonts w:ascii="Times New Roman" w:hAnsi="Times New Roman"/>
                <w:bCs/>
                <w:sz w:val="24"/>
                <w:szCs w:val="24"/>
              </w:rPr>
            </w:pPr>
            <w:r>
              <w:rPr>
                <w:rFonts w:ascii="Times New Roman" w:hAnsi="Times New Roman"/>
                <w:bCs/>
                <w:sz w:val="24"/>
                <w:szCs w:val="24"/>
              </w:rPr>
              <w:t>4</w:t>
            </w:r>
          </w:p>
        </w:tc>
      </w:tr>
      <w:tr w:rsidR="00E72601" w:rsidRPr="00483891" w14:paraId="41006D9C" w14:textId="77777777" w:rsidTr="00BE7723">
        <w:trPr>
          <w:trHeight w:val="23"/>
        </w:trPr>
        <w:tc>
          <w:tcPr>
            <w:tcW w:w="3259" w:type="pct"/>
            <w:vAlign w:val="center"/>
          </w:tcPr>
          <w:p w14:paraId="518888C6" w14:textId="77777777" w:rsidR="00E72601" w:rsidRPr="00483891" w:rsidRDefault="00E72601" w:rsidP="00BE7723">
            <w:pPr>
              <w:jc w:val="both"/>
              <w:rPr>
                <w:rFonts w:ascii="Times New Roman" w:hAnsi="Times New Roman"/>
                <w:bCs/>
                <w:sz w:val="24"/>
                <w:szCs w:val="24"/>
              </w:rPr>
            </w:pPr>
            <w:r w:rsidRPr="00483891">
              <w:rPr>
                <w:rFonts w:ascii="Times New Roman" w:hAnsi="Times New Roman"/>
                <w:bCs/>
                <w:sz w:val="24"/>
                <w:szCs w:val="24"/>
              </w:rPr>
              <w:t>Всего</w:t>
            </w:r>
          </w:p>
        </w:tc>
        <w:tc>
          <w:tcPr>
            <w:tcW w:w="579" w:type="pct"/>
            <w:vAlign w:val="center"/>
          </w:tcPr>
          <w:p w14:paraId="7DF3F1E3" w14:textId="77777777" w:rsidR="00E72601" w:rsidRPr="00483891" w:rsidRDefault="00E72601" w:rsidP="00BE7723">
            <w:pPr>
              <w:jc w:val="center"/>
              <w:rPr>
                <w:rFonts w:ascii="Times New Roman" w:hAnsi="Times New Roman"/>
                <w:b/>
                <w:sz w:val="24"/>
                <w:szCs w:val="24"/>
              </w:rPr>
            </w:pPr>
            <w:r>
              <w:rPr>
                <w:rFonts w:ascii="Times New Roman" w:hAnsi="Times New Roman"/>
                <w:b/>
                <w:sz w:val="24"/>
                <w:szCs w:val="24"/>
              </w:rPr>
              <w:t>118</w:t>
            </w:r>
          </w:p>
        </w:tc>
        <w:tc>
          <w:tcPr>
            <w:tcW w:w="1162" w:type="pct"/>
            <w:vAlign w:val="center"/>
          </w:tcPr>
          <w:p w14:paraId="12938921" w14:textId="77777777" w:rsidR="00E72601" w:rsidRPr="00483891" w:rsidRDefault="00E72601" w:rsidP="00BE7723">
            <w:pPr>
              <w:jc w:val="center"/>
              <w:rPr>
                <w:rFonts w:ascii="Times New Roman" w:hAnsi="Times New Roman"/>
                <w:b/>
                <w:sz w:val="24"/>
                <w:szCs w:val="24"/>
              </w:rPr>
            </w:pPr>
            <w:r>
              <w:rPr>
                <w:rFonts w:ascii="Times New Roman" w:hAnsi="Times New Roman"/>
                <w:b/>
                <w:sz w:val="24"/>
                <w:szCs w:val="24"/>
              </w:rPr>
              <w:t>72</w:t>
            </w:r>
          </w:p>
        </w:tc>
      </w:tr>
    </w:tbl>
    <w:p w14:paraId="03DA8E28" w14:textId="77777777" w:rsidR="00E72601" w:rsidRDefault="00E72601" w:rsidP="00E72601">
      <w:pPr>
        <w:pStyle w:val="1d"/>
      </w:pPr>
    </w:p>
    <w:p w14:paraId="6C41BA5F"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3097B9F6" w14:textId="77777777" w:rsidR="00B73C99" w:rsidRDefault="00B73C99" w:rsidP="00B73C99">
      <w:pPr>
        <w:pStyle w:val="114"/>
        <w:rPr>
          <w:rFonts w:ascii="Times New Roman" w:hAnsi="Times New Roman"/>
        </w:rPr>
        <w:sectPr w:rsidR="00B73C99" w:rsidSect="00F53ED2">
          <w:headerReference w:type="even" r:id="rId21"/>
          <w:pgSz w:w="11906" w:h="16838"/>
          <w:pgMar w:top="851" w:right="567" w:bottom="709" w:left="1418" w:header="454" w:footer="454" w:gutter="0"/>
          <w:cols w:space="708"/>
          <w:docGrid w:linePitch="360"/>
        </w:sectPr>
      </w:pPr>
    </w:p>
    <w:p w14:paraId="47C5D820" w14:textId="77777777" w:rsidR="00B73C99" w:rsidRDefault="00B73C99" w:rsidP="00B73C99">
      <w:pPr>
        <w:pStyle w:val="114"/>
        <w:rPr>
          <w:rFonts w:ascii="Times New Roman" w:hAnsi="Times New Roman"/>
        </w:rPr>
      </w:pPr>
      <w:bookmarkStart w:id="409" w:name="_Toc169682058"/>
      <w:bookmarkStart w:id="410" w:name="_Toc169682233"/>
      <w:bookmarkStart w:id="411" w:name="_Toc169682385"/>
      <w:bookmarkStart w:id="412" w:name="_Toc169682537"/>
      <w:bookmarkStart w:id="413" w:name="_Toc169682689"/>
      <w:bookmarkStart w:id="414" w:name="_Toc169682841"/>
      <w:bookmarkStart w:id="415" w:name="_Toc169682993"/>
      <w:bookmarkStart w:id="416" w:name="_Toc169683145"/>
      <w:bookmarkStart w:id="417" w:name="_Toc169683297"/>
      <w:bookmarkStart w:id="418" w:name="_Toc169683449"/>
      <w:bookmarkStart w:id="419" w:name="_Toc169683601"/>
      <w:bookmarkStart w:id="420" w:name="_Toc169683753"/>
      <w:bookmarkStart w:id="421" w:name="_Toc169683905"/>
      <w:bookmarkStart w:id="422" w:name="_Toc169684057"/>
      <w:bookmarkStart w:id="423" w:name="_Toc16968420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1814"/>
        <w:gridCol w:w="3420"/>
      </w:tblGrid>
      <w:tr w:rsidR="00C313FF" w:rsidRPr="00855AED" w14:paraId="10343CA9" w14:textId="77777777" w:rsidTr="00BE7723">
        <w:trPr>
          <w:trHeight w:val="903"/>
        </w:trPr>
        <w:tc>
          <w:tcPr>
            <w:tcW w:w="2972" w:type="dxa"/>
            <w:vAlign w:val="center"/>
          </w:tcPr>
          <w:p w14:paraId="209FE57C" w14:textId="77777777" w:rsidR="00C313FF" w:rsidRPr="00855AED" w:rsidRDefault="00C313FF" w:rsidP="00BE7723">
            <w:pPr>
              <w:spacing w:line="276" w:lineRule="auto"/>
              <w:jc w:val="center"/>
              <w:rPr>
                <w:rFonts w:ascii="Times New Roman" w:hAnsi="Times New Roman"/>
                <w:b/>
                <w:sz w:val="24"/>
                <w:szCs w:val="24"/>
                <w:lang w:eastAsia="ru-RU"/>
              </w:rPr>
            </w:pPr>
            <w:r w:rsidRPr="00855AED">
              <w:rPr>
                <w:rFonts w:ascii="Times New Roman" w:hAnsi="Times New Roman"/>
                <w:b/>
                <w:bCs/>
                <w:sz w:val="24"/>
                <w:szCs w:val="24"/>
                <w:lang w:eastAsia="ru-RU"/>
              </w:rPr>
              <w:t>Наименование разделов и тем</w:t>
            </w:r>
          </w:p>
        </w:tc>
        <w:tc>
          <w:tcPr>
            <w:tcW w:w="6662" w:type="dxa"/>
            <w:vAlign w:val="center"/>
          </w:tcPr>
          <w:p w14:paraId="31337FF8" w14:textId="77777777" w:rsidR="00C313FF" w:rsidRPr="00855AED" w:rsidRDefault="00C313FF" w:rsidP="00BE7723">
            <w:pPr>
              <w:suppressAutoHyphens/>
              <w:jc w:val="center"/>
              <w:rPr>
                <w:rFonts w:ascii="Times New Roman" w:hAnsi="Times New Roman"/>
                <w:b/>
                <w:sz w:val="24"/>
                <w:szCs w:val="24"/>
                <w:lang w:eastAsia="ru-RU"/>
              </w:rPr>
            </w:pPr>
            <w:r w:rsidRPr="00855AED">
              <w:rPr>
                <w:rFonts w:ascii="Times New Roman" w:hAnsi="Times New Roman"/>
                <w:b/>
                <w:bCs/>
                <w:sz w:val="24"/>
                <w:szCs w:val="24"/>
                <w:lang w:eastAsia="ru-RU"/>
              </w:rPr>
              <w:t>Содержание учебного материала, практических и лабораторных занятий</w:t>
            </w:r>
          </w:p>
        </w:tc>
        <w:tc>
          <w:tcPr>
            <w:tcW w:w="1814" w:type="dxa"/>
          </w:tcPr>
          <w:p w14:paraId="1FC1103B" w14:textId="77777777" w:rsidR="00C313FF" w:rsidRPr="00855AED" w:rsidRDefault="00C313FF" w:rsidP="00BE7723">
            <w:pPr>
              <w:suppressAutoHyphens/>
              <w:jc w:val="center"/>
              <w:rPr>
                <w:rFonts w:ascii="Times New Roman" w:hAnsi="Times New Roman"/>
                <w:b/>
                <w:bCs/>
                <w:sz w:val="24"/>
                <w:szCs w:val="24"/>
                <w:lang w:eastAsia="ru-RU"/>
              </w:rPr>
            </w:pPr>
            <w:r w:rsidRPr="00855AED">
              <w:rPr>
                <w:rFonts w:ascii="Times New Roman" w:hAnsi="Times New Roman"/>
                <w:b/>
                <w:bCs/>
                <w:sz w:val="24"/>
                <w:szCs w:val="24"/>
              </w:rPr>
              <w:t xml:space="preserve">Объем, </w:t>
            </w:r>
            <w:proofErr w:type="spellStart"/>
            <w:r w:rsidRPr="00855AED">
              <w:rPr>
                <w:rFonts w:ascii="Times New Roman" w:hAnsi="Times New Roman"/>
                <w:b/>
                <w:bCs/>
                <w:sz w:val="24"/>
                <w:szCs w:val="24"/>
              </w:rPr>
              <w:t>ак</w:t>
            </w:r>
            <w:proofErr w:type="spellEnd"/>
            <w:r w:rsidRPr="00855AED">
              <w:rPr>
                <w:rFonts w:ascii="Times New Roman" w:hAnsi="Times New Roman"/>
                <w:b/>
                <w:bCs/>
                <w:sz w:val="24"/>
                <w:szCs w:val="24"/>
              </w:rPr>
              <w:t xml:space="preserve">. ч. / </w:t>
            </w:r>
            <w:r w:rsidRPr="00855AED">
              <w:rPr>
                <w:rFonts w:ascii="Times New Roman" w:hAnsi="Times New Roman"/>
                <w:b/>
                <w:bCs/>
                <w:sz w:val="24"/>
                <w:szCs w:val="24"/>
              </w:rPr>
              <w:br/>
              <w:t xml:space="preserve">в том числе </w:t>
            </w:r>
            <w:r w:rsidRPr="00855AED">
              <w:rPr>
                <w:rFonts w:ascii="Times New Roman" w:hAnsi="Times New Roman"/>
                <w:b/>
                <w:bCs/>
                <w:sz w:val="24"/>
                <w:szCs w:val="24"/>
              </w:rPr>
              <w:br/>
              <w:t xml:space="preserve">в форме практической подготовки, </w:t>
            </w:r>
            <w:r w:rsidRPr="00855AED">
              <w:rPr>
                <w:rFonts w:ascii="Times New Roman" w:hAnsi="Times New Roman"/>
                <w:b/>
                <w:bCs/>
                <w:sz w:val="24"/>
                <w:szCs w:val="24"/>
              </w:rPr>
              <w:br/>
            </w:r>
            <w:proofErr w:type="spellStart"/>
            <w:r w:rsidRPr="00855AED">
              <w:rPr>
                <w:rFonts w:ascii="Times New Roman" w:hAnsi="Times New Roman"/>
                <w:b/>
                <w:bCs/>
                <w:sz w:val="24"/>
                <w:szCs w:val="24"/>
              </w:rPr>
              <w:t>ак</w:t>
            </w:r>
            <w:proofErr w:type="spellEnd"/>
            <w:r w:rsidRPr="00855AED">
              <w:rPr>
                <w:rFonts w:ascii="Times New Roman" w:hAnsi="Times New Roman"/>
                <w:b/>
                <w:bCs/>
                <w:sz w:val="24"/>
                <w:szCs w:val="24"/>
              </w:rPr>
              <w:t>. ч.</w:t>
            </w:r>
          </w:p>
        </w:tc>
        <w:tc>
          <w:tcPr>
            <w:tcW w:w="3420" w:type="dxa"/>
          </w:tcPr>
          <w:p w14:paraId="4C9877AE" w14:textId="77777777" w:rsidR="00C313FF" w:rsidRPr="00855AED" w:rsidRDefault="00C313FF" w:rsidP="00BE7723">
            <w:pPr>
              <w:suppressAutoHyphens/>
              <w:jc w:val="center"/>
              <w:rPr>
                <w:rFonts w:ascii="Times New Roman" w:hAnsi="Times New Roman"/>
                <w:b/>
                <w:bCs/>
                <w:sz w:val="24"/>
                <w:szCs w:val="24"/>
                <w:lang w:eastAsia="ru-RU"/>
              </w:rPr>
            </w:pPr>
            <w:r w:rsidRPr="00855AED">
              <w:rPr>
                <w:rFonts w:ascii="Times New Roman" w:hAnsi="Times New Roman"/>
                <w:b/>
                <w:bCs/>
                <w:sz w:val="24"/>
                <w:szCs w:val="24"/>
              </w:rPr>
              <w:t>Коды компетенций, формированию которых способствует элемент программы</w:t>
            </w:r>
          </w:p>
        </w:tc>
      </w:tr>
      <w:tr w:rsidR="00C313FF" w:rsidRPr="00855AED" w14:paraId="76BE744F" w14:textId="77777777" w:rsidTr="00BE7723">
        <w:trPr>
          <w:trHeight w:val="342"/>
        </w:trPr>
        <w:tc>
          <w:tcPr>
            <w:tcW w:w="2972" w:type="dxa"/>
            <w:vMerge w:val="restart"/>
          </w:tcPr>
          <w:p w14:paraId="3F07C8D5" w14:textId="77777777" w:rsidR="00C313FF" w:rsidRPr="00855AED" w:rsidRDefault="00C313FF" w:rsidP="00BE7723">
            <w:pPr>
              <w:spacing w:line="276" w:lineRule="auto"/>
              <w:rPr>
                <w:rFonts w:ascii="Times New Roman" w:hAnsi="Times New Roman"/>
                <w:b/>
                <w:bCs/>
                <w:sz w:val="24"/>
                <w:szCs w:val="24"/>
                <w:lang w:eastAsia="ru-RU"/>
              </w:rPr>
            </w:pPr>
            <w:r w:rsidRPr="00855AED">
              <w:rPr>
                <w:rFonts w:ascii="Times New Roman" w:hAnsi="Times New Roman"/>
                <w:b/>
                <w:bCs/>
                <w:sz w:val="24"/>
                <w:szCs w:val="24"/>
                <w:lang w:eastAsia="ru-RU"/>
              </w:rPr>
              <w:t>Введение</w:t>
            </w:r>
          </w:p>
        </w:tc>
        <w:tc>
          <w:tcPr>
            <w:tcW w:w="6662" w:type="dxa"/>
            <w:vAlign w:val="center"/>
          </w:tcPr>
          <w:p w14:paraId="28B05804" w14:textId="77777777" w:rsidR="00C313FF" w:rsidRPr="00855AED" w:rsidRDefault="00C313FF" w:rsidP="00BE7723">
            <w:pPr>
              <w:rPr>
                <w:rFonts w:ascii="Times New Roman" w:hAnsi="Times New Roman"/>
                <w:b/>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102D539E" w14:textId="77777777" w:rsidR="00C313FF" w:rsidRPr="00855AED" w:rsidRDefault="00C313FF" w:rsidP="00BE7723">
            <w:pPr>
              <w:suppressAutoHyphens/>
              <w:rPr>
                <w:rFonts w:ascii="Times New Roman" w:hAnsi="Times New Roman"/>
                <w:b/>
                <w:bCs/>
                <w:sz w:val="24"/>
                <w:szCs w:val="24"/>
              </w:rPr>
            </w:pPr>
          </w:p>
        </w:tc>
        <w:tc>
          <w:tcPr>
            <w:tcW w:w="3420" w:type="dxa"/>
          </w:tcPr>
          <w:p w14:paraId="35ED96C9" w14:textId="77777777" w:rsidR="00C313FF" w:rsidRPr="00855AED" w:rsidRDefault="00C313FF" w:rsidP="00BE7723">
            <w:pPr>
              <w:suppressAutoHyphens/>
              <w:jc w:val="center"/>
              <w:rPr>
                <w:rFonts w:ascii="Times New Roman" w:hAnsi="Times New Roman"/>
                <w:b/>
                <w:bCs/>
                <w:sz w:val="24"/>
                <w:szCs w:val="24"/>
              </w:rPr>
            </w:pPr>
          </w:p>
        </w:tc>
      </w:tr>
      <w:tr w:rsidR="00C313FF" w:rsidRPr="00855AED" w14:paraId="0A429FA9" w14:textId="77777777" w:rsidTr="00BE7723">
        <w:trPr>
          <w:trHeight w:val="351"/>
        </w:trPr>
        <w:tc>
          <w:tcPr>
            <w:tcW w:w="2972" w:type="dxa"/>
            <w:vMerge/>
            <w:vAlign w:val="center"/>
          </w:tcPr>
          <w:p w14:paraId="0380EBFF" w14:textId="77777777" w:rsidR="00C313FF" w:rsidRPr="00855AED" w:rsidRDefault="00C313FF" w:rsidP="00BE7723">
            <w:pPr>
              <w:spacing w:line="276" w:lineRule="auto"/>
              <w:jc w:val="center"/>
              <w:rPr>
                <w:rFonts w:ascii="Times New Roman" w:hAnsi="Times New Roman"/>
                <w:b/>
                <w:bCs/>
                <w:sz w:val="24"/>
                <w:szCs w:val="24"/>
                <w:lang w:eastAsia="ru-RU"/>
              </w:rPr>
            </w:pPr>
          </w:p>
        </w:tc>
        <w:tc>
          <w:tcPr>
            <w:tcW w:w="6662" w:type="dxa"/>
            <w:vAlign w:val="center"/>
          </w:tcPr>
          <w:p w14:paraId="03EA3B54" w14:textId="77777777" w:rsidR="00C313FF" w:rsidRPr="00855AED" w:rsidRDefault="00C313FF" w:rsidP="00BE7723">
            <w:pPr>
              <w:suppressAutoHyphens/>
              <w:rPr>
                <w:rFonts w:ascii="Times New Roman" w:hAnsi="Times New Roman"/>
                <w:sz w:val="24"/>
                <w:szCs w:val="24"/>
                <w:lang w:eastAsia="ru-RU"/>
              </w:rPr>
            </w:pPr>
            <w:r w:rsidRPr="00855AED">
              <w:rPr>
                <w:rFonts w:ascii="Times New Roman" w:hAnsi="Times New Roman"/>
                <w:sz w:val="24"/>
                <w:szCs w:val="24"/>
              </w:rPr>
              <w:t xml:space="preserve">Основные понятия и законы химии. Положения химии. Материя и вещество, химический элемент, простые и сложные вещества. Относительные атомные и молекулярные массы, молярная масса, эквивалент,  эквивалентная масса. Валентность, степень окисления. </w:t>
            </w:r>
          </w:p>
        </w:tc>
        <w:tc>
          <w:tcPr>
            <w:tcW w:w="1814" w:type="dxa"/>
            <w:vAlign w:val="center"/>
          </w:tcPr>
          <w:p w14:paraId="4BF2C701" w14:textId="77777777" w:rsidR="00C313FF" w:rsidRPr="00270A23" w:rsidRDefault="00C313FF" w:rsidP="00BE7723">
            <w:pPr>
              <w:suppressAutoHyphens/>
              <w:jc w:val="center"/>
              <w:rPr>
                <w:rFonts w:ascii="Times New Roman" w:hAnsi="Times New Roman"/>
                <w:b/>
                <w:bCs/>
                <w:sz w:val="24"/>
                <w:szCs w:val="24"/>
              </w:rPr>
            </w:pPr>
            <w:r w:rsidRPr="00270A23">
              <w:rPr>
                <w:rFonts w:ascii="Times New Roman" w:hAnsi="Times New Roman"/>
                <w:b/>
                <w:bCs/>
                <w:sz w:val="24"/>
                <w:szCs w:val="24"/>
              </w:rPr>
              <w:t>2</w:t>
            </w:r>
          </w:p>
        </w:tc>
        <w:tc>
          <w:tcPr>
            <w:tcW w:w="3420" w:type="dxa"/>
            <w:vMerge w:val="restart"/>
            <w:vAlign w:val="center"/>
          </w:tcPr>
          <w:p w14:paraId="3BC941C3"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32ECABDC"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C89DE7B"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1028DA12" w14:textId="77777777" w:rsidR="00C313FF" w:rsidRPr="00270A23" w:rsidRDefault="00C313FF" w:rsidP="00BE7723">
            <w:pPr>
              <w:suppressAutoHyphens/>
              <w:jc w:val="center"/>
              <w:rPr>
                <w:rFonts w:ascii="Times New Roman" w:hAnsi="Times New Roman"/>
                <w:b/>
                <w:bCs/>
                <w:sz w:val="24"/>
                <w:szCs w:val="24"/>
              </w:rPr>
            </w:pPr>
          </w:p>
        </w:tc>
      </w:tr>
      <w:tr w:rsidR="00C313FF" w:rsidRPr="00855AED" w14:paraId="742208E7" w14:textId="77777777" w:rsidTr="00BE7723">
        <w:trPr>
          <w:trHeight w:val="351"/>
        </w:trPr>
        <w:tc>
          <w:tcPr>
            <w:tcW w:w="2972" w:type="dxa"/>
            <w:vMerge/>
            <w:vAlign w:val="center"/>
          </w:tcPr>
          <w:p w14:paraId="38F3D5EF" w14:textId="77777777" w:rsidR="00C313FF" w:rsidRPr="00855AED" w:rsidRDefault="00C313FF" w:rsidP="00BE7723">
            <w:pPr>
              <w:spacing w:line="276" w:lineRule="auto"/>
              <w:jc w:val="center"/>
              <w:rPr>
                <w:rFonts w:ascii="Times New Roman" w:hAnsi="Times New Roman"/>
                <w:b/>
                <w:bCs/>
                <w:sz w:val="24"/>
                <w:szCs w:val="24"/>
                <w:lang w:eastAsia="ru-RU"/>
              </w:rPr>
            </w:pPr>
          </w:p>
        </w:tc>
        <w:tc>
          <w:tcPr>
            <w:tcW w:w="6662" w:type="dxa"/>
            <w:vAlign w:val="center"/>
          </w:tcPr>
          <w:p w14:paraId="7D630CDC" w14:textId="77777777" w:rsidR="00C313FF" w:rsidRPr="00855AED" w:rsidRDefault="00C313FF" w:rsidP="00BE7723">
            <w:pPr>
              <w:suppressAutoHyphens/>
              <w:rPr>
                <w:rFonts w:ascii="Times New Roman" w:hAnsi="Times New Roman"/>
                <w:sz w:val="24"/>
                <w:szCs w:val="24"/>
              </w:rPr>
            </w:pPr>
            <w:r w:rsidRPr="00855AED">
              <w:rPr>
                <w:rFonts w:ascii="Times New Roman" w:hAnsi="Times New Roman"/>
                <w:sz w:val="24"/>
                <w:szCs w:val="24"/>
              </w:rPr>
              <w:t xml:space="preserve">Закон сохранения массы. Закон постоянства состава вещества. Закон эквивалентов. Законы газового состояния: Гей-Люссака, Авогадро, Бойля-Мариотта,  </w:t>
            </w:r>
            <w:proofErr w:type="spellStart"/>
            <w:r w:rsidRPr="00855AED">
              <w:rPr>
                <w:rFonts w:ascii="Times New Roman" w:hAnsi="Times New Roman"/>
                <w:sz w:val="24"/>
                <w:szCs w:val="24"/>
              </w:rPr>
              <w:t>Клапейрона</w:t>
            </w:r>
            <w:proofErr w:type="spellEnd"/>
            <w:r w:rsidRPr="00855AED">
              <w:rPr>
                <w:rFonts w:ascii="Times New Roman" w:hAnsi="Times New Roman"/>
                <w:sz w:val="24"/>
                <w:szCs w:val="24"/>
              </w:rPr>
              <w:t>-Менделеева.</w:t>
            </w:r>
          </w:p>
        </w:tc>
        <w:tc>
          <w:tcPr>
            <w:tcW w:w="1814" w:type="dxa"/>
            <w:vAlign w:val="center"/>
          </w:tcPr>
          <w:p w14:paraId="5BF1485C" w14:textId="77777777" w:rsidR="00C313FF" w:rsidRPr="00270A23" w:rsidRDefault="00C313FF" w:rsidP="00BE7723">
            <w:pPr>
              <w:suppressAutoHyphens/>
              <w:jc w:val="center"/>
              <w:rPr>
                <w:rFonts w:ascii="Times New Roman" w:hAnsi="Times New Roman"/>
                <w:b/>
                <w:bCs/>
                <w:sz w:val="24"/>
                <w:szCs w:val="24"/>
              </w:rPr>
            </w:pPr>
            <w:r w:rsidRPr="00270A23">
              <w:rPr>
                <w:rFonts w:ascii="Times New Roman" w:hAnsi="Times New Roman"/>
                <w:b/>
                <w:bCs/>
                <w:sz w:val="24"/>
                <w:szCs w:val="24"/>
              </w:rPr>
              <w:t>2</w:t>
            </w:r>
          </w:p>
        </w:tc>
        <w:tc>
          <w:tcPr>
            <w:tcW w:w="3420" w:type="dxa"/>
            <w:vMerge/>
            <w:vAlign w:val="center"/>
          </w:tcPr>
          <w:p w14:paraId="5271D5C0" w14:textId="77777777" w:rsidR="00C313FF" w:rsidRPr="00342EE7" w:rsidRDefault="00C313FF" w:rsidP="00BE7723">
            <w:pPr>
              <w:suppressAutoHyphens/>
              <w:jc w:val="center"/>
              <w:rPr>
                <w:rFonts w:ascii="Times New Roman" w:hAnsi="Times New Roman"/>
                <w:lang w:eastAsia="ru-RU"/>
              </w:rPr>
            </w:pPr>
          </w:p>
        </w:tc>
      </w:tr>
      <w:tr w:rsidR="00C313FF" w:rsidRPr="00855AED" w14:paraId="7E8AB79D" w14:textId="77777777" w:rsidTr="00BE7723">
        <w:trPr>
          <w:trHeight w:val="351"/>
        </w:trPr>
        <w:tc>
          <w:tcPr>
            <w:tcW w:w="2972" w:type="dxa"/>
            <w:vMerge/>
            <w:vAlign w:val="center"/>
          </w:tcPr>
          <w:p w14:paraId="58BC842C" w14:textId="77777777" w:rsidR="00C313FF" w:rsidRPr="00855AED" w:rsidRDefault="00C313FF" w:rsidP="00BE7723">
            <w:pPr>
              <w:spacing w:line="276" w:lineRule="auto"/>
              <w:jc w:val="center"/>
              <w:rPr>
                <w:rFonts w:ascii="Times New Roman" w:hAnsi="Times New Roman"/>
                <w:b/>
                <w:bCs/>
                <w:sz w:val="24"/>
                <w:szCs w:val="24"/>
                <w:lang w:eastAsia="ru-RU"/>
              </w:rPr>
            </w:pPr>
          </w:p>
        </w:tc>
        <w:tc>
          <w:tcPr>
            <w:tcW w:w="6662" w:type="dxa"/>
            <w:vAlign w:val="center"/>
          </w:tcPr>
          <w:p w14:paraId="5327685F" w14:textId="77777777" w:rsidR="00C313FF" w:rsidRPr="00855AED" w:rsidRDefault="00C313FF" w:rsidP="00BE7723">
            <w:pPr>
              <w:suppressAutoHyphens/>
              <w:rPr>
                <w:rFonts w:ascii="Times New Roman" w:hAnsi="Times New Roman"/>
                <w:sz w:val="24"/>
                <w:szCs w:val="24"/>
              </w:rPr>
            </w:pPr>
            <w:r w:rsidRPr="00855AED">
              <w:rPr>
                <w:rFonts w:ascii="Times New Roman" w:hAnsi="Times New Roman"/>
                <w:sz w:val="24"/>
                <w:szCs w:val="24"/>
              </w:rPr>
              <w:t>Классификация и номенклатура неорганических соединений. Классы неорганических соединений: оксиды, основания, кислоты, соли. Характерные химические свойства неорганических веществ различных классов, их графические формулы.</w:t>
            </w:r>
          </w:p>
        </w:tc>
        <w:tc>
          <w:tcPr>
            <w:tcW w:w="1814" w:type="dxa"/>
            <w:vAlign w:val="center"/>
          </w:tcPr>
          <w:p w14:paraId="29DBDCEE" w14:textId="77777777" w:rsidR="00C313FF" w:rsidRPr="00270A23" w:rsidRDefault="00C313FF" w:rsidP="00BE7723">
            <w:pPr>
              <w:suppressAutoHyphens/>
              <w:jc w:val="center"/>
              <w:rPr>
                <w:rFonts w:ascii="Times New Roman" w:hAnsi="Times New Roman"/>
                <w:b/>
                <w:bCs/>
                <w:sz w:val="24"/>
                <w:szCs w:val="24"/>
              </w:rPr>
            </w:pPr>
            <w:r w:rsidRPr="00270A23">
              <w:rPr>
                <w:rFonts w:ascii="Times New Roman" w:hAnsi="Times New Roman"/>
                <w:b/>
                <w:bCs/>
                <w:sz w:val="24"/>
                <w:szCs w:val="24"/>
              </w:rPr>
              <w:t>2</w:t>
            </w:r>
          </w:p>
        </w:tc>
        <w:tc>
          <w:tcPr>
            <w:tcW w:w="3420" w:type="dxa"/>
            <w:vMerge/>
            <w:vAlign w:val="center"/>
          </w:tcPr>
          <w:p w14:paraId="72B756D2" w14:textId="77777777" w:rsidR="00C313FF" w:rsidRPr="00342EE7" w:rsidRDefault="00C313FF" w:rsidP="00BE7723">
            <w:pPr>
              <w:suppressAutoHyphens/>
              <w:jc w:val="center"/>
              <w:rPr>
                <w:rFonts w:ascii="Times New Roman" w:hAnsi="Times New Roman"/>
                <w:lang w:eastAsia="ru-RU"/>
              </w:rPr>
            </w:pPr>
          </w:p>
        </w:tc>
      </w:tr>
      <w:tr w:rsidR="00C313FF" w:rsidRPr="00855AED" w14:paraId="37FB5A31" w14:textId="77777777" w:rsidTr="00BE7723">
        <w:trPr>
          <w:trHeight w:val="351"/>
        </w:trPr>
        <w:tc>
          <w:tcPr>
            <w:tcW w:w="2972" w:type="dxa"/>
            <w:vMerge/>
            <w:vAlign w:val="center"/>
          </w:tcPr>
          <w:p w14:paraId="2AB2EFA8" w14:textId="77777777" w:rsidR="00C313FF" w:rsidRPr="00855AED" w:rsidRDefault="00C313FF" w:rsidP="00BE7723">
            <w:pPr>
              <w:spacing w:line="276" w:lineRule="auto"/>
              <w:jc w:val="center"/>
              <w:rPr>
                <w:rFonts w:ascii="Times New Roman" w:hAnsi="Times New Roman"/>
                <w:b/>
                <w:bCs/>
                <w:sz w:val="24"/>
                <w:szCs w:val="24"/>
                <w:lang w:eastAsia="ru-RU"/>
              </w:rPr>
            </w:pPr>
          </w:p>
        </w:tc>
        <w:tc>
          <w:tcPr>
            <w:tcW w:w="6662" w:type="dxa"/>
            <w:vAlign w:val="center"/>
          </w:tcPr>
          <w:p w14:paraId="2DA0CFFB" w14:textId="77777777" w:rsidR="00C313FF" w:rsidRPr="00855AED" w:rsidRDefault="00C313FF" w:rsidP="00BE7723">
            <w:pPr>
              <w:suppressAutoHyphens/>
              <w:rPr>
                <w:rFonts w:ascii="Times New Roman" w:hAnsi="Times New Roman"/>
                <w:sz w:val="24"/>
                <w:szCs w:val="24"/>
              </w:rPr>
            </w:pPr>
            <w:r w:rsidRPr="00855AED">
              <w:rPr>
                <w:rFonts w:ascii="Times New Roman" w:hAnsi="Times New Roman"/>
                <w:b/>
                <w:bCs/>
                <w:sz w:val="24"/>
                <w:szCs w:val="24"/>
                <w:lang w:eastAsia="ru-RU"/>
              </w:rPr>
              <w:t>В том числе практических занятий</w:t>
            </w:r>
          </w:p>
        </w:tc>
        <w:tc>
          <w:tcPr>
            <w:tcW w:w="1814" w:type="dxa"/>
            <w:vAlign w:val="center"/>
          </w:tcPr>
          <w:p w14:paraId="0D57A2C2" w14:textId="77777777" w:rsidR="00C313FF" w:rsidRPr="00270A23" w:rsidRDefault="00C313FF" w:rsidP="00BE7723">
            <w:pPr>
              <w:suppressAutoHyphens/>
              <w:jc w:val="center"/>
              <w:rPr>
                <w:rFonts w:ascii="Times New Roman" w:hAnsi="Times New Roman"/>
                <w:b/>
                <w:bCs/>
                <w:sz w:val="24"/>
                <w:szCs w:val="24"/>
              </w:rPr>
            </w:pPr>
          </w:p>
        </w:tc>
        <w:tc>
          <w:tcPr>
            <w:tcW w:w="3420" w:type="dxa"/>
            <w:vAlign w:val="center"/>
          </w:tcPr>
          <w:p w14:paraId="760BA665" w14:textId="77777777" w:rsidR="00C313FF" w:rsidRPr="00270A23" w:rsidRDefault="00C313FF" w:rsidP="00BE7723">
            <w:pPr>
              <w:suppressAutoHyphens/>
              <w:jc w:val="center"/>
              <w:rPr>
                <w:rFonts w:ascii="Times New Roman" w:hAnsi="Times New Roman"/>
                <w:b/>
                <w:bCs/>
                <w:sz w:val="24"/>
                <w:szCs w:val="24"/>
              </w:rPr>
            </w:pPr>
          </w:p>
        </w:tc>
      </w:tr>
      <w:tr w:rsidR="00C313FF" w:rsidRPr="00855AED" w14:paraId="6F16FFB3" w14:textId="77777777" w:rsidTr="00BE7723">
        <w:trPr>
          <w:trHeight w:val="351"/>
        </w:trPr>
        <w:tc>
          <w:tcPr>
            <w:tcW w:w="2972" w:type="dxa"/>
            <w:vMerge/>
            <w:vAlign w:val="center"/>
          </w:tcPr>
          <w:p w14:paraId="40BFDA0D" w14:textId="77777777" w:rsidR="00C313FF" w:rsidRPr="00855AED" w:rsidRDefault="00C313FF" w:rsidP="00BE7723">
            <w:pPr>
              <w:spacing w:line="276" w:lineRule="auto"/>
              <w:jc w:val="center"/>
              <w:rPr>
                <w:rFonts w:ascii="Times New Roman" w:hAnsi="Times New Roman"/>
                <w:b/>
                <w:bCs/>
                <w:sz w:val="24"/>
                <w:szCs w:val="24"/>
                <w:lang w:eastAsia="ru-RU"/>
              </w:rPr>
            </w:pPr>
          </w:p>
        </w:tc>
        <w:tc>
          <w:tcPr>
            <w:tcW w:w="6662" w:type="dxa"/>
            <w:vAlign w:val="center"/>
          </w:tcPr>
          <w:p w14:paraId="1B1CECCE" w14:textId="77777777" w:rsidR="00C313FF" w:rsidRPr="00855AED" w:rsidRDefault="00C313FF" w:rsidP="00BE7723">
            <w:pPr>
              <w:pStyle w:val="TableParagraph"/>
              <w:rPr>
                <w:sz w:val="24"/>
                <w:szCs w:val="24"/>
              </w:rPr>
            </w:pPr>
            <w:r w:rsidRPr="00855AED">
              <w:t>Применение основных законов химии для решения задач в области профессиональной деятельности;</w:t>
            </w:r>
          </w:p>
        </w:tc>
        <w:tc>
          <w:tcPr>
            <w:tcW w:w="1814" w:type="dxa"/>
            <w:vAlign w:val="center"/>
          </w:tcPr>
          <w:p w14:paraId="3FB56AA3" w14:textId="77777777" w:rsidR="00C313FF" w:rsidRPr="00270A23" w:rsidRDefault="00C313FF" w:rsidP="00BE7723">
            <w:pPr>
              <w:suppressAutoHyphens/>
              <w:jc w:val="center"/>
              <w:rPr>
                <w:rFonts w:ascii="Times New Roman" w:hAnsi="Times New Roman"/>
                <w:b/>
                <w:bCs/>
                <w:sz w:val="24"/>
                <w:szCs w:val="24"/>
              </w:rPr>
            </w:pPr>
            <w:r w:rsidRPr="00270A23">
              <w:rPr>
                <w:rFonts w:ascii="Times New Roman" w:hAnsi="Times New Roman"/>
                <w:b/>
                <w:bCs/>
                <w:sz w:val="24"/>
                <w:szCs w:val="24"/>
              </w:rPr>
              <w:t>2</w:t>
            </w:r>
          </w:p>
        </w:tc>
        <w:tc>
          <w:tcPr>
            <w:tcW w:w="3420" w:type="dxa"/>
            <w:vAlign w:val="center"/>
          </w:tcPr>
          <w:p w14:paraId="2DC8B3DA"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2</w:t>
            </w:r>
          </w:p>
          <w:p w14:paraId="07A8745C"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484AFCE"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51596F7D" w14:textId="77777777" w:rsidR="00C313FF" w:rsidRPr="00270A23" w:rsidRDefault="00C313FF" w:rsidP="00BE7723">
            <w:pPr>
              <w:suppressAutoHyphens/>
              <w:jc w:val="center"/>
              <w:rPr>
                <w:rFonts w:ascii="Times New Roman" w:hAnsi="Times New Roman"/>
                <w:b/>
                <w:bCs/>
                <w:sz w:val="24"/>
                <w:szCs w:val="24"/>
              </w:rPr>
            </w:pPr>
          </w:p>
        </w:tc>
      </w:tr>
      <w:tr w:rsidR="00C313FF" w:rsidRPr="00855AED" w14:paraId="62528B8C" w14:textId="77777777" w:rsidTr="00BE7723">
        <w:trPr>
          <w:trHeight w:val="351"/>
        </w:trPr>
        <w:tc>
          <w:tcPr>
            <w:tcW w:w="2972" w:type="dxa"/>
            <w:vMerge/>
            <w:vAlign w:val="center"/>
          </w:tcPr>
          <w:p w14:paraId="605C6871" w14:textId="77777777" w:rsidR="00C313FF" w:rsidRPr="00855AED" w:rsidRDefault="00C313FF" w:rsidP="00BE7723">
            <w:pPr>
              <w:spacing w:line="276" w:lineRule="auto"/>
              <w:jc w:val="center"/>
              <w:rPr>
                <w:rFonts w:ascii="Times New Roman" w:hAnsi="Times New Roman"/>
                <w:b/>
                <w:bCs/>
                <w:sz w:val="24"/>
                <w:szCs w:val="24"/>
                <w:lang w:eastAsia="ru-RU"/>
              </w:rPr>
            </w:pPr>
          </w:p>
        </w:tc>
        <w:tc>
          <w:tcPr>
            <w:tcW w:w="6662" w:type="dxa"/>
            <w:vAlign w:val="center"/>
          </w:tcPr>
          <w:p w14:paraId="541F9EFA" w14:textId="77777777" w:rsidR="00C313FF" w:rsidRPr="00855AED" w:rsidRDefault="00C313FF" w:rsidP="00BE7723">
            <w:pPr>
              <w:pStyle w:val="TableParagraph"/>
              <w:rPr>
                <w:sz w:val="24"/>
                <w:szCs w:val="24"/>
              </w:rPr>
            </w:pPr>
            <w:r w:rsidRPr="00855AED">
              <w:rPr>
                <w:sz w:val="24"/>
                <w:szCs w:val="24"/>
              </w:rPr>
              <w:t>Составление уравнений реакций, проведение расчетов по химическим формулам и уравнениям реакций,</w:t>
            </w:r>
          </w:p>
        </w:tc>
        <w:tc>
          <w:tcPr>
            <w:tcW w:w="1814" w:type="dxa"/>
            <w:vAlign w:val="center"/>
          </w:tcPr>
          <w:p w14:paraId="5C22B42F" w14:textId="77777777" w:rsidR="00C313FF" w:rsidRPr="00270A23" w:rsidRDefault="00C313FF" w:rsidP="00BE7723">
            <w:pPr>
              <w:suppressAutoHyphens/>
              <w:jc w:val="center"/>
              <w:rPr>
                <w:rFonts w:ascii="Times New Roman" w:hAnsi="Times New Roman"/>
                <w:b/>
                <w:bCs/>
                <w:sz w:val="24"/>
                <w:szCs w:val="24"/>
              </w:rPr>
            </w:pPr>
            <w:r w:rsidRPr="00270A23">
              <w:rPr>
                <w:rFonts w:ascii="Times New Roman" w:hAnsi="Times New Roman"/>
                <w:b/>
                <w:bCs/>
                <w:sz w:val="24"/>
                <w:szCs w:val="24"/>
              </w:rPr>
              <w:t>2</w:t>
            </w:r>
          </w:p>
        </w:tc>
        <w:tc>
          <w:tcPr>
            <w:tcW w:w="3420" w:type="dxa"/>
            <w:vAlign w:val="center"/>
          </w:tcPr>
          <w:p w14:paraId="3A67675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2</w:t>
            </w:r>
          </w:p>
          <w:p w14:paraId="2BF4162D"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4E037E3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770DAA7E" w14:textId="77777777" w:rsidR="00C313FF" w:rsidRPr="00270A23" w:rsidRDefault="00C313FF" w:rsidP="00BE7723">
            <w:pPr>
              <w:suppressAutoHyphens/>
              <w:jc w:val="center"/>
              <w:rPr>
                <w:rFonts w:ascii="Times New Roman" w:hAnsi="Times New Roman"/>
                <w:b/>
                <w:bCs/>
                <w:sz w:val="24"/>
                <w:szCs w:val="24"/>
              </w:rPr>
            </w:pPr>
          </w:p>
        </w:tc>
      </w:tr>
      <w:tr w:rsidR="00C313FF" w:rsidRPr="00855AED" w14:paraId="11A47FE4" w14:textId="77777777" w:rsidTr="00BE7723">
        <w:trPr>
          <w:trHeight w:val="351"/>
        </w:trPr>
        <w:tc>
          <w:tcPr>
            <w:tcW w:w="2972" w:type="dxa"/>
            <w:vMerge/>
            <w:vAlign w:val="center"/>
          </w:tcPr>
          <w:p w14:paraId="13C069BB" w14:textId="77777777" w:rsidR="00C313FF" w:rsidRPr="00855AED" w:rsidRDefault="00C313FF" w:rsidP="00BE7723">
            <w:pPr>
              <w:spacing w:line="276" w:lineRule="auto"/>
              <w:jc w:val="center"/>
              <w:rPr>
                <w:rFonts w:ascii="Times New Roman" w:hAnsi="Times New Roman"/>
                <w:b/>
                <w:bCs/>
                <w:sz w:val="24"/>
                <w:szCs w:val="24"/>
                <w:lang w:eastAsia="ru-RU"/>
              </w:rPr>
            </w:pPr>
          </w:p>
        </w:tc>
        <w:tc>
          <w:tcPr>
            <w:tcW w:w="6662" w:type="dxa"/>
            <w:vAlign w:val="center"/>
          </w:tcPr>
          <w:p w14:paraId="57A4E5AD" w14:textId="77777777" w:rsidR="00C313FF" w:rsidRPr="00855AED" w:rsidRDefault="00C313FF" w:rsidP="00BE7723">
            <w:pPr>
              <w:pStyle w:val="TableParagraph"/>
              <w:rPr>
                <w:sz w:val="24"/>
                <w:szCs w:val="24"/>
              </w:rPr>
            </w:pPr>
            <w:r>
              <w:rPr>
                <w:sz w:val="24"/>
                <w:szCs w:val="24"/>
              </w:rPr>
              <w:t>Н</w:t>
            </w:r>
            <w:r w:rsidRPr="00855AED">
              <w:rPr>
                <w:sz w:val="24"/>
                <w:szCs w:val="24"/>
              </w:rPr>
              <w:t>ахождение молекулярной формулы вещества.</w:t>
            </w:r>
          </w:p>
        </w:tc>
        <w:tc>
          <w:tcPr>
            <w:tcW w:w="1814" w:type="dxa"/>
            <w:vAlign w:val="center"/>
          </w:tcPr>
          <w:p w14:paraId="6C0C0745" w14:textId="77777777" w:rsidR="00C313FF" w:rsidRPr="00270A23" w:rsidRDefault="00C313FF" w:rsidP="00BE7723">
            <w:pPr>
              <w:suppressAutoHyphens/>
              <w:jc w:val="center"/>
              <w:rPr>
                <w:rFonts w:ascii="Times New Roman" w:hAnsi="Times New Roman"/>
                <w:b/>
                <w:bCs/>
                <w:sz w:val="24"/>
                <w:szCs w:val="24"/>
              </w:rPr>
            </w:pPr>
            <w:r w:rsidRPr="00270A23">
              <w:rPr>
                <w:rFonts w:ascii="Times New Roman" w:hAnsi="Times New Roman"/>
                <w:b/>
                <w:bCs/>
                <w:sz w:val="24"/>
                <w:szCs w:val="24"/>
              </w:rPr>
              <w:t>2</w:t>
            </w:r>
          </w:p>
        </w:tc>
        <w:tc>
          <w:tcPr>
            <w:tcW w:w="3420" w:type="dxa"/>
            <w:vAlign w:val="center"/>
          </w:tcPr>
          <w:p w14:paraId="247FD1B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2</w:t>
            </w:r>
          </w:p>
          <w:p w14:paraId="569CFF78"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0017BF4"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33FD25EB" w14:textId="77777777" w:rsidR="00C313FF" w:rsidRPr="00270A23" w:rsidRDefault="00C313FF" w:rsidP="00BE7723">
            <w:pPr>
              <w:suppressAutoHyphens/>
              <w:jc w:val="center"/>
              <w:rPr>
                <w:rFonts w:ascii="Times New Roman" w:hAnsi="Times New Roman"/>
                <w:b/>
                <w:bCs/>
                <w:sz w:val="24"/>
                <w:szCs w:val="24"/>
              </w:rPr>
            </w:pPr>
          </w:p>
        </w:tc>
      </w:tr>
      <w:tr w:rsidR="00C313FF" w:rsidRPr="00855AED" w14:paraId="5C520229" w14:textId="77777777" w:rsidTr="00BE7723">
        <w:tc>
          <w:tcPr>
            <w:tcW w:w="9634" w:type="dxa"/>
            <w:gridSpan w:val="2"/>
            <w:vAlign w:val="center"/>
          </w:tcPr>
          <w:p w14:paraId="6ECB074C" w14:textId="77777777" w:rsidR="00C313FF" w:rsidRPr="00855AED" w:rsidRDefault="00C313FF" w:rsidP="00BE7723">
            <w:pPr>
              <w:rPr>
                <w:rFonts w:ascii="Times New Roman" w:hAnsi="Times New Roman"/>
                <w:i/>
                <w:sz w:val="24"/>
                <w:szCs w:val="24"/>
                <w:lang w:eastAsia="ru-RU"/>
              </w:rPr>
            </w:pPr>
            <w:bookmarkStart w:id="424" w:name="_Hlk156226944"/>
            <w:r w:rsidRPr="00855AED">
              <w:rPr>
                <w:rFonts w:ascii="Times New Roman" w:hAnsi="Times New Roman"/>
                <w:b/>
                <w:bCs/>
                <w:sz w:val="24"/>
                <w:szCs w:val="24"/>
                <w:lang w:eastAsia="ru-RU"/>
              </w:rPr>
              <w:lastRenderedPageBreak/>
              <w:t xml:space="preserve">Раздел 1. </w:t>
            </w:r>
            <w:r w:rsidRPr="00855AED">
              <w:rPr>
                <w:rFonts w:ascii="Times New Roman" w:hAnsi="Times New Roman"/>
                <w:b/>
                <w:sz w:val="24"/>
                <w:szCs w:val="24"/>
              </w:rPr>
              <w:t>Периодический закон и современные представления о строении атома и молекулы</w:t>
            </w:r>
          </w:p>
        </w:tc>
        <w:tc>
          <w:tcPr>
            <w:tcW w:w="1814" w:type="dxa"/>
            <w:vAlign w:val="center"/>
          </w:tcPr>
          <w:p w14:paraId="7DE3D4A9"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28624085"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4563D5C1" w14:textId="77777777" w:rsidTr="00BE7723">
        <w:tc>
          <w:tcPr>
            <w:tcW w:w="2972" w:type="dxa"/>
            <w:vMerge w:val="restart"/>
          </w:tcPr>
          <w:p w14:paraId="5129C28C"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Тема 1.1. </w:t>
            </w:r>
            <w:r w:rsidRPr="00855AED">
              <w:rPr>
                <w:rFonts w:ascii="Times New Roman" w:hAnsi="Times New Roman"/>
                <w:sz w:val="24"/>
                <w:szCs w:val="24"/>
              </w:rPr>
              <w:t>Периодический закон и периодическая система Д.И. Менделеева</w:t>
            </w:r>
          </w:p>
        </w:tc>
        <w:tc>
          <w:tcPr>
            <w:tcW w:w="6662" w:type="dxa"/>
            <w:vAlign w:val="center"/>
          </w:tcPr>
          <w:p w14:paraId="4A196507" w14:textId="77777777" w:rsidR="00C313FF" w:rsidRPr="00855AED" w:rsidRDefault="00C313FF" w:rsidP="00BE7723">
            <w:pPr>
              <w:rPr>
                <w:rFonts w:ascii="Times New Roman" w:hAnsi="Times New Roman"/>
                <w:b/>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4B459429" w14:textId="77777777" w:rsidR="00C313FF" w:rsidRPr="00270A23" w:rsidRDefault="00C313FF" w:rsidP="00BE7723">
            <w:pPr>
              <w:jc w:val="center"/>
              <w:rPr>
                <w:rFonts w:ascii="Times New Roman" w:hAnsi="Times New Roman"/>
                <w:b/>
                <w:bCs/>
                <w:sz w:val="24"/>
                <w:szCs w:val="24"/>
                <w:lang w:eastAsia="ru-RU"/>
              </w:rPr>
            </w:pPr>
          </w:p>
        </w:tc>
        <w:tc>
          <w:tcPr>
            <w:tcW w:w="3420" w:type="dxa"/>
            <w:vMerge w:val="restart"/>
            <w:vAlign w:val="center"/>
          </w:tcPr>
          <w:p w14:paraId="4751C1D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2685F98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7CC247CB"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444926D7"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663C71DF" w14:textId="77777777" w:rsidTr="00BE7723">
        <w:tc>
          <w:tcPr>
            <w:tcW w:w="2972" w:type="dxa"/>
            <w:vMerge/>
          </w:tcPr>
          <w:p w14:paraId="220C2A2D"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47BACAC0" w14:textId="77777777" w:rsidR="00C313FF" w:rsidRPr="00855AED" w:rsidRDefault="00C313FF" w:rsidP="00BE7723">
            <w:pPr>
              <w:pStyle w:val="TableParagraph"/>
              <w:rPr>
                <w:sz w:val="24"/>
                <w:szCs w:val="24"/>
              </w:rPr>
            </w:pPr>
            <w:r w:rsidRPr="00855AED">
              <w:rPr>
                <w:sz w:val="24"/>
                <w:szCs w:val="24"/>
              </w:rPr>
              <w:t xml:space="preserve">Периодический закон и периодическая система химических элементов Д.И. Менделеева. Значение периодического закона. </w:t>
            </w:r>
          </w:p>
          <w:p w14:paraId="64010FC0" w14:textId="77777777" w:rsidR="00C313FF" w:rsidRPr="00855AED" w:rsidRDefault="00C313FF" w:rsidP="00BE7723">
            <w:pPr>
              <w:rPr>
                <w:rFonts w:ascii="Times New Roman" w:hAnsi="Times New Roman"/>
                <w:bCs/>
                <w:sz w:val="24"/>
                <w:szCs w:val="24"/>
                <w:lang w:eastAsia="ru-RU"/>
              </w:rPr>
            </w:pPr>
            <w:r w:rsidRPr="00855AED">
              <w:rPr>
                <w:rFonts w:ascii="Times New Roman" w:hAnsi="Times New Roman"/>
                <w:sz w:val="24"/>
                <w:szCs w:val="24"/>
              </w:rPr>
              <w:t xml:space="preserve">Формы существования химических элементов, современные представления о строении атомов. </w:t>
            </w:r>
          </w:p>
        </w:tc>
        <w:tc>
          <w:tcPr>
            <w:tcW w:w="1814" w:type="dxa"/>
            <w:vAlign w:val="center"/>
          </w:tcPr>
          <w:p w14:paraId="17C61716"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257074C5"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7F18D42D" w14:textId="77777777" w:rsidTr="00BE7723">
        <w:tc>
          <w:tcPr>
            <w:tcW w:w="2972" w:type="dxa"/>
            <w:vMerge/>
          </w:tcPr>
          <w:p w14:paraId="37E95CB7"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0E96B71E" w14:textId="77777777" w:rsidR="00C313FF" w:rsidRPr="00855AED" w:rsidRDefault="00C313FF" w:rsidP="00BE7723">
            <w:pPr>
              <w:rPr>
                <w:rFonts w:ascii="Times New Roman" w:hAnsi="Times New Roman"/>
                <w:bCs/>
                <w:sz w:val="24"/>
                <w:szCs w:val="24"/>
                <w:lang w:eastAsia="ru-RU"/>
              </w:rPr>
            </w:pPr>
            <w:r w:rsidRPr="00855AED">
              <w:rPr>
                <w:rFonts w:ascii="Times New Roman" w:hAnsi="Times New Roman"/>
                <w:sz w:val="24"/>
                <w:szCs w:val="24"/>
              </w:rPr>
              <w:t xml:space="preserve">Характеристика состояния электронов в атомах. Распределение и заполнение </w:t>
            </w:r>
            <w:proofErr w:type="spellStart"/>
            <w:r w:rsidRPr="00855AED">
              <w:rPr>
                <w:rFonts w:ascii="Times New Roman" w:hAnsi="Times New Roman"/>
                <w:sz w:val="24"/>
                <w:szCs w:val="24"/>
              </w:rPr>
              <w:t>орбиталей</w:t>
            </w:r>
            <w:proofErr w:type="spellEnd"/>
            <w:r w:rsidRPr="00855AED">
              <w:rPr>
                <w:rFonts w:ascii="Times New Roman" w:hAnsi="Times New Roman"/>
                <w:sz w:val="24"/>
                <w:szCs w:val="24"/>
              </w:rPr>
              <w:t xml:space="preserve"> электронами. Формы </w:t>
            </w:r>
            <w:proofErr w:type="spellStart"/>
            <w:r w:rsidRPr="00855AED">
              <w:rPr>
                <w:rFonts w:ascii="Times New Roman" w:hAnsi="Times New Roman"/>
                <w:sz w:val="24"/>
                <w:szCs w:val="24"/>
              </w:rPr>
              <w:t>орбиталей</w:t>
            </w:r>
            <w:proofErr w:type="spellEnd"/>
            <w:r w:rsidRPr="00855AED">
              <w:rPr>
                <w:rFonts w:ascii="Times New Roman" w:hAnsi="Times New Roman"/>
                <w:sz w:val="24"/>
                <w:szCs w:val="24"/>
              </w:rPr>
              <w:t>. Валентные возможности атомов. Общая характеристика химических элементов в связи с их положением в периодической системе</w:t>
            </w:r>
          </w:p>
        </w:tc>
        <w:tc>
          <w:tcPr>
            <w:tcW w:w="1814" w:type="dxa"/>
            <w:vAlign w:val="center"/>
          </w:tcPr>
          <w:p w14:paraId="46FBBD2F"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42959242"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36944726" w14:textId="77777777" w:rsidTr="00BE7723">
        <w:trPr>
          <w:trHeight w:val="361"/>
        </w:trPr>
        <w:tc>
          <w:tcPr>
            <w:tcW w:w="2972" w:type="dxa"/>
            <w:vMerge/>
          </w:tcPr>
          <w:p w14:paraId="7690B941"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291FFD02" w14:textId="77777777" w:rsidR="00C313FF" w:rsidRPr="00855AED" w:rsidRDefault="00C313FF" w:rsidP="00BE7723">
            <w:pPr>
              <w:rPr>
                <w:rFonts w:ascii="Times New Roman" w:hAnsi="Times New Roman"/>
                <w:i/>
                <w:sz w:val="24"/>
                <w:szCs w:val="24"/>
                <w:lang w:eastAsia="ru-RU"/>
              </w:rPr>
            </w:pPr>
            <w:r w:rsidRPr="00855AED">
              <w:rPr>
                <w:rFonts w:ascii="Times New Roman" w:hAnsi="Times New Roman"/>
                <w:b/>
                <w:bCs/>
                <w:sz w:val="24"/>
                <w:szCs w:val="24"/>
                <w:lang w:eastAsia="ru-RU"/>
              </w:rPr>
              <w:t>В том числе практических и лабораторных занятий</w:t>
            </w:r>
          </w:p>
        </w:tc>
        <w:tc>
          <w:tcPr>
            <w:tcW w:w="1814" w:type="dxa"/>
            <w:vAlign w:val="center"/>
          </w:tcPr>
          <w:p w14:paraId="4B39FC15" w14:textId="77777777" w:rsidR="00C313FF" w:rsidRPr="00270A23" w:rsidRDefault="00C313FF" w:rsidP="00BE7723">
            <w:pPr>
              <w:jc w:val="center"/>
              <w:rPr>
                <w:rFonts w:ascii="Times New Roman" w:hAnsi="Times New Roman"/>
                <w:b/>
                <w:bCs/>
                <w:sz w:val="24"/>
                <w:szCs w:val="24"/>
                <w:lang w:eastAsia="ru-RU"/>
              </w:rPr>
            </w:pPr>
          </w:p>
        </w:tc>
        <w:tc>
          <w:tcPr>
            <w:tcW w:w="3420" w:type="dxa"/>
            <w:vMerge/>
            <w:vAlign w:val="center"/>
          </w:tcPr>
          <w:p w14:paraId="0A88A0FA"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0CD76122" w14:textId="77777777" w:rsidTr="00BE7723">
        <w:trPr>
          <w:trHeight w:val="361"/>
        </w:trPr>
        <w:tc>
          <w:tcPr>
            <w:tcW w:w="2972" w:type="dxa"/>
          </w:tcPr>
          <w:p w14:paraId="717A5CB6"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7E439F22" w14:textId="77777777" w:rsidR="00C313FF" w:rsidRPr="00855AED" w:rsidRDefault="00C313FF" w:rsidP="00BE7723">
            <w:pPr>
              <w:pStyle w:val="TableParagraph"/>
              <w:rPr>
                <w:sz w:val="24"/>
                <w:szCs w:val="24"/>
              </w:rPr>
            </w:pPr>
            <w:r w:rsidRPr="00855AED">
              <w:rPr>
                <w:sz w:val="24"/>
                <w:szCs w:val="24"/>
              </w:rPr>
              <w:t xml:space="preserve">Составление электронных и электронно-графических формул атомов. </w:t>
            </w:r>
          </w:p>
          <w:p w14:paraId="033CE6A6"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sz w:val="24"/>
                <w:szCs w:val="24"/>
              </w:rPr>
              <w:t>Характеризовать химические элементы в соответствии с их положением в периодической системе химических элементов Д.И. Менделеева (например V группы)</w:t>
            </w:r>
          </w:p>
        </w:tc>
        <w:tc>
          <w:tcPr>
            <w:tcW w:w="1814" w:type="dxa"/>
            <w:vAlign w:val="center"/>
          </w:tcPr>
          <w:p w14:paraId="52691531"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245EDD0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6653544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5D4FABE"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76A4016B"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7232691F" w14:textId="77777777" w:rsidTr="00BE7723">
        <w:trPr>
          <w:trHeight w:val="361"/>
        </w:trPr>
        <w:tc>
          <w:tcPr>
            <w:tcW w:w="2972" w:type="dxa"/>
            <w:vMerge w:val="restart"/>
          </w:tcPr>
          <w:p w14:paraId="3DB6012F"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Тема 1.2. </w:t>
            </w:r>
            <w:r w:rsidRPr="00855AED">
              <w:rPr>
                <w:rFonts w:ascii="Times New Roman" w:hAnsi="Times New Roman"/>
                <w:sz w:val="24"/>
                <w:szCs w:val="24"/>
              </w:rPr>
              <w:t>Виды химической связи в неорганических соединениях</w:t>
            </w:r>
          </w:p>
        </w:tc>
        <w:tc>
          <w:tcPr>
            <w:tcW w:w="6662" w:type="dxa"/>
            <w:vAlign w:val="center"/>
          </w:tcPr>
          <w:p w14:paraId="0A584BE2"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7863CE7A" w14:textId="77777777" w:rsidR="00C313FF" w:rsidRPr="00270A23" w:rsidRDefault="00C313FF" w:rsidP="00BE7723">
            <w:pPr>
              <w:jc w:val="center"/>
              <w:rPr>
                <w:rFonts w:ascii="Times New Roman" w:hAnsi="Times New Roman"/>
                <w:b/>
                <w:bCs/>
                <w:sz w:val="24"/>
                <w:szCs w:val="24"/>
                <w:lang w:eastAsia="ru-RU"/>
              </w:rPr>
            </w:pPr>
          </w:p>
        </w:tc>
        <w:tc>
          <w:tcPr>
            <w:tcW w:w="3420" w:type="dxa"/>
            <w:vMerge w:val="restart"/>
            <w:vAlign w:val="center"/>
          </w:tcPr>
          <w:p w14:paraId="27F5130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7FE90049"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8BCE88E" w14:textId="77777777" w:rsidR="00C313FF" w:rsidRPr="00920881"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55892FB2" w14:textId="77777777" w:rsidTr="00BE7723">
        <w:trPr>
          <w:trHeight w:val="361"/>
        </w:trPr>
        <w:tc>
          <w:tcPr>
            <w:tcW w:w="2972" w:type="dxa"/>
            <w:vMerge/>
          </w:tcPr>
          <w:p w14:paraId="12F7CCCA"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4778250B" w14:textId="77777777" w:rsidR="00C313FF" w:rsidRPr="00855AED" w:rsidRDefault="00C313FF" w:rsidP="00BE7723">
            <w:pPr>
              <w:rPr>
                <w:rFonts w:ascii="Times New Roman" w:hAnsi="Times New Roman"/>
                <w:sz w:val="24"/>
                <w:szCs w:val="24"/>
                <w:lang w:eastAsia="ru-RU"/>
              </w:rPr>
            </w:pPr>
            <w:r w:rsidRPr="00855AED">
              <w:rPr>
                <w:rFonts w:ascii="Times New Roman" w:hAnsi="Times New Roman"/>
                <w:sz w:val="24"/>
                <w:szCs w:val="24"/>
              </w:rPr>
              <w:t>Типы и свойства химических связей (ковалентная, ионная, металлическая, водородная). Характеристики связи: энергия связи, прочность, насыщенность, направленность.</w:t>
            </w:r>
          </w:p>
        </w:tc>
        <w:tc>
          <w:tcPr>
            <w:tcW w:w="1814" w:type="dxa"/>
            <w:vAlign w:val="center"/>
          </w:tcPr>
          <w:p w14:paraId="6731F1A8" w14:textId="77777777" w:rsidR="00C313FF" w:rsidRPr="00270A23" w:rsidRDefault="00C313FF" w:rsidP="00BE7723">
            <w:pPr>
              <w:jc w:val="center"/>
              <w:rPr>
                <w:rFonts w:ascii="Times New Roman" w:hAnsi="Times New Roman"/>
                <w:sz w:val="24"/>
                <w:szCs w:val="24"/>
                <w:lang w:eastAsia="ru-RU"/>
              </w:rPr>
            </w:pPr>
            <w:r w:rsidRPr="00270A23">
              <w:rPr>
                <w:rFonts w:ascii="Times New Roman" w:hAnsi="Times New Roman"/>
                <w:sz w:val="24"/>
                <w:szCs w:val="24"/>
                <w:lang w:eastAsia="ru-RU"/>
              </w:rPr>
              <w:t>2</w:t>
            </w:r>
          </w:p>
        </w:tc>
        <w:tc>
          <w:tcPr>
            <w:tcW w:w="3420" w:type="dxa"/>
            <w:vMerge/>
            <w:vAlign w:val="center"/>
          </w:tcPr>
          <w:p w14:paraId="0210B1FF" w14:textId="77777777" w:rsidR="00C313FF" w:rsidRPr="00270A23" w:rsidRDefault="00C313FF" w:rsidP="00BE7723">
            <w:pPr>
              <w:jc w:val="center"/>
              <w:rPr>
                <w:rFonts w:ascii="Times New Roman" w:hAnsi="Times New Roman"/>
                <w:sz w:val="24"/>
                <w:szCs w:val="24"/>
                <w:lang w:eastAsia="ru-RU"/>
              </w:rPr>
            </w:pPr>
          </w:p>
        </w:tc>
      </w:tr>
      <w:bookmarkEnd w:id="424"/>
      <w:tr w:rsidR="00C313FF" w:rsidRPr="00855AED" w14:paraId="02E4AB48" w14:textId="77777777" w:rsidTr="00BE7723">
        <w:tc>
          <w:tcPr>
            <w:tcW w:w="9634" w:type="dxa"/>
            <w:gridSpan w:val="2"/>
            <w:vAlign w:val="center"/>
          </w:tcPr>
          <w:p w14:paraId="0AF79204" w14:textId="77777777" w:rsidR="00C313FF" w:rsidRPr="00855AED" w:rsidRDefault="00C313FF" w:rsidP="00BE7723">
            <w:pPr>
              <w:rPr>
                <w:rFonts w:ascii="Times New Roman" w:hAnsi="Times New Roman"/>
                <w:i/>
                <w:sz w:val="24"/>
                <w:szCs w:val="24"/>
                <w:lang w:eastAsia="ru-RU"/>
              </w:rPr>
            </w:pPr>
            <w:r w:rsidRPr="00855AED">
              <w:rPr>
                <w:rFonts w:ascii="Times New Roman" w:hAnsi="Times New Roman"/>
                <w:b/>
                <w:bCs/>
                <w:sz w:val="24"/>
                <w:szCs w:val="24"/>
                <w:lang w:eastAsia="ru-RU"/>
              </w:rPr>
              <w:t xml:space="preserve">Раздел 2. </w:t>
            </w:r>
            <w:r w:rsidRPr="00855AED">
              <w:rPr>
                <w:rFonts w:ascii="Times New Roman" w:hAnsi="Times New Roman"/>
                <w:b/>
                <w:sz w:val="24"/>
                <w:szCs w:val="24"/>
              </w:rPr>
              <w:t xml:space="preserve">Химические реакции и их классификация. </w:t>
            </w:r>
            <w:proofErr w:type="spellStart"/>
            <w:r w:rsidRPr="00855AED">
              <w:rPr>
                <w:rFonts w:ascii="Times New Roman" w:hAnsi="Times New Roman"/>
                <w:b/>
                <w:sz w:val="24"/>
                <w:szCs w:val="24"/>
              </w:rPr>
              <w:t>Окислительно</w:t>
            </w:r>
            <w:proofErr w:type="spellEnd"/>
            <w:r w:rsidRPr="00855AED">
              <w:rPr>
                <w:rFonts w:ascii="Times New Roman" w:hAnsi="Times New Roman"/>
                <w:b/>
                <w:sz w:val="24"/>
                <w:szCs w:val="24"/>
              </w:rPr>
              <w:t>-восстановительные реакции</w:t>
            </w:r>
          </w:p>
        </w:tc>
        <w:tc>
          <w:tcPr>
            <w:tcW w:w="1814" w:type="dxa"/>
            <w:vAlign w:val="center"/>
          </w:tcPr>
          <w:p w14:paraId="56A95F78"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3AC06B64"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2C6BBB6F" w14:textId="77777777" w:rsidTr="00BE7723">
        <w:tc>
          <w:tcPr>
            <w:tcW w:w="2972" w:type="dxa"/>
            <w:vMerge w:val="restart"/>
          </w:tcPr>
          <w:p w14:paraId="198B955E"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Тема 2.1. </w:t>
            </w:r>
            <w:r w:rsidRPr="00855AED">
              <w:rPr>
                <w:rFonts w:ascii="Times New Roman" w:hAnsi="Times New Roman"/>
                <w:sz w:val="24"/>
                <w:szCs w:val="24"/>
              </w:rPr>
              <w:t>Классификация химических реакций</w:t>
            </w:r>
          </w:p>
        </w:tc>
        <w:tc>
          <w:tcPr>
            <w:tcW w:w="6662" w:type="dxa"/>
            <w:vAlign w:val="center"/>
          </w:tcPr>
          <w:p w14:paraId="1AEDF113" w14:textId="77777777" w:rsidR="00C313FF" w:rsidRPr="00855AED" w:rsidRDefault="00C313FF" w:rsidP="00BE7723">
            <w:pPr>
              <w:rPr>
                <w:rFonts w:ascii="Times New Roman" w:hAnsi="Times New Roman"/>
                <w:b/>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354619AE" w14:textId="77777777" w:rsidR="00C313FF" w:rsidRPr="00270A23" w:rsidRDefault="00C313FF" w:rsidP="00BE7723">
            <w:pPr>
              <w:jc w:val="center"/>
              <w:rPr>
                <w:rFonts w:ascii="Times New Roman" w:hAnsi="Times New Roman"/>
                <w:b/>
                <w:bCs/>
                <w:sz w:val="24"/>
                <w:szCs w:val="24"/>
                <w:lang w:eastAsia="ru-RU"/>
              </w:rPr>
            </w:pPr>
          </w:p>
        </w:tc>
        <w:tc>
          <w:tcPr>
            <w:tcW w:w="3420" w:type="dxa"/>
            <w:vMerge w:val="restart"/>
            <w:vAlign w:val="center"/>
          </w:tcPr>
          <w:p w14:paraId="5D53EF64"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7813BE98"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883C34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61E86B5D"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45E02AA5" w14:textId="77777777" w:rsidTr="00BE7723">
        <w:trPr>
          <w:trHeight w:val="396"/>
        </w:trPr>
        <w:tc>
          <w:tcPr>
            <w:tcW w:w="2972" w:type="dxa"/>
            <w:vMerge/>
          </w:tcPr>
          <w:p w14:paraId="3C025356"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4043E50E" w14:textId="77777777" w:rsidR="00C313FF" w:rsidRPr="00855AED" w:rsidRDefault="00C313FF" w:rsidP="00BE7723">
            <w:pPr>
              <w:suppressAutoHyphens/>
              <w:rPr>
                <w:rFonts w:ascii="Times New Roman" w:hAnsi="Times New Roman"/>
                <w:sz w:val="24"/>
                <w:szCs w:val="24"/>
                <w:lang w:eastAsia="ru-RU"/>
              </w:rPr>
            </w:pPr>
            <w:r w:rsidRPr="00855AED">
              <w:rPr>
                <w:rFonts w:ascii="Times New Roman" w:hAnsi="Times New Roman"/>
                <w:sz w:val="24"/>
                <w:szCs w:val="24"/>
              </w:rPr>
              <w:t xml:space="preserve">Классификация химических реакций и закономерности их проведения. Реакции протекающие с выделением и без выделения энергии, тепловой эффект химических реакций, термохимические уравнения. </w:t>
            </w:r>
          </w:p>
        </w:tc>
        <w:tc>
          <w:tcPr>
            <w:tcW w:w="1814" w:type="dxa"/>
            <w:vAlign w:val="center"/>
          </w:tcPr>
          <w:p w14:paraId="07B729A0" w14:textId="77777777" w:rsidR="00C313FF" w:rsidRPr="00270A23" w:rsidRDefault="00C313FF" w:rsidP="00BE7723">
            <w:pPr>
              <w:suppressAutoHyphens/>
              <w:jc w:val="center"/>
              <w:rPr>
                <w:rFonts w:ascii="Times New Roman" w:hAnsi="Times New Roman"/>
                <w:sz w:val="24"/>
                <w:szCs w:val="24"/>
                <w:lang w:eastAsia="ru-RU"/>
              </w:rPr>
            </w:pPr>
            <w:r w:rsidRPr="00270A23">
              <w:rPr>
                <w:rFonts w:ascii="Times New Roman" w:hAnsi="Times New Roman"/>
                <w:sz w:val="24"/>
                <w:szCs w:val="24"/>
                <w:lang w:eastAsia="ru-RU"/>
              </w:rPr>
              <w:t>2</w:t>
            </w:r>
          </w:p>
        </w:tc>
        <w:tc>
          <w:tcPr>
            <w:tcW w:w="3420" w:type="dxa"/>
            <w:vMerge/>
            <w:vAlign w:val="center"/>
          </w:tcPr>
          <w:p w14:paraId="18C482F2" w14:textId="77777777" w:rsidR="00C313FF" w:rsidRPr="00270A23" w:rsidRDefault="00C313FF" w:rsidP="00BE7723">
            <w:pPr>
              <w:suppressAutoHyphens/>
              <w:jc w:val="center"/>
              <w:rPr>
                <w:rFonts w:ascii="Times New Roman" w:hAnsi="Times New Roman"/>
                <w:sz w:val="24"/>
                <w:szCs w:val="24"/>
                <w:lang w:eastAsia="ru-RU"/>
              </w:rPr>
            </w:pPr>
          </w:p>
        </w:tc>
      </w:tr>
      <w:tr w:rsidR="00C313FF" w:rsidRPr="00855AED" w14:paraId="34339901" w14:textId="77777777" w:rsidTr="00BE7723">
        <w:trPr>
          <w:trHeight w:val="396"/>
        </w:trPr>
        <w:tc>
          <w:tcPr>
            <w:tcW w:w="2972" w:type="dxa"/>
            <w:vMerge/>
          </w:tcPr>
          <w:p w14:paraId="43D0E6A4"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402CEE3B" w14:textId="77777777" w:rsidR="00C313FF" w:rsidRPr="00855AED" w:rsidRDefault="00C313FF" w:rsidP="00BE7723">
            <w:pPr>
              <w:suppressAutoHyphens/>
              <w:rPr>
                <w:rFonts w:ascii="Times New Roman" w:hAnsi="Times New Roman"/>
                <w:sz w:val="24"/>
                <w:szCs w:val="24"/>
              </w:rPr>
            </w:pPr>
            <w:r w:rsidRPr="00855AED">
              <w:rPr>
                <w:rFonts w:ascii="Times New Roman" w:hAnsi="Times New Roman"/>
                <w:sz w:val="24"/>
                <w:szCs w:val="24"/>
              </w:rPr>
              <w:t xml:space="preserve">Каталитические реакции. Реакции разложения, соединения, обмена, замещения. Обратимые и необратимые химические реакции. Гомогенные и гетерогенные реакции.  </w:t>
            </w:r>
          </w:p>
        </w:tc>
        <w:tc>
          <w:tcPr>
            <w:tcW w:w="1814" w:type="dxa"/>
            <w:vAlign w:val="center"/>
          </w:tcPr>
          <w:p w14:paraId="16BC204F" w14:textId="77777777" w:rsidR="00C313FF" w:rsidRPr="00270A23" w:rsidRDefault="00C313FF" w:rsidP="00BE7723">
            <w:pPr>
              <w:suppressAutoHyphens/>
              <w:jc w:val="center"/>
              <w:rPr>
                <w:rFonts w:ascii="Times New Roman" w:hAnsi="Times New Roman"/>
                <w:sz w:val="24"/>
                <w:szCs w:val="24"/>
                <w:lang w:eastAsia="ru-RU"/>
              </w:rPr>
            </w:pPr>
            <w:r w:rsidRPr="00270A23">
              <w:rPr>
                <w:rFonts w:ascii="Times New Roman" w:hAnsi="Times New Roman"/>
                <w:sz w:val="24"/>
                <w:szCs w:val="24"/>
                <w:lang w:eastAsia="ru-RU"/>
              </w:rPr>
              <w:t>2</w:t>
            </w:r>
          </w:p>
        </w:tc>
        <w:tc>
          <w:tcPr>
            <w:tcW w:w="3420" w:type="dxa"/>
            <w:vMerge/>
            <w:vAlign w:val="center"/>
          </w:tcPr>
          <w:p w14:paraId="4A302621" w14:textId="77777777" w:rsidR="00C313FF" w:rsidRPr="00270A23" w:rsidRDefault="00C313FF" w:rsidP="00BE7723">
            <w:pPr>
              <w:suppressAutoHyphens/>
              <w:jc w:val="center"/>
              <w:rPr>
                <w:rFonts w:ascii="Times New Roman" w:hAnsi="Times New Roman"/>
                <w:sz w:val="24"/>
                <w:szCs w:val="24"/>
                <w:lang w:eastAsia="ru-RU"/>
              </w:rPr>
            </w:pPr>
          </w:p>
        </w:tc>
      </w:tr>
      <w:tr w:rsidR="00C313FF" w:rsidRPr="00855AED" w14:paraId="5BCC2E4C" w14:textId="77777777" w:rsidTr="00BE7723">
        <w:trPr>
          <w:trHeight w:val="396"/>
        </w:trPr>
        <w:tc>
          <w:tcPr>
            <w:tcW w:w="2972" w:type="dxa"/>
            <w:vMerge/>
          </w:tcPr>
          <w:p w14:paraId="3A818D1C"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170F4B88" w14:textId="77777777" w:rsidR="00C313FF" w:rsidRPr="00855AED" w:rsidRDefault="00C313FF" w:rsidP="00BE7723">
            <w:pPr>
              <w:suppressAutoHyphens/>
              <w:rPr>
                <w:rFonts w:ascii="Times New Roman" w:hAnsi="Times New Roman"/>
                <w:sz w:val="24"/>
                <w:szCs w:val="24"/>
              </w:rPr>
            </w:pPr>
            <w:proofErr w:type="spellStart"/>
            <w:r w:rsidRPr="00855AED">
              <w:rPr>
                <w:rFonts w:ascii="Times New Roman" w:hAnsi="Times New Roman"/>
                <w:sz w:val="24"/>
                <w:szCs w:val="24"/>
              </w:rPr>
              <w:t>Окислительно</w:t>
            </w:r>
            <w:proofErr w:type="spellEnd"/>
            <w:r w:rsidRPr="00855AED">
              <w:rPr>
                <w:rFonts w:ascii="Times New Roman" w:hAnsi="Times New Roman"/>
                <w:sz w:val="24"/>
                <w:szCs w:val="24"/>
              </w:rPr>
              <w:t xml:space="preserve">-восстановительные реакции.  </w:t>
            </w:r>
            <w:proofErr w:type="spellStart"/>
            <w:r w:rsidRPr="00855AED">
              <w:rPr>
                <w:rFonts w:ascii="Times New Roman" w:hAnsi="Times New Roman"/>
                <w:sz w:val="24"/>
                <w:szCs w:val="24"/>
              </w:rPr>
              <w:t>Окислительно</w:t>
            </w:r>
            <w:proofErr w:type="spellEnd"/>
            <w:r w:rsidRPr="00855AED">
              <w:rPr>
                <w:rFonts w:ascii="Times New Roman" w:hAnsi="Times New Roman"/>
                <w:sz w:val="24"/>
                <w:szCs w:val="24"/>
              </w:rPr>
              <w:t xml:space="preserve">-восстановительные свойства элементов в зависимости от их </w:t>
            </w:r>
            <w:r w:rsidRPr="00855AED">
              <w:rPr>
                <w:rFonts w:ascii="Times New Roman" w:hAnsi="Times New Roman"/>
                <w:sz w:val="24"/>
                <w:szCs w:val="24"/>
              </w:rPr>
              <w:lastRenderedPageBreak/>
              <w:t>положения в периодической системе. Важнейшие окислители и восстановители.</w:t>
            </w:r>
          </w:p>
        </w:tc>
        <w:tc>
          <w:tcPr>
            <w:tcW w:w="1814" w:type="dxa"/>
            <w:vAlign w:val="center"/>
          </w:tcPr>
          <w:p w14:paraId="40D16A83" w14:textId="77777777" w:rsidR="00C313FF" w:rsidRPr="00270A23" w:rsidRDefault="00C313FF" w:rsidP="00BE7723">
            <w:pPr>
              <w:suppressAutoHyphens/>
              <w:jc w:val="center"/>
              <w:rPr>
                <w:rFonts w:ascii="Times New Roman" w:hAnsi="Times New Roman"/>
                <w:sz w:val="24"/>
                <w:szCs w:val="24"/>
                <w:lang w:eastAsia="ru-RU"/>
              </w:rPr>
            </w:pPr>
            <w:r w:rsidRPr="00270A23">
              <w:rPr>
                <w:rFonts w:ascii="Times New Roman" w:hAnsi="Times New Roman"/>
                <w:sz w:val="24"/>
                <w:szCs w:val="24"/>
                <w:lang w:eastAsia="ru-RU"/>
              </w:rPr>
              <w:lastRenderedPageBreak/>
              <w:t>2</w:t>
            </w:r>
          </w:p>
        </w:tc>
        <w:tc>
          <w:tcPr>
            <w:tcW w:w="3420" w:type="dxa"/>
            <w:vMerge/>
            <w:vAlign w:val="center"/>
          </w:tcPr>
          <w:p w14:paraId="3CEFEFB8" w14:textId="77777777" w:rsidR="00C313FF" w:rsidRPr="00270A23" w:rsidRDefault="00C313FF" w:rsidP="00BE7723">
            <w:pPr>
              <w:suppressAutoHyphens/>
              <w:jc w:val="center"/>
              <w:rPr>
                <w:rFonts w:ascii="Times New Roman" w:hAnsi="Times New Roman"/>
                <w:sz w:val="24"/>
                <w:szCs w:val="24"/>
                <w:lang w:eastAsia="ru-RU"/>
              </w:rPr>
            </w:pPr>
          </w:p>
        </w:tc>
      </w:tr>
      <w:tr w:rsidR="00C313FF" w:rsidRPr="00855AED" w14:paraId="737CCBB8" w14:textId="77777777" w:rsidTr="00BE7723">
        <w:trPr>
          <w:trHeight w:val="361"/>
        </w:trPr>
        <w:tc>
          <w:tcPr>
            <w:tcW w:w="2972" w:type="dxa"/>
            <w:vMerge/>
          </w:tcPr>
          <w:p w14:paraId="43190C40"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32F7C9A5" w14:textId="77777777" w:rsidR="00C313FF" w:rsidRPr="00855AED" w:rsidRDefault="00C313FF" w:rsidP="00BE7723">
            <w:pPr>
              <w:rPr>
                <w:rFonts w:ascii="Times New Roman" w:hAnsi="Times New Roman"/>
                <w:i/>
                <w:sz w:val="24"/>
                <w:szCs w:val="24"/>
                <w:lang w:eastAsia="ru-RU"/>
              </w:rPr>
            </w:pPr>
            <w:r w:rsidRPr="00855AED">
              <w:rPr>
                <w:rFonts w:ascii="Times New Roman" w:hAnsi="Times New Roman"/>
                <w:b/>
                <w:bCs/>
                <w:sz w:val="24"/>
                <w:szCs w:val="24"/>
                <w:lang w:eastAsia="ru-RU"/>
              </w:rPr>
              <w:t>В том числе практических и лабораторных занятий</w:t>
            </w:r>
          </w:p>
        </w:tc>
        <w:tc>
          <w:tcPr>
            <w:tcW w:w="1814" w:type="dxa"/>
            <w:vAlign w:val="center"/>
          </w:tcPr>
          <w:p w14:paraId="66FF82F9" w14:textId="77777777" w:rsidR="00C313FF" w:rsidRPr="00270A23" w:rsidRDefault="00C313FF" w:rsidP="00BE7723">
            <w:pPr>
              <w:jc w:val="center"/>
              <w:rPr>
                <w:rFonts w:ascii="Times New Roman" w:hAnsi="Times New Roman"/>
                <w:b/>
                <w:bCs/>
                <w:sz w:val="24"/>
                <w:szCs w:val="24"/>
                <w:lang w:eastAsia="ru-RU"/>
              </w:rPr>
            </w:pPr>
          </w:p>
        </w:tc>
        <w:tc>
          <w:tcPr>
            <w:tcW w:w="3420" w:type="dxa"/>
            <w:vMerge/>
            <w:vAlign w:val="center"/>
          </w:tcPr>
          <w:p w14:paraId="735087F6"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65F10333" w14:textId="77777777" w:rsidTr="00BE7723">
        <w:trPr>
          <w:trHeight w:val="361"/>
        </w:trPr>
        <w:tc>
          <w:tcPr>
            <w:tcW w:w="2972" w:type="dxa"/>
          </w:tcPr>
          <w:p w14:paraId="15A04CA7"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41A9716B" w14:textId="77777777" w:rsidR="00C313FF" w:rsidRPr="00855AED" w:rsidRDefault="00C313FF" w:rsidP="00BE7723">
            <w:pPr>
              <w:rPr>
                <w:rFonts w:ascii="Times New Roman" w:hAnsi="Times New Roman"/>
                <w:sz w:val="24"/>
                <w:szCs w:val="24"/>
              </w:rPr>
            </w:pPr>
            <w:r w:rsidRPr="00855AED">
              <w:rPr>
                <w:rFonts w:ascii="Times New Roman" w:hAnsi="Times New Roman"/>
                <w:sz w:val="24"/>
                <w:szCs w:val="24"/>
              </w:rPr>
              <w:t xml:space="preserve">Составление электронно-ионного баланса </w:t>
            </w:r>
            <w:proofErr w:type="spellStart"/>
            <w:r w:rsidRPr="00855AED">
              <w:rPr>
                <w:rFonts w:ascii="Times New Roman" w:hAnsi="Times New Roman"/>
                <w:sz w:val="24"/>
                <w:szCs w:val="24"/>
              </w:rPr>
              <w:t>окислительно</w:t>
            </w:r>
            <w:proofErr w:type="spellEnd"/>
            <w:r w:rsidRPr="00855AED">
              <w:rPr>
                <w:rFonts w:ascii="Times New Roman" w:hAnsi="Times New Roman"/>
                <w:sz w:val="24"/>
                <w:szCs w:val="24"/>
              </w:rPr>
              <w:t>-восстановительных процессов</w:t>
            </w:r>
          </w:p>
        </w:tc>
        <w:tc>
          <w:tcPr>
            <w:tcW w:w="1814" w:type="dxa"/>
            <w:vAlign w:val="center"/>
          </w:tcPr>
          <w:p w14:paraId="1C70EC0B"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331C1121"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56C9DC21"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90EC039" w14:textId="77777777" w:rsidR="00C313FF" w:rsidRPr="00920881"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58BFCA1C" w14:textId="77777777" w:rsidTr="00BE7723">
        <w:trPr>
          <w:trHeight w:val="361"/>
        </w:trPr>
        <w:tc>
          <w:tcPr>
            <w:tcW w:w="2972" w:type="dxa"/>
            <w:vMerge w:val="restart"/>
          </w:tcPr>
          <w:p w14:paraId="6A14BA14"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Тема 2.2. </w:t>
            </w:r>
            <w:r w:rsidRPr="00855AED">
              <w:rPr>
                <w:rFonts w:ascii="Times New Roman" w:hAnsi="Times New Roman"/>
                <w:sz w:val="24"/>
                <w:szCs w:val="24"/>
              </w:rPr>
              <w:t>Скорость химической реакции. Химическое равновесие</w:t>
            </w:r>
          </w:p>
        </w:tc>
        <w:tc>
          <w:tcPr>
            <w:tcW w:w="6662" w:type="dxa"/>
            <w:vAlign w:val="center"/>
          </w:tcPr>
          <w:p w14:paraId="38338974"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2C2CE81B" w14:textId="77777777" w:rsidR="00C313FF" w:rsidRPr="00270A23" w:rsidRDefault="00C313FF" w:rsidP="00BE7723">
            <w:pPr>
              <w:jc w:val="center"/>
              <w:rPr>
                <w:rFonts w:ascii="Times New Roman" w:hAnsi="Times New Roman"/>
                <w:b/>
                <w:bCs/>
                <w:sz w:val="24"/>
                <w:szCs w:val="24"/>
                <w:lang w:eastAsia="ru-RU"/>
              </w:rPr>
            </w:pPr>
          </w:p>
        </w:tc>
        <w:tc>
          <w:tcPr>
            <w:tcW w:w="3420" w:type="dxa"/>
            <w:vMerge w:val="restart"/>
            <w:vAlign w:val="center"/>
          </w:tcPr>
          <w:p w14:paraId="51D119CA"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5DD74D3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7BB5530" w14:textId="77777777" w:rsidR="00C313FF" w:rsidRPr="00920881"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21A8A966" w14:textId="77777777" w:rsidTr="00BE7723">
        <w:trPr>
          <w:trHeight w:val="361"/>
        </w:trPr>
        <w:tc>
          <w:tcPr>
            <w:tcW w:w="2972" w:type="dxa"/>
            <w:vMerge/>
          </w:tcPr>
          <w:p w14:paraId="50B96C70"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7481DD7A" w14:textId="77777777" w:rsidR="00C313FF" w:rsidRPr="00855AED" w:rsidRDefault="00C313FF" w:rsidP="00BE7723">
            <w:pPr>
              <w:rPr>
                <w:rFonts w:ascii="Times New Roman" w:hAnsi="Times New Roman"/>
                <w:sz w:val="24"/>
                <w:szCs w:val="24"/>
                <w:lang w:eastAsia="ru-RU"/>
              </w:rPr>
            </w:pPr>
            <w:r w:rsidRPr="00855AED">
              <w:rPr>
                <w:rFonts w:ascii="Times New Roman" w:hAnsi="Times New Roman"/>
                <w:sz w:val="24"/>
                <w:szCs w:val="24"/>
              </w:rPr>
              <w:t xml:space="preserve">Выражение скорости химической реакции. Зависимость скорости реакции от: природы реагентов, концентрации, температуры, катализаторов. </w:t>
            </w:r>
          </w:p>
        </w:tc>
        <w:tc>
          <w:tcPr>
            <w:tcW w:w="1814" w:type="dxa"/>
            <w:vAlign w:val="center"/>
          </w:tcPr>
          <w:p w14:paraId="351A7487" w14:textId="77777777" w:rsidR="00C313FF" w:rsidRPr="00270A23" w:rsidRDefault="00C313FF" w:rsidP="00BE7723">
            <w:pPr>
              <w:jc w:val="center"/>
              <w:rPr>
                <w:rFonts w:ascii="Times New Roman" w:hAnsi="Times New Roman"/>
                <w:sz w:val="24"/>
                <w:szCs w:val="24"/>
                <w:lang w:eastAsia="ru-RU"/>
              </w:rPr>
            </w:pPr>
            <w:r w:rsidRPr="00270A23">
              <w:rPr>
                <w:rFonts w:ascii="Times New Roman" w:hAnsi="Times New Roman"/>
                <w:sz w:val="24"/>
                <w:szCs w:val="24"/>
                <w:lang w:eastAsia="ru-RU"/>
              </w:rPr>
              <w:t>2</w:t>
            </w:r>
          </w:p>
        </w:tc>
        <w:tc>
          <w:tcPr>
            <w:tcW w:w="3420" w:type="dxa"/>
            <w:vMerge/>
            <w:vAlign w:val="center"/>
          </w:tcPr>
          <w:p w14:paraId="52F52566" w14:textId="77777777" w:rsidR="00C313FF" w:rsidRPr="00270A23" w:rsidRDefault="00C313FF" w:rsidP="00BE7723">
            <w:pPr>
              <w:jc w:val="center"/>
              <w:rPr>
                <w:rFonts w:ascii="Times New Roman" w:hAnsi="Times New Roman"/>
                <w:sz w:val="24"/>
                <w:szCs w:val="24"/>
                <w:lang w:eastAsia="ru-RU"/>
              </w:rPr>
            </w:pPr>
          </w:p>
        </w:tc>
      </w:tr>
      <w:tr w:rsidR="00C313FF" w:rsidRPr="00855AED" w14:paraId="28540E29" w14:textId="77777777" w:rsidTr="00BE7723">
        <w:trPr>
          <w:trHeight w:val="361"/>
        </w:trPr>
        <w:tc>
          <w:tcPr>
            <w:tcW w:w="2972" w:type="dxa"/>
            <w:vMerge/>
          </w:tcPr>
          <w:p w14:paraId="5E7784BF"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2A2C734C" w14:textId="77777777" w:rsidR="00C313FF" w:rsidRPr="00855AED" w:rsidRDefault="00C313FF" w:rsidP="00BE7723">
            <w:pPr>
              <w:rPr>
                <w:rFonts w:ascii="Times New Roman" w:hAnsi="Times New Roman"/>
                <w:sz w:val="24"/>
                <w:szCs w:val="24"/>
              </w:rPr>
            </w:pPr>
            <w:r w:rsidRPr="00855AED">
              <w:rPr>
                <w:rFonts w:ascii="Times New Roman" w:hAnsi="Times New Roman"/>
                <w:sz w:val="24"/>
                <w:szCs w:val="24"/>
              </w:rPr>
              <w:t>Химическое равновесие. Смещения химического равновесия под действием различных</w:t>
            </w:r>
          </w:p>
        </w:tc>
        <w:tc>
          <w:tcPr>
            <w:tcW w:w="1814" w:type="dxa"/>
            <w:vAlign w:val="center"/>
          </w:tcPr>
          <w:p w14:paraId="064FF145" w14:textId="77777777" w:rsidR="00C313FF" w:rsidRPr="00270A23" w:rsidRDefault="00C313FF" w:rsidP="00BE7723">
            <w:pPr>
              <w:jc w:val="center"/>
              <w:rPr>
                <w:rFonts w:ascii="Times New Roman" w:hAnsi="Times New Roman"/>
                <w:sz w:val="24"/>
                <w:szCs w:val="24"/>
                <w:lang w:eastAsia="ru-RU"/>
              </w:rPr>
            </w:pPr>
            <w:r w:rsidRPr="00270A23">
              <w:rPr>
                <w:rFonts w:ascii="Times New Roman" w:hAnsi="Times New Roman"/>
                <w:sz w:val="24"/>
                <w:szCs w:val="24"/>
                <w:lang w:eastAsia="ru-RU"/>
              </w:rPr>
              <w:t>2</w:t>
            </w:r>
          </w:p>
        </w:tc>
        <w:tc>
          <w:tcPr>
            <w:tcW w:w="3420" w:type="dxa"/>
            <w:vMerge/>
            <w:vAlign w:val="center"/>
          </w:tcPr>
          <w:p w14:paraId="43E7A28F" w14:textId="77777777" w:rsidR="00C313FF" w:rsidRPr="00270A23" w:rsidRDefault="00C313FF" w:rsidP="00BE7723">
            <w:pPr>
              <w:jc w:val="center"/>
              <w:rPr>
                <w:rFonts w:ascii="Times New Roman" w:hAnsi="Times New Roman"/>
                <w:sz w:val="24"/>
                <w:szCs w:val="24"/>
                <w:lang w:eastAsia="ru-RU"/>
              </w:rPr>
            </w:pPr>
          </w:p>
        </w:tc>
      </w:tr>
      <w:tr w:rsidR="00C313FF" w:rsidRPr="00855AED" w14:paraId="24B31B87" w14:textId="77777777" w:rsidTr="00BE7723">
        <w:trPr>
          <w:trHeight w:val="361"/>
        </w:trPr>
        <w:tc>
          <w:tcPr>
            <w:tcW w:w="2972" w:type="dxa"/>
            <w:vMerge/>
          </w:tcPr>
          <w:p w14:paraId="3BAFF5F0"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687AD71F"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В том числе практических занятий</w:t>
            </w:r>
          </w:p>
        </w:tc>
        <w:tc>
          <w:tcPr>
            <w:tcW w:w="1814" w:type="dxa"/>
            <w:vAlign w:val="center"/>
          </w:tcPr>
          <w:p w14:paraId="4B9B9F6C" w14:textId="77777777" w:rsidR="00C313FF" w:rsidRPr="00270A23" w:rsidRDefault="00C313FF" w:rsidP="00BE7723">
            <w:pPr>
              <w:jc w:val="center"/>
              <w:rPr>
                <w:rFonts w:ascii="Times New Roman" w:hAnsi="Times New Roman"/>
                <w:b/>
                <w:bCs/>
                <w:sz w:val="24"/>
                <w:szCs w:val="24"/>
                <w:lang w:eastAsia="ru-RU"/>
              </w:rPr>
            </w:pPr>
          </w:p>
        </w:tc>
        <w:tc>
          <w:tcPr>
            <w:tcW w:w="3420" w:type="dxa"/>
            <w:vMerge/>
            <w:vAlign w:val="center"/>
          </w:tcPr>
          <w:p w14:paraId="2C3FBFF0"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1A9ACD15" w14:textId="77777777" w:rsidTr="00BE7723">
        <w:trPr>
          <w:trHeight w:val="137"/>
        </w:trPr>
        <w:tc>
          <w:tcPr>
            <w:tcW w:w="2972" w:type="dxa"/>
            <w:vMerge/>
          </w:tcPr>
          <w:p w14:paraId="0633CC82"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0C394F20" w14:textId="77777777" w:rsidR="00C313FF" w:rsidRPr="00855AED" w:rsidRDefault="00C313FF" w:rsidP="00BE7723">
            <w:pPr>
              <w:rPr>
                <w:rFonts w:ascii="Times New Roman" w:hAnsi="Times New Roman"/>
                <w:sz w:val="24"/>
                <w:szCs w:val="24"/>
                <w:lang w:eastAsia="ru-RU"/>
              </w:rPr>
            </w:pPr>
            <w:r w:rsidRPr="00855AED">
              <w:rPr>
                <w:rFonts w:ascii="Times New Roman" w:hAnsi="Times New Roman"/>
                <w:sz w:val="24"/>
                <w:szCs w:val="24"/>
              </w:rPr>
              <w:t>Определение скорости химической реакции. Смещение химического равновесия под действием различных факторов</w:t>
            </w:r>
          </w:p>
        </w:tc>
        <w:tc>
          <w:tcPr>
            <w:tcW w:w="1814" w:type="dxa"/>
            <w:vAlign w:val="center"/>
          </w:tcPr>
          <w:p w14:paraId="0D9D4570" w14:textId="77777777" w:rsidR="00C313FF" w:rsidRPr="00270A23" w:rsidRDefault="00C313FF" w:rsidP="00BE7723">
            <w:pPr>
              <w:jc w:val="center"/>
              <w:rPr>
                <w:rFonts w:ascii="Times New Roman" w:hAnsi="Times New Roman"/>
                <w:sz w:val="24"/>
                <w:szCs w:val="24"/>
                <w:lang w:eastAsia="ru-RU"/>
              </w:rPr>
            </w:pPr>
            <w:r w:rsidRPr="00270A23">
              <w:rPr>
                <w:rFonts w:ascii="Times New Roman" w:hAnsi="Times New Roman"/>
                <w:sz w:val="24"/>
                <w:szCs w:val="24"/>
                <w:lang w:eastAsia="ru-RU"/>
              </w:rPr>
              <w:t>2</w:t>
            </w:r>
          </w:p>
        </w:tc>
        <w:tc>
          <w:tcPr>
            <w:tcW w:w="3420" w:type="dxa"/>
            <w:vMerge/>
            <w:vAlign w:val="center"/>
          </w:tcPr>
          <w:p w14:paraId="657D7FC0" w14:textId="77777777" w:rsidR="00C313FF" w:rsidRPr="00270A23" w:rsidRDefault="00C313FF" w:rsidP="00BE7723">
            <w:pPr>
              <w:jc w:val="center"/>
              <w:rPr>
                <w:rFonts w:ascii="Times New Roman" w:hAnsi="Times New Roman"/>
                <w:sz w:val="24"/>
                <w:szCs w:val="24"/>
                <w:lang w:eastAsia="ru-RU"/>
              </w:rPr>
            </w:pPr>
          </w:p>
        </w:tc>
      </w:tr>
      <w:tr w:rsidR="00C313FF" w:rsidRPr="00855AED" w14:paraId="571795B3" w14:textId="77777777" w:rsidTr="00BE7723">
        <w:trPr>
          <w:trHeight w:val="361"/>
        </w:trPr>
        <w:tc>
          <w:tcPr>
            <w:tcW w:w="2972" w:type="dxa"/>
            <w:vMerge/>
          </w:tcPr>
          <w:p w14:paraId="3FBA5A6C"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6B2BB91F"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В том числе лабораторных занятий</w:t>
            </w:r>
          </w:p>
        </w:tc>
        <w:tc>
          <w:tcPr>
            <w:tcW w:w="1814" w:type="dxa"/>
            <w:vAlign w:val="center"/>
          </w:tcPr>
          <w:p w14:paraId="0769DCF1" w14:textId="77777777" w:rsidR="00C313FF" w:rsidRPr="00270A23" w:rsidRDefault="00C313FF" w:rsidP="00BE7723">
            <w:pPr>
              <w:jc w:val="center"/>
              <w:rPr>
                <w:rFonts w:ascii="Times New Roman" w:hAnsi="Times New Roman"/>
                <w:b/>
                <w:bCs/>
                <w:sz w:val="24"/>
                <w:szCs w:val="24"/>
                <w:lang w:eastAsia="ru-RU"/>
              </w:rPr>
            </w:pPr>
          </w:p>
        </w:tc>
        <w:tc>
          <w:tcPr>
            <w:tcW w:w="3420" w:type="dxa"/>
            <w:vMerge/>
            <w:vAlign w:val="center"/>
          </w:tcPr>
          <w:p w14:paraId="034DB4A3"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574BB90B" w14:textId="77777777" w:rsidTr="00BE7723">
        <w:trPr>
          <w:trHeight w:val="361"/>
        </w:trPr>
        <w:tc>
          <w:tcPr>
            <w:tcW w:w="2972" w:type="dxa"/>
          </w:tcPr>
          <w:p w14:paraId="3ED6CE9E"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51C16507" w14:textId="77777777" w:rsidR="00C313FF" w:rsidRPr="00855AED" w:rsidRDefault="00C313FF" w:rsidP="00BE7723">
            <w:pPr>
              <w:pStyle w:val="TableParagraph"/>
              <w:rPr>
                <w:sz w:val="24"/>
                <w:szCs w:val="24"/>
              </w:rPr>
            </w:pPr>
            <w:r w:rsidRPr="00855AED">
              <w:rPr>
                <w:sz w:val="24"/>
                <w:szCs w:val="24"/>
              </w:rPr>
              <w:t xml:space="preserve">Зависимость скорости химической реакции от концентрации реагирующих веществ. </w:t>
            </w:r>
          </w:p>
        </w:tc>
        <w:tc>
          <w:tcPr>
            <w:tcW w:w="1814" w:type="dxa"/>
            <w:vAlign w:val="center"/>
          </w:tcPr>
          <w:p w14:paraId="034DB163"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569ACF65"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0C134AE3"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5B2C8DE0" w14:textId="77777777" w:rsidR="00C313FF" w:rsidRPr="00270A23" w:rsidRDefault="00C313FF" w:rsidP="00BE7723">
            <w:pPr>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6E6A07E9" w14:textId="77777777" w:rsidTr="00BE7723">
        <w:trPr>
          <w:trHeight w:val="361"/>
        </w:trPr>
        <w:tc>
          <w:tcPr>
            <w:tcW w:w="2972" w:type="dxa"/>
          </w:tcPr>
          <w:p w14:paraId="0F06BFB4"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10F514AA" w14:textId="77777777" w:rsidR="00C313FF" w:rsidRPr="00855AED" w:rsidRDefault="00C313FF" w:rsidP="00BE7723">
            <w:pPr>
              <w:pStyle w:val="TableParagraph"/>
              <w:rPr>
                <w:sz w:val="24"/>
                <w:szCs w:val="24"/>
              </w:rPr>
            </w:pPr>
            <w:r w:rsidRPr="00855AED">
              <w:rPr>
                <w:sz w:val="24"/>
                <w:szCs w:val="24"/>
              </w:rPr>
              <w:t xml:space="preserve">Смещение химического равновесия по принципу </w:t>
            </w:r>
            <w:proofErr w:type="spellStart"/>
            <w:r w:rsidRPr="00855AED">
              <w:rPr>
                <w:sz w:val="24"/>
                <w:szCs w:val="24"/>
              </w:rPr>
              <w:t>Ле-Шателье</w:t>
            </w:r>
            <w:proofErr w:type="spellEnd"/>
            <w:r w:rsidRPr="00855AED">
              <w:rPr>
                <w:sz w:val="24"/>
                <w:szCs w:val="24"/>
              </w:rPr>
              <w:t>.</w:t>
            </w:r>
          </w:p>
        </w:tc>
        <w:tc>
          <w:tcPr>
            <w:tcW w:w="1814" w:type="dxa"/>
            <w:vAlign w:val="center"/>
          </w:tcPr>
          <w:p w14:paraId="2526810C"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5131612E"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0D248176" w14:textId="77777777" w:rsidTr="00BE7723">
        <w:trPr>
          <w:trHeight w:val="361"/>
        </w:trPr>
        <w:tc>
          <w:tcPr>
            <w:tcW w:w="9634" w:type="dxa"/>
            <w:gridSpan w:val="2"/>
            <w:vAlign w:val="center"/>
          </w:tcPr>
          <w:p w14:paraId="74BE6C8E"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Раздел 3.</w:t>
            </w:r>
            <w:r w:rsidRPr="00855AED">
              <w:rPr>
                <w:rFonts w:ascii="Times New Roman" w:hAnsi="Times New Roman"/>
                <w:sz w:val="24"/>
                <w:szCs w:val="24"/>
              </w:rPr>
              <w:t xml:space="preserve"> </w:t>
            </w:r>
            <w:r w:rsidRPr="00855AED">
              <w:rPr>
                <w:rFonts w:ascii="Times New Roman" w:hAnsi="Times New Roman"/>
                <w:b/>
                <w:sz w:val="24"/>
                <w:szCs w:val="24"/>
              </w:rPr>
              <w:t>Электролитическая диссоциация. Основы электрохимии</w:t>
            </w:r>
          </w:p>
        </w:tc>
        <w:tc>
          <w:tcPr>
            <w:tcW w:w="1814" w:type="dxa"/>
            <w:vAlign w:val="center"/>
          </w:tcPr>
          <w:p w14:paraId="4857679D"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5C2EDEC1"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45DAF7EA" w14:textId="77777777" w:rsidTr="00BE7723">
        <w:trPr>
          <w:trHeight w:val="361"/>
        </w:trPr>
        <w:tc>
          <w:tcPr>
            <w:tcW w:w="2972" w:type="dxa"/>
            <w:vMerge w:val="restart"/>
          </w:tcPr>
          <w:p w14:paraId="4C873C32"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sz w:val="24"/>
                <w:szCs w:val="24"/>
              </w:rPr>
              <w:t>Тема 3.1.</w:t>
            </w:r>
            <w:r w:rsidRPr="00855AED">
              <w:rPr>
                <w:rFonts w:ascii="Times New Roman" w:hAnsi="Times New Roman"/>
                <w:bCs/>
                <w:sz w:val="24"/>
                <w:szCs w:val="24"/>
              </w:rPr>
              <w:t xml:space="preserve"> </w:t>
            </w:r>
            <w:r w:rsidRPr="00855AED">
              <w:rPr>
                <w:rFonts w:ascii="Times New Roman" w:hAnsi="Times New Roman"/>
                <w:sz w:val="24"/>
                <w:szCs w:val="24"/>
              </w:rPr>
              <w:t>Характерные особенности электролитов</w:t>
            </w:r>
          </w:p>
        </w:tc>
        <w:tc>
          <w:tcPr>
            <w:tcW w:w="6662" w:type="dxa"/>
            <w:vAlign w:val="center"/>
          </w:tcPr>
          <w:p w14:paraId="7B1D2A12"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28E3E190"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49510FE1"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1BF8118B" w14:textId="77777777" w:rsidTr="00BE7723">
        <w:trPr>
          <w:trHeight w:val="361"/>
        </w:trPr>
        <w:tc>
          <w:tcPr>
            <w:tcW w:w="2972" w:type="dxa"/>
            <w:vMerge/>
          </w:tcPr>
          <w:p w14:paraId="7C65A94A"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631C818E" w14:textId="77777777" w:rsidR="00C313FF" w:rsidRPr="00855AED" w:rsidRDefault="00C313FF" w:rsidP="00BE7723">
            <w:pPr>
              <w:rPr>
                <w:rFonts w:ascii="Times New Roman" w:hAnsi="Times New Roman"/>
                <w:sz w:val="24"/>
                <w:szCs w:val="24"/>
                <w:lang w:eastAsia="ru-RU"/>
              </w:rPr>
            </w:pPr>
            <w:r w:rsidRPr="00855AED">
              <w:rPr>
                <w:rFonts w:ascii="Times New Roman" w:hAnsi="Times New Roman"/>
                <w:sz w:val="24"/>
                <w:szCs w:val="24"/>
              </w:rPr>
              <w:t>Электролитическая диссоциация. Механизм электролитической диссоциации. Степень диссоциации. Константа диссоциации</w:t>
            </w:r>
          </w:p>
        </w:tc>
        <w:tc>
          <w:tcPr>
            <w:tcW w:w="1814" w:type="dxa"/>
            <w:vAlign w:val="center"/>
          </w:tcPr>
          <w:p w14:paraId="57A30039"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234C6A2B"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591B6D5"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021FE099" w14:textId="77777777" w:rsidR="00C313FF" w:rsidRPr="00920881"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1653A18F" w14:textId="77777777" w:rsidTr="00BE7723">
        <w:trPr>
          <w:trHeight w:val="361"/>
        </w:trPr>
        <w:tc>
          <w:tcPr>
            <w:tcW w:w="2972" w:type="dxa"/>
            <w:vMerge w:val="restart"/>
          </w:tcPr>
          <w:p w14:paraId="16C5D1AD"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sz w:val="24"/>
                <w:szCs w:val="24"/>
              </w:rPr>
              <w:t>Тема 3.2.</w:t>
            </w:r>
            <w:r w:rsidRPr="00855AED">
              <w:rPr>
                <w:rFonts w:ascii="Times New Roman" w:hAnsi="Times New Roman"/>
                <w:bCs/>
                <w:sz w:val="24"/>
                <w:szCs w:val="24"/>
              </w:rPr>
              <w:t xml:space="preserve"> </w:t>
            </w:r>
            <w:r w:rsidRPr="00855AED">
              <w:rPr>
                <w:rFonts w:ascii="Times New Roman" w:hAnsi="Times New Roman"/>
                <w:sz w:val="24"/>
                <w:szCs w:val="24"/>
              </w:rPr>
              <w:t>Диссоциация основных классов неорганических соединений</w:t>
            </w:r>
          </w:p>
        </w:tc>
        <w:tc>
          <w:tcPr>
            <w:tcW w:w="6662" w:type="dxa"/>
            <w:vAlign w:val="center"/>
          </w:tcPr>
          <w:p w14:paraId="3E098B9A"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0F3D5DCD"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4044468F"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0D3E1630" w14:textId="77777777" w:rsidTr="00BE7723">
        <w:trPr>
          <w:trHeight w:val="361"/>
        </w:trPr>
        <w:tc>
          <w:tcPr>
            <w:tcW w:w="2972" w:type="dxa"/>
            <w:vMerge/>
          </w:tcPr>
          <w:p w14:paraId="2169BAFA"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7036BBFE" w14:textId="77777777" w:rsidR="00C313FF" w:rsidRPr="00855AED" w:rsidRDefault="00C313FF" w:rsidP="00BE7723">
            <w:pPr>
              <w:rPr>
                <w:rFonts w:ascii="Times New Roman" w:hAnsi="Times New Roman"/>
                <w:sz w:val="24"/>
                <w:szCs w:val="24"/>
                <w:lang w:eastAsia="ru-RU"/>
              </w:rPr>
            </w:pPr>
            <w:r w:rsidRPr="00855AED">
              <w:rPr>
                <w:rFonts w:ascii="Times New Roman" w:hAnsi="Times New Roman"/>
                <w:sz w:val="24"/>
                <w:szCs w:val="24"/>
              </w:rPr>
              <w:t xml:space="preserve">Диссоциация электролитов в водных растворах: кислот, оснований и солей. </w:t>
            </w:r>
          </w:p>
        </w:tc>
        <w:tc>
          <w:tcPr>
            <w:tcW w:w="1814" w:type="dxa"/>
            <w:vAlign w:val="center"/>
          </w:tcPr>
          <w:p w14:paraId="7ED701CC"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196CD923"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7FD2C81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5452F2EB" w14:textId="77777777" w:rsidR="00C313FF" w:rsidRPr="00270A23" w:rsidRDefault="00C313FF" w:rsidP="00BE7723">
            <w:pPr>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68BB4450" w14:textId="77777777" w:rsidTr="00BE7723">
        <w:trPr>
          <w:trHeight w:val="361"/>
        </w:trPr>
        <w:tc>
          <w:tcPr>
            <w:tcW w:w="2972" w:type="dxa"/>
            <w:vMerge/>
          </w:tcPr>
          <w:p w14:paraId="21E5E9BC"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0C4490EA" w14:textId="77777777" w:rsidR="00C313FF" w:rsidRPr="00855AED" w:rsidRDefault="00C313FF" w:rsidP="00BE7723">
            <w:pPr>
              <w:rPr>
                <w:rFonts w:ascii="Times New Roman" w:hAnsi="Times New Roman"/>
                <w:sz w:val="24"/>
                <w:szCs w:val="24"/>
              </w:rPr>
            </w:pPr>
            <w:r w:rsidRPr="00855AED">
              <w:rPr>
                <w:rFonts w:ascii="Times New Roman" w:hAnsi="Times New Roman"/>
                <w:sz w:val="24"/>
                <w:szCs w:val="24"/>
              </w:rPr>
              <w:t>Строение и условия образования кислых и основных солей. Сильные и слабые электролиты</w:t>
            </w:r>
          </w:p>
        </w:tc>
        <w:tc>
          <w:tcPr>
            <w:tcW w:w="1814" w:type="dxa"/>
            <w:vAlign w:val="center"/>
          </w:tcPr>
          <w:p w14:paraId="3D781CA7"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43EFFC9F"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02C8C033" w14:textId="77777777" w:rsidTr="00BE7723">
        <w:trPr>
          <w:trHeight w:val="361"/>
        </w:trPr>
        <w:tc>
          <w:tcPr>
            <w:tcW w:w="2972" w:type="dxa"/>
            <w:vMerge/>
          </w:tcPr>
          <w:p w14:paraId="7338A81F"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5F969F27"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В том числе практических занятий</w:t>
            </w:r>
          </w:p>
        </w:tc>
        <w:tc>
          <w:tcPr>
            <w:tcW w:w="1814" w:type="dxa"/>
            <w:vAlign w:val="center"/>
          </w:tcPr>
          <w:p w14:paraId="3064789B"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19739932"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5B5623B3" w14:textId="77777777" w:rsidTr="00BE7723">
        <w:trPr>
          <w:trHeight w:val="361"/>
        </w:trPr>
        <w:tc>
          <w:tcPr>
            <w:tcW w:w="2972" w:type="dxa"/>
            <w:vMerge/>
          </w:tcPr>
          <w:p w14:paraId="6A821E5F"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1CD4050C"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sz w:val="24"/>
                <w:szCs w:val="24"/>
              </w:rPr>
              <w:t>Составление уравнений диссоциации электролитов в водных растворах</w:t>
            </w:r>
          </w:p>
        </w:tc>
        <w:tc>
          <w:tcPr>
            <w:tcW w:w="1814" w:type="dxa"/>
            <w:vAlign w:val="center"/>
          </w:tcPr>
          <w:p w14:paraId="0CD2625F"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7E14952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76AACD4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1934F4E" w14:textId="77777777" w:rsidR="00C313FF" w:rsidRPr="00270A23" w:rsidRDefault="00C313FF" w:rsidP="00BE7723">
            <w:pPr>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1AE4C77A" w14:textId="77777777" w:rsidTr="00BE7723">
        <w:trPr>
          <w:trHeight w:val="361"/>
        </w:trPr>
        <w:tc>
          <w:tcPr>
            <w:tcW w:w="2972" w:type="dxa"/>
            <w:vMerge w:val="restart"/>
          </w:tcPr>
          <w:p w14:paraId="12A464FE"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sz w:val="24"/>
                <w:szCs w:val="24"/>
              </w:rPr>
              <w:lastRenderedPageBreak/>
              <w:t>Тема 3.3.</w:t>
            </w:r>
            <w:r w:rsidRPr="00855AED">
              <w:rPr>
                <w:rFonts w:ascii="Times New Roman" w:hAnsi="Times New Roman"/>
                <w:bCs/>
                <w:sz w:val="24"/>
                <w:szCs w:val="24"/>
              </w:rPr>
              <w:t xml:space="preserve"> </w:t>
            </w:r>
            <w:r w:rsidRPr="00855AED">
              <w:rPr>
                <w:rFonts w:ascii="Times New Roman" w:hAnsi="Times New Roman"/>
                <w:sz w:val="24"/>
                <w:szCs w:val="24"/>
              </w:rPr>
              <w:t>Ионные реакции. Гидролиз солей</w:t>
            </w:r>
          </w:p>
        </w:tc>
        <w:tc>
          <w:tcPr>
            <w:tcW w:w="6662" w:type="dxa"/>
            <w:vAlign w:val="center"/>
          </w:tcPr>
          <w:p w14:paraId="47C32B61"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Содержание</w:t>
            </w:r>
          </w:p>
        </w:tc>
        <w:tc>
          <w:tcPr>
            <w:tcW w:w="1814" w:type="dxa"/>
            <w:vAlign w:val="center"/>
          </w:tcPr>
          <w:p w14:paraId="2564108A"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0ADB51FB"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504D33FA" w14:textId="77777777" w:rsidTr="00BE7723">
        <w:trPr>
          <w:trHeight w:val="361"/>
        </w:trPr>
        <w:tc>
          <w:tcPr>
            <w:tcW w:w="2972" w:type="dxa"/>
            <w:vMerge/>
          </w:tcPr>
          <w:p w14:paraId="55C55D20"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0F926B3F" w14:textId="77777777" w:rsidR="00C313FF" w:rsidRPr="00855AED" w:rsidRDefault="00C313FF" w:rsidP="00BE7723">
            <w:pPr>
              <w:rPr>
                <w:rFonts w:ascii="Times New Roman" w:hAnsi="Times New Roman"/>
                <w:bCs/>
                <w:sz w:val="24"/>
                <w:szCs w:val="24"/>
                <w:lang w:eastAsia="ru-RU"/>
              </w:rPr>
            </w:pPr>
            <w:r w:rsidRPr="00855AED">
              <w:rPr>
                <w:rFonts w:ascii="Times New Roman" w:hAnsi="Times New Roman"/>
                <w:sz w:val="24"/>
                <w:szCs w:val="24"/>
              </w:rPr>
              <w:t xml:space="preserve">Реакции ионного обмена в растворах электролитов </w:t>
            </w:r>
          </w:p>
        </w:tc>
        <w:tc>
          <w:tcPr>
            <w:tcW w:w="1814" w:type="dxa"/>
            <w:vAlign w:val="center"/>
          </w:tcPr>
          <w:p w14:paraId="7F290276"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63505A02"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1C99E35C"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56B3F1B9" w14:textId="77777777" w:rsidR="00C313FF" w:rsidRPr="00270A23" w:rsidRDefault="00C313FF" w:rsidP="00BE7723">
            <w:pPr>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66B4F53A" w14:textId="77777777" w:rsidTr="00BE7723">
        <w:trPr>
          <w:trHeight w:val="361"/>
        </w:trPr>
        <w:tc>
          <w:tcPr>
            <w:tcW w:w="2972" w:type="dxa"/>
            <w:vMerge/>
          </w:tcPr>
          <w:p w14:paraId="3CCFDBA2"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0D299937" w14:textId="77777777" w:rsidR="00C313FF" w:rsidRPr="00855AED" w:rsidRDefault="00C313FF" w:rsidP="00BE7723">
            <w:pPr>
              <w:rPr>
                <w:rFonts w:ascii="Times New Roman" w:hAnsi="Times New Roman"/>
                <w:sz w:val="24"/>
                <w:szCs w:val="24"/>
              </w:rPr>
            </w:pPr>
            <w:r w:rsidRPr="00855AED">
              <w:rPr>
                <w:rFonts w:ascii="Times New Roman" w:hAnsi="Times New Roman"/>
                <w:sz w:val="24"/>
                <w:szCs w:val="24"/>
              </w:rPr>
              <w:t>Гидролиз солей и его виды.</w:t>
            </w:r>
          </w:p>
        </w:tc>
        <w:tc>
          <w:tcPr>
            <w:tcW w:w="1814" w:type="dxa"/>
            <w:vAlign w:val="center"/>
          </w:tcPr>
          <w:p w14:paraId="0FE791C6"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41D014A6"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582B4F64" w14:textId="77777777" w:rsidTr="00BE7723">
        <w:trPr>
          <w:trHeight w:val="361"/>
        </w:trPr>
        <w:tc>
          <w:tcPr>
            <w:tcW w:w="2972" w:type="dxa"/>
            <w:vMerge/>
          </w:tcPr>
          <w:p w14:paraId="47309281"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2D712FF0"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В том числе практических занятий</w:t>
            </w:r>
          </w:p>
        </w:tc>
        <w:tc>
          <w:tcPr>
            <w:tcW w:w="1814" w:type="dxa"/>
            <w:vAlign w:val="center"/>
          </w:tcPr>
          <w:p w14:paraId="6A48D231"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06B49100"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654EBAF2" w14:textId="77777777" w:rsidTr="00BE7723">
        <w:trPr>
          <w:trHeight w:val="361"/>
        </w:trPr>
        <w:tc>
          <w:tcPr>
            <w:tcW w:w="2972" w:type="dxa"/>
            <w:vMerge/>
          </w:tcPr>
          <w:p w14:paraId="1091977B"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3C6D0F98" w14:textId="77777777" w:rsidR="00C313FF" w:rsidRPr="00855AED" w:rsidRDefault="00C313FF" w:rsidP="00BE7723">
            <w:pPr>
              <w:pStyle w:val="TableParagraph"/>
              <w:rPr>
                <w:sz w:val="24"/>
                <w:szCs w:val="24"/>
              </w:rPr>
            </w:pPr>
            <w:r w:rsidRPr="00855AED">
              <w:rPr>
                <w:sz w:val="24"/>
                <w:szCs w:val="24"/>
              </w:rPr>
              <w:t>Составление уравнений ионного обмена. Составление уравнений гидролиза солей.</w:t>
            </w:r>
          </w:p>
        </w:tc>
        <w:tc>
          <w:tcPr>
            <w:tcW w:w="1814" w:type="dxa"/>
            <w:vAlign w:val="center"/>
          </w:tcPr>
          <w:p w14:paraId="3EFBFFC1"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648F582B"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6A364747"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F5970F2" w14:textId="77777777" w:rsidR="00C313FF" w:rsidRPr="00270A23" w:rsidRDefault="00C313FF" w:rsidP="00BE7723">
            <w:pPr>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64549329" w14:textId="77777777" w:rsidTr="00BE7723">
        <w:trPr>
          <w:trHeight w:val="361"/>
        </w:trPr>
        <w:tc>
          <w:tcPr>
            <w:tcW w:w="2972" w:type="dxa"/>
            <w:vMerge/>
          </w:tcPr>
          <w:p w14:paraId="1866B740"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3790C3DA"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55AED">
              <w:rPr>
                <w:rFonts w:ascii="Times New Roman" w:hAnsi="Times New Roman"/>
                <w:b/>
                <w:bCs/>
                <w:sz w:val="24"/>
                <w:szCs w:val="24"/>
                <w:lang w:eastAsia="ru-RU"/>
              </w:rPr>
              <w:t>В том числе л</w:t>
            </w:r>
            <w:r w:rsidRPr="00855AED">
              <w:rPr>
                <w:rFonts w:ascii="Times New Roman" w:hAnsi="Times New Roman"/>
                <w:b/>
                <w:bCs/>
                <w:sz w:val="24"/>
                <w:szCs w:val="24"/>
              </w:rPr>
              <w:t xml:space="preserve">абораторных </w:t>
            </w:r>
            <w:r w:rsidRPr="00855AED">
              <w:rPr>
                <w:rFonts w:ascii="Times New Roman" w:hAnsi="Times New Roman"/>
                <w:b/>
                <w:bCs/>
                <w:sz w:val="24"/>
                <w:szCs w:val="24"/>
                <w:lang w:eastAsia="ru-RU"/>
              </w:rPr>
              <w:t>занятий</w:t>
            </w:r>
          </w:p>
        </w:tc>
        <w:tc>
          <w:tcPr>
            <w:tcW w:w="1814" w:type="dxa"/>
            <w:vAlign w:val="center"/>
          </w:tcPr>
          <w:p w14:paraId="47B6657A"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3B5FC6A6"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1B2040FA" w14:textId="77777777" w:rsidTr="00BE7723">
        <w:trPr>
          <w:trHeight w:val="361"/>
        </w:trPr>
        <w:tc>
          <w:tcPr>
            <w:tcW w:w="2972" w:type="dxa"/>
            <w:vMerge/>
          </w:tcPr>
          <w:p w14:paraId="1B9E8954"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2C07118A" w14:textId="77777777" w:rsidR="00C313FF" w:rsidRPr="00855AED" w:rsidRDefault="00C313FF" w:rsidP="00BE7723">
            <w:pPr>
              <w:pStyle w:val="TableParagraph"/>
              <w:rPr>
                <w:sz w:val="24"/>
                <w:szCs w:val="24"/>
              </w:rPr>
            </w:pPr>
            <w:r w:rsidRPr="00855AED">
              <w:rPr>
                <w:sz w:val="24"/>
                <w:szCs w:val="24"/>
              </w:rPr>
              <w:t>Реакции ионного обмена, протекающие между электролитами до конца.</w:t>
            </w:r>
          </w:p>
        </w:tc>
        <w:tc>
          <w:tcPr>
            <w:tcW w:w="1814" w:type="dxa"/>
            <w:vAlign w:val="center"/>
          </w:tcPr>
          <w:p w14:paraId="2638B38D"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684CE895"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69839D74"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793C589C" w14:textId="77777777" w:rsidR="00C313FF" w:rsidRPr="00270A23" w:rsidRDefault="00C313FF" w:rsidP="00BE7723">
            <w:pPr>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4C655D39" w14:textId="77777777" w:rsidTr="00BE7723">
        <w:trPr>
          <w:trHeight w:val="361"/>
        </w:trPr>
        <w:tc>
          <w:tcPr>
            <w:tcW w:w="2972" w:type="dxa"/>
            <w:vMerge/>
          </w:tcPr>
          <w:p w14:paraId="3F69644D"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4939C1A1" w14:textId="77777777" w:rsidR="00C313FF" w:rsidRPr="00855AED" w:rsidRDefault="00C313FF" w:rsidP="00BE7723">
            <w:pPr>
              <w:ind w:left="40" w:hanging="40"/>
              <w:rPr>
                <w:rFonts w:ascii="Times New Roman" w:hAnsi="Times New Roman"/>
                <w:b/>
                <w:bCs/>
                <w:sz w:val="24"/>
                <w:szCs w:val="24"/>
              </w:rPr>
            </w:pPr>
            <w:r w:rsidRPr="00855AED">
              <w:rPr>
                <w:rFonts w:ascii="Times New Roman" w:hAnsi="Times New Roman"/>
                <w:sz w:val="24"/>
                <w:szCs w:val="24"/>
              </w:rPr>
              <w:t>Гидролиз солей.</w:t>
            </w:r>
          </w:p>
        </w:tc>
        <w:tc>
          <w:tcPr>
            <w:tcW w:w="1814" w:type="dxa"/>
            <w:vAlign w:val="center"/>
          </w:tcPr>
          <w:p w14:paraId="47C6074B"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13129EDE"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3D4875D4" w14:textId="77777777" w:rsidTr="00BE7723">
        <w:trPr>
          <w:trHeight w:val="361"/>
        </w:trPr>
        <w:tc>
          <w:tcPr>
            <w:tcW w:w="2972" w:type="dxa"/>
            <w:vMerge w:val="restart"/>
          </w:tcPr>
          <w:p w14:paraId="67B644D9"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sz w:val="24"/>
                <w:szCs w:val="24"/>
              </w:rPr>
              <w:t>Тема 3.4.</w:t>
            </w:r>
            <w:r w:rsidRPr="00855AED">
              <w:rPr>
                <w:rFonts w:ascii="Times New Roman" w:hAnsi="Times New Roman"/>
                <w:bCs/>
                <w:sz w:val="24"/>
                <w:szCs w:val="24"/>
              </w:rPr>
              <w:t xml:space="preserve"> </w:t>
            </w:r>
            <w:r w:rsidRPr="00855AED">
              <w:rPr>
                <w:rFonts w:ascii="Times New Roman" w:hAnsi="Times New Roman"/>
                <w:sz w:val="24"/>
                <w:szCs w:val="24"/>
              </w:rPr>
              <w:t>Основы электрохимии</w:t>
            </w:r>
          </w:p>
        </w:tc>
        <w:tc>
          <w:tcPr>
            <w:tcW w:w="6662" w:type="dxa"/>
            <w:vAlign w:val="center"/>
          </w:tcPr>
          <w:p w14:paraId="567C1D4F"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Содержание</w:t>
            </w:r>
          </w:p>
        </w:tc>
        <w:tc>
          <w:tcPr>
            <w:tcW w:w="1814" w:type="dxa"/>
            <w:vAlign w:val="center"/>
          </w:tcPr>
          <w:p w14:paraId="727D4FCA"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4C6AEE65"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1D31AD12" w14:textId="77777777" w:rsidTr="00BE7723">
        <w:trPr>
          <w:trHeight w:val="361"/>
        </w:trPr>
        <w:tc>
          <w:tcPr>
            <w:tcW w:w="2972" w:type="dxa"/>
            <w:vMerge/>
          </w:tcPr>
          <w:p w14:paraId="1FDD1764" w14:textId="77777777" w:rsidR="00C313FF" w:rsidRPr="00855AED" w:rsidRDefault="00C313FF" w:rsidP="00BE7723">
            <w:pPr>
              <w:rPr>
                <w:rFonts w:ascii="Times New Roman" w:hAnsi="Times New Roman"/>
                <w:b/>
                <w:sz w:val="24"/>
                <w:szCs w:val="24"/>
              </w:rPr>
            </w:pPr>
          </w:p>
        </w:tc>
        <w:tc>
          <w:tcPr>
            <w:tcW w:w="6662" w:type="dxa"/>
            <w:vAlign w:val="center"/>
          </w:tcPr>
          <w:p w14:paraId="7FD714D7" w14:textId="77777777" w:rsidR="00C313FF" w:rsidRPr="00855AED" w:rsidRDefault="00C313FF" w:rsidP="00BE7723">
            <w:pPr>
              <w:rPr>
                <w:rFonts w:ascii="Times New Roman" w:hAnsi="Times New Roman"/>
                <w:bCs/>
                <w:sz w:val="24"/>
                <w:szCs w:val="24"/>
                <w:lang w:eastAsia="ru-RU"/>
              </w:rPr>
            </w:pPr>
            <w:r w:rsidRPr="00855AED">
              <w:rPr>
                <w:rFonts w:ascii="Times New Roman" w:hAnsi="Times New Roman"/>
                <w:sz w:val="24"/>
                <w:szCs w:val="24"/>
              </w:rPr>
              <w:t>Основы электрохимии. Электроды и электродные потенциалы. Электролиз расплавов и растворов (солей и щелочей).</w:t>
            </w:r>
          </w:p>
        </w:tc>
        <w:tc>
          <w:tcPr>
            <w:tcW w:w="1814" w:type="dxa"/>
            <w:vAlign w:val="center"/>
          </w:tcPr>
          <w:p w14:paraId="7947812D"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47338BF7"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F8D5CD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0D309E32" w14:textId="77777777" w:rsidR="00C313FF" w:rsidRPr="00270A23" w:rsidRDefault="00C313FF" w:rsidP="00BE7723">
            <w:pPr>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7804B31E" w14:textId="77777777" w:rsidTr="00BE7723">
        <w:tc>
          <w:tcPr>
            <w:tcW w:w="9634" w:type="dxa"/>
            <w:gridSpan w:val="2"/>
            <w:vAlign w:val="center"/>
          </w:tcPr>
          <w:p w14:paraId="15C95B44" w14:textId="77777777" w:rsidR="00C313FF" w:rsidRPr="00855AED" w:rsidRDefault="00C313FF" w:rsidP="00BE7723">
            <w:pPr>
              <w:suppressAutoHyphens/>
              <w:rPr>
                <w:rFonts w:ascii="Times New Roman" w:hAnsi="Times New Roman"/>
                <w:bCs/>
                <w:i/>
                <w:iCs/>
                <w:sz w:val="24"/>
                <w:szCs w:val="24"/>
                <w:lang w:eastAsia="ru-RU"/>
              </w:rPr>
            </w:pPr>
            <w:r w:rsidRPr="00855AED">
              <w:rPr>
                <w:rFonts w:ascii="Times New Roman" w:hAnsi="Times New Roman"/>
                <w:b/>
                <w:bCs/>
                <w:sz w:val="24"/>
                <w:szCs w:val="24"/>
                <w:lang w:eastAsia="ru-RU"/>
              </w:rPr>
              <w:t xml:space="preserve">Раздел 4. </w:t>
            </w:r>
            <w:r w:rsidRPr="00855AED">
              <w:rPr>
                <w:rFonts w:ascii="Times New Roman" w:hAnsi="Times New Roman"/>
                <w:sz w:val="24"/>
                <w:szCs w:val="24"/>
              </w:rPr>
              <w:t>Химия неметаллов</w:t>
            </w:r>
          </w:p>
        </w:tc>
        <w:tc>
          <w:tcPr>
            <w:tcW w:w="1814" w:type="dxa"/>
            <w:vAlign w:val="center"/>
          </w:tcPr>
          <w:p w14:paraId="68BEFD5E"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020AEBCC"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2BC9AE2D" w14:textId="77777777" w:rsidTr="00BE7723">
        <w:tc>
          <w:tcPr>
            <w:tcW w:w="2972" w:type="dxa"/>
            <w:vMerge w:val="restart"/>
          </w:tcPr>
          <w:p w14:paraId="67588713" w14:textId="77777777" w:rsidR="00C313FF" w:rsidRPr="00855AED" w:rsidRDefault="00C313FF" w:rsidP="00BE7723">
            <w:pPr>
              <w:suppressAutoHyphens/>
              <w:rPr>
                <w:rFonts w:ascii="Times New Roman" w:hAnsi="Times New Roman"/>
                <w:b/>
                <w:bCs/>
                <w:sz w:val="24"/>
                <w:szCs w:val="24"/>
                <w:lang w:eastAsia="ru-RU"/>
              </w:rPr>
            </w:pPr>
            <w:r w:rsidRPr="00855AED">
              <w:rPr>
                <w:rFonts w:ascii="Times New Roman" w:hAnsi="Times New Roman"/>
                <w:b/>
                <w:sz w:val="24"/>
                <w:szCs w:val="24"/>
              </w:rPr>
              <w:t>Тема 4.1.</w:t>
            </w:r>
            <w:r w:rsidRPr="00855AED">
              <w:rPr>
                <w:rFonts w:ascii="Times New Roman" w:hAnsi="Times New Roman"/>
                <w:bCs/>
                <w:sz w:val="24"/>
                <w:szCs w:val="24"/>
              </w:rPr>
              <w:t xml:space="preserve"> </w:t>
            </w:r>
            <w:r w:rsidRPr="00855AED">
              <w:rPr>
                <w:rFonts w:ascii="Times New Roman" w:hAnsi="Times New Roman"/>
                <w:sz w:val="24"/>
                <w:szCs w:val="24"/>
              </w:rPr>
              <w:t>Неметаллы VI группы</w:t>
            </w:r>
          </w:p>
        </w:tc>
        <w:tc>
          <w:tcPr>
            <w:tcW w:w="6662" w:type="dxa"/>
            <w:vAlign w:val="center"/>
          </w:tcPr>
          <w:p w14:paraId="4A42DA83"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01C5C20A"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1AB1A312"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47EF3D83" w14:textId="77777777" w:rsidTr="00BE7723">
        <w:tc>
          <w:tcPr>
            <w:tcW w:w="2972" w:type="dxa"/>
            <w:vMerge/>
          </w:tcPr>
          <w:p w14:paraId="732BCD82"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7277FA45" w14:textId="77777777" w:rsidR="00C313FF" w:rsidRPr="00855AED" w:rsidRDefault="00C313FF" w:rsidP="00BE7723">
            <w:pPr>
              <w:rPr>
                <w:rFonts w:ascii="Times New Roman" w:hAnsi="Times New Roman"/>
                <w:sz w:val="24"/>
                <w:szCs w:val="24"/>
                <w:lang w:eastAsia="ru-RU"/>
              </w:rPr>
            </w:pPr>
            <w:r w:rsidRPr="00855AED">
              <w:rPr>
                <w:rFonts w:ascii="Times New Roman" w:hAnsi="Times New Roman"/>
                <w:sz w:val="24"/>
                <w:szCs w:val="24"/>
              </w:rPr>
              <w:t xml:space="preserve">Общая характеристика неметаллов VI группы на основе их положения в ПС. Строение атома. Валентность и степень окисления. Сера, нахождение в природе, аллотропия, свойства, получение, применение. </w:t>
            </w:r>
          </w:p>
        </w:tc>
        <w:tc>
          <w:tcPr>
            <w:tcW w:w="1814" w:type="dxa"/>
            <w:vAlign w:val="center"/>
          </w:tcPr>
          <w:p w14:paraId="7FC9279E"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6301D0A8"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57AEAB6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2F2573F"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0609FB02"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6A18C346" w14:textId="77777777" w:rsidTr="00BE7723">
        <w:tc>
          <w:tcPr>
            <w:tcW w:w="2972" w:type="dxa"/>
            <w:vMerge/>
          </w:tcPr>
          <w:p w14:paraId="4017B6DD"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68CF01D1" w14:textId="77777777" w:rsidR="00C313FF" w:rsidRPr="00855AED" w:rsidRDefault="00C313FF" w:rsidP="00BE7723">
            <w:pPr>
              <w:rPr>
                <w:rFonts w:ascii="Times New Roman" w:hAnsi="Times New Roman"/>
                <w:sz w:val="24"/>
                <w:szCs w:val="24"/>
              </w:rPr>
            </w:pPr>
            <w:r w:rsidRPr="00855AED">
              <w:rPr>
                <w:rFonts w:ascii="Times New Roman" w:hAnsi="Times New Roman"/>
                <w:sz w:val="24"/>
                <w:szCs w:val="24"/>
              </w:rPr>
              <w:t xml:space="preserve">Оксид серы (IV). Сернистая кислота и ее соли. Получение, свойства, применение. Оксид серы (IV). Серная кислота и ее соли. Свойства, получение, применение. Тиосерная кислота и ее соли. Пиросерная и </w:t>
            </w:r>
            <w:proofErr w:type="spellStart"/>
            <w:r w:rsidRPr="00855AED">
              <w:rPr>
                <w:rFonts w:ascii="Times New Roman" w:hAnsi="Times New Roman"/>
                <w:sz w:val="24"/>
                <w:szCs w:val="24"/>
              </w:rPr>
              <w:t>надсерная</w:t>
            </w:r>
            <w:proofErr w:type="spellEnd"/>
            <w:r w:rsidRPr="00855AED">
              <w:rPr>
                <w:rFonts w:ascii="Times New Roman" w:hAnsi="Times New Roman"/>
                <w:sz w:val="24"/>
                <w:szCs w:val="24"/>
              </w:rPr>
              <w:t xml:space="preserve"> кислоты. Их соли.</w:t>
            </w:r>
          </w:p>
        </w:tc>
        <w:tc>
          <w:tcPr>
            <w:tcW w:w="1814" w:type="dxa"/>
            <w:vAlign w:val="center"/>
          </w:tcPr>
          <w:p w14:paraId="68859E58"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691873A0"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59C12B14" w14:textId="77777777" w:rsidTr="00BE7723">
        <w:tc>
          <w:tcPr>
            <w:tcW w:w="2972" w:type="dxa"/>
            <w:vMerge/>
          </w:tcPr>
          <w:p w14:paraId="530841D3"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7ED21CFB"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В том числе практических и лабораторных занятий</w:t>
            </w:r>
          </w:p>
        </w:tc>
        <w:tc>
          <w:tcPr>
            <w:tcW w:w="1814" w:type="dxa"/>
            <w:vAlign w:val="center"/>
          </w:tcPr>
          <w:p w14:paraId="5DAEC783"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1528D006"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2790BCB5" w14:textId="77777777" w:rsidTr="00BE7723">
        <w:tc>
          <w:tcPr>
            <w:tcW w:w="2972" w:type="dxa"/>
            <w:vMerge/>
          </w:tcPr>
          <w:p w14:paraId="629E813E"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75D125B3"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55AED">
              <w:rPr>
                <w:rFonts w:ascii="Times New Roman" w:hAnsi="Times New Roman"/>
                <w:b/>
                <w:bCs/>
                <w:sz w:val="24"/>
                <w:szCs w:val="24"/>
              </w:rPr>
              <w:t>Лабораторная работа:</w:t>
            </w:r>
          </w:p>
        </w:tc>
        <w:tc>
          <w:tcPr>
            <w:tcW w:w="1814" w:type="dxa"/>
            <w:vAlign w:val="center"/>
          </w:tcPr>
          <w:p w14:paraId="73A03FBB"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65B9E4F0"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0C352B34" w14:textId="77777777" w:rsidTr="00BE7723">
        <w:tc>
          <w:tcPr>
            <w:tcW w:w="2972" w:type="dxa"/>
            <w:vMerge/>
          </w:tcPr>
          <w:p w14:paraId="76A42658"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125FFFD3" w14:textId="77777777" w:rsidR="00C313FF" w:rsidRPr="00855AED" w:rsidRDefault="00C313FF" w:rsidP="00BE7723">
            <w:pPr>
              <w:spacing w:line="260" w:lineRule="auto"/>
              <w:rPr>
                <w:rFonts w:ascii="Times New Roman" w:hAnsi="Times New Roman"/>
                <w:sz w:val="24"/>
                <w:szCs w:val="24"/>
              </w:rPr>
            </w:pPr>
            <w:r w:rsidRPr="00855AED">
              <w:rPr>
                <w:rFonts w:ascii="Times New Roman" w:hAnsi="Times New Roman"/>
                <w:sz w:val="24"/>
                <w:szCs w:val="24"/>
              </w:rPr>
              <w:t>Изучение свойств соединений серы</w:t>
            </w:r>
          </w:p>
        </w:tc>
        <w:tc>
          <w:tcPr>
            <w:tcW w:w="1814" w:type="dxa"/>
            <w:vAlign w:val="center"/>
          </w:tcPr>
          <w:p w14:paraId="07E5ECE4"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1ABD92E3"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75B8E0C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509556F1"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63BEB132" w14:textId="77777777" w:rsidTr="00BE7723">
        <w:tc>
          <w:tcPr>
            <w:tcW w:w="2972" w:type="dxa"/>
            <w:vMerge w:val="restart"/>
          </w:tcPr>
          <w:p w14:paraId="6EC72096" w14:textId="77777777" w:rsidR="00C313FF" w:rsidRPr="00855AED" w:rsidRDefault="00C313FF" w:rsidP="00BE7723">
            <w:pPr>
              <w:suppressAutoHyphens/>
              <w:rPr>
                <w:rFonts w:ascii="Times New Roman" w:hAnsi="Times New Roman"/>
                <w:b/>
                <w:bCs/>
                <w:sz w:val="24"/>
                <w:szCs w:val="24"/>
                <w:lang w:eastAsia="ru-RU"/>
              </w:rPr>
            </w:pPr>
            <w:r w:rsidRPr="00855AED">
              <w:rPr>
                <w:rFonts w:ascii="Times New Roman" w:hAnsi="Times New Roman"/>
                <w:b/>
                <w:sz w:val="24"/>
                <w:szCs w:val="24"/>
              </w:rPr>
              <w:t>Тема 4.2.</w:t>
            </w:r>
            <w:r w:rsidRPr="00855AED">
              <w:rPr>
                <w:rFonts w:ascii="Times New Roman" w:hAnsi="Times New Roman"/>
                <w:bCs/>
                <w:sz w:val="24"/>
                <w:szCs w:val="24"/>
              </w:rPr>
              <w:t xml:space="preserve"> </w:t>
            </w:r>
            <w:r w:rsidRPr="00855AED">
              <w:rPr>
                <w:rFonts w:ascii="Times New Roman" w:hAnsi="Times New Roman"/>
                <w:sz w:val="24"/>
                <w:szCs w:val="24"/>
              </w:rPr>
              <w:t>Неметаллы V группы</w:t>
            </w:r>
          </w:p>
        </w:tc>
        <w:tc>
          <w:tcPr>
            <w:tcW w:w="6662" w:type="dxa"/>
            <w:vAlign w:val="center"/>
          </w:tcPr>
          <w:p w14:paraId="683A0B42"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15CECB0E"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39509707"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26DD2EBA" w14:textId="77777777" w:rsidTr="00BE7723">
        <w:tc>
          <w:tcPr>
            <w:tcW w:w="2972" w:type="dxa"/>
            <w:vMerge/>
          </w:tcPr>
          <w:p w14:paraId="25A0BA36"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22146470" w14:textId="77777777" w:rsidR="00C313FF" w:rsidRPr="00A94463" w:rsidRDefault="00C313FF" w:rsidP="00BE7723">
            <w:pPr>
              <w:pStyle w:val="TableParagraph"/>
              <w:rPr>
                <w:sz w:val="24"/>
                <w:szCs w:val="24"/>
              </w:rPr>
            </w:pPr>
            <w:r w:rsidRPr="00855AED">
              <w:t xml:space="preserve">Общая характеристика неметаллов V группы на основе положения их в ПС. Валентность и степень окисления. Азот. Строение молекулы, нахождение в природе, свойства, получение, применение. </w:t>
            </w:r>
          </w:p>
        </w:tc>
        <w:tc>
          <w:tcPr>
            <w:tcW w:w="1814" w:type="dxa"/>
            <w:vAlign w:val="center"/>
          </w:tcPr>
          <w:p w14:paraId="035DE6B8"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4468E601"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074C80F2"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CFB6975"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7409610D"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07A60849" w14:textId="77777777" w:rsidTr="00BE7723">
        <w:tc>
          <w:tcPr>
            <w:tcW w:w="2972" w:type="dxa"/>
            <w:vMerge/>
          </w:tcPr>
          <w:p w14:paraId="0E566AEB"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24506894" w14:textId="77777777" w:rsidR="00C313FF" w:rsidRPr="00855AED" w:rsidRDefault="00C313FF" w:rsidP="00BE7723">
            <w:pPr>
              <w:pStyle w:val="TableParagraph"/>
              <w:rPr>
                <w:sz w:val="24"/>
                <w:szCs w:val="24"/>
              </w:rPr>
            </w:pPr>
            <w:r w:rsidRPr="00855AED">
              <w:t>Аммиак: строение молекулы, свойства, получение и применение. Гидроксид аммония и его соли. Качественная реакция на ион аммония.</w:t>
            </w:r>
          </w:p>
        </w:tc>
        <w:tc>
          <w:tcPr>
            <w:tcW w:w="1814" w:type="dxa"/>
            <w:vAlign w:val="center"/>
          </w:tcPr>
          <w:p w14:paraId="3BC8B9E0"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1E8FA47D"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523831EC" w14:textId="77777777" w:rsidTr="00BE7723">
        <w:tc>
          <w:tcPr>
            <w:tcW w:w="2972" w:type="dxa"/>
            <w:vMerge/>
          </w:tcPr>
          <w:p w14:paraId="079886D4"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0179303C" w14:textId="77777777" w:rsidR="00C313FF" w:rsidRPr="00855AED" w:rsidRDefault="00C313FF" w:rsidP="00BE7723">
            <w:pPr>
              <w:pStyle w:val="TableParagraph"/>
              <w:rPr>
                <w:sz w:val="24"/>
                <w:szCs w:val="24"/>
              </w:rPr>
            </w:pPr>
            <w:r w:rsidRPr="00855AED">
              <w:rPr>
                <w:sz w:val="24"/>
                <w:szCs w:val="24"/>
              </w:rPr>
              <w:t>Оксиды азота. Азотистая кислота и нитриты. Азотная кислота и нитраты.</w:t>
            </w:r>
          </w:p>
        </w:tc>
        <w:tc>
          <w:tcPr>
            <w:tcW w:w="1814" w:type="dxa"/>
            <w:vAlign w:val="center"/>
          </w:tcPr>
          <w:p w14:paraId="213C30A3"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1D229198"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41A841A0" w14:textId="77777777" w:rsidTr="00BE7723">
        <w:tc>
          <w:tcPr>
            <w:tcW w:w="2972" w:type="dxa"/>
            <w:vMerge/>
          </w:tcPr>
          <w:p w14:paraId="50E007AF"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3D9397BF" w14:textId="77777777" w:rsidR="00C313FF" w:rsidRPr="00855AED" w:rsidRDefault="00C313FF" w:rsidP="00BE7723">
            <w:pPr>
              <w:pStyle w:val="TableParagraph"/>
              <w:rPr>
                <w:sz w:val="24"/>
                <w:szCs w:val="24"/>
              </w:rPr>
            </w:pPr>
            <w:r w:rsidRPr="00855AED">
              <w:rPr>
                <w:sz w:val="24"/>
                <w:szCs w:val="24"/>
              </w:rPr>
              <w:t>Фосфор: нахождение в природе, аллотропия, свойства, получение и применение. Оксиды фосфора. Фосфорные кислоты и их соли. Удобрения. Классификация удобрений. Важнейшие азотные и фосфорные удобрения.</w:t>
            </w:r>
          </w:p>
        </w:tc>
        <w:tc>
          <w:tcPr>
            <w:tcW w:w="1814" w:type="dxa"/>
            <w:vAlign w:val="center"/>
          </w:tcPr>
          <w:p w14:paraId="623145B0"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174B5FD6"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145F5AFA" w14:textId="77777777" w:rsidTr="00BE7723">
        <w:tc>
          <w:tcPr>
            <w:tcW w:w="2972" w:type="dxa"/>
            <w:vMerge/>
          </w:tcPr>
          <w:p w14:paraId="6EEA6965"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31DA3277"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В том числе лабораторных занятий</w:t>
            </w:r>
          </w:p>
        </w:tc>
        <w:tc>
          <w:tcPr>
            <w:tcW w:w="1814" w:type="dxa"/>
            <w:vAlign w:val="center"/>
          </w:tcPr>
          <w:p w14:paraId="1ACED2EE"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0B7EA3D2"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40519FC4" w14:textId="77777777" w:rsidTr="00BE7723">
        <w:tc>
          <w:tcPr>
            <w:tcW w:w="2972" w:type="dxa"/>
            <w:vMerge/>
          </w:tcPr>
          <w:p w14:paraId="2931D854"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7844C822"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55AED">
              <w:rPr>
                <w:rFonts w:ascii="Times New Roman" w:hAnsi="Times New Roman"/>
                <w:sz w:val="24"/>
                <w:szCs w:val="24"/>
              </w:rPr>
              <w:t>Изучение свойств соединений азота и фосфора</w:t>
            </w:r>
          </w:p>
        </w:tc>
        <w:tc>
          <w:tcPr>
            <w:tcW w:w="1814" w:type="dxa"/>
            <w:vAlign w:val="center"/>
          </w:tcPr>
          <w:p w14:paraId="01BEB458"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4</w:t>
            </w:r>
          </w:p>
        </w:tc>
        <w:tc>
          <w:tcPr>
            <w:tcW w:w="3420" w:type="dxa"/>
            <w:vAlign w:val="center"/>
          </w:tcPr>
          <w:p w14:paraId="0C194E57"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41DF2631"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8C8F451"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26D49C3C" w14:textId="77777777" w:rsidTr="00BE7723">
        <w:tc>
          <w:tcPr>
            <w:tcW w:w="2972" w:type="dxa"/>
            <w:vMerge w:val="restart"/>
          </w:tcPr>
          <w:p w14:paraId="166B01F7" w14:textId="77777777" w:rsidR="00C313FF" w:rsidRPr="00855AED" w:rsidRDefault="00C313FF" w:rsidP="00BE7723">
            <w:pPr>
              <w:pStyle w:val="TableParagraph"/>
              <w:ind w:right="341"/>
              <w:rPr>
                <w:sz w:val="24"/>
                <w:szCs w:val="24"/>
              </w:rPr>
            </w:pPr>
            <w:r w:rsidRPr="00855AED">
              <w:rPr>
                <w:sz w:val="24"/>
                <w:szCs w:val="24"/>
              </w:rPr>
              <w:t xml:space="preserve">Тема 4.3. </w:t>
            </w:r>
          </w:p>
          <w:p w14:paraId="22371974" w14:textId="77777777" w:rsidR="00C313FF" w:rsidRPr="00855AED" w:rsidRDefault="00C313FF" w:rsidP="00BE7723">
            <w:pPr>
              <w:pStyle w:val="TableParagraph"/>
              <w:ind w:right="341"/>
              <w:rPr>
                <w:sz w:val="24"/>
                <w:szCs w:val="24"/>
              </w:rPr>
            </w:pPr>
            <w:r w:rsidRPr="00855AED">
              <w:rPr>
                <w:sz w:val="24"/>
                <w:szCs w:val="24"/>
              </w:rPr>
              <w:t>Неметаллы IV группы</w:t>
            </w:r>
          </w:p>
          <w:p w14:paraId="36D83DE0" w14:textId="77777777" w:rsidR="00C313FF" w:rsidRPr="00855AED" w:rsidRDefault="00C313FF" w:rsidP="00BE7723">
            <w:pPr>
              <w:suppressAutoHyphens/>
              <w:jc w:val="both"/>
              <w:rPr>
                <w:rFonts w:ascii="Times New Roman" w:hAnsi="Times New Roman"/>
                <w:b/>
                <w:bCs/>
                <w:sz w:val="24"/>
                <w:szCs w:val="24"/>
                <w:lang w:eastAsia="ru-RU"/>
              </w:rPr>
            </w:pPr>
          </w:p>
          <w:p w14:paraId="20CA7FD6" w14:textId="77777777" w:rsidR="00C313FF" w:rsidRPr="00855AED" w:rsidRDefault="00C313FF" w:rsidP="00BE7723">
            <w:pPr>
              <w:suppressAutoHyphens/>
              <w:jc w:val="both"/>
              <w:rPr>
                <w:rFonts w:ascii="Times New Roman" w:hAnsi="Times New Roman"/>
                <w:sz w:val="24"/>
                <w:szCs w:val="24"/>
              </w:rPr>
            </w:pPr>
          </w:p>
        </w:tc>
        <w:tc>
          <w:tcPr>
            <w:tcW w:w="6662" w:type="dxa"/>
            <w:vAlign w:val="center"/>
          </w:tcPr>
          <w:p w14:paraId="1396F6D5"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Содержание</w:t>
            </w:r>
          </w:p>
        </w:tc>
        <w:tc>
          <w:tcPr>
            <w:tcW w:w="1814" w:type="dxa"/>
            <w:vAlign w:val="center"/>
          </w:tcPr>
          <w:p w14:paraId="218804CD"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7A2CE185"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64673E28" w14:textId="77777777" w:rsidTr="00BE7723">
        <w:tc>
          <w:tcPr>
            <w:tcW w:w="2972" w:type="dxa"/>
            <w:vMerge/>
          </w:tcPr>
          <w:p w14:paraId="457A7972"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0691E77B" w14:textId="77777777" w:rsidR="00C313FF" w:rsidRPr="00A94463" w:rsidRDefault="00C313FF" w:rsidP="00BE7723">
            <w:pPr>
              <w:pStyle w:val="TableParagraph"/>
              <w:rPr>
                <w:sz w:val="24"/>
                <w:szCs w:val="24"/>
              </w:rPr>
            </w:pPr>
            <w:r w:rsidRPr="00855AED">
              <w:t>Положение углерода и кремния в периодической системе. Валентность и степень окисления. Углерод: нахождение в природе, аллотропия, свойства, адсорбция. Оксид углерода (II), свойства, применение. Оксид углерода (IV), свойства, применение. Угольная кислота и ее соли.</w:t>
            </w:r>
          </w:p>
        </w:tc>
        <w:tc>
          <w:tcPr>
            <w:tcW w:w="1814" w:type="dxa"/>
            <w:vAlign w:val="center"/>
          </w:tcPr>
          <w:p w14:paraId="2669FDBA"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4B378A35"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2CBDF197"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0DE9FBA2"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5CA9DC42" w14:textId="77777777" w:rsidTr="00BE7723">
        <w:tc>
          <w:tcPr>
            <w:tcW w:w="2972" w:type="dxa"/>
            <w:vMerge/>
          </w:tcPr>
          <w:p w14:paraId="67C8693C"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0E7A016F" w14:textId="77777777" w:rsidR="00C313FF" w:rsidRPr="00855AED" w:rsidRDefault="00C313FF" w:rsidP="00BE7723">
            <w:pPr>
              <w:pStyle w:val="TableParagraph"/>
              <w:rPr>
                <w:sz w:val="24"/>
                <w:szCs w:val="24"/>
              </w:rPr>
            </w:pPr>
            <w:r w:rsidRPr="00855AED">
              <w:rPr>
                <w:sz w:val="24"/>
                <w:szCs w:val="24"/>
              </w:rPr>
              <w:t>Кремний: нахождение в природе, получение, свойства. Оксид кремния (IV).</w:t>
            </w:r>
          </w:p>
          <w:p w14:paraId="7995C29B"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Кремниевая кислота и ее соли. Стекло.</w:t>
            </w:r>
          </w:p>
        </w:tc>
        <w:tc>
          <w:tcPr>
            <w:tcW w:w="1814" w:type="dxa"/>
            <w:vAlign w:val="center"/>
          </w:tcPr>
          <w:p w14:paraId="0157B8DC"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1D5B8FD7"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579C75DE" w14:textId="77777777" w:rsidTr="00BE7723">
        <w:tc>
          <w:tcPr>
            <w:tcW w:w="2972" w:type="dxa"/>
            <w:vMerge/>
          </w:tcPr>
          <w:p w14:paraId="7B73BB4F"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21E5BA71"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В том числе лабораторных занятий</w:t>
            </w:r>
          </w:p>
        </w:tc>
        <w:tc>
          <w:tcPr>
            <w:tcW w:w="1814" w:type="dxa"/>
            <w:vAlign w:val="center"/>
          </w:tcPr>
          <w:p w14:paraId="052E3488"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58A1F0B7"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6183C313" w14:textId="77777777" w:rsidTr="00BE7723">
        <w:tc>
          <w:tcPr>
            <w:tcW w:w="2972" w:type="dxa"/>
            <w:vMerge/>
          </w:tcPr>
          <w:p w14:paraId="2862BA3D"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6E8F81E9"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Изучение свойств соединений углерода и кремния</w:t>
            </w:r>
          </w:p>
        </w:tc>
        <w:tc>
          <w:tcPr>
            <w:tcW w:w="1814" w:type="dxa"/>
            <w:vAlign w:val="center"/>
          </w:tcPr>
          <w:p w14:paraId="1277B9FD"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4</w:t>
            </w:r>
          </w:p>
        </w:tc>
        <w:tc>
          <w:tcPr>
            <w:tcW w:w="3420" w:type="dxa"/>
            <w:vAlign w:val="center"/>
          </w:tcPr>
          <w:p w14:paraId="1626D995"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6B75E538"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4E7891C"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5F0DAC83" w14:textId="77777777" w:rsidTr="00BE7723">
        <w:tc>
          <w:tcPr>
            <w:tcW w:w="9634" w:type="dxa"/>
            <w:gridSpan w:val="2"/>
            <w:vAlign w:val="center"/>
          </w:tcPr>
          <w:p w14:paraId="16DF89D2" w14:textId="77777777" w:rsidR="00C313FF" w:rsidRPr="00855AED" w:rsidRDefault="00C313FF" w:rsidP="00BE7723">
            <w:pPr>
              <w:pStyle w:val="TableParagraph"/>
              <w:ind w:right="341"/>
              <w:rPr>
                <w:b/>
                <w:sz w:val="24"/>
                <w:szCs w:val="24"/>
              </w:rPr>
            </w:pPr>
            <w:r w:rsidRPr="00855AED">
              <w:rPr>
                <w:b/>
                <w:sz w:val="24"/>
                <w:szCs w:val="24"/>
              </w:rPr>
              <w:t>Раздел 5. Химия металлов</w:t>
            </w:r>
          </w:p>
        </w:tc>
        <w:tc>
          <w:tcPr>
            <w:tcW w:w="1814" w:type="dxa"/>
            <w:vAlign w:val="center"/>
          </w:tcPr>
          <w:p w14:paraId="18B6EF92"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3D1162F2"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6A439AC9" w14:textId="77777777" w:rsidTr="00BE7723">
        <w:tc>
          <w:tcPr>
            <w:tcW w:w="2972" w:type="dxa"/>
            <w:vMerge w:val="restart"/>
          </w:tcPr>
          <w:p w14:paraId="2AA00C30" w14:textId="77777777" w:rsidR="00C313FF" w:rsidRPr="00855AED" w:rsidRDefault="00C313FF" w:rsidP="00BE7723">
            <w:pPr>
              <w:pStyle w:val="TableParagraph"/>
              <w:ind w:right="341"/>
              <w:rPr>
                <w:sz w:val="24"/>
                <w:szCs w:val="24"/>
              </w:rPr>
            </w:pPr>
            <w:r w:rsidRPr="00855AED">
              <w:rPr>
                <w:sz w:val="24"/>
                <w:szCs w:val="24"/>
              </w:rPr>
              <w:t>Тема 5.1. Общие свойства металлов. Металлы I и II групп главных подгрупп</w:t>
            </w:r>
          </w:p>
        </w:tc>
        <w:tc>
          <w:tcPr>
            <w:tcW w:w="6662" w:type="dxa"/>
            <w:vAlign w:val="center"/>
          </w:tcPr>
          <w:p w14:paraId="590044CF"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Содержание</w:t>
            </w:r>
          </w:p>
        </w:tc>
        <w:tc>
          <w:tcPr>
            <w:tcW w:w="1814" w:type="dxa"/>
            <w:vAlign w:val="center"/>
          </w:tcPr>
          <w:p w14:paraId="7A5C9BF4"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4DD7C8EA"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2DC9CA0F" w14:textId="77777777" w:rsidTr="00BE7723">
        <w:tc>
          <w:tcPr>
            <w:tcW w:w="2972" w:type="dxa"/>
            <w:vMerge/>
          </w:tcPr>
          <w:p w14:paraId="3E9612CC"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1E5BE6AA"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 xml:space="preserve">Положение металлов в ПС. Ряд напряжений металлов. Коррозия металлов. Виды коррозии. Способы защиты от коррозии. </w:t>
            </w:r>
          </w:p>
        </w:tc>
        <w:tc>
          <w:tcPr>
            <w:tcW w:w="1814" w:type="dxa"/>
            <w:vAlign w:val="center"/>
          </w:tcPr>
          <w:p w14:paraId="46ACD755"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6FCDADF8"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097F7FB"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1113FD0"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1B2DE741" w14:textId="77777777" w:rsidTr="00BE7723">
        <w:tc>
          <w:tcPr>
            <w:tcW w:w="2972" w:type="dxa"/>
            <w:vMerge/>
          </w:tcPr>
          <w:p w14:paraId="31595D78"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4C638B07"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Положение металлов I и II группы в ПС. Нахождение в природе, свойства, получение, применение.</w:t>
            </w:r>
          </w:p>
        </w:tc>
        <w:tc>
          <w:tcPr>
            <w:tcW w:w="1814" w:type="dxa"/>
            <w:vAlign w:val="center"/>
          </w:tcPr>
          <w:p w14:paraId="21D95B7E"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2A97C359"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65F99298" w14:textId="77777777" w:rsidTr="00BE7723">
        <w:tc>
          <w:tcPr>
            <w:tcW w:w="2972" w:type="dxa"/>
            <w:vMerge/>
          </w:tcPr>
          <w:p w14:paraId="4B0D6BC0"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5CEB74FF"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Соединения металлов: оксиды, гидроксиды, соли. Жесткость воды, способы ее устранения.</w:t>
            </w:r>
          </w:p>
        </w:tc>
        <w:tc>
          <w:tcPr>
            <w:tcW w:w="1814" w:type="dxa"/>
            <w:vAlign w:val="center"/>
          </w:tcPr>
          <w:p w14:paraId="4FF44915"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69A47A6D"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2E00FA45" w14:textId="77777777" w:rsidTr="00BE7723">
        <w:tc>
          <w:tcPr>
            <w:tcW w:w="2972" w:type="dxa"/>
            <w:vMerge/>
          </w:tcPr>
          <w:p w14:paraId="3279B9BF"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02D796C7"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В том числе лабораторных занятий</w:t>
            </w:r>
          </w:p>
        </w:tc>
        <w:tc>
          <w:tcPr>
            <w:tcW w:w="1814" w:type="dxa"/>
            <w:vAlign w:val="center"/>
          </w:tcPr>
          <w:p w14:paraId="23C00139"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17FBB2A4"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3FEF5B19" w14:textId="77777777" w:rsidTr="00BE7723">
        <w:tc>
          <w:tcPr>
            <w:tcW w:w="2972" w:type="dxa"/>
            <w:vMerge/>
          </w:tcPr>
          <w:p w14:paraId="768E07D9"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41D0076B" w14:textId="77777777" w:rsidR="00C313FF" w:rsidRPr="00855AED" w:rsidRDefault="00C313FF" w:rsidP="00BE7723">
            <w:pPr>
              <w:pStyle w:val="TableParagraph"/>
              <w:rPr>
                <w:sz w:val="24"/>
                <w:szCs w:val="24"/>
              </w:rPr>
            </w:pPr>
            <w:r w:rsidRPr="00855AED">
              <w:rPr>
                <w:sz w:val="24"/>
                <w:szCs w:val="24"/>
              </w:rPr>
              <w:t>Изучение общих свойств металлов.</w:t>
            </w:r>
          </w:p>
        </w:tc>
        <w:tc>
          <w:tcPr>
            <w:tcW w:w="1814" w:type="dxa"/>
            <w:vAlign w:val="center"/>
          </w:tcPr>
          <w:p w14:paraId="64B969D0"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381D3784"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53E78C75"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lastRenderedPageBreak/>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7504459C"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391A4531" w14:textId="77777777" w:rsidTr="00BE7723">
        <w:tc>
          <w:tcPr>
            <w:tcW w:w="2972" w:type="dxa"/>
            <w:vMerge/>
          </w:tcPr>
          <w:p w14:paraId="5C86976F"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326C76DC" w14:textId="77777777" w:rsidR="00C313FF" w:rsidRPr="00855AED" w:rsidRDefault="00C313FF" w:rsidP="00BE7723">
            <w:pPr>
              <w:pStyle w:val="TableParagraph"/>
              <w:rPr>
                <w:sz w:val="24"/>
                <w:szCs w:val="24"/>
              </w:rPr>
            </w:pPr>
            <w:r w:rsidRPr="00855AED">
              <w:rPr>
                <w:sz w:val="24"/>
                <w:szCs w:val="24"/>
              </w:rPr>
              <w:t>Изучение свойств соединений металлов I-II группы</w:t>
            </w:r>
          </w:p>
        </w:tc>
        <w:tc>
          <w:tcPr>
            <w:tcW w:w="1814" w:type="dxa"/>
            <w:vAlign w:val="center"/>
          </w:tcPr>
          <w:p w14:paraId="0618A13B"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4</w:t>
            </w:r>
          </w:p>
        </w:tc>
        <w:tc>
          <w:tcPr>
            <w:tcW w:w="3420" w:type="dxa"/>
            <w:vMerge/>
            <w:vAlign w:val="center"/>
          </w:tcPr>
          <w:p w14:paraId="79EDF699"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21A8F431" w14:textId="77777777" w:rsidTr="00BE7723">
        <w:tc>
          <w:tcPr>
            <w:tcW w:w="2972" w:type="dxa"/>
            <w:vMerge w:val="restart"/>
          </w:tcPr>
          <w:p w14:paraId="3FDD3B26" w14:textId="77777777" w:rsidR="00C313FF" w:rsidRPr="00855AED" w:rsidRDefault="00C313FF" w:rsidP="00BE7723">
            <w:pPr>
              <w:pStyle w:val="TableParagraph"/>
              <w:ind w:right="341"/>
              <w:rPr>
                <w:sz w:val="24"/>
                <w:szCs w:val="24"/>
              </w:rPr>
            </w:pPr>
            <w:r w:rsidRPr="00855AED">
              <w:rPr>
                <w:sz w:val="24"/>
                <w:szCs w:val="24"/>
              </w:rPr>
              <w:lastRenderedPageBreak/>
              <w:t xml:space="preserve">Тема 5.2. </w:t>
            </w:r>
          </w:p>
          <w:p w14:paraId="2532EC2F" w14:textId="77777777" w:rsidR="00C313FF" w:rsidRPr="00855AED" w:rsidRDefault="00C313FF" w:rsidP="00BE7723">
            <w:pPr>
              <w:suppressAutoHyphens/>
              <w:jc w:val="both"/>
              <w:rPr>
                <w:rFonts w:ascii="Times New Roman" w:hAnsi="Times New Roman"/>
                <w:b/>
                <w:bCs/>
                <w:sz w:val="24"/>
                <w:szCs w:val="24"/>
                <w:lang w:eastAsia="ru-RU"/>
              </w:rPr>
            </w:pPr>
            <w:r w:rsidRPr="00855AED">
              <w:rPr>
                <w:rFonts w:ascii="Times New Roman" w:hAnsi="Times New Roman"/>
                <w:sz w:val="24"/>
                <w:szCs w:val="24"/>
              </w:rPr>
              <w:t>Металлы III группы главной подгруппы</w:t>
            </w:r>
          </w:p>
        </w:tc>
        <w:tc>
          <w:tcPr>
            <w:tcW w:w="6662" w:type="dxa"/>
            <w:vAlign w:val="center"/>
          </w:tcPr>
          <w:p w14:paraId="2D9B9693"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Содержание</w:t>
            </w:r>
          </w:p>
        </w:tc>
        <w:tc>
          <w:tcPr>
            <w:tcW w:w="1814" w:type="dxa"/>
            <w:vAlign w:val="center"/>
          </w:tcPr>
          <w:p w14:paraId="44EC5487"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397391B1"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7A786DF6" w14:textId="77777777" w:rsidTr="00BE7723">
        <w:tc>
          <w:tcPr>
            <w:tcW w:w="2972" w:type="dxa"/>
            <w:vMerge/>
          </w:tcPr>
          <w:p w14:paraId="69ACBAD0"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2287B48D"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Положение алюминия в ПС. нахождение в природе, свойства, получение, применение. Соединения алюминия: оксиды гидроксиды, соли. Амфотерные свойства оксида и гидроксида алюминия</w:t>
            </w:r>
          </w:p>
        </w:tc>
        <w:tc>
          <w:tcPr>
            <w:tcW w:w="1814" w:type="dxa"/>
            <w:vAlign w:val="center"/>
          </w:tcPr>
          <w:p w14:paraId="4B2649C8"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16E95F37"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1F6877E"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9B89D54"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470472C5" w14:textId="77777777" w:rsidTr="00BE7723">
        <w:tc>
          <w:tcPr>
            <w:tcW w:w="2972" w:type="dxa"/>
            <w:vMerge/>
          </w:tcPr>
          <w:p w14:paraId="791F7D63"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481A2518"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В том числе лабораторных занятий</w:t>
            </w:r>
          </w:p>
        </w:tc>
        <w:tc>
          <w:tcPr>
            <w:tcW w:w="1814" w:type="dxa"/>
            <w:vAlign w:val="center"/>
          </w:tcPr>
          <w:p w14:paraId="2E0DD360"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6372D28E"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71F3D2CF" w14:textId="77777777" w:rsidTr="00BE7723">
        <w:tc>
          <w:tcPr>
            <w:tcW w:w="2972" w:type="dxa"/>
            <w:vMerge/>
          </w:tcPr>
          <w:p w14:paraId="10B3B999"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59E3E7BD" w14:textId="77777777" w:rsidR="00C313FF" w:rsidRPr="00855AED" w:rsidRDefault="00C313FF" w:rsidP="00BE7723">
            <w:pPr>
              <w:pStyle w:val="TableParagraph"/>
              <w:rPr>
                <w:sz w:val="24"/>
                <w:szCs w:val="24"/>
              </w:rPr>
            </w:pPr>
            <w:r w:rsidRPr="00855AED">
              <w:rPr>
                <w:sz w:val="24"/>
                <w:szCs w:val="24"/>
              </w:rPr>
              <w:t>Изучение свойств соединений алюминия.</w:t>
            </w:r>
          </w:p>
        </w:tc>
        <w:tc>
          <w:tcPr>
            <w:tcW w:w="1814" w:type="dxa"/>
            <w:vAlign w:val="center"/>
          </w:tcPr>
          <w:p w14:paraId="173E309A"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47DB4FD9"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439311B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7C1CA506"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2D084494" w14:textId="77777777" w:rsidTr="00BE7723">
        <w:tc>
          <w:tcPr>
            <w:tcW w:w="2972" w:type="dxa"/>
            <w:vMerge w:val="restart"/>
          </w:tcPr>
          <w:p w14:paraId="31EB4450" w14:textId="77777777" w:rsidR="00C313FF" w:rsidRPr="00855AED" w:rsidRDefault="00C313FF" w:rsidP="00BE7723">
            <w:pPr>
              <w:pStyle w:val="TableParagraph"/>
              <w:ind w:left="369" w:right="341"/>
              <w:rPr>
                <w:sz w:val="24"/>
                <w:szCs w:val="24"/>
              </w:rPr>
            </w:pPr>
            <w:r w:rsidRPr="00855AED">
              <w:rPr>
                <w:sz w:val="24"/>
                <w:szCs w:val="24"/>
              </w:rPr>
              <w:t>Тема 5.3.</w:t>
            </w:r>
          </w:p>
          <w:p w14:paraId="29A8874F" w14:textId="77777777" w:rsidR="00C313FF" w:rsidRPr="00855AED" w:rsidRDefault="00C313FF" w:rsidP="00BE7723">
            <w:pPr>
              <w:suppressAutoHyphens/>
              <w:jc w:val="both"/>
              <w:rPr>
                <w:rFonts w:ascii="Times New Roman" w:hAnsi="Times New Roman"/>
                <w:b/>
                <w:bCs/>
                <w:sz w:val="24"/>
                <w:szCs w:val="24"/>
                <w:lang w:eastAsia="ru-RU"/>
              </w:rPr>
            </w:pPr>
            <w:r w:rsidRPr="00855AED">
              <w:rPr>
                <w:rFonts w:ascii="Times New Roman" w:hAnsi="Times New Roman"/>
                <w:sz w:val="24"/>
                <w:szCs w:val="24"/>
              </w:rPr>
              <w:t>Комплексные соединения</w:t>
            </w:r>
          </w:p>
        </w:tc>
        <w:tc>
          <w:tcPr>
            <w:tcW w:w="6662" w:type="dxa"/>
            <w:vAlign w:val="center"/>
          </w:tcPr>
          <w:p w14:paraId="415B97CC"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Содержание</w:t>
            </w:r>
          </w:p>
        </w:tc>
        <w:tc>
          <w:tcPr>
            <w:tcW w:w="1814" w:type="dxa"/>
            <w:vAlign w:val="center"/>
          </w:tcPr>
          <w:p w14:paraId="71DB4C7E"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05126062"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338A5C96" w14:textId="77777777" w:rsidTr="00BE7723">
        <w:tc>
          <w:tcPr>
            <w:tcW w:w="2972" w:type="dxa"/>
            <w:vMerge/>
          </w:tcPr>
          <w:p w14:paraId="313BA55A"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58434164"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Комплексные соединения. Номенклатура. Диссоциация. Константа нестойкости. Способы получения</w:t>
            </w:r>
          </w:p>
        </w:tc>
        <w:tc>
          <w:tcPr>
            <w:tcW w:w="1814" w:type="dxa"/>
            <w:vAlign w:val="center"/>
          </w:tcPr>
          <w:p w14:paraId="27306F0C"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0820F169"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72D9F8A5"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F24D84A"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0F742D2D" w14:textId="77777777" w:rsidTr="00BE7723">
        <w:tc>
          <w:tcPr>
            <w:tcW w:w="2972" w:type="dxa"/>
            <w:vMerge/>
          </w:tcPr>
          <w:p w14:paraId="5E0EA7D4"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734958D6"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В том числе практических занятий</w:t>
            </w:r>
          </w:p>
        </w:tc>
        <w:tc>
          <w:tcPr>
            <w:tcW w:w="1814" w:type="dxa"/>
            <w:vAlign w:val="center"/>
          </w:tcPr>
          <w:p w14:paraId="5FE20E5D"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7E4DF31A"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01AC6B80" w14:textId="77777777" w:rsidTr="00BE7723">
        <w:tc>
          <w:tcPr>
            <w:tcW w:w="2972" w:type="dxa"/>
            <w:vMerge w:val="restart"/>
          </w:tcPr>
          <w:p w14:paraId="76F5CD38" w14:textId="77777777" w:rsidR="00C313FF" w:rsidRPr="00855AED" w:rsidRDefault="00C313FF" w:rsidP="00BE7723">
            <w:pPr>
              <w:pStyle w:val="TableParagraph"/>
              <w:ind w:left="369" w:right="341"/>
              <w:rPr>
                <w:sz w:val="24"/>
                <w:szCs w:val="24"/>
              </w:rPr>
            </w:pPr>
            <w:r w:rsidRPr="00855AED">
              <w:rPr>
                <w:sz w:val="24"/>
                <w:szCs w:val="24"/>
              </w:rPr>
              <w:t xml:space="preserve">Тема 5.4. </w:t>
            </w:r>
          </w:p>
          <w:p w14:paraId="4ECECE2F" w14:textId="77777777" w:rsidR="00C313FF" w:rsidRPr="00855AED" w:rsidRDefault="00C313FF" w:rsidP="00BE7723">
            <w:pPr>
              <w:suppressAutoHyphens/>
              <w:jc w:val="both"/>
              <w:rPr>
                <w:rFonts w:ascii="Times New Roman" w:hAnsi="Times New Roman"/>
                <w:b/>
                <w:bCs/>
                <w:sz w:val="24"/>
                <w:szCs w:val="24"/>
                <w:lang w:eastAsia="ru-RU"/>
              </w:rPr>
            </w:pPr>
            <w:r w:rsidRPr="00855AED">
              <w:rPr>
                <w:rFonts w:ascii="Times New Roman" w:hAnsi="Times New Roman"/>
                <w:sz w:val="24"/>
                <w:szCs w:val="24"/>
              </w:rPr>
              <w:t>Металлы VI группы побочной подгруппы</w:t>
            </w:r>
          </w:p>
        </w:tc>
        <w:tc>
          <w:tcPr>
            <w:tcW w:w="6662" w:type="dxa"/>
            <w:vAlign w:val="center"/>
          </w:tcPr>
          <w:p w14:paraId="6EC8D031"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Содержание</w:t>
            </w:r>
          </w:p>
        </w:tc>
        <w:tc>
          <w:tcPr>
            <w:tcW w:w="1814" w:type="dxa"/>
            <w:vAlign w:val="center"/>
          </w:tcPr>
          <w:p w14:paraId="28E7CFF4"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602189B2"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37E6E26F" w14:textId="77777777" w:rsidTr="00BE7723">
        <w:tc>
          <w:tcPr>
            <w:tcW w:w="2972" w:type="dxa"/>
            <w:vMerge/>
          </w:tcPr>
          <w:p w14:paraId="4EA4CE50"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238BB17A"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 xml:space="preserve">Положение хрома в ПС. нахождение в природе, свойства, получение, применение. Соединения хрома: оксиды гидроксиды, соли. </w:t>
            </w:r>
            <w:proofErr w:type="spellStart"/>
            <w:r w:rsidRPr="00855AED">
              <w:rPr>
                <w:rFonts w:ascii="Times New Roman" w:hAnsi="Times New Roman"/>
                <w:sz w:val="24"/>
                <w:szCs w:val="24"/>
              </w:rPr>
              <w:t>Окислительно</w:t>
            </w:r>
            <w:proofErr w:type="spellEnd"/>
            <w:r w:rsidRPr="00855AED">
              <w:rPr>
                <w:rFonts w:ascii="Times New Roman" w:hAnsi="Times New Roman"/>
                <w:sz w:val="24"/>
                <w:szCs w:val="24"/>
              </w:rPr>
              <w:t>-восстановительные свойства соединений хрома.</w:t>
            </w:r>
          </w:p>
        </w:tc>
        <w:tc>
          <w:tcPr>
            <w:tcW w:w="1814" w:type="dxa"/>
            <w:vAlign w:val="center"/>
          </w:tcPr>
          <w:p w14:paraId="41245AB4"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2AB88CE0"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05012CEB"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924E80C"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2806E5E9" w14:textId="77777777" w:rsidTr="00BE7723">
        <w:tc>
          <w:tcPr>
            <w:tcW w:w="2972" w:type="dxa"/>
            <w:vMerge/>
          </w:tcPr>
          <w:p w14:paraId="2F89A081"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4DDF4915"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В том числе лабораторных занятий</w:t>
            </w:r>
          </w:p>
        </w:tc>
        <w:tc>
          <w:tcPr>
            <w:tcW w:w="1814" w:type="dxa"/>
            <w:vAlign w:val="center"/>
          </w:tcPr>
          <w:p w14:paraId="0A038AC4"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44EF3667"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24A36581" w14:textId="77777777" w:rsidTr="00BE7723">
        <w:tc>
          <w:tcPr>
            <w:tcW w:w="2972" w:type="dxa"/>
            <w:vMerge/>
          </w:tcPr>
          <w:p w14:paraId="2BAEE2FA"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6F4667A9"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Изучение свойств соединений хрома.</w:t>
            </w:r>
          </w:p>
        </w:tc>
        <w:tc>
          <w:tcPr>
            <w:tcW w:w="1814" w:type="dxa"/>
            <w:vAlign w:val="center"/>
          </w:tcPr>
          <w:p w14:paraId="7B03AC3C"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56F3851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5745909B"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2C96E91"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216CD6C5" w14:textId="77777777" w:rsidTr="00BE7723">
        <w:tc>
          <w:tcPr>
            <w:tcW w:w="2972" w:type="dxa"/>
            <w:vMerge w:val="restart"/>
          </w:tcPr>
          <w:p w14:paraId="2B79BB83" w14:textId="77777777" w:rsidR="00C313FF" w:rsidRPr="00855AED" w:rsidRDefault="00C313FF" w:rsidP="00BE7723">
            <w:pPr>
              <w:pStyle w:val="TableParagraph"/>
              <w:ind w:left="369" w:right="341"/>
              <w:rPr>
                <w:sz w:val="24"/>
                <w:szCs w:val="24"/>
              </w:rPr>
            </w:pPr>
            <w:r w:rsidRPr="00855AED">
              <w:rPr>
                <w:sz w:val="24"/>
                <w:szCs w:val="24"/>
              </w:rPr>
              <w:t xml:space="preserve">Тема 5.5. </w:t>
            </w:r>
          </w:p>
          <w:p w14:paraId="781B6C86" w14:textId="77777777" w:rsidR="00C313FF" w:rsidRPr="00855AED" w:rsidRDefault="00C313FF" w:rsidP="00BE7723">
            <w:pPr>
              <w:suppressAutoHyphens/>
              <w:jc w:val="both"/>
              <w:rPr>
                <w:rFonts w:ascii="Times New Roman" w:hAnsi="Times New Roman"/>
                <w:b/>
                <w:bCs/>
                <w:sz w:val="24"/>
                <w:szCs w:val="24"/>
                <w:lang w:eastAsia="ru-RU"/>
              </w:rPr>
            </w:pPr>
            <w:r w:rsidRPr="00855AED">
              <w:rPr>
                <w:rFonts w:ascii="Times New Roman" w:hAnsi="Times New Roman"/>
                <w:sz w:val="24"/>
                <w:szCs w:val="24"/>
              </w:rPr>
              <w:t>Металлы VII группы побочной подгруппы</w:t>
            </w:r>
          </w:p>
        </w:tc>
        <w:tc>
          <w:tcPr>
            <w:tcW w:w="6662" w:type="dxa"/>
            <w:vAlign w:val="center"/>
          </w:tcPr>
          <w:p w14:paraId="4F1F4C03"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Содержание</w:t>
            </w:r>
          </w:p>
        </w:tc>
        <w:tc>
          <w:tcPr>
            <w:tcW w:w="1814" w:type="dxa"/>
            <w:vAlign w:val="center"/>
          </w:tcPr>
          <w:p w14:paraId="7EB3E853"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56E4C52B"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3D0EC1F0" w14:textId="77777777" w:rsidTr="00BE7723">
        <w:tc>
          <w:tcPr>
            <w:tcW w:w="2972" w:type="dxa"/>
            <w:vMerge/>
          </w:tcPr>
          <w:p w14:paraId="6777F65E"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003353D6" w14:textId="77777777" w:rsidR="00C313FF" w:rsidRPr="00855AED" w:rsidRDefault="00C313FF" w:rsidP="00BE7723">
            <w:pPr>
              <w:pStyle w:val="TableParagraph"/>
              <w:rPr>
                <w:sz w:val="24"/>
                <w:szCs w:val="24"/>
              </w:rPr>
            </w:pPr>
            <w:r w:rsidRPr="00855AED">
              <w:rPr>
                <w:sz w:val="24"/>
                <w:szCs w:val="24"/>
              </w:rPr>
              <w:t xml:space="preserve">Положение марганца в ПС. нахождение в природе, свойства, получение, применение. Соединения металлов: оксиды гидроксиды, соли. </w:t>
            </w:r>
            <w:proofErr w:type="spellStart"/>
            <w:r w:rsidRPr="00855AED">
              <w:rPr>
                <w:sz w:val="24"/>
                <w:szCs w:val="24"/>
              </w:rPr>
              <w:t>Окислительно</w:t>
            </w:r>
            <w:proofErr w:type="spellEnd"/>
            <w:r w:rsidRPr="00855AED">
              <w:rPr>
                <w:sz w:val="24"/>
                <w:szCs w:val="24"/>
              </w:rPr>
              <w:t xml:space="preserve">-восстановительные свойства соединений марганца. </w:t>
            </w:r>
          </w:p>
        </w:tc>
        <w:tc>
          <w:tcPr>
            <w:tcW w:w="1814" w:type="dxa"/>
            <w:vAlign w:val="center"/>
          </w:tcPr>
          <w:p w14:paraId="4C23EA7F"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1</w:t>
            </w:r>
          </w:p>
        </w:tc>
        <w:tc>
          <w:tcPr>
            <w:tcW w:w="3420" w:type="dxa"/>
            <w:vAlign w:val="center"/>
          </w:tcPr>
          <w:p w14:paraId="18E7D4F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0E2E7B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BE14B33"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67E1121A" w14:textId="77777777" w:rsidTr="00BE7723">
        <w:tc>
          <w:tcPr>
            <w:tcW w:w="2972" w:type="dxa"/>
            <w:vMerge/>
          </w:tcPr>
          <w:p w14:paraId="7A32E8EE"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0E1EDD03" w14:textId="77777777" w:rsidR="00C313FF" w:rsidRPr="00855AED" w:rsidRDefault="00C313FF" w:rsidP="00BE7723">
            <w:pPr>
              <w:rPr>
                <w:rFonts w:ascii="Times New Roman" w:hAnsi="Times New Roman"/>
                <w:sz w:val="24"/>
                <w:szCs w:val="24"/>
              </w:rPr>
            </w:pPr>
            <w:r w:rsidRPr="00855AED">
              <w:rPr>
                <w:rFonts w:ascii="Times New Roman" w:hAnsi="Times New Roman"/>
                <w:b/>
                <w:bCs/>
                <w:sz w:val="24"/>
                <w:szCs w:val="24"/>
                <w:lang w:eastAsia="ru-RU"/>
              </w:rPr>
              <w:t>В том числе лабораторных занятий</w:t>
            </w:r>
            <w:r w:rsidRPr="00855AED">
              <w:rPr>
                <w:rFonts w:ascii="Times New Roman" w:hAnsi="Times New Roman"/>
                <w:sz w:val="24"/>
                <w:szCs w:val="24"/>
              </w:rPr>
              <w:t xml:space="preserve"> </w:t>
            </w:r>
          </w:p>
        </w:tc>
        <w:tc>
          <w:tcPr>
            <w:tcW w:w="1814" w:type="dxa"/>
            <w:vAlign w:val="center"/>
          </w:tcPr>
          <w:p w14:paraId="51117AF4"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26A6CBB1"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295C4ED1" w14:textId="77777777" w:rsidTr="00BE7723">
        <w:tc>
          <w:tcPr>
            <w:tcW w:w="2972" w:type="dxa"/>
            <w:vMerge/>
          </w:tcPr>
          <w:p w14:paraId="40805041"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15939B2B"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Изучение свойств соединений марганца.</w:t>
            </w:r>
          </w:p>
        </w:tc>
        <w:tc>
          <w:tcPr>
            <w:tcW w:w="1814" w:type="dxa"/>
            <w:vAlign w:val="center"/>
          </w:tcPr>
          <w:p w14:paraId="5AB47405"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57D3D4E2"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749ABF9C"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FB5B7E2"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44FA4E25" w14:textId="77777777" w:rsidTr="00BE7723">
        <w:tc>
          <w:tcPr>
            <w:tcW w:w="2972" w:type="dxa"/>
            <w:vMerge w:val="restart"/>
          </w:tcPr>
          <w:p w14:paraId="55486930" w14:textId="77777777" w:rsidR="00C313FF" w:rsidRPr="00855AED" w:rsidRDefault="00C313FF" w:rsidP="00BE7723">
            <w:pPr>
              <w:pStyle w:val="TableParagraph"/>
              <w:ind w:left="369" w:right="341"/>
              <w:rPr>
                <w:sz w:val="24"/>
                <w:szCs w:val="24"/>
              </w:rPr>
            </w:pPr>
            <w:r w:rsidRPr="00855AED">
              <w:rPr>
                <w:sz w:val="24"/>
                <w:szCs w:val="24"/>
              </w:rPr>
              <w:t xml:space="preserve">Тема 5.6. </w:t>
            </w:r>
          </w:p>
          <w:p w14:paraId="55F8384B" w14:textId="77777777" w:rsidR="00C313FF" w:rsidRPr="00855AED" w:rsidRDefault="00C313FF" w:rsidP="00BE7723">
            <w:pPr>
              <w:suppressAutoHyphens/>
              <w:jc w:val="both"/>
              <w:rPr>
                <w:rFonts w:ascii="Times New Roman" w:hAnsi="Times New Roman"/>
                <w:b/>
                <w:bCs/>
                <w:sz w:val="24"/>
                <w:szCs w:val="24"/>
                <w:lang w:eastAsia="ru-RU"/>
              </w:rPr>
            </w:pPr>
            <w:r w:rsidRPr="00855AED">
              <w:rPr>
                <w:rFonts w:ascii="Times New Roman" w:hAnsi="Times New Roman"/>
                <w:sz w:val="24"/>
                <w:szCs w:val="24"/>
              </w:rPr>
              <w:lastRenderedPageBreak/>
              <w:t>Металлы VIII группы побочной подгруппы</w:t>
            </w:r>
          </w:p>
        </w:tc>
        <w:tc>
          <w:tcPr>
            <w:tcW w:w="6662" w:type="dxa"/>
            <w:vAlign w:val="center"/>
          </w:tcPr>
          <w:p w14:paraId="2E9477A1"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lastRenderedPageBreak/>
              <w:t>Содержание</w:t>
            </w:r>
          </w:p>
        </w:tc>
        <w:tc>
          <w:tcPr>
            <w:tcW w:w="1814" w:type="dxa"/>
            <w:vAlign w:val="center"/>
          </w:tcPr>
          <w:p w14:paraId="10BE21ED"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69282AAE"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00E73F6F" w14:textId="77777777" w:rsidTr="00BE7723">
        <w:tc>
          <w:tcPr>
            <w:tcW w:w="2972" w:type="dxa"/>
            <w:vMerge/>
          </w:tcPr>
          <w:p w14:paraId="5194C1B9"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52D8BFB5"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Положение железа в ПС. нахождение в природе, свойства, получение, применение. Соединения металлов: оксиды гидроксиды, соли. Сплавы железа; чугун, сталь.</w:t>
            </w:r>
          </w:p>
        </w:tc>
        <w:tc>
          <w:tcPr>
            <w:tcW w:w="1814" w:type="dxa"/>
            <w:vAlign w:val="center"/>
          </w:tcPr>
          <w:p w14:paraId="603F5300"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1</w:t>
            </w:r>
          </w:p>
        </w:tc>
        <w:tc>
          <w:tcPr>
            <w:tcW w:w="3420" w:type="dxa"/>
            <w:vAlign w:val="center"/>
          </w:tcPr>
          <w:p w14:paraId="78601571"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9238637"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02E0B0B2"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2D4C3A4F" w14:textId="77777777" w:rsidTr="00BE7723">
        <w:tc>
          <w:tcPr>
            <w:tcW w:w="2972" w:type="dxa"/>
            <w:vMerge/>
          </w:tcPr>
          <w:p w14:paraId="42794398"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4122E685"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В том числе лабораторных занятий</w:t>
            </w:r>
          </w:p>
        </w:tc>
        <w:tc>
          <w:tcPr>
            <w:tcW w:w="1814" w:type="dxa"/>
            <w:vAlign w:val="center"/>
          </w:tcPr>
          <w:p w14:paraId="72F24DE9"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54A3DC6E"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02E049EA" w14:textId="77777777" w:rsidTr="00BE7723">
        <w:tc>
          <w:tcPr>
            <w:tcW w:w="2972" w:type="dxa"/>
            <w:vMerge/>
          </w:tcPr>
          <w:p w14:paraId="6065B413"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38BA32C4"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Изучение свойств соединений железа</w:t>
            </w:r>
          </w:p>
        </w:tc>
        <w:tc>
          <w:tcPr>
            <w:tcW w:w="1814" w:type="dxa"/>
            <w:vAlign w:val="center"/>
          </w:tcPr>
          <w:p w14:paraId="5A3A5853"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0B5B612A"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4BAB4925"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0521F5D3"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1BB8516C" w14:textId="77777777" w:rsidTr="00BE7723">
        <w:tc>
          <w:tcPr>
            <w:tcW w:w="9634" w:type="dxa"/>
            <w:gridSpan w:val="2"/>
          </w:tcPr>
          <w:p w14:paraId="71805A91" w14:textId="77777777" w:rsidR="00C313FF" w:rsidRPr="00855AED" w:rsidRDefault="00C313FF" w:rsidP="00BE7723">
            <w:pPr>
              <w:spacing w:line="276" w:lineRule="auto"/>
              <w:rPr>
                <w:rFonts w:ascii="Times New Roman" w:hAnsi="Times New Roman"/>
                <w:b/>
                <w:bCs/>
                <w:i/>
                <w:sz w:val="24"/>
                <w:szCs w:val="24"/>
                <w:lang w:eastAsia="ru-RU"/>
              </w:rPr>
            </w:pPr>
            <w:r w:rsidRPr="00855AED">
              <w:rPr>
                <w:rFonts w:ascii="Times New Roman" w:hAnsi="Times New Roman"/>
                <w:b/>
                <w:bCs/>
                <w:i/>
                <w:sz w:val="24"/>
                <w:szCs w:val="24"/>
                <w:lang w:eastAsia="ru-RU"/>
              </w:rPr>
              <w:t xml:space="preserve">Промежуточная аттестация </w:t>
            </w:r>
          </w:p>
        </w:tc>
        <w:tc>
          <w:tcPr>
            <w:tcW w:w="1814" w:type="dxa"/>
          </w:tcPr>
          <w:p w14:paraId="641F4E3C" w14:textId="77777777" w:rsidR="00C313FF" w:rsidRPr="00270A23" w:rsidRDefault="00C313FF" w:rsidP="00BE7723">
            <w:pPr>
              <w:spacing w:line="276" w:lineRule="auto"/>
              <w:jc w:val="center"/>
              <w:rPr>
                <w:rFonts w:ascii="Times New Roman" w:hAnsi="Times New Roman"/>
                <w:b/>
                <w:bCs/>
                <w:i/>
                <w:sz w:val="24"/>
                <w:szCs w:val="24"/>
                <w:lang w:eastAsia="ru-RU"/>
              </w:rPr>
            </w:pPr>
            <w:r w:rsidRPr="00270A23">
              <w:rPr>
                <w:rFonts w:ascii="Times New Roman" w:hAnsi="Times New Roman"/>
                <w:b/>
                <w:bCs/>
                <w:i/>
                <w:sz w:val="24"/>
                <w:szCs w:val="24"/>
                <w:lang w:eastAsia="ru-RU"/>
              </w:rPr>
              <w:t>6</w:t>
            </w:r>
          </w:p>
        </w:tc>
        <w:tc>
          <w:tcPr>
            <w:tcW w:w="3420" w:type="dxa"/>
            <w:vAlign w:val="center"/>
          </w:tcPr>
          <w:p w14:paraId="20093162" w14:textId="77777777" w:rsidR="00C313FF" w:rsidRPr="00270A23" w:rsidRDefault="00C313FF" w:rsidP="00BE7723">
            <w:pPr>
              <w:spacing w:line="276" w:lineRule="auto"/>
              <w:jc w:val="center"/>
              <w:rPr>
                <w:rFonts w:ascii="Times New Roman" w:hAnsi="Times New Roman"/>
                <w:b/>
                <w:bCs/>
                <w:i/>
                <w:sz w:val="24"/>
                <w:szCs w:val="24"/>
                <w:lang w:eastAsia="ru-RU"/>
              </w:rPr>
            </w:pPr>
          </w:p>
        </w:tc>
      </w:tr>
      <w:tr w:rsidR="00C313FF" w:rsidRPr="00855AED" w14:paraId="4F21FA3A" w14:textId="77777777" w:rsidTr="00BE7723">
        <w:tc>
          <w:tcPr>
            <w:tcW w:w="9634" w:type="dxa"/>
            <w:gridSpan w:val="2"/>
          </w:tcPr>
          <w:p w14:paraId="09186764" w14:textId="77777777" w:rsidR="00C313FF" w:rsidRPr="00855AED" w:rsidRDefault="00C313FF" w:rsidP="00BE7723">
            <w:pPr>
              <w:spacing w:line="276" w:lineRule="auto"/>
              <w:rPr>
                <w:rFonts w:ascii="Times New Roman" w:hAnsi="Times New Roman"/>
                <w:b/>
                <w:bCs/>
                <w:sz w:val="24"/>
                <w:szCs w:val="24"/>
                <w:lang w:eastAsia="ru-RU"/>
              </w:rPr>
            </w:pPr>
            <w:r w:rsidRPr="00855AED">
              <w:rPr>
                <w:rFonts w:ascii="Times New Roman" w:hAnsi="Times New Roman"/>
                <w:b/>
                <w:bCs/>
                <w:sz w:val="24"/>
                <w:szCs w:val="24"/>
                <w:lang w:eastAsia="ru-RU"/>
              </w:rPr>
              <w:t xml:space="preserve">Всего </w:t>
            </w:r>
          </w:p>
        </w:tc>
        <w:tc>
          <w:tcPr>
            <w:tcW w:w="1814" w:type="dxa"/>
          </w:tcPr>
          <w:p w14:paraId="084321ED" w14:textId="77777777" w:rsidR="00C313FF" w:rsidRPr="00855AED" w:rsidRDefault="00C313FF" w:rsidP="00BE7723">
            <w:pPr>
              <w:spacing w:line="276" w:lineRule="auto"/>
              <w:jc w:val="center"/>
              <w:rPr>
                <w:rFonts w:ascii="Times New Roman" w:hAnsi="Times New Roman"/>
                <w:b/>
                <w:bCs/>
                <w:sz w:val="24"/>
                <w:szCs w:val="24"/>
                <w:lang w:eastAsia="ru-RU"/>
              </w:rPr>
            </w:pPr>
            <w:r w:rsidRPr="00855AED">
              <w:rPr>
                <w:rFonts w:ascii="Times New Roman" w:hAnsi="Times New Roman"/>
                <w:b/>
                <w:bCs/>
                <w:sz w:val="24"/>
                <w:szCs w:val="24"/>
                <w:lang w:eastAsia="ru-RU"/>
              </w:rPr>
              <w:t>1</w:t>
            </w:r>
            <w:r>
              <w:rPr>
                <w:rFonts w:ascii="Times New Roman" w:hAnsi="Times New Roman"/>
                <w:b/>
                <w:bCs/>
                <w:sz w:val="24"/>
                <w:szCs w:val="24"/>
                <w:lang w:eastAsia="ru-RU"/>
              </w:rPr>
              <w:t>18</w:t>
            </w:r>
          </w:p>
        </w:tc>
        <w:tc>
          <w:tcPr>
            <w:tcW w:w="3420" w:type="dxa"/>
            <w:vAlign w:val="center"/>
          </w:tcPr>
          <w:p w14:paraId="1279363A" w14:textId="77777777" w:rsidR="00C313FF" w:rsidRPr="00855AED" w:rsidRDefault="00C313FF" w:rsidP="00BE7723">
            <w:pPr>
              <w:spacing w:line="276" w:lineRule="auto"/>
              <w:jc w:val="center"/>
              <w:rPr>
                <w:rFonts w:ascii="Times New Roman" w:hAnsi="Times New Roman"/>
                <w:b/>
                <w:bCs/>
                <w:sz w:val="24"/>
                <w:szCs w:val="24"/>
                <w:lang w:eastAsia="ru-RU"/>
              </w:rPr>
            </w:pPr>
          </w:p>
        </w:tc>
      </w:tr>
    </w:tbl>
    <w:p w14:paraId="5C32F6C7" w14:textId="77777777" w:rsidR="00C313FF" w:rsidRDefault="00C313FF" w:rsidP="00C313FF">
      <w:pPr>
        <w:pStyle w:val="1d"/>
      </w:pPr>
    </w:p>
    <w:p w14:paraId="61087A7D" w14:textId="77777777" w:rsidR="00C313FF" w:rsidRPr="00C313FF" w:rsidRDefault="00C313FF" w:rsidP="00C313FF">
      <w:pPr>
        <w:pStyle w:val="afc"/>
        <w:rPr>
          <w:lang w:val="en-US" w:eastAsia="nl-NL"/>
        </w:rPr>
      </w:pPr>
    </w:p>
    <w:p w14:paraId="0794D98D"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746AB6CF" w14:textId="77777777" w:rsidR="00B73C99" w:rsidRDefault="00B73C99" w:rsidP="00B73C99">
      <w:pPr>
        <w:rPr>
          <w:rFonts w:ascii="Times New Roman" w:hAnsi="Times New Roman" w:cs="Times New Roman"/>
          <w:sz w:val="24"/>
          <w:szCs w:val="24"/>
        </w:rPr>
      </w:pPr>
    </w:p>
    <w:p w14:paraId="3CF41311" w14:textId="77777777" w:rsidR="00B73C99" w:rsidRPr="00DF068E" w:rsidRDefault="00B73C99" w:rsidP="00B73C99">
      <w:pPr>
        <w:pStyle w:val="1f"/>
        <w:rPr>
          <w:rFonts w:ascii="Times New Roman" w:hAnsi="Times New Roman"/>
          <w:lang w:val="ru-RU"/>
        </w:rPr>
      </w:pPr>
      <w:bookmarkStart w:id="425" w:name="_Toc169682059"/>
      <w:bookmarkStart w:id="426" w:name="_Toc169682234"/>
      <w:bookmarkStart w:id="427" w:name="_Toc169682386"/>
      <w:bookmarkStart w:id="428" w:name="_Toc169682538"/>
      <w:bookmarkStart w:id="429" w:name="_Toc169682690"/>
      <w:bookmarkStart w:id="430" w:name="_Toc169682842"/>
      <w:bookmarkStart w:id="431" w:name="_Toc169682994"/>
      <w:bookmarkStart w:id="432" w:name="_Toc169683146"/>
      <w:bookmarkStart w:id="433" w:name="_Toc169683298"/>
      <w:bookmarkStart w:id="434" w:name="_Toc169683450"/>
      <w:bookmarkStart w:id="435" w:name="_Toc169683602"/>
      <w:bookmarkStart w:id="436" w:name="_Toc169683754"/>
      <w:bookmarkStart w:id="437" w:name="_Toc169683906"/>
      <w:bookmarkStart w:id="438" w:name="_Toc169684058"/>
      <w:bookmarkStart w:id="439" w:name="_Toc169684210"/>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7A8C545B" w14:textId="77777777" w:rsidR="00B73C99" w:rsidRPr="00E11160" w:rsidRDefault="00B73C99" w:rsidP="00B73C99">
      <w:pPr>
        <w:pStyle w:val="114"/>
        <w:rPr>
          <w:rFonts w:ascii="Times New Roman" w:hAnsi="Times New Roman"/>
        </w:rPr>
      </w:pPr>
      <w:bookmarkStart w:id="440" w:name="_Toc169682060"/>
      <w:bookmarkStart w:id="441" w:name="_Toc169682235"/>
      <w:bookmarkStart w:id="442" w:name="_Toc169682387"/>
      <w:bookmarkStart w:id="443" w:name="_Toc169682539"/>
      <w:bookmarkStart w:id="444" w:name="_Toc169682691"/>
      <w:bookmarkStart w:id="445" w:name="_Toc169682843"/>
      <w:bookmarkStart w:id="446" w:name="_Toc169682995"/>
      <w:bookmarkStart w:id="447" w:name="_Toc169683147"/>
      <w:bookmarkStart w:id="448" w:name="_Toc169683299"/>
      <w:bookmarkStart w:id="449" w:name="_Toc169683451"/>
      <w:bookmarkStart w:id="450" w:name="_Toc169683603"/>
      <w:bookmarkStart w:id="451" w:name="_Toc169683755"/>
      <w:bookmarkStart w:id="452" w:name="_Toc169683907"/>
      <w:bookmarkStart w:id="453" w:name="_Toc169684059"/>
      <w:bookmarkStart w:id="454" w:name="_Toc169684211"/>
      <w:r w:rsidRPr="00E11160">
        <w:rPr>
          <w:rFonts w:ascii="Times New Roman" w:hAnsi="Times New Roman"/>
        </w:rPr>
        <w:t>3.1. Материально-техническое обеспечение</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748D1773" w14:textId="7B8E9D7C" w:rsidR="00B73C99" w:rsidRPr="00FA680C" w:rsidRDefault="00B73C99" w:rsidP="00B73C99">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Pr="00FA680C">
        <w:rPr>
          <w:rFonts w:ascii="Times New Roman" w:hAnsi="Times New Roman" w:cs="Times New Roman"/>
          <w:bCs/>
          <w:i/>
          <w:sz w:val="24"/>
          <w:szCs w:val="24"/>
        </w:rPr>
        <w:t xml:space="preserve"> </w:t>
      </w:r>
      <w:r w:rsidR="00C313FF" w:rsidRPr="00C313FF">
        <w:rPr>
          <w:rFonts w:ascii="Times New Roman" w:hAnsi="Times New Roman" w:cs="Times New Roman"/>
          <w:bCs/>
          <w:i/>
          <w:sz w:val="24"/>
          <w:szCs w:val="24"/>
        </w:rPr>
        <w:t>химических дисциплин</w:t>
      </w:r>
      <w:r w:rsidRPr="00FA680C">
        <w:rPr>
          <w:rFonts w:ascii="Times New Roman" w:hAnsi="Times New Roman" w:cs="Times New Roman"/>
          <w:bCs/>
          <w:i/>
          <w:sz w:val="24"/>
          <w:szCs w:val="24"/>
        </w:rPr>
        <w:t xml:space="preserve">, </w:t>
      </w:r>
      <w:r w:rsidR="00C313FF">
        <w:rPr>
          <w:rFonts w:ascii="Times New Roman" w:hAnsi="Times New Roman" w:cs="Times New Roman"/>
          <w:bCs/>
          <w:sz w:val="24"/>
          <w:szCs w:val="24"/>
        </w:rPr>
        <w:t>оснащенный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449890A0" w14:textId="77777777" w:rsidR="00B73C99" w:rsidRDefault="00B73C99" w:rsidP="00B73C99"/>
    <w:p w14:paraId="2BF11CFF" w14:textId="77777777" w:rsidR="00B73C99" w:rsidRPr="00E11160" w:rsidRDefault="00B73C99" w:rsidP="00B73C99">
      <w:pPr>
        <w:pStyle w:val="114"/>
        <w:rPr>
          <w:rFonts w:ascii="Times New Roman" w:eastAsia="Times New Roman" w:hAnsi="Times New Roman"/>
        </w:rPr>
      </w:pPr>
      <w:bookmarkStart w:id="455" w:name="_Toc169682061"/>
      <w:bookmarkStart w:id="456" w:name="_Toc169682236"/>
      <w:bookmarkStart w:id="457" w:name="_Toc169682388"/>
      <w:bookmarkStart w:id="458" w:name="_Toc169682540"/>
      <w:bookmarkStart w:id="459" w:name="_Toc169682692"/>
      <w:bookmarkStart w:id="460" w:name="_Toc169682844"/>
      <w:bookmarkStart w:id="461" w:name="_Toc169682996"/>
      <w:bookmarkStart w:id="462" w:name="_Toc169683148"/>
      <w:bookmarkStart w:id="463" w:name="_Toc169683300"/>
      <w:bookmarkStart w:id="464" w:name="_Toc169683452"/>
      <w:bookmarkStart w:id="465" w:name="_Toc169683604"/>
      <w:bookmarkStart w:id="466" w:name="_Toc169683756"/>
      <w:bookmarkStart w:id="467" w:name="_Toc169683908"/>
      <w:bookmarkStart w:id="468" w:name="_Toc169684060"/>
      <w:bookmarkStart w:id="469" w:name="_Toc169684212"/>
      <w:r w:rsidRPr="00E11160">
        <w:rPr>
          <w:rFonts w:ascii="Times New Roman" w:hAnsi="Times New Roman"/>
        </w:rPr>
        <w:t>3.2. Учебно-методическое обеспечение</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5BF2386E"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510A10B5" w14:textId="77777777" w:rsidR="00C313FF" w:rsidRPr="0071436D" w:rsidRDefault="00C313FF" w:rsidP="00C313FF">
      <w:pPr>
        <w:spacing w:line="276" w:lineRule="auto"/>
        <w:ind w:firstLine="709"/>
        <w:contextualSpacing/>
        <w:jc w:val="both"/>
        <w:rPr>
          <w:rFonts w:ascii="Times New Roman" w:hAnsi="Times New Roman"/>
          <w:bCs/>
          <w:sz w:val="24"/>
          <w:szCs w:val="24"/>
        </w:rPr>
      </w:pPr>
      <w:r w:rsidRPr="0071436D">
        <w:rPr>
          <w:rFonts w:ascii="Times New Roman" w:hAnsi="Times New Roman"/>
          <w:bCs/>
          <w:sz w:val="24"/>
          <w:szCs w:val="24"/>
        </w:rPr>
        <w:t xml:space="preserve">1. </w:t>
      </w:r>
      <w:r w:rsidRPr="0071436D">
        <w:rPr>
          <w:rFonts w:ascii="Times New Roman" w:hAnsi="Times New Roman"/>
          <w:bCs/>
          <w:color w:val="000000"/>
          <w:sz w:val="24"/>
          <w:szCs w:val="24"/>
          <w:shd w:val="clear" w:color="auto" w:fill="FFFFFF"/>
        </w:rPr>
        <w:t>Богомолова И.В. Неорганическая химия: учебное пособие/И.В. Богомолова. - Москва: ИНФРА-М, 2021. - 336 с.: ил. - (</w:t>
      </w:r>
      <w:proofErr w:type="spellStart"/>
      <w:r w:rsidRPr="0071436D">
        <w:rPr>
          <w:rFonts w:ascii="Times New Roman" w:hAnsi="Times New Roman"/>
          <w:bCs/>
          <w:color w:val="000000"/>
          <w:sz w:val="24"/>
          <w:szCs w:val="24"/>
          <w:shd w:val="clear" w:color="auto" w:fill="FFFFFF"/>
        </w:rPr>
        <w:t>ПРОФИль</w:t>
      </w:r>
      <w:proofErr w:type="spellEnd"/>
      <w:r w:rsidRPr="0071436D">
        <w:rPr>
          <w:rFonts w:ascii="Times New Roman" w:hAnsi="Times New Roman"/>
          <w:bCs/>
          <w:color w:val="000000"/>
          <w:sz w:val="24"/>
          <w:szCs w:val="24"/>
          <w:shd w:val="clear" w:color="auto" w:fill="FFFFFF"/>
        </w:rPr>
        <w:t xml:space="preserve">). - ISBN 978-5-98281-187-5. - Текст: электронный. - URL: </w:t>
      </w:r>
      <w:hyperlink r:id="rId22" w:history="1">
        <w:r w:rsidRPr="0071436D">
          <w:rPr>
            <w:rStyle w:val="af0"/>
            <w:rFonts w:ascii="Times New Roman" w:hAnsi="Times New Roman"/>
            <w:bCs/>
            <w:sz w:val="24"/>
            <w:szCs w:val="24"/>
            <w:shd w:val="clear" w:color="auto" w:fill="FFFFFF"/>
          </w:rPr>
          <w:t>https://znanium.com/catalog/product/1362442</w:t>
        </w:r>
      </w:hyperlink>
    </w:p>
    <w:p w14:paraId="0A2FDEA7" w14:textId="77777777" w:rsidR="00C313FF" w:rsidRPr="0071436D" w:rsidRDefault="00C313FF" w:rsidP="00C313FF">
      <w:pPr>
        <w:spacing w:line="276" w:lineRule="auto"/>
        <w:ind w:firstLine="709"/>
        <w:contextualSpacing/>
        <w:jc w:val="both"/>
        <w:rPr>
          <w:rFonts w:ascii="Times New Roman" w:hAnsi="Times New Roman"/>
          <w:sz w:val="24"/>
          <w:szCs w:val="24"/>
        </w:rPr>
      </w:pPr>
      <w:r w:rsidRPr="0071436D">
        <w:rPr>
          <w:rFonts w:ascii="Times New Roman" w:hAnsi="Times New Roman"/>
          <w:bCs/>
          <w:sz w:val="24"/>
          <w:szCs w:val="24"/>
        </w:rPr>
        <w:t xml:space="preserve">2. </w:t>
      </w:r>
      <w:r w:rsidRPr="0071436D">
        <w:rPr>
          <w:rFonts w:ascii="Times New Roman" w:hAnsi="Times New Roman"/>
          <w:bCs/>
          <w:color w:val="000000"/>
          <w:sz w:val="24"/>
          <w:szCs w:val="24"/>
          <w:shd w:val="clear" w:color="auto" w:fill="FFFFFF"/>
        </w:rPr>
        <w:t xml:space="preserve">Вострикова Н.М. Химия: Учебное пособие/Вострикова Н.М., Королева Г.А. - </w:t>
      </w:r>
      <w:proofErr w:type="spellStart"/>
      <w:r w:rsidRPr="0071436D">
        <w:rPr>
          <w:rFonts w:ascii="Times New Roman" w:hAnsi="Times New Roman"/>
          <w:bCs/>
          <w:color w:val="000000"/>
          <w:sz w:val="24"/>
          <w:szCs w:val="24"/>
          <w:shd w:val="clear" w:color="auto" w:fill="FFFFFF"/>
        </w:rPr>
        <w:t>Краснояр</w:t>
      </w:r>
      <w:proofErr w:type="spellEnd"/>
      <w:r w:rsidRPr="0071436D">
        <w:rPr>
          <w:rFonts w:ascii="Times New Roman" w:hAnsi="Times New Roman"/>
          <w:bCs/>
          <w:color w:val="000000"/>
          <w:sz w:val="24"/>
          <w:szCs w:val="24"/>
          <w:shd w:val="clear" w:color="auto" w:fill="FFFFFF"/>
        </w:rPr>
        <w:t xml:space="preserve">.: СФУ, 2016. - 136 с.: ISBN 978-5-7638-3510-6. - Текст: URL: </w:t>
      </w:r>
      <w:hyperlink r:id="rId23" w:history="1">
        <w:r w:rsidRPr="0071436D">
          <w:rPr>
            <w:rStyle w:val="af0"/>
            <w:rFonts w:ascii="Times New Roman" w:hAnsi="Times New Roman"/>
            <w:bCs/>
            <w:sz w:val="24"/>
            <w:szCs w:val="24"/>
            <w:shd w:val="clear" w:color="auto" w:fill="FFFFFF"/>
          </w:rPr>
          <w:t>https://znanium.com/catalog/product/968024</w:t>
        </w:r>
      </w:hyperlink>
    </w:p>
    <w:p w14:paraId="697D598C" w14:textId="77777777" w:rsidR="00C313FF" w:rsidRPr="0071436D" w:rsidRDefault="00C313FF" w:rsidP="00C313FF">
      <w:pPr>
        <w:spacing w:line="276" w:lineRule="auto"/>
        <w:ind w:firstLine="709"/>
        <w:contextualSpacing/>
        <w:jc w:val="both"/>
        <w:rPr>
          <w:rFonts w:ascii="Times New Roman" w:hAnsi="Times New Roman"/>
          <w:sz w:val="24"/>
          <w:szCs w:val="24"/>
        </w:rPr>
      </w:pPr>
      <w:r w:rsidRPr="0071436D">
        <w:rPr>
          <w:rFonts w:ascii="Times New Roman" w:hAnsi="Times New Roman"/>
          <w:sz w:val="24"/>
          <w:szCs w:val="24"/>
        </w:rPr>
        <w:t xml:space="preserve">3. </w:t>
      </w:r>
      <w:r w:rsidRPr="0071436D">
        <w:rPr>
          <w:rFonts w:ascii="Times New Roman" w:hAnsi="Times New Roman"/>
          <w:bCs/>
          <w:sz w:val="24"/>
          <w:szCs w:val="24"/>
        </w:rPr>
        <w:t xml:space="preserve">Глинка Н.Л. Общая химия: учебное пособие/Н.Л. Глинка. - Москва: </w:t>
      </w:r>
      <w:proofErr w:type="spellStart"/>
      <w:r w:rsidRPr="0071436D">
        <w:rPr>
          <w:rFonts w:ascii="Times New Roman" w:hAnsi="Times New Roman"/>
          <w:bCs/>
          <w:sz w:val="24"/>
          <w:szCs w:val="24"/>
        </w:rPr>
        <w:t>КноРус</w:t>
      </w:r>
      <w:proofErr w:type="spellEnd"/>
      <w:r w:rsidRPr="0071436D">
        <w:rPr>
          <w:rFonts w:ascii="Times New Roman" w:hAnsi="Times New Roman"/>
          <w:bCs/>
          <w:sz w:val="24"/>
          <w:szCs w:val="24"/>
        </w:rPr>
        <w:t xml:space="preserve">, 2022. -749 с.  </w:t>
      </w:r>
      <w:r w:rsidRPr="0071436D">
        <w:rPr>
          <w:rFonts w:ascii="Times New Roman" w:hAnsi="Times New Roman"/>
          <w:bCs/>
          <w:sz w:val="24"/>
          <w:szCs w:val="24"/>
        </w:rPr>
        <w:fldChar w:fldCharType="begin"/>
      </w:r>
      <w:r w:rsidRPr="0071436D">
        <w:rPr>
          <w:rFonts w:ascii="Times New Roman" w:hAnsi="Times New Roman"/>
          <w:bCs/>
          <w:sz w:val="24"/>
          <w:szCs w:val="24"/>
        </w:rPr>
        <w:instrText xml:space="preserve"> HYPERLINK "https://book.ru/book/943252</w:instrText>
      </w:r>
      <w:r w:rsidRPr="0071436D">
        <w:rPr>
          <w:rFonts w:ascii="Times New Roman" w:hAnsi="Times New Roman"/>
          <w:sz w:val="24"/>
          <w:szCs w:val="24"/>
        </w:rPr>
        <w:instrText xml:space="preserve"> </w:instrText>
      </w:r>
    </w:p>
    <w:p w14:paraId="08E1487F" w14:textId="77777777" w:rsidR="00C313FF" w:rsidRPr="0071436D" w:rsidRDefault="00C313FF" w:rsidP="00C313FF">
      <w:pPr>
        <w:spacing w:line="276" w:lineRule="auto"/>
        <w:ind w:firstLine="709"/>
        <w:contextualSpacing/>
        <w:jc w:val="both"/>
        <w:rPr>
          <w:rStyle w:val="af0"/>
          <w:rFonts w:ascii="Times New Roman" w:hAnsi="Times New Roman"/>
          <w:sz w:val="24"/>
          <w:szCs w:val="24"/>
        </w:rPr>
      </w:pPr>
      <w:r w:rsidRPr="0071436D">
        <w:rPr>
          <w:rFonts w:ascii="Times New Roman" w:hAnsi="Times New Roman"/>
          <w:sz w:val="24"/>
          <w:szCs w:val="24"/>
        </w:rPr>
        <w:instrText>4</w:instrText>
      </w:r>
      <w:r w:rsidRPr="0071436D">
        <w:rPr>
          <w:rFonts w:ascii="Times New Roman" w:hAnsi="Times New Roman"/>
          <w:bCs/>
          <w:sz w:val="24"/>
          <w:szCs w:val="24"/>
        </w:rPr>
        <w:instrText xml:space="preserve">" </w:instrText>
      </w:r>
      <w:r w:rsidRPr="0071436D">
        <w:rPr>
          <w:rFonts w:ascii="Times New Roman" w:hAnsi="Times New Roman"/>
          <w:bCs/>
          <w:sz w:val="24"/>
          <w:szCs w:val="24"/>
        </w:rPr>
        <w:fldChar w:fldCharType="separate"/>
      </w:r>
      <w:r w:rsidRPr="0071436D">
        <w:rPr>
          <w:rStyle w:val="af0"/>
          <w:rFonts w:ascii="Times New Roman" w:hAnsi="Times New Roman"/>
          <w:bCs/>
          <w:sz w:val="24"/>
          <w:szCs w:val="24"/>
        </w:rPr>
        <w:t>https://book.ru/book/943252</w:t>
      </w:r>
      <w:r w:rsidRPr="0071436D">
        <w:rPr>
          <w:rStyle w:val="af0"/>
          <w:rFonts w:ascii="Times New Roman" w:hAnsi="Times New Roman"/>
          <w:sz w:val="24"/>
          <w:szCs w:val="24"/>
        </w:rPr>
        <w:t xml:space="preserve"> </w:t>
      </w:r>
    </w:p>
    <w:p w14:paraId="45A6F48C" w14:textId="77777777" w:rsidR="00C313FF" w:rsidRPr="0071436D" w:rsidRDefault="00C313FF" w:rsidP="00C313FF">
      <w:pPr>
        <w:spacing w:line="276" w:lineRule="auto"/>
        <w:ind w:firstLine="709"/>
        <w:contextualSpacing/>
        <w:jc w:val="both"/>
        <w:rPr>
          <w:rFonts w:ascii="Times New Roman" w:hAnsi="Times New Roman"/>
          <w:sz w:val="24"/>
          <w:szCs w:val="24"/>
        </w:rPr>
      </w:pPr>
      <w:r w:rsidRPr="0071436D">
        <w:rPr>
          <w:rStyle w:val="af0"/>
          <w:rFonts w:ascii="Times New Roman" w:hAnsi="Times New Roman"/>
          <w:sz w:val="24"/>
          <w:szCs w:val="24"/>
        </w:rPr>
        <w:t>4</w:t>
      </w:r>
      <w:r w:rsidRPr="0071436D">
        <w:rPr>
          <w:rFonts w:ascii="Times New Roman" w:hAnsi="Times New Roman"/>
          <w:bCs/>
          <w:sz w:val="24"/>
          <w:szCs w:val="24"/>
        </w:rPr>
        <w:fldChar w:fldCharType="end"/>
      </w:r>
      <w:r w:rsidRPr="0071436D">
        <w:rPr>
          <w:rFonts w:ascii="Times New Roman" w:hAnsi="Times New Roman"/>
          <w:sz w:val="24"/>
          <w:szCs w:val="24"/>
        </w:rPr>
        <w:t xml:space="preserve">. </w:t>
      </w:r>
      <w:r w:rsidRPr="0071436D">
        <w:rPr>
          <w:rFonts w:ascii="Times New Roman" w:hAnsi="Times New Roman"/>
          <w:bCs/>
          <w:sz w:val="24"/>
          <w:szCs w:val="24"/>
        </w:rPr>
        <w:t xml:space="preserve">Денисова О.И. Химия: учебник/О.И. Денисова. - Москва: </w:t>
      </w:r>
      <w:proofErr w:type="spellStart"/>
      <w:r w:rsidRPr="0071436D">
        <w:rPr>
          <w:rFonts w:ascii="Times New Roman" w:hAnsi="Times New Roman"/>
          <w:bCs/>
          <w:sz w:val="24"/>
          <w:szCs w:val="24"/>
        </w:rPr>
        <w:t>КноРус</w:t>
      </w:r>
      <w:proofErr w:type="spellEnd"/>
      <w:r w:rsidRPr="0071436D">
        <w:rPr>
          <w:rFonts w:ascii="Times New Roman" w:hAnsi="Times New Roman"/>
          <w:bCs/>
          <w:sz w:val="24"/>
          <w:szCs w:val="24"/>
        </w:rPr>
        <w:t>, 2022. - 307 с. - ISBN 978-5-406-10094-3. —</w:t>
      </w:r>
      <w:r w:rsidRPr="0071436D">
        <w:rPr>
          <w:rFonts w:ascii="Times New Roman" w:hAnsi="Times New Roman"/>
          <w:bCs/>
          <w:sz w:val="24"/>
          <w:szCs w:val="24"/>
          <w:u w:val="single"/>
        </w:rPr>
        <w:t xml:space="preserve"> </w:t>
      </w:r>
      <w:hyperlink r:id="rId24" w:history="1">
        <w:r w:rsidRPr="0071436D">
          <w:rPr>
            <w:rStyle w:val="af0"/>
            <w:rFonts w:ascii="Times New Roman" w:hAnsi="Times New Roman"/>
            <w:bCs/>
            <w:sz w:val="24"/>
            <w:szCs w:val="24"/>
          </w:rPr>
          <w:t>URL:https://book.ru/book/944626</w:t>
        </w:r>
      </w:hyperlink>
    </w:p>
    <w:p w14:paraId="3100727B" w14:textId="77777777" w:rsidR="00C313FF" w:rsidRPr="0071436D" w:rsidRDefault="00C313FF" w:rsidP="00C313FF">
      <w:pPr>
        <w:spacing w:line="276" w:lineRule="auto"/>
        <w:ind w:firstLine="709"/>
        <w:contextualSpacing/>
        <w:jc w:val="both"/>
        <w:rPr>
          <w:rFonts w:ascii="Times New Roman" w:hAnsi="Times New Roman"/>
          <w:sz w:val="24"/>
          <w:szCs w:val="24"/>
        </w:rPr>
      </w:pPr>
    </w:p>
    <w:p w14:paraId="7934A76E" w14:textId="77777777" w:rsidR="00C313FF" w:rsidRPr="0071436D" w:rsidRDefault="00C313FF" w:rsidP="00C313FF">
      <w:pPr>
        <w:suppressAutoHyphens/>
        <w:spacing w:line="276" w:lineRule="auto"/>
        <w:ind w:firstLine="709"/>
        <w:contextualSpacing/>
        <w:rPr>
          <w:rFonts w:ascii="Times New Roman" w:hAnsi="Times New Roman"/>
          <w:bCs/>
          <w:iCs/>
          <w:sz w:val="24"/>
          <w:szCs w:val="24"/>
        </w:rPr>
      </w:pPr>
      <w:r w:rsidRPr="0071436D">
        <w:rPr>
          <w:rFonts w:ascii="Times New Roman" w:hAnsi="Times New Roman"/>
          <w:bCs/>
          <w:iCs/>
          <w:sz w:val="24"/>
          <w:szCs w:val="24"/>
        </w:rPr>
        <w:t xml:space="preserve">3.2.2. Дополнительные источники </w:t>
      </w:r>
    </w:p>
    <w:p w14:paraId="7408237D" w14:textId="77777777" w:rsidR="00C313FF" w:rsidRPr="0071436D" w:rsidRDefault="00C313FF" w:rsidP="00C313FF">
      <w:pPr>
        <w:spacing w:line="276" w:lineRule="auto"/>
        <w:ind w:firstLine="709"/>
        <w:contextualSpacing/>
        <w:jc w:val="both"/>
        <w:rPr>
          <w:rFonts w:ascii="Times New Roman" w:hAnsi="Times New Roman"/>
          <w:sz w:val="24"/>
          <w:szCs w:val="24"/>
        </w:rPr>
      </w:pPr>
      <w:r w:rsidRPr="0071436D">
        <w:rPr>
          <w:rFonts w:ascii="Times New Roman" w:hAnsi="Times New Roman"/>
          <w:bCs/>
          <w:iCs/>
          <w:sz w:val="24"/>
          <w:szCs w:val="24"/>
        </w:rPr>
        <w:t>1.</w:t>
      </w:r>
      <w:r w:rsidRPr="0071436D">
        <w:rPr>
          <w:rFonts w:ascii="Times New Roman" w:hAnsi="Times New Roman"/>
          <w:bCs/>
          <w:color w:val="000000"/>
          <w:sz w:val="24"/>
          <w:szCs w:val="24"/>
          <w:shd w:val="clear" w:color="auto" w:fill="FFFFFF"/>
        </w:rPr>
        <w:t xml:space="preserve"> </w:t>
      </w:r>
      <w:proofErr w:type="spellStart"/>
      <w:r w:rsidRPr="0071436D">
        <w:rPr>
          <w:rFonts w:ascii="Times New Roman" w:hAnsi="Times New Roman"/>
          <w:bCs/>
          <w:sz w:val="24"/>
          <w:szCs w:val="24"/>
        </w:rPr>
        <w:t>Камышова</w:t>
      </w:r>
      <w:proofErr w:type="spellEnd"/>
      <w:r w:rsidRPr="0071436D">
        <w:rPr>
          <w:rFonts w:ascii="Times New Roman" w:hAnsi="Times New Roman"/>
          <w:bCs/>
          <w:sz w:val="24"/>
          <w:szCs w:val="24"/>
        </w:rPr>
        <w:t xml:space="preserve"> В.К. Общая химия: лабораторный практикум: учебное пособие/В.К. </w:t>
      </w:r>
      <w:proofErr w:type="spellStart"/>
      <w:r w:rsidRPr="0071436D">
        <w:rPr>
          <w:rFonts w:ascii="Times New Roman" w:hAnsi="Times New Roman"/>
          <w:bCs/>
          <w:sz w:val="24"/>
          <w:szCs w:val="24"/>
        </w:rPr>
        <w:t>Камышова</w:t>
      </w:r>
      <w:proofErr w:type="spellEnd"/>
      <w:r w:rsidRPr="0071436D">
        <w:rPr>
          <w:rFonts w:ascii="Times New Roman" w:hAnsi="Times New Roman"/>
          <w:bCs/>
          <w:sz w:val="24"/>
          <w:szCs w:val="24"/>
        </w:rPr>
        <w:t xml:space="preserve">, Е.Я. </w:t>
      </w:r>
      <w:proofErr w:type="spellStart"/>
      <w:r w:rsidRPr="0071436D">
        <w:rPr>
          <w:rFonts w:ascii="Times New Roman" w:hAnsi="Times New Roman"/>
          <w:bCs/>
          <w:sz w:val="24"/>
          <w:szCs w:val="24"/>
        </w:rPr>
        <w:t>Удрис</w:t>
      </w:r>
      <w:proofErr w:type="spellEnd"/>
      <w:r w:rsidRPr="0071436D">
        <w:rPr>
          <w:rFonts w:ascii="Times New Roman" w:hAnsi="Times New Roman"/>
          <w:bCs/>
          <w:sz w:val="24"/>
          <w:szCs w:val="24"/>
        </w:rPr>
        <w:t xml:space="preserve">; под общ. ред. Н.В. Коровина. - Москва: </w:t>
      </w:r>
      <w:proofErr w:type="spellStart"/>
      <w:r w:rsidRPr="0071436D">
        <w:rPr>
          <w:rFonts w:ascii="Times New Roman" w:hAnsi="Times New Roman"/>
          <w:bCs/>
          <w:sz w:val="24"/>
          <w:szCs w:val="24"/>
        </w:rPr>
        <w:t>КноРус</w:t>
      </w:r>
      <w:proofErr w:type="spellEnd"/>
      <w:r w:rsidRPr="0071436D">
        <w:rPr>
          <w:rFonts w:ascii="Times New Roman" w:hAnsi="Times New Roman"/>
          <w:bCs/>
          <w:sz w:val="24"/>
          <w:szCs w:val="24"/>
        </w:rPr>
        <w:t xml:space="preserve">, 2022. - 335 с.  </w:t>
      </w:r>
      <w:hyperlink r:id="rId25" w:history="1">
        <w:r w:rsidRPr="0071436D">
          <w:rPr>
            <w:rStyle w:val="af0"/>
            <w:rFonts w:ascii="Times New Roman" w:hAnsi="Times New Roman"/>
            <w:bCs/>
            <w:sz w:val="24"/>
            <w:szCs w:val="24"/>
          </w:rPr>
          <w:t>https://book.ru/book/943190</w:t>
        </w:r>
      </w:hyperlink>
    </w:p>
    <w:p w14:paraId="77466E6A" w14:textId="77777777" w:rsidR="00C313FF" w:rsidRPr="0071436D" w:rsidRDefault="00C313FF" w:rsidP="00C313FF">
      <w:pPr>
        <w:spacing w:line="276" w:lineRule="auto"/>
        <w:ind w:firstLine="709"/>
        <w:contextualSpacing/>
        <w:jc w:val="both"/>
        <w:rPr>
          <w:rFonts w:ascii="Times New Roman" w:hAnsi="Times New Roman"/>
          <w:bCs/>
          <w:color w:val="000000"/>
          <w:sz w:val="24"/>
          <w:szCs w:val="24"/>
          <w:shd w:val="clear" w:color="auto" w:fill="FFFFFF"/>
        </w:rPr>
      </w:pPr>
      <w:r w:rsidRPr="0071436D">
        <w:rPr>
          <w:rFonts w:ascii="Times New Roman" w:hAnsi="Times New Roman"/>
          <w:sz w:val="24"/>
          <w:szCs w:val="24"/>
        </w:rPr>
        <w:t xml:space="preserve">2. </w:t>
      </w:r>
      <w:proofErr w:type="spellStart"/>
      <w:r w:rsidRPr="0071436D">
        <w:rPr>
          <w:rFonts w:ascii="Times New Roman" w:hAnsi="Times New Roman"/>
          <w:bCs/>
          <w:color w:val="000000"/>
          <w:sz w:val="24"/>
          <w:szCs w:val="24"/>
          <w:shd w:val="clear" w:color="auto" w:fill="FFFFFF"/>
        </w:rPr>
        <w:t>Шевницына</w:t>
      </w:r>
      <w:proofErr w:type="spellEnd"/>
      <w:r w:rsidRPr="0071436D">
        <w:rPr>
          <w:rFonts w:ascii="Times New Roman" w:hAnsi="Times New Roman"/>
          <w:bCs/>
          <w:color w:val="000000"/>
          <w:sz w:val="24"/>
          <w:szCs w:val="24"/>
          <w:shd w:val="clear" w:color="auto" w:fill="FFFFFF"/>
        </w:rPr>
        <w:t xml:space="preserve"> Л. В. Химия. Сборник задач и упражнений: учебно-методическое пособие/</w:t>
      </w:r>
    </w:p>
    <w:p w14:paraId="6406CA06" w14:textId="77777777" w:rsidR="00C313FF" w:rsidRDefault="00C313FF" w:rsidP="00C313FF">
      <w:pPr>
        <w:spacing w:line="276" w:lineRule="auto"/>
        <w:contextualSpacing/>
        <w:jc w:val="both"/>
        <w:rPr>
          <w:rFonts w:ascii="Times New Roman" w:hAnsi="Times New Roman"/>
          <w:bCs/>
          <w:color w:val="000000"/>
          <w:sz w:val="24"/>
          <w:szCs w:val="24"/>
          <w:shd w:val="clear" w:color="auto" w:fill="FFFFFF"/>
        </w:rPr>
      </w:pPr>
      <w:r w:rsidRPr="0071436D">
        <w:rPr>
          <w:rFonts w:ascii="Times New Roman" w:hAnsi="Times New Roman"/>
          <w:bCs/>
          <w:color w:val="000000"/>
          <w:sz w:val="24"/>
          <w:szCs w:val="24"/>
          <w:shd w:val="clear" w:color="auto" w:fill="FFFFFF"/>
        </w:rPr>
        <w:t xml:space="preserve">Л. В. </w:t>
      </w:r>
      <w:proofErr w:type="spellStart"/>
      <w:r w:rsidRPr="0071436D">
        <w:rPr>
          <w:rFonts w:ascii="Times New Roman" w:hAnsi="Times New Roman"/>
          <w:bCs/>
          <w:color w:val="000000"/>
          <w:sz w:val="24"/>
          <w:szCs w:val="24"/>
          <w:shd w:val="clear" w:color="auto" w:fill="FFFFFF"/>
        </w:rPr>
        <w:t>Шевницына</w:t>
      </w:r>
      <w:proofErr w:type="spellEnd"/>
      <w:r w:rsidRPr="0071436D">
        <w:rPr>
          <w:rFonts w:ascii="Times New Roman" w:hAnsi="Times New Roman"/>
          <w:bCs/>
          <w:color w:val="000000"/>
          <w:sz w:val="24"/>
          <w:szCs w:val="24"/>
          <w:shd w:val="clear" w:color="auto" w:fill="FFFFFF"/>
        </w:rPr>
        <w:t xml:space="preserve">, М. Д. Полежаева, А. И. </w:t>
      </w:r>
      <w:proofErr w:type="spellStart"/>
      <w:r w:rsidRPr="0071436D">
        <w:rPr>
          <w:rFonts w:ascii="Times New Roman" w:hAnsi="Times New Roman"/>
          <w:bCs/>
          <w:color w:val="000000"/>
          <w:sz w:val="24"/>
          <w:szCs w:val="24"/>
          <w:shd w:val="clear" w:color="auto" w:fill="FFFFFF"/>
        </w:rPr>
        <w:t>Апарнев</w:t>
      </w:r>
      <w:proofErr w:type="spellEnd"/>
      <w:r w:rsidRPr="0071436D">
        <w:rPr>
          <w:rFonts w:ascii="Times New Roman" w:hAnsi="Times New Roman"/>
          <w:bCs/>
          <w:color w:val="000000"/>
          <w:sz w:val="24"/>
          <w:szCs w:val="24"/>
          <w:shd w:val="clear" w:color="auto" w:fill="FFFFFF"/>
        </w:rPr>
        <w:t xml:space="preserve">. - Новосибирск: Изд-во НГТУ, 2019. - 63 с. - ISBN 978-5-7782-3975-3. - Текст: электронный. - URL: </w:t>
      </w:r>
      <w:hyperlink r:id="rId26" w:history="1">
        <w:r w:rsidRPr="0071436D">
          <w:rPr>
            <w:rStyle w:val="af0"/>
            <w:rFonts w:ascii="Times New Roman" w:hAnsi="Times New Roman"/>
            <w:bCs/>
            <w:sz w:val="24"/>
            <w:szCs w:val="24"/>
            <w:shd w:val="clear" w:color="auto" w:fill="FFFFFF"/>
          </w:rPr>
          <w:t>https://znanium.com/catalog/product/1870499</w:t>
        </w:r>
      </w:hyperlink>
    </w:p>
    <w:p w14:paraId="08B63489" w14:textId="77777777" w:rsidR="00C313FF" w:rsidRDefault="00C313FF" w:rsidP="00B73C99">
      <w:pPr>
        <w:spacing w:after="200" w:line="276" w:lineRule="auto"/>
        <w:ind w:firstLine="709"/>
        <w:jc w:val="both"/>
        <w:rPr>
          <w:rFonts w:ascii="Times New Roman" w:hAnsi="Times New Roman" w:cs="Times New Roman"/>
          <w:bCs/>
          <w:i/>
          <w:sz w:val="24"/>
          <w:szCs w:val="24"/>
        </w:rPr>
      </w:pPr>
    </w:p>
    <w:p w14:paraId="1DCE06CF" w14:textId="77777777" w:rsidR="00B73C99" w:rsidRPr="00DF068E" w:rsidRDefault="00B73C99" w:rsidP="00B73C99">
      <w:pPr>
        <w:pStyle w:val="1f"/>
        <w:rPr>
          <w:rFonts w:ascii="Times New Roman" w:hAnsi="Times New Roman"/>
          <w:b w:val="0"/>
          <w:bCs w:val="0"/>
          <w:lang w:val="ru-RU"/>
        </w:rPr>
      </w:pPr>
      <w:bookmarkStart w:id="470" w:name="_Toc169682062"/>
      <w:bookmarkStart w:id="471" w:name="_Toc169682237"/>
      <w:bookmarkStart w:id="472" w:name="_Toc169682389"/>
      <w:bookmarkStart w:id="473" w:name="_Toc169682541"/>
      <w:bookmarkStart w:id="474" w:name="_Toc169682693"/>
      <w:bookmarkStart w:id="475" w:name="_Toc169682845"/>
      <w:bookmarkStart w:id="476" w:name="_Toc169682997"/>
      <w:bookmarkStart w:id="477" w:name="_Toc169683149"/>
      <w:bookmarkStart w:id="478" w:name="_Toc169683301"/>
      <w:bookmarkStart w:id="479" w:name="_Toc169683453"/>
      <w:bookmarkStart w:id="480" w:name="_Toc169683605"/>
      <w:bookmarkStart w:id="481" w:name="_Toc169683757"/>
      <w:bookmarkStart w:id="482" w:name="_Toc169683909"/>
      <w:bookmarkStart w:id="483" w:name="_Toc169684061"/>
      <w:bookmarkStart w:id="484" w:name="_Toc169684213"/>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3647"/>
        <w:gridCol w:w="3203"/>
      </w:tblGrid>
      <w:tr w:rsidR="00B73C99" w:rsidRPr="00985111" w14:paraId="130D80A2" w14:textId="77777777" w:rsidTr="00C313FF">
        <w:trPr>
          <w:trHeight w:val="519"/>
        </w:trPr>
        <w:tc>
          <w:tcPr>
            <w:tcW w:w="1544" w:type="pct"/>
            <w:vAlign w:val="center"/>
          </w:tcPr>
          <w:p w14:paraId="03E7F0DF"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74103AEE"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2DB1A4D6"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C313FF" w:rsidRPr="00C313FF" w14:paraId="68DA3C3D" w14:textId="77777777" w:rsidTr="00C313FF">
        <w:trPr>
          <w:trHeight w:val="698"/>
        </w:trPr>
        <w:tc>
          <w:tcPr>
            <w:tcW w:w="1544" w:type="pct"/>
          </w:tcPr>
          <w:p w14:paraId="3518029A" w14:textId="77777777" w:rsidR="00C313FF" w:rsidRDefault="00C313FF" w:rsidP="00C313FF">
            <w:pPr>
              <w:suppressAutoHyphens/>
              <w:spacing w:line="276" w:lineRule="auto"/>
              <w:contextualSpacing/>
              <w:rPr>
                <w:rFonts w:ascii="Times New Roman" w:hAnsi="Times New Roman"/>
                <w:bCs/>
                <w:i/>
                <w:sz w:val="24"/>
                <w:szCs w:val="24"/>
              </w:rPr>
            </w:pPr>
            <w:r w:rsidRPr="00483891">
              <w:rPr>
                <w:rFonts w:ascii="Times New Roman" w:hAnsi="Times New Roman"/>
                <w:bCs/>
                <w:i/>
                <w:sz w:val="24"/>
                <w:szCs w:val="24"/>
              </w:rPr>
              <w:t xml:space="preserve">Знает: </w:t>
            </w:r>
          </w:p>
          <w:p w14:paraId="75289E6A" w14:textId="77777777" w:rsidR="00C313FF" w:rsidRDefault="00C313FF" w:rsidP="00C313FF">
            <w:r>
              <w:rPr>
                <w:rFonts w:ascii="Times New Roman" w:hAnsi="Times New Roman"/>
                <w:bCs/>
                <w:i/>
                <w:sz w:val="24"/>
                <w:szCs w:val="24"/>
              </w:rPr>
              <w:t xml:space="preserve">- </w:t>
            </w:r>
            <w:r>
              <w:rPr>
                <w:rFonts w:ascii="Times New Roman" w:hAnsi="Times New Roman"/>
                <w:sz w:val="24"/>
                <w:szCs w:val="24"/>
              </w:rPr>
              <w:t>актуальный профессиональный и социальный контекст, в котором приходится работать и жить;</w:t>
            </w:r>
          </w:p>
          <w:p w14:paraId="32524BDC" w14:textId="77777777" w:rsidR="00C313FF" w:rsidRDefault="00C313FF" w:rsidP="00C313FF">
            <w:r>
              <w:rPr>
                <w:rFonts w:ascii="Times New Roman" w:hAnsi="Times New Roman"/>
                <w:sz w:val="24"/>
                <w:szCs w:val="24"/>
              </w:rPr>
              <w:t>- основные источники информации и ресурсы для решения задач и проблем в профессиональном и/или социальном контексте;</w:t>
            </w:r>
          </w:p>
          <w:p w14:paraId="1A34FA6F" w14:textId="77777777" w:rsidR="00C313FF" w:rsidRDefault="00C313FF" w:rsidP="00C313FF">
            <w:r>
              <w:rPr>
                <w:rFonts w:ascii="Times New Roman" w:hAnsi="Times New Roman"/>
                <w:sz w:val="24"/>
                <w:szCs w:val="24"/>
              </w:rPr>
              <w:t>- алгоритмы выполнения работ в профессиональной и смежных областях</w:t>
            </w:r>
          </w:p>
          <w:p w14:paraId="7D78410C" w14:textId="77777777" w:rsidR="00C313FF" w:rsidRDefault="00C313FF" w:rsidP="00C313FF">
            <w:r>
              <w:rPr>
                <w:rFonts w:ascii="Times New Roman" w:hAnsi="Times New Roman"/>
                <w:sz w:val="24"/>
                <w:szCs w:val="24"/>
              </w:rPr>
              <w:t>методы работы в профессиональной и смежных сферах;</w:t>
            </w:r>
          </w:p>
          <w:p w14:paraId="09646991" w14:textId="77777777" w:rsidR="00C313FF" w:rsidRDefault="00C313FF" w:rsidP="00C313FF">
            <w:r>
              <w:rPr>
                <w:rFonts w:ascii="Times New Roman" w:hAnsi="Times New Roman"/>
                <w:sz w:val="24"/>
                <w:szCs w:val="24"/>
              </w:rPr>
              <w:lastRenderedPageBreak/>
              <w:t>- структуру плана для решения задач;</w:t>
            </w:r>
          </w:p>
          <w:p w14:paraId="6C328B0F" w14:textId="77777777" w:rsidR="00C313FF" w:rsidRDefault="00C313FF" w:rsidP="00C313FF">
            <w:r>
              <w:rPr>
                <w:rFonts w:ascii="Times New Roman" w:hAnsi="Times New Roman"/>
                <w:sz w:val="24"/>
                <w:szCs w:val="24"/>
              </w:rPr>
              <w:t>- порядок оценки результатов решения задач профессиональной деятельности;</w:t>
            </w:r>
          </w:p>
          <w:p w14:paraId="6A0D9ECE"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значимость профессиональной деятельности по специальности, а также потребность общества в выпускниках специальности;</w:t>
            </w:r>
          </w:p>
          <w:p w14:paraId="27923574" w14:textId="77777777" w:rsidR="00C313FF" w:rsidRDefault="00C313FF" w:rsidP="00C313FF">
            <w:r>
              <w:rPr>
                <w:rFonts w:ascii="Times New Roman" w:hAnsi="Times New Roman"/>
                <w:sz w:val="24"/>
                <w:szCs w:val="24"/>
              </w:rPr>
              <w:t>- номенклатуру информационных источников, применяемых в профессиональной деятельности;</w:t>
            </w:r>
          </w:p>
          <w:p w14:paraId="2F197D35" w14:textId="77777777" w:rsidR="00C313FF" w:rsidRDefault="00C313FF" w:rsidP="00C313FF">
            <w:r>
              <w:rPr>
                <w:rFonts w:ascii="Times New Roman" w:hAnsi="Times New Roman"/>
                <w:sz w:val="24"/>
                <w:szCs w:val="24"/>
              </w:rPr>
              <w:t>- приемы структурирования информации;</w:t>
            </w:r>
          </w:p>
          <w:p w14:paraId="7FE51A77" w14:textId="77777777" w:rsidR="00C313FF" w:rsidRDefault="00C313FF" w:rsidP="00C313FF">
            <w:r>
              <w:rPr>
                <w:rFonts w:ascii="Times New Roman" w:hAnsi="Times New Roman"/>
                <w:sz w:val="24"/>
                <w:szCs w:val="24"/>
              </w:rPr>
              <w:t>- формат оформления результатов поиска информации, современные средства и устройства информатизации</w:t>
            </w:r>
          </w:p>
          <w:p w14:paraId="13353AA0"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p w14:paraId="7C16B51C" w14:textId="77777777" w:rsidR="00C313FF" w:rsidRDefault="00C313FF" w:rsidP="00C313FF">
            <w:r>
              <w:rPr>
                <w:rFonts w:ascii="Times New Roman" w:hAnsi="Times New Roman"/>
                <w:bCs/>
                <w:i/>
                <w:sz w:val="24"/>
                <w:szCs w:val="24"/>
              </w:rPr>
              <w:t xml:space="preserve">- </w:t>
            </w:r>
            <w:r>
              <w:rPr>
                <w:rFonts w:ascii="Times New Roman" w:hAnsi="Times New Roman"/>
                <w:sz w:val="24"/>
                <w:szCs w:val="24"/>
              </w:rPr>
              <w:t>содержание актуальной нормативно-правовой документации;</w:t>
            </w:r>
          </w:p>
          <w:p w14:paraId="0E2EDABA" w14:textId="77777777" w:rsidR="00C313FF" w:rsidRDefault="00C313FF" w:rsidP="00C313FF">
            <w:r>
              <w:rPr>
                <w:rFonts w:ascii="Times New Roman" w:hAnsi="Times New Roman"/>
                <w:sz w:val="24"/>
                <w:szCs w:val="24"/>
              </w:rPr>
              <w:t>- современную научную и профессиональную терминологию;</w:t>
            </w:r>
          </w:p>
          <w:p w14:paraId="3689C63F" w14:textId="77777777" w:rsidR="00C313FF" w:rsidRDefault="00C313FF" w:rsidP="00C313FF">
            <w:r>
              <w:rPr>
                <w:rFonts w:ascii="Times New Roman" w:hAnsi="Times New Roman"/>
                <w:sz w:val="24"/>
                <w:szCs w:val="24"/>
              </w:rPr>
              <w:t>-возможные траектории профессионального развития и самообразования;</w:t>
            </w:r>
          </w:p>
          <w:p w14:paraId="5E872CF6" w14:textId="77777777" w:rsidR="00C313FF" w:rsidRDefault="00C313FF" w:rsidP="00C313FF">
            <w:r>
              <w:rPr>
                <w:rFonts w:ascii="Times New Roman" w:hAnsi="Times New Roman"/>
                <w:sz w:val="24"/>
                <w:szCs w:val="24"/>
              </w:rPr>
              <w:t>- основы предпринимательской деятельности; основы финансовой грамотности;</w:t>
            </w:r>
          </w:p>
          <w:p w14:paraId="02D4BD8D" w14:textId="77777777" w:rsidR="00C313FF" w:rsidRDefault="00C313FF" w:rsidP="00C313FF">
            <w:r>
              <w:rPr>
                <w:rFonts w:ascii="Times New Roman" w:hAnsi="Times New Roman"/>
                <w:sz w:val="24"/>
                <w:szCs w:val="24"/>
              </w:rPr>
              <w:t>- правила разработки бизнес-планов;</w:t>
            </w:r>
          </w:p>
          <w:p w14:paraId="36787814" w14:textId="77777777" w:rsidR="00C313FF" w:rsidRDefault="00C313FF" w:rsidP="00C313FF">
            <w:r>
              <w:rPr>
                <w:rFonts w:ascii="Times New Roman" w:hAnsi="Times New Roman"/>
                <w:sz w:val="24"/>
                <w:szCs w:val="24"/>
              </w:rPr>
              <w:t>- порядок выстраивания презентации;</w:t>
            </w:r>
          </w:p>
          <w:p w14:paraId="46A37767"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кредитные банковские продукты;</w:t>
            </w:r>
          </w:p>
          <w:p w14:paraId="082876A0" w14:textId="77777777" w:rsidR="00C313FF" w:rsidRDefault="00C313FF" w:rsidP="00C313FF">
            <w:r>
              <w:rPr>
                <w:rFonts w:ascii="Times New Roman" w:hAnsi="Times New Roman"/>
                <w:sz w:val="24"/>
                <w:szCs w:val="24"/>
              </w:rPr>
              <w:t>- психологические основы деятельности коллектива, психологические особенности личности</w:t>
            </w:r>
          </w:p>
          <w:p w14:paraId="135B8130"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основы проектной деятельности;</w:t>
            </w:r>
          </w:p>
          <w:p w14:paraId="3877D698" w14:textId="77777777" w:rsidR="00C313FF" w:rsidRDefault="00C313FF" w:rsidP="00C313FF">
            <w:r>
              <w:rPr>
                <w:rFonts w:ascii="Times New Roman" w:hAnsi="Times New Roman"/>
                <w:bCs/>
                <w:i/>
                <w:sz w:val="24"/>
                <w:szCs w:val="24"/>
              </w:rPr>
              <w:t xml:space="preserve">- </w:t>
            </w:r>
            <w:r>
              <w:rPr>
                <w:rFonts w:ascii="Times New Roman" w:hAnsi="Times New Roman"/>
                <w:sz w:val="24"/>
                <w:szCs w:val="24"/>
              </w:rPr>
              <w:t>особенности социального и культурного контекста;</w:t>
            </w:r>
          </w:p>
          <w:p w14:paraId="68705BFC"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правила оформления документов и построения устных сообщений;</w:t>
            </w:r>
          </w:p>
          <w:p w14:paraId="3985B96D" w14:textId="77777777" w:rsidR="00C313FF" w:rsidRDefault="00C313FF" w:rsidP="00C313FF">
            <w:r>
              <w:rPr>
                <w:rFonts w:ascii="Times New Roman" w:hAnsi="Times New Roman"/>
                <w:sz w:val="24"/>
                <w:szCs w:val="24"/>
              </w:rPr>
              <w:t>- сущность гражданско-патриотической позиции, общечеловеческих ценностей;</w:t>
            </w:r>
          </w:p>
          <w:p w14:paraId="5A274D22" w14:textId="77777777" w:rsidR="00C313FF" w:rsidRDefault="00C313FF" w:rsidP="00C313FF">
            <w:r>
              <w:rPr>
                <w:rFonts w:ascii="Times New Roman" w:hAnsi="Times New Roman"/>
                <w:sz w:val="24"/>
                <w:szCs w:val="24"/>
              </w:rPr>
              <w:t xml:space="preserve">- значимость профессиональной деятельности по специальности; </w:t>
            </w:r>
          </w:p>
          <w:p w14:paraId="30C6F695"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стандарты антикоррупционного поведения и последствия его нарушения;</w:t>
            </w:r>
          </w:p>
          <w:p w14:paraId="5BEE74D0" w14:textId="77777777" w:rsidR="00C313FF" w:rsidRDefault="00C313FF" w:rsidP="00C313FF">
            <w:r>
              <w:rPr>
                <w:rFonts w:ascii="Times New Roman" w:hAnsi="Times New Roman"/>
                <w:sz w:val="24"/>
                <w:szCs w:val="24"/>
              </w:rPr>
              <w:t>- правила экологической безопасности при ведении профессиональной деятельности;</w:t>
            </w:r>
          </w:p>
          <w:p w14:paraId="660442BA" w14:textId="77777777" w:rsidR="00C313FF" w:rsidRDefault="00C313FF" w:rsidP="00C313FF">
            <w:r>
              <w:rPr>
                <w:rFonts w:ascii="Times New Roman" w:hAnsi="Times New Roman"/>
                <w:sz w:val="24"/>
                <w:szCs w:val="24"/>
              </w:rPr>
              <w:t>- основные ресурсы, задействованные в профессиональной деятельности;</w:t>
            </w:r>
          </w:p>
          <w:p w14:paraId="4C80BA61" w14:textId="77777777" w:rsidR="00C313FF" w:rsidRDefault="00C313FF" w:rsidP="00C313FF">
            <w:r>
              <w:rPr>
                <w:rFonts w:ascii="Times New Roman" w:hAnsi="Times New Roman"/>
                <w:sz w:val="24"/>
                <w:szCs w:val="24"/>
              </w:rPr>
              <w:t>- пути обеспечения ресурсосбережения</w:t>
            </w:r>
          </w:p>
          <w:p w14:paraId="017AE8CB" w14:textId="77777777" w:rsidR="00C313FF" w:rsidRDefault="00C313FF" w:rsidP="00C313FF">
            <w:r>
              <w:rPr>
                <w:rFonts w:ascii="Times New Roman" w:hAnsi="Times New Roman"/>
                <w:sz w:val="24"/>
                <w:szCs w:val="24"/>
              </w:rPr>
              <w:t>принципы бережливого производства;</w:t>
            </w:r>
          </w:p>
          <w:p w14:paraId="63416725"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основные направления изменения климатических условий региона;</w:t>
            </w:r>
          </w:p>
          <w:p w14:paraId="5F1EE782" w14:textId="77777777" w:rsidR="00C313FF" w:rsidRDefault="00C313FF" w:rsidP="00C313FF">
            <w:r>
              <w:rPr>
                <w:rFonts w:ascii="Times New Roman" w:hAnsi="Times New Roman"/>
                <w:bCs/>
                <w:i/>
                <w:sz w:val="24"/>
                <w:szCs w:val="24"/>
              </w:rPr>
              <w:t xml:space="preserve">- </w:t>
            </w:r>
            <w:r>
              <w:rPr>
                <w:rFonts w:ascii="Times New Roman" w:hAnsi="Times New Roman"/>
                <w:sz w:val="24"/>
                <w:szCs w:val="24"/>
              </w:rPr>
              <w:t>роль физической культуры в общекультурном, профессиональном и социальном развитии человека;</w:t>
            </w:r>
          </w:p>
          <w:p w14:paraId="3FA44F34" w14:textId="77777777" w:rsidR="00C313FF" w:rsidRDefault="00C313FF" w:rsidP="00C313FF">
            <w:r>
              <w:rPr>
                <w:rFonts w:ascii="Times New Roman" w:hAnsi="Times New Roman"/>
                <w:sz w:val="24"/>
                <w:szCs w:val="24"/>
              </w:rPr>
              <w:t>- основы здорового образа жизни;</w:t>
            </w:r>
          </w:p>
          <w:p w14:paraId="1D7F43BA" w14:textId="77777777" w:rsidR="00C313FF" w:rsidRDefault="00C313FF" w:rsidP="00C313FF">
            <w:r>
              <w:rPr>
                <w:rFonts w:ascii="Times New Roman" w:hAnsi="Times New Roman"/>
                <w:sz w:val="24"/>
                <w:szCs w:val="24"/>
              </w:rPr>
              <w:t xml:space="preserve">- условия профессиональной деятельности и зоны риска физического здоровья для специальности </w:t>
            </w:r>
          </w:p>
          <w:p w14:paraId="3655F523"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средства профилактики перенапряжения;</w:t>
            </w:r>
          </w:p>
          <w:p w14:paraId="1AAA0CE5" w14:textId="77777777" w:rsidR="00C313FF" w:rsidRDefault="00C313FF" w:rsidP="00C313FF">
            <w:r>
              <w:rPr>
                <w:rFonts w:ascii="Times New Roman" w:hAnsi="Times New Roman"/>
                <w:sz w:val="24"/>
                <w:szCs w:val="24"/>
              </w:rPr>
              <w:t>- правила построения простых и сложных предложений на профессиональные темы;</w:t>
            </w:r>
          </w:p>
          <w:p w14:paraId="08BD641E" w14:textId="77777777" w:rsidR="00C313FF" w:rsidRDefault="00C313FF" w:rsidP="00C313FF">
            <w:r>
              <w:rPr>
                <w:rFonts w:ascii="Times New Roman" w:hAnsi="Times New Roman"/>
                <w:sz w:val="24"/>
                <w:szCs w:val="24"/>
              </w:rPr>
              <w:t>- основные общеупотребительные глаголы (бытовая и профессиональная лексика)</w:t>
            </w:r>
          </w:p>
          <w:p w14:paraId="64B68BD8" w14:textId="77777777" w:rsidR="00C313FF" w:rsidRDefault="00C313FF" w:rsidP="00C313FF">
            <w:r>
              <w:rPr>
                <w:rFonts w:ascii="Times New Roman" w:hAnsi="Times New Roman"/>
                <w:sz w:val="24"/>
                <w:szCs w:val="24"/>
              </w:rPr>
              <w:lastRenderedPageBreak/>
              <w:t>лексический минимум, относящийся к описанию предметов, средств и процессов профессиональной деятельности;</w:t>
            </w:r>
          </w:p>
          <w:p w14:paraId="4A1FB91B" w14:textId="77777777" w:rsidR="00C313FF" w:rsidRDefault="00C313FF" w:rsidP="00C313FF">
            <w:r>
              <w:rPr>
                <w:rFonts w:ascii="Times New Roman" w:hAnsi="Times New Roman"/>
                <w:sz w:val="24"/>
                <w:szCs w:val="24"/>
              </w:rPr>
              <w:t>- особенности произношения</w:t>
            </w:r>
          </w:p>
          <w:p w14:paraId="3E0D2045"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правила чтения текстов профессиональной направленности;</w:t>
            </w:r>
          </w:p>
          <w:p w14:paraId="189BBA48" w14:textId="77777777" w:rsidR="00C313FF" w:rsidRDefault="00C313FF" w:rsidP="00C313FF">
            <w:pPr>
              <w:suppressAutoHyphens/>
              <w:spacing w:line="276" w:lineRule="auto"/>
              <w:contextualSpacing/>
              <w:rPr>
                <w:rFonts w:ascii="Times New Roman" w:hAnsi="Times New Roman"/>
                <w:bCs/>
                <w:sz w:val="24"/>
                <w:szCs w:val="24"/>
              </w:rPr>
            </w:pPr>
            <w:r w:rsidRPr="004A6050">
              <w:rPr>
                <w:rFonts w:ascii="Times New Roman" w:hAnsi="Times New Roman"/>
                <w:sz w:val="24"/>
                <w:szCs w:val="24"/>
              </w:rPr>
              <w:t xml:space="preserve">- </w:t>
            </w:r>
            <w:r w:rsidRPr="004A6050">
              <w:rPr>
                <w:rFonts w:ascii="Times New Roman" w:hAnsi="Times New Roman"/>
                <w:bCs/>
                <w:sz w:val="24"/>
                <w:szCs w:val="24"/>
              </w:rPr>
              <w:t>основные</w:t>
            </w:r>
            <w:r w:rsidRPr="000A2D85">
              <w:rPr>
                <w:rFonts w:ascii="Times New Roman" w:hAnsi="Times New Roman"/>
                <w:bCs/>
                <w:sz w:val="24"/>
                <w:szCs w:val="24"/>
              </w:rPr>
              <w:t xml:space="preserve"> требования, предъявляемые к оборудованию</w:t>
            </w:r>
            <w:r>
              <w:rPr>
                <w:rFonts w:ascii="Times New Roman" w:hAnsi="Times New Roman"/>
                <w:bCs/>
                <w:sz w:val="24"/>
                <w:szCs w:val="24"/>
              </w:rPr>
              <w:t>;</w:t>
            </w:r>
          </w:p>
          <w:p w14:paraId="29460D03" w14:textId="77777777" w:rsidR="00C313FF" w:rsidRPr="00B24226" w:rsidRDefault="00C313FF" w:rsidP="00C313FF">
            <w:pPr>
              <w:rPr>
                <w:rFonts w:ascii="Times New Roman" w:hAnsi="Times New Roman"/>
                <w:bCs/>
                <w:sz w:val="24"/>
                <w:szCs w:val="24"/>
              </w:rPr>
            </w:pPr>
            <w:r>
              <w:rPr>
                <w:rFonts w:ascii="Times New Roman" w:hAnsi="Times New Roman"/>
                <w:bCs/>
                <w:sz w:val="24"/>
                <w:szCs w:val="24"/>
              </w:rPr>
              <w:t xml:space="preserve">- </w:t>
            </w:r>
            <w:r w:rsidRPr="00B24226">
              <w:rPr>
                <w:rFonts w:ascii="Times New Roman" w:hAnsi="Times New Roman"/>
                <w:bCs/>
                <w:sz w:val="24"/>
                <w:szCs w:val="24"/>
              </w:rPr>
              <w:t>классификацию основных процессов и технологического оборудования производства неорганических веществ;</w:t>
            </w:r>
          </w:p>
          <w:p w14:paraId="7F6DF00C"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B24226">
              <w:rPr>
                <w:rFonts w:ascii="Times New Roman" w:hAnsi="Times New Roman"/>
                <w:bCs/>
                <w:sz w:val="24"/>
                <w:szCs w:val="24"/>
              </w:rPr>
              <w:t>эксплуатационные особенности оборудования и правила его безопасного обслуживания</w:t>
            </w:r>
            <w:r>
              <w:rPr>
                <w:rFonts w:ascii="Times New Roman" w:hAnsi="Times New Roman"/>
                <w:bCs/>
                <w:sz w:val="24"/>
                <w:szCs w:val="24"/>
              </w:rPr>
              <w:t>;</w:t>
            </w:r>
          </w:p>
          <w:p w14:paraId="379EF2E6" w14:textId="77777777" w:rsidR="00C313FF" w:rsidRPr="00B24226" w:rsidRDefault="00C313FF" w:rsidP="00C313FF">
            <w:pPr>
              <w:rPr>
                <w:rFonts w:ascii="Times New Roman" w:hAnsi="Times New Roman"/>
                <w:sz w:val="24"/>
                <w:szCs w:val="24"/>
                <w:lang w:eastAsia="ru-RU"/>
              </w:rPr>
            </w:pPr>
            <w:r w:rsidRPr="00F610CE">
              <w:rPr>
                <w:rFonts w:ascii="Times New Roman" w:hAnsi="Times New Roman"/>
                <w:bCs/>
                <w:sz w:val="24"/>
                <w:szCs w:val="24"/>
              </w:rPr>
              <w:t>-</w:t>
            </w:r>
            <w:r>
              <w:rPr>
                <w:rFonts w:ascii="Times New Roman" w:hAnsi="Times New Roman"/>
                <w:bCs/>
                <w:i/>
                <w:sz w:val="24"/>
                <w:szCs w:val="24"/>
              </w:rPr>
              <w:t xml:space="preserve"> </w:t>
            </w:r>
            <w:r w:rsidRPr="00B24226">
              <w:rPr>
                <w:rFonts w:ascii="Times New Roman" w:hAnsi="Times New Roman"/>
                <w:sz w:val="24"/>
                <w:szCs w:val="24"/>
                <w:lang w:eastAsia="ru-RU"/>
              </w:rPr>
              <w:t>теоретические основы методов анализов сырья, материалов и готовой продукции;</w:t>
            </w:r>
          </w:p>
          <w:p w14:paraId="67D922D1"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bCs/>
                <w:sz w:val="24"/>
                <w:szCs w:val="24"/>
              </w:rPr>
              <w:t xml:space="preserve">- </w:t>
            </w:r>
            <w:r w:rsidRPr="00B24226">
              <w:rPr>
                <w:rFonts w:ascii="Times New Roman" w:hAnsi="Times New Roman"/>
                <w:sz w:val="24"/>
                <w:szCs w:val="24"/>
              </w:rPr>
              <w:t>нормативные требования к качеству сырья, материалов и готовой продукции</w:t>
            </w:r>
            <w:r>
              <w:rPr>
                <w:rFonts w:ascii="Times New Roman" w:hAnsi="Times New Roman"/>
                <w:sz w:val="24"/>
                <w:szCs w:val="24"/>
              </w:rPr>
              <w:t>;</w:t>
            </w:r>
          </w:p>
          <w:p w14:paraId="10198DC9" w14:textId="77777777" w:rsidR="00C313FF" w:rsidRPr="00B24226" w:rsidRDefault="00C313FF" w:rsidP="00C313FF">
            <w:pPr>
              <w:rPr>
                <w:rFonts w:ascii="Times New Roman" w:hAnsi="Times New Roman"/>
                <w:sz w:val="24"/>
                <w:szCs w:val="24"/>
              </w:rPr>
            </w:pPr>
            <w:r>
              <w:rPr>
                <w:rFonts w:ascii="Times New Roman" w:hAnsi="Times New Roman"/>
                <w:bCs/>
                <w:sz w:val="24"/>
                <w:szCs w:val="24"/>
              </w:rPr>
              <w:t xml:space="preserve">- </w:t>
            </w:r>
            <w:r w:rsidRPr="00B24226">
              <w:rPr>
                <w:rFonts w:ascii="Times New Roman" w:hAnsi="Times New Roman"/>
                <w:sz w:val="24"/>
                <w:szCs w:val="24"/>
              </w:rPr>
              <w:t>факторы, влияющие на качество продукции система стандартов в целях сертификации продукции;</w:t>
            </w:r>
          </w:p>
          <w:p w14:paraId="3F61140A" w14:textId="77777777" w:rsidR="00C313FF" w:rsidRPr="00F610CE" w:rsidRDefault="00C313FF" w:rsidP="00C313FF">
            <w:pPr>
              <w:suppressAutoHyphens/>
              <w:spacing w:line="276" w:lineRule="auto"/>
              <w:contextualSpacing/>
              <w:rPr>
                <w:rFonts w:ascii="Times New Roman" w:hAnsi="Times New Roman"/>
                <w:bCs/>
                <w:sz w:val="24"/>
                <w:szCs w:val="24"/>
              </w:rPr>
            </w:pPr>
            <w:r w:rsidRPr="00B24226">
              <w:rPr>
                <w:rFonts w:ascii="Times New Roman" w:hAnsi="Times New Roman"/>
                <w:sz w:val="24"/>
                <w:szCs w:val="24"/>
              </w:rPr>
              <w:t>мероприятия по повышению качества продукции;</w:t>
            </w:r>
          </w:p>
          <w:p w14:paraId="0A4A8A12" w14:textId="77777777" w:rsidR="00C313FF" w:rsidRPr="00B24226" w:rsidRDefault="00C313FF" w:rsidP="00C313FF">
            <w:pPr>
              <w:rPr>
                <w:rFonts w:ascii="Times New Roman" w:hAnsi="Times New Roman"/>
                <w:sz w:val="24"/>
                <w:szCs w:val="24"/>
                <w:lang w:eastAsia="ru-RU"/>
              </w:rPr>
            </w:pPr>
            <w:r>
              <w:rPr>
                <w:rFonts w:ascii="Times New Roman" w:hAnsi="Times New Roman"/>
                <w:bCs/>
                <w:i/>
                <w:sz w:val="24"/>
                <w:szCs w:val="24"/>
              </w:rPr>
              <w:t xml:space="preserve">- </w:t>
            </w:r>
            <w:r w:rsidRPr="00B24226">
              <w:rPr>
                <w:rFonts w:ascii="Times New Roman" w:hAnsi="Times New Roman"/>
                <w:sz w:val="24"/>
                <w:szCs w:val="24"/>
                <w:lang w:eastAsia="ru-RU"/>
              </w:rPr>
              <w:t>безопасные методы труда, правила технической эксплуатации оборудования, техники безопасности;</w:t>
            </w:r>
          </w:p>
          <w:p w14:paraId="689F7E1F" w14:textId="77777777" w:rsidR="00C313FF" w:rsidRDefault="00C313FF" w:rsidP="00C313FF">
            <w:pPr>
              <w:suppressAutoHyphens/>
              <w:spacing w:line="276" w:lineRule="auto"/>
              <w:contextualSpacing/>
              <w:rPr>
                <w:rFonts w:ascii="Times New Roman" w:hAnsi="Times New Roman"/>
                <w:bCs/>
                <w:i/>
                <w:sz w:val="24"/>
                <w:szCs w:val="24"/>
              </w:rPr>
            </w:pPr>
            <w:r w:rsidRPr="00B24226">
              <w:rPr>
                <w:rFonts w:ascii="Times New Roman" w:hAnsi="Times New Roman"/>
                <w:sz w:val="24"/>
                <w:szCs w:val="24"/>
                <w:lang w:eastAsia="ru-RU"/>
              </w:rPr>
              <w:t>применения средств индивидуальной защиты, первичных средств пожаротушения</w:t>
            </w:r>
            <w:r>
              <w:rPr>
                <w:rFonts w:ascii="Times New Roman" w:hAnsi="Times New Roman"/>
                <w:sz w:val="24"/>
                <w:szCs w:val="24"/>
                <w:lang w:eastAsia="ru-RU"/>
              </w:rPr>
              <w:t>;</w:t>
            </w:r>
          </w:p>
          <w:p w14:paraId="49B66432" w14:textId="77777777" w:rsidR="00C313FF" w:rsidRPr="00B24226" w:rsidRDefault="00C313FF" w:rsidP="00C313FF">
            <w:pPr>
              <w:rPr>
                <w:rFonts w:ascii="Times New Roman" w:hAnsi="Times New Roman"/>
                <w:sz w:val="24"/>
                <w:szCs w:val="24"/>
                <w:lang w:eastAsia="ru-RU"/>
              </w:rPr>
            </w:pPr>
            <w:r>
              <w:rPr>
                <w:rFonts w:ascii="Times New Roman" w:hAnsi="Times New Roman"/>
                <w:bCs/>
                <w:i/>
                <w:sz w:val="24"/>
                <w:szCs w:val="24"/>
              </w:rPr>
              <w:t xml:space="preserve">- </w:t>
            </w:r>
            <w:r w:rsidRPr="00B24226">
              <w:rPr>
                <w:rFonts w:ascii="Times New Roman" w:hAnsi="Times New Roman"/>
                <w:sz w:val="24"/>
                <w:szCs w:val="24"/>
                <w:lang w:eastAsia="ru-RU"/>
              </w:rPr>
              <w:t>физические и химические свойства неорганических веществ;</w:t>
            </w:r>
          </w:p>
          <w:p w14:paraId="752EB272" w14:textId="77777777" w:rsidR="00C313FF" w:rsidRPr="00B24226" w:rsidRDefault="00C313FF" w:rsidP="00C313FF">
            <w:pPr>
              <w:rPr>
                <w:rFonts w:ascii="Times New Roman" w:hAnsi="Times New Roman"/>
                <w:sz w:val="24"/>
                <w:szCs w:val="24"/>
                <w:lang w:eastAsia="ru-RU"/>
              </w:rPr>
            </w:pPr>
            <w:r>
              <w:rPr>
                <w:rFonts w:ascii="Times New Roman" w:hAnsi="Times New Roman"/>
                <w:sz w:val="24"/>
                <w:szCs w:val="24"/>
                <w:lang w:eastAsia="ru-RU"/>
              </w:rPr>
              <w:t xml:space="preserve">- </w:t>
            </w:r>
            <w:r w:rsidRPr="00B24226">
              <w:rPr>
                <w:rFonts w:ascii="Times New Roman" w:hAnsi="Times New Roman"/>
                <w:sz w:val="24"/>
                <w:szCs w:val="24"/>
                <w:lang w:eastAsia="ru-RU"/>
              </w:rPr>
              <w:t>методы получения неорганических веществ и способы выделения основных и побочных продуктов;</w:t>
            </w:r>
          </w:p>
          <w:p w14:paraId="1B80A8EA" w14:textId="77777777" w:rsidR="00C313FF" w:rsidRDefault="00C313FF" w:rsidP="00C313FF">
            <w:pPr>
              <w:suppressAutoHyphens/>
              <w:spacing w:line="276" w:lineRule="auto"/>
              <w:contextualSpacing/>
              <w:rPr>
                <w:rFonts w:ascii="Times New Roman" w:hAnsi="Times New Roman"/>
                <w:bCs/>
                <w:i/>
                <w:sz w:val="24"/>
                <w:szCs w:val="24"/>
              </w:rPr>
            </w:pPr>
            <w:r>
              <w:rPr>
                <w:rFonts w:ascii="Times New Roman" w:hAnsi="Times New Roman"/>
                <w:sz w:val="24"/>
                <w:szCs w:val="24"/>
              </w:rPr>
              <w:lastRenderedPageBreak/>
              <w:t xml:space="preserve">- </w:t>
            </w:r>
            <w:r w:rsidRPr="00B24226">
              <w:rPr>
                <w:rFonts w:ascii="Times New Roman" w:hAnsi="Times New Roman"/>
                <w:sz w:val="24"/>
                <w:szCs w:val="24"/>
              </w:rPr>
              <w:t>качественные характеристики продуктов производства</w:t>
            </w:r>
            <w:r>
              <w:rPr>
                <w:rFonts w:ascii="Times New Roman" w:hAnsi="Times New Roman"/>
                <w:sz w:val="24"/>
                <w:szCs w:val="24"/>
              </w:rPr>
              <w:t>.</w:t>
            </w:r>
          </w:p>
          <w:p w14:paraId="31DCE942" w14:textId="77777777" w:rsidR="00C313FF" w:rsidRPr="00483891" w:rsidRDefault="00C313FF" w:rsidP="00C313FF">
            <w:pPr>
              <w:suppressAutoHyphens/>
              <w:spacing w:line="276" w:lineRule="auto"/>
              <w:contextualSpacing/>
              <w:rPr>
                <w:rFonts w:ascii="Times New Roman" w:hAnsi="Times New Roman"/>
                <w:bCs/>
                <w:i/>
                <w:sz w:val="24"/>
                <w:szCs w:val="24"/>
              </w:rPr>
            </w:pPr>
            <w:r w:rsidRPr="00483891">
              <w:rPr>
                <w:rFonts w:ascii="Times New Roman" w:hAnsi="Times New Roman"/>
                <w:bCs/>
                <w:i/>
                <w:sz w:val="24"/>
                <w:szCs w:val="24"/>
              </w:rPr>
              <w:t xml:space="preserve">Умеет: </w:t>
            </w:r>
          </w:p>
          <w:p w14:paraId="02ED5110" w14:textId="77777777" w:rsidR="00C313FF" w:rsidRDefault="00C313FF" w:rsidP="00C313FF">
            <w:r w:rsidRPr="00483891">
              <w:rPr>
                <w:rFonts w:ascii="Times New Roman" w:hAnsi="Times New Roman"/>
                <w:bCs/>
                <w:i/>
                <w:sz w:val="24"/>
                <w:szCs w:val="24"/>
              </w:rPr>
              <w:t xml:space="preserve">- </w:t>
            </w:r>
            <w:r>
              <w:rPr>
                <w:rFonts w:ascii="Times New Roman" w:hAnsi="Times New Roman"/>
                <w:sz w:val="24"/>
                <w:szCs w:val="24"/>
              </w:rPr>
              <w:t>распознавать задачу и/или проблему в профессиональном и/или социальном контексте;</w:t>
            </w:r>
          </w:p>
          <w:p w14:paraId="654B7C3F" w14:textId="77777777" w:rsidR="00C313FF" w:rsidRDefault="00C313FF" w:rsidP="00C313FF">
            <w:r>
              <w:rPr>
                <w:rFonts w:ascii="Times New Roman" w:hAnsi="Times New Roman"/>
                <w:sz w:val="24"/>
                <w:szCs w:val="24"/>
              </w:rPr>
              <w:t>- анализировать задачу и/или проблему и выделять её составные части;</w:t>
            </w:r>
          </w:p>
          <w:p w14:paraId="1BEA67E4" w14:textId="77777777" w:rsidR="00C313FF" w:rsidRDefault="00C313FF" w:rsidP="00C313FF">
            <w:r>
              <w:rPr>
                <w:rFonts w:ascii="Times New Roman" w:hAnsi="Times New Roman"/>
                <w:sz w:val="24"/>
                <w:szCs w:val="24"/>
              </w:rPr>
              <w:t>- определять этапы решения задачи;</w:t>
            </w:r>
          </w:p>
          <w:p w14:paraId="0AA048A2" w14:textId="77777777" w:rsidR="00C313FF" w:rsidRDefault="00C313FF" w:rsidP="00C313FF">
            <w:r>
              <w:rPr>
                <w:rFonts w:ascii="Times New Roman" w:hAnsi="Times New Roman"/>
                <w:sz w:val="24"/>
                <w:szCs w:val="24"/>
              </w:rPr>
              <w:t>- выявлять и эффективно искать информацию, необходимую для решения задачи и/или проблемы;</w:t>
            </w:r>
          </w:p>
          <w:p w14:paraId="420F282C" w14:textId="77777777" w:rsidR="00C313FF" w:rsidRDefault="00C313FF" w:rsidP="00C313FF">
            <w:r>
              <w:rPr>
                <w:rFonts w:ascii="Times New Roman" w:hAnsi="Times New Roman"/>
                <w:sz w:val="24"/>
                <w:szCs w:val="24"/>
              </w:rPr>
              <w:t>- составлять план действия;</w:t>
            </w:r>
          </w:p>
          <w:p w14:paraId="5A84F819" w14:textId="77777777" w:rsidR="00C313FF" w:rsidRDefault="00C313FF" w:rsidP="00C313FF">
            <w:r>
              <w:rPr>
                <w:rFonts w:ascii="Times New Roman" w:hAnsi="Times New Roman"/>
                <w:sz w:val="24"/>
                <w:szCs w:val="24"/>
              </w:rPr>
              <w:t>- определять необходимые ресурсы;</w:t>
            </w:r>
          </w:p>
          <w:p w14:paraId="3A2EC84D" w14:textId="77777777" w:rsidR="00C313FF" w:rsidRDefault="00C313FF" w:rsidP="00C313FF">
            <w:r>
              <w:rPr>
                <w:rFonts w:ascii="Times New Roman" w:hAnsi="Times New Roman"/>
                <w:sz w:val="24"/>
                <w:szCs w:val="24"/>
              </w:rPr>
              <w:t>- владеть актуальными методами работы в профессиональной и смежных сферах;</w:t>
            </w:r>
          </w:p>
          <w:p w14:paraId="2FC6F70F" w14:textId="77777777" w:rsidR="00C313FF" w:rsidRDefault="00C313FF" w:rsidP="00C313FF">
            <w:r>
              <w:rPr>
                <w:rFonts w:ascii="Times New Roman" w:hAnsi="Times New Roman"/>
                <w:sz w:val="24"/>
                <w:szCs w:val="24"/>
              </w:rPr>
              <w:t>- реализовать составленный план;</w:t>
            </w:r>
          </w:p>
          <w:p w14:paraId="7F00C00E"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оценивать результат и последствия своих действий (самостоятельно или с помощью наставника);</w:t>
            </w:r>
          </w:p>
          <w:p w14:paraId="5AD4CF79" w14:textId="77777777" w:rsidR="00C313FF" w:rsidRDefault="00C313FF" w:rsidP="00C313FF">
            <w:r>
              <w:rPr>
                <w:rFonts w:ascii="Times New Roman" w:hAnsi="Times New Roman"/>
                <w:sz w:val="24"/>
                <w:szCs w:val="24"/>
              </w:rPr>
              <w:t>- определять задачи для поиска информации;</w:t>
            </w:r>
          </w:p>
          <w:p w14:paraId="31282E7F" w14:textId="77777777" w:rsidR="00C313FF" w:rsidRDefault="00C313FF" w:rsidP="00C313FF">
            <w:r>
              <w:rPr>
                <w:rFonts w:ascii="Times New Roman" w:hAnsi="Times New Roman"/>
                <w:sz w:val="24"/>
                <w:szCs w:val="24"/>
              </w:rPr>
              <w:t>- определять необходимые источники информации;</w:t>
            </w:r>
          </w:p>
          <w:p w14:paraId="6D8C9A4C" w14:textId="77777777" w:rsidR="00C313FF" w:rsidRDefault="00C313FF" w:rsidP="00C313FF">
            <w:r>
              <w:rPr>
                <w:rFonts w:ascii="Times New Roman" w:hAnsi="Times New Roman"/>
                <w:sz w:val="24"/>
                <w:szCs w:val="24"/>
              </w:rPr>
              <w:t>- планировать процесс поиска; структурировать получаемую информацию;</w:t>
            </w:r>
          </w:p>
          <w:p w14:paraId="46083F7C" w14:textId="77777777" w:rsidR="00C313FF" w:rsidRDefault="00C313FF" w:rsidP="00C313FF">
            <w:r>
              <w:rPr>
                <w:rFonts w:ascii="Times New Roman" w:hAnsi="Times New Roman"/>
                <w:sz w:val="24"/>
                <w:szCs w:val="24"/>
              </w:rPr>
              <w:t>- выделять наиболее значимое в перечне информации;</w:t>
            </w:r>
          </w:p>
          <w:p w14:paraId="457844D9" w14:textId="77777777" w:rsidR="00C313FF" w:rsidRDefault="00C313FF" w:rsidP="00C313FF">
            <w:r>
              <w:rPr>
                <w:rFonts w:ascii="Times New Roman" w:hAnsi="Times New Roman"/>
                <w:sz w:val="24"/>
                <w:szCs w:val="24"/>
              </w:rPr>
              <w:t>- оценивать практическую значимость результатов поиска;</w:t>
            </w:r>
          </w:p>
          <w:p w14:paraId="31F619A4" w14:textId="77777777" w:rsidR="00C313FF" w:rsidRDefault="00C313FF" w:rsidP="00C313FF">
            <w:r>
              <w:rPr>
                <w:rFonts w:ascii="Times New Roman" w:hAnsi="Times New Roman"/>
                <w:sz w:val="24"/>
                <w:szCs w:val="24"/>
              </w:rPr>
              <w:t>- оформлять результаты поиска, применять средства информационных технологий для решения профессиональных задач;</w:t>
            </w:r>
          </w:p>
          <w:p w14:paraId="49427621" w14:textId="77777777" w:rsidR="00C313FF" w:rsidRDefault="00C313FF" w:rsidP="00C313FF">
            <w:r>
              <w:rPr>
                <w:rFonts w:ascii="Times New Roman" w:hAnsi="Times New Roman"/>
                <w:sz w:val="24"/>
                <w:szCs w:val="24"/>
              </w:rPr>
              <w:t>- использовать современное программное обеспечение;</w:t>
            </w:r>
          </w:p>
          <w:p w14:paraId="15BAA9C1"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использовать различные цифровые средства для решения профессиональных задач;</w:t>
            </w:r>
          </w:p>
          <w:p w14:paraId="350F1BD1" w14:textId="77777777" w:rsidR="00C313FF" w:rsidRDefault="00C313FF" w:rsidP="00C313FF">
            <w:r>
              <w:rPr>
                <w:rFonts w:ascii="Times New Roman" w:hAnsi="Times New Roman"/>
                <w:sz w:val="24"/>
                <w:szCs w:val="24"/>
              </w:rPr>
              <w:t>- определять актуальность нормативно-правовой документации в профессиональной деятельности;</w:t>
            </w:r>
          </w:p>
          <w:p w14:paraId="1FAAFE70" w14:textId="77777777" w:rsidR="00C313FF" w:rsidRDefault="00C313FF" w:rsidP="00C313FF">
            <w:r>
              <w:rPr>
                <w:rFonts w:ascii="Times New Roman" w:hAnsi="Times New Roman"/>
                <w:sz w:val="24"/>
                <w:szCs w:val="24"/>
              </w:rPr>
              <w:t>- применять современную научную профессиональную терминологию;</w:t>
            </w:r>
          </w:p>
          <w:p w14:paraId="7DEFDC89" w14:textId="77777777" w:rsidR="00C313FF" w:rsidRDefault="00C313FF" w:rsidP="00C313FF">
            <w:r>
              <w:rPr>
                <w:rFonts w:ascii="Times New Roman" w:hAnsi="Times New Roman"/>
                <w:sz w:val="24"/>
                <w:szCs w:val="24"/>
              </w:rPr>
              <w:t>- определять и выстраивать траектории профессионального развития и самообразования;</w:t>
            </w:r>
          </w:p>
          <w:p w14:paraId="75EC6967" w14:textId="77777777" w:rsidR="00C313FF" w:rsidRDefault="00C313FF" w:rsidP="00C313FF">
            <w:r>
              <w:rPr>
                <w:rFonts w:ascii="Times New Roman" w:hAnsi="Times New Roman"/>
                <w:sz w:val="24"/>
                <w:szCs w:val="24"/>
              </w:rPr>
              <w:t>- выявлять достоинства и недостатки коммерческой идеи;</w:t>
            </w:r>
          </w:p>
          <w:p w14:paraId="09949B84" w14:textId="77777777" w:rsidR="00C313FF" w:rsidRDefault="00C313FF" w:rsidP="00C313FF">
            <w:pPr>
              <w:rPr>
                <w:rFonts w:ascii="Times New Roman" w:hAnsi="Times New Roman"/>
                <w:sz w:val="24"/>
                <w:szCs w:val="24"/>
              </w:rPr>
            </w:pPr>
            <w:r>
              <w:rPr>
                <w:rFonts w:ascii="Times New Roman" w:hAnsi="Times New Roman"/>
                <w:sz w:val="24"/>
                <w:szCs w:val="24"/>
              </w:rPr>
              <w:t xml:space="preserve">- презентовать идеи открытия собственного дела в профессиональной деятельности; </w:t>
            </w:r>
          </w:p>
          <w:p w14:paraId="251EDD9D" w14:textId="77777777" w:rsidR="00C313FF" w:rsidRDefault="00C313FF" w:rsidP="00C313FF">
            <w:r>
              <w:rPr>
                <w:rFonts w:ascii="Times New Roman" w:hAnsi="Times New Roman"/>
                <w:sz w:val="24"/>
                <w:szCs w:val="24"/>
              </w:rPr>
              <w:t>- оформлять бизнес-план;</w:t>
            </w:r>
          </w:p>
          <w:p w14:paraId="2C288E87" w14:textId="77777777" w:rsidR="00C313FF" w:rsidRDefault="00C313FF" w:rsidP="00C313FF">
            <w:r>
              <w:rPr>
                <w:rFonts w:ascii="Times New Roman" w:hAnsi="Times New Roman"/>
                <w:sz w:val="24"/>
                <w:szCs w:val="24"/>
              </w:rPr>
              <w:t>- рассчитывать размеры выплат по процентным ставкам кредитования;</w:t>
            </w:r>
          </w:p>
          <w:p w14:paraId="2AF09741" w14:textId="77777777" w:rsidR="00C313FF" w:rsidRDefault="00C313FF" w:rsidP="00C313FF">
            <w:r>
              <w:rPr>
                <w:rFonts w:ascii="Times New Roman" w:hAnsi="Times New Roman"/>
                <w:sz w:val="24"/>
                <w:szCs w:val="24"/>
              </w:rPr>
              <w:t>- определять инвестиционную привлекательность коммерческих идей в рамках профессиональной деятельности;</w:t>
            </w:r>
          </w:p>
          <w:p w14:paraId="6AE753A8" w14:textId="77777777" w:rsidR="00C313FF" w:rsidRDefault="00C313FF" w:rsidP="00C313FF">
            <w:r>
              <w:rPr>
                <w:rFonts w:ascii="Times New Roman" w:hAnsi="Times New Roman"/>
                <w:sz w:val="24"/>
                <w:szCs w:val="24"/>
              </w:rPr>
              <w:t>- презентовать бизнес-идею</w:t>
            </w:r>
          </w:p>
          <w:p w14:paraId="478132F7"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определять источники финансирования;</w:t>
            </w:r>
          </w:p>
          <w:p w14:paraId="428D0CF7" w14:textId="77777777" w:rsidR="00C313FF" w:rsidRDefault="00C313FF" w:rsidP="00C313FF">
            <w:r>
              <w:rPr>
                <w:rFonts w:ascii="Times New Roman" w:hAnsi="Times New Roman"/>
                <w:sz w:val="24"/>
                <w:szCs w:val="24"/>
              </w:rPr>
              <w:t>- организовывать работу коллектива и команды</w:t>
            </w:r>
          </w:p>
          <w:p w14:paraId="38373466"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38E210A3"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53A5000D" w14:textId="77777777" w:rsidR="00C313FF" w:rsidRDefault="00C313FF" w:rsidP="00C313FF">
            <w:r>
              <w:rPr>
                <w:rFonts w:ascii="Times New Roman" w:hAnsi="Times New Roman"/>
                <w:sz w:val="24"/>
                <w:szCs w:val="24"/>
              </w:rPr>
              <w:t xml:space="preserve">- описывать значимость специальности; </w:t>
            </w:r>
          </w:p>
          <w:p w14:paraId="7BFFCD75"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применять стандарты антикоррупционного поведения;</w:t>
            </w:r>
          </w:p>
          <w:p w14:paraId="1F7A006F" w14:textId="77777777" w:rsidR="00C313FF" w:rsidRDefault="00C313FF" w:rsidP="00C313FF">
            <w:r>
              <w:rPr>
                <w:rFonts w:ascii="Times New Roman" w:hAnsi="Times New Roman"/>
                <w:sz w:val="24"/>
                <w:szCs w:val="24"/>
              </w:rPr>
              <w:t xml:space="preserve">- соблюдать нормы экологической безопасности; </w:t>
            </w:r>
          </w:p>
          <w:p w14:paraId="266F70C7" w14:textId="77777777" w:rsidR="00C313FF" w:rsidRDefault="00C313FF" w:rsidP="00C313FF">
            <w:pPr>
              <w:rPr>
                <w:rFonts w:ascii="Times New Roman" w:hAnsi="Times New Roman"/>
                <w:sz w:val="24"/>
                <w:szCs w:val="24"/>
              </w:rPr>
            </w:pPr>
            <w:r>
              <w:rPr>
                <w:rFonts w:ascii="Times New Roman" w:hAnsi="Times New Roman"/>
                <w:sz w:val="24"/>
                <w:szCs w:val="24"/>
              </w:rPr>
              <w:t>- определять направления ресурсосбережения в рамках профессиональной деятельности по специальности,</w:t>
            </w:r>
          </w:p>
          <w:p w14:paraId="1C463C97" w14:textId="77777777" w:rsidR="00C313FF" w:rsidRDefault="00C313FF" w:rsidP="00C313FF">
            <w:r>
              <w:rPr>
                <w:rFonts w:ascii="Times New Roman" w:hAnsi="Times New Roman"/>
                <w:sz w:val="24"/>
                <w:szCs w:val="24"/>
              </w:rPr>
              <w:t>- осуществлять работу с соблюдением принципов бережливого производства;</w:t>
            </w:r>
          </w:p>
          <w:p w14:paraId="4D8F2C78"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организовывать профессиональную деятельность с учетом знаний об изменении климатических условий региона;</w:t>
            </w:r>
          </w:p>
          <w:p w14:paraId="08A9D99B" w14:textId="77777777" w:rsidR="00C313FF" w:rsidRDefault="00C313FF" w:rsidP="00C313FF">
            <w:r>
              <w:rPr>
                <w:rFonts w:ascii="Times New Roman" w:hAnsi="Times New Roman"/>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14:paraId="770DB2E6" w14:textId="77777777" w:rsidR="00C313FF" w:rsidRDefault="00C313FF" w:rsidP="00C313FF">
            <w:r>
              <w:rPr>
                <w:rFonts w:ascii="Times New Roman" w:hAnsi="Times New Roman"/>
                <w:sz w:val="24"/>
                <w:szCs w:val="24"/>
              </w:rPr>
              <w:t>- применять рациональные приемы двигательных функций в профессиональной деятельности;</w:t>
            </w:r>
          </w:p>
          <w:p w14:paraId="6395061B"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пользоваться средствами профилактики перенапряжения, характерными для данной специальности;</w:t>
            </w:r>
          </w:p>
          <w:p w14:paraId="67183104" w14:textId="77777777" w:rsidR="00C313FF" w:rsidRDefault="00C313FF" w:rsidP="00C313FF">
            <w:r>
              <w:rPr>
                <w:rFonts w:ascii="Times New Roman" w:hAnsi="Times New Roman"/>
                <w:bCs/>
                <w:i/>
                <w:sz w:val="24"/>
                <w:szCs w:val="24"/>
              </w:rPr>
              <w:t xml:space="preserve">- </w:t>
            </w:r>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61D6648" w14:textId="77777777" w:rsidR="00C313FF" w:rsidRDefault="00C313FF" w:rsidP="00C313FF">
            <w:r>
              <w:rPr>
                <w:rFonts w:ascii="Times New Roman" w:hAnsi="Times New Roman"/>
                <w:sz w:val="24"/>
                <w:szCs w:val="24"/>
              </w:rPr>
              <w:t>- участвовать в диалогах на знакомые общие и профессиональные темы;</w:t>
            </w:r>
          </w:p>
          <w:p w14:paraId="50E9AD59" w14:textId="77777777" w:rsidR="00C313FF" w:rsidRDefault="00C313FF" w:rsidP="00C313FF">
            <w:r>
              <w:rPr>
                <w:rFonts w:ascii="Times New Roman" w:hAnsi="Times New Roman"/>
                <w:sz w:val="24"/>
                <w:szCs w:val="24"/>
              </w:rPr>
              <w:t>- строить простые высказывания о себе и о своей профессиональной деятельности;</w:t>
            </w:r>
          </w:p>
          <w:p w14:paraId="2FAC1D54" w14:textId="77777777" w:rsidR="00C313FF" w:rsidRDefault="00C313FF" w:rsidP="00C313FF">
            <w:r>
              <w:rPr>
                <w:rFonts w:ascii="Times New Roman" w:hAnsi="Times New Roman"/>
                <w:sz w:val="24"/>
                <w:szCs w:val="24"/>
              </w:rPr>
              <w:t>- кратко обосновывать и объяснить свои действия (текущие и планируемые);</w:t>
            </w:r>
          </w:p>
          <w:p w14:paraId="78EDEBDD"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писать простые связные сообщения на знакомые или интересующие профессиональные темы;</w:t>
            </w:r>
          </w:p>
          <w:p w14:paraId="5A7E8102"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bCs/>
                <w:i/>
                <w:sz w:val="24"/>
                <w:szCs w:val="24"/>
              </w:rPr>
              <w:t>-</w:t>
            </w:r>
            <w:r w:rsidRPr="00B24226">
              <w:rPr>
                <w:rFonts w:ascii="Times New Roman" w:hAnsi="Times New Roman"/>
                <w:bCs/>
                <w:sz w:val="24"/>
                <w:szCs w:val="24"/>
              </w:rPr>
              <w:t xml:space="preserve"> обосновывать выбор конструкционных материалов</w:t>
            </w:r>
            <w:r>
              <w:rPr>
                <w:rFonts w:ascii="Times New Roman" w:hAnsi="Times New Roman"/>
                <w:bCs/>
                <w:sz w:val="24"/>
                <w:szCs w:val="24"/>
              </w:rPr>
              <w:t>;</w:t>
            </w:r>
          </w:p>
          <w:p w14:paraId="42281027"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i/>
                <w:sz w:val="24"/>
                <w:szCs w:val="24"/>
              </w:rPr>
              <w:t xml:space="preserve">- </w:t>
            </w:r>
            <w:r w:rsidRPr="00B24226">
              <w:rPr>
                <w:rFonts w:ascii="Times New Roman" w:hAnsi="Times New Roman"/>
                <w:bCs/>
                <w:sz w:val="24"/>
                <w:szCs w:val="24"/>
              </w:rPr>
              <w:t>осуществлять эксплуатацию оборудования и коммуникаций в заданном режиме</w:t>
            </w:r>
            <w:r>
              <w:rPr>
                <w:rFonts w:ascii="Times New Roman" w:hAnsi="Times New Roman"/>
                <w:bCs/>
                <w:sz w:val="24"/>
                <w:szCs w:val="24"/>
              </w:rPr>
              <w:t>;</w:t>
            </w:r>
          </w:p>
          <w:p w14:paraId="16008DA0" w14:textId="77777777" w:rsidR="00C313FF" w:rsidRPr="00B24226" w:rsidRDefault="00C313FF" w:rsidP="00C313FF">
            <w:pPr>
              <w:rPr>
                <w:rFonts w:ascii="Times New Roman" w:hAnsi="Times New Roman"/>
                <w:sz w:val="24"/>
                <w:szCs w:val="24"/>
                <w:lang w:eastAsia="ru-RU"/>
              </w:rPr>
            </w:pPr>
            <w:r>
              <w:rPr>
                <w:rFonts w:ascii="Times New Roman" w:hAnsi="Times New Roman"/>
                <w:bCs/>
                <w:sz w:val="24"/>
                <w:szCs w:val="24"/>
              </w:rPr>
              <w:t xml:space="preserve">- </w:t>
            </w:r>
            <w:r w:rsidRPr="00B24226">
              <w:rPr>
                <w:rFonts w:ascii="Times New Roman" w:hAnsi="Times New Roman"/>
                <w:sz w:val="24"/>
                <w:szCs w:val="24"/>
                <w:lang w:eastAsia="ru-RU"/>
              </w:rPr>
              <w:t>своевременно выявлять и устранять неполадки в работе оборудования;</w:t>
            </w:r>
          </w:p>
          <w:p w14:paraId="2E45E45B"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i/>
                <w:sz w:val="24"/>
                <w:szCs w:val="24"/>
              </w:rPr>
              <w:t xml:space="preserve">- </w:t>
            </w:r>
            <w:r w:rsidRPr="00B24226">
              <w:rPr>
                <w:rFonts w:ascii="Times New Roman" w:hAnsi="Times New Roman"/>
                <w:bCs/>
                <w:sz w:val="24"/>
                <w:szCs w:val="24"/>
              </w:rPr>
              <w:t>подготавливать оборудование к ремонту</w:t>
            </w:r>
            <w:r>
              <w:rPr>
                <w:rFonts w:ascii="Times New Roman" w:hAnsi="Times New Roman"/>
                <w:bCs/>
                <w:sz w:val="24"/>
                <w:szCs w:val="24"/>
              </w:rPr>
              <w:t>;</w:t>
            </w:r>
          </w:p>
          <w:p w14:paraId="4A56377F"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B24226">
              <w:rPr>
                <w:rFonts w:ascii="Times New Roman" w:hAnsi="Times New Roman"/>
                <w:bCs/>
                <w:sz w:val="24"/>
                <w:szCs w:val="24"/>
              </w:rPr>
              <w:t>выполнять расчеты по результатам анализов</w:t>
            </w:r>
            <w:r>
              <w:rPr>
                <w:rFonts w:ascii="Times New Roman" w:hAnsi="Times New Roman"/>
                <w:bCs/>
                <w:sz w:val="24"/>
                <w:szCs w:val="24"/>
              </w:rPr>
              <w:t>;</w:t>
            </w:r>
          </w:p>
          <w:p w14:paraId="689BE511"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B24226">
              <w:rPr>
                <w:rFonts w:ascii="Times New Roman" w:hAnsi="Times New Roman"/>
                <w:bCs/>
                <w:sz w:val="24"/>
                <w:szCs w:val="24"/>
              </w:rPr>
              <w:t>оценивать состояние техники безопасности и охраны окружающей среды</w:t>
            </w:r>
            <w:r>
              <w:rPr>
                <w:rFonts w:ascii="Times New Roman" w:hAnsi="Times New Roman"/>
                <w:bCs/>
                <w:sz w:val="24"/>
                <w:szCs w:val="24"/>
              </w:rPr>
              <w:t>;</w:t>
            </w:r>
          </w:p>
          <w:p w14:paraId="3FAFA686" w14:textId="77777777" w:rsidR="00C313FF" w:rsidRPr="00B24226" w:rsidRDefault="00C313FF" w:rsidP="00C313FF">
            <w:pPr>
              <w:rPr>
                <w:rFonts w:ascii="Times New Roman" w:hAnsi="Times New Roman"/>
                <w:sz w:val="24"/>
                <w:szCs w:val="24"/>
              </w:rPr>
            </w:pPr>
            <w:r>
              <w:rPr>
                <w:rFonts w:ascii="Times New Roman" w:hAnsi="Times New Roman"/>
                <w:i/>
                <w:sz w:val="24"/>
                <w:szCs w:val="24"/>
              </w:rPr>
              <w:t xml:space="preserve">- </w:t>
            </w:r>
            <w:r w:rsidRPr="00B24226">
              <w:rPr>
                <w:rFonts w:ascii="Times New Roman" w:hAnsi="Times New Roman"/>
                <w:sz w:val="24"/>
                <w:szCs w:val="24"/>
              </w:rPr>
              <w:t>оценивать состояние техники безопасности и охраны окружающей среды;</w:t>
            </w:r>
          </w:p>
          <w:p w14:paraId="50944B5B" w14:textId="77777777" w:rsidR="00C313FF" w:rsidRPr="00B24226" w:rsidRDefault="00C313FF" w:rsidP="00C313FF">
            <w:pPr>
              <w:rPr>
                <w:rFonts w:ascii="Times New Roman" w:hAnsi="Times New Roman"/>
                <w:sz w:val="24"/>
                <w:szCs w:val="24"/>
              </w:rPr>
            </w:pPr>
            <w:r w:rsidRPr="00B24226">
              <w:rPr>
                <w:rFonts w:ascii="Times New Roman" w:hAnsi="Times New Roman"/>
                <w:sz w:val="24"/>
                <w:szCs w:val="24"/>
              </w:rPr>
              <w:t>оценивать последствия и прогнозировать развитие событий при техногенных чрезвычайных ситуациях и стихийных явлениях</w:t>
            </w:r>
            <w:r>
              <w:rPr>
                <w:rFonts w:ascii="Times New Roman" w:hAnsi="Times New Roman"/>
                <w:sz w:val="24"/>
                <w:szCs w:val="24"/>
              </w:rPr>
              <w:t>;</w:t>
            </w:r>
          </w:p>
          <w:p w14:paraId="641BB261" w14:textId="77777777" w:rsidR="00C313FF" w:rsidRPr="00B24226" w:rsidRDefault="00C313FF" w:rsidP="00C313FF">
            <w:pPr>
              <w:rPr>
                <w:rFonts w:ascii="Times New Roman" w:hAnsi="Times New Roman"/>
                <w:sz w:val="24"/>
                <w:szCs w:val="24"/>
              </w:rPr>
            </w:pPr>
            <w:r>
              <w:rPr>
                <w:rFonts w:ascii="Times New Roman" w:hAnsi="Times New Roman"/>
                <w:i/>
                <w:sz w:val="24"/>
                <w:szCs w:val="24"/>
              </w:rPr>
              <w:t xml:space="preserve">- </w:t>
            </w:r>
            <w:r w:rsidRPr="00B24226">
              <w:rPr>
                <w:rFonts w:ascii="Times New Roman" w:hAnsi="Times New Roman"/>
                <w:sz w:val="24"/>
                <w:szCs w:val="24"/>
              </w:rPr>
              <w:t>производить расчет материального и теплового баланса, расходных коэффициентов по сырью и энергии</w:t>
            </w:r>
            <w:r>
              <w:rPr>
                <w:rFonts w:ascii="Times New Roman" w:hAnsi="Times New Roman"/>
                <w:sz w:val="24"/>
                <w:szCs w:val="24"/>
              </w:rPr>
              <w:t>;</w:t>
            </w:r>
          </w:p>
          <w:p w14:paraId="159728A7" w14:textId="77777777" w:rsidR="00C313FF" w:rsidRPr="00B24226" w:rsidRDefault="00C313FF" w:rsidP="00C313FF">
            <w:pPr>
              <w:rPr>
                <w:rFonts w:ascii="Times New Roman" w:hAnsi="Times New Roman"/>
                <w:sz w:val="24"/>
                <w:szCs w:val="24"/>
              </w:rPr>
            </w:pPr>
            <w:r>
              <w:rPr>
                <w:rFonts w:ascii="Times New Roman" w:hAnsi="Times New Roman"/>
                <w:i/>
                <w:sz w:val="24"/>
                <w:szCs w:val="24"/>
              </w:rPr>
              <w:t xml:space="preserve">- </w:t>
            </w:r>
            <w:r w:rsidRPr="00B24226">
              <w:rPr>
                <w:rFonts w:ascii="Times New Roman" w:hAnsi="Times New Roman"/>
                <w:sz w:val="24"/>
                <w:szCs w:val="24"/>
              </w:rPr>
              <w:t>безопасность окружающей среды;</w:t>
            </w:r>
          </w:p>
          <w:p w14:paraId="3F590FF6" w14:textId="62FF5A58" w:rsidR="00C313FF" w:rsidRPr="00C313FF" w:rsidRDefault="00C313FF" w:rsidP="00C313FF">
            <w:pPr>
              <w:suppressAutoHyphens/>
              <w:spacing w:line="276" w:lineRule="auto"/>
              <w:contextualSpacing/>
              <w:rPr>
                <w:rFonts w:ascii="Times New Roman" w:hAnsi="Times New Roman" w:cs="Times New Roman"/>
                <w:sz w:val="24"/>
                <w:szCs w:val="24"/>
              </w:rPr>
            </w:pPr>
            <w:r w:rsidRPr="00B24226">
              <w:rPr>
                <w:rFonts w:ascii="Times New Roman" w:hAnsi="Times New Roman"/>
                <w:sz w:val="24"/>
                <w:szCs w:val="24"/>
              </w:rPr>
              <w:t>решать проблемы, оценивать риски и принимать решения в нестандартных ситуациях</w:t>
            </w:r>
          </w:p>
        </w:tc>
        <w:tc>
          <w:tcPr>
            <w:tcW w:w="1840" w:type="pct"/>
          </w:tcPr>
          <w:p w14:paraId="7939CD56" w14:textId="77777777" w:rsidR="00C313FF" w:rsidRDefault="00C313FF" w:rsidP="00C313FF">
            <w:r w:rsidRPr="00483891">
              <w:rPr>
                <w:rFonts w:ascii="Times New Roman" w:hAnsi="Times New Roman"/>
                <w:bCs/>
                <w:i/>
                <w:sz w:val="24"/>
                <w:szCs w:val="24"/>
              </w:rPr>
              <w:lastRenderedPageBreak/>
              <w:t xml:space="preserve">- </w:t>
            </w:r>
            <w:r>
              <w:rPr>
                <w:rFonts w:ascii="Times New Roman" w:hAnsi="Times New Roman"/>
                <w:sz w:val="24"/>
                <w:szCs w:val="24"/>
              </w:rPr>
              <w:t>распознает задачу и/или проблему в профессиональном и/или социальном контексте;</w:t>
            </w:r>
          </w:p>
          <w:p w14:paraId="3987679C" w14:textId="77777777" w:rsidR="00C313FF" w:rsidRDefault="00C313FF" w:rsidP="00C313FF">
            <w:r>
              <w:rPr>
                <w:rFonts w:ascii="Times New Roman" w:hAnsi="Times New Roman"/>
                <w:sz w:val="24"/>
                <w:szCs w:val="24"/>
              </w:rPr>
              <w:t>- анализирует задачу и/или проблему и выделять её составные части;</w:t>
            </w:r>
          </w:p>
          <w:p w14:paraId="1A9E9FD2" w14:textId="77777777" w:rsidR="00C313FF" w:rsidRDefault="00C313FF" w:rsidP="00C313FF">
            <w:r>
              <w:rPr>
                <w:rFonts w:ascii="Times New Roman" w:hAnsi="Times New Roman"/>
                <w:sz w:val="24"/>
                <w:szCs w:val="24"/>
              </w:rPr>
              <w:t>- определяет этапы решения задачи;</w:t>
            </w:r>
          </w:p>
          <w:p w14:paraId="5265EE17" w14:textId="77777777" w:rsidR="00C313FF" w:rsidRDefault="00C313FF" w:rsidP="00C313FF">
            <w:r>
              <w:rPr>
                <w:rFonts w:ascii="Times New Roman" w:hAnsi="Times New Roman"/>
                <w:sz w:val="24"/>
                <w:szCs w:val="24"/>
              </w:rPr>
              <w:t>- выявляет и эффективно ищет информацию, необходимую для решения задачи и/или проблемы;</w:t>
            </w:r>
          </w:p>
          <w:p w14:paraId="2B6BC80A" w14:textId="77777777" w:rsidR="00C313FF" w:rsidRDefault="00C313FF" w:rsidP="00C313FF">
            <w:r>
              <w:rPr>
                <w:rFonts w:ascii="Times New Roman" w:hAnsi="Times New Roman"/>
                <w:sz w:val="24"/>
                <w:szCs w:val="24"/>
              </w:rPr>
              <w:t>- составляет план действия;</w:t>
            </w:r>
          </w:p>
          <w:p w14:paraId="60E5FFBF" w14:textId="77777777" w:rsidR="00C313FF" w:rsidRDefault="00C313FF" w:rsidP="00C313FF">
            <w:r>
              <w:rPr>
                <w:rFonts w:ascii="Times New Roman" w:hAnsi="Times New Roman"/>
                <w:sz w:val="24"/>
                <w:szCs w:val="24"/>
              </w:rPr>
              <w:t>- определяет необходимые ресурсы;</w:t>
            </w:r>
          </w:p>
          <w:p w14:paraId="7291339A" w14:textId="77777777" w:rsidR="00C313FF" w:rsidRDefault="00C313FF" w:rsidP="00C313FF">
            <w:r>
              <w:rPr>
                <w:rFonts w:ascii="Times New Roman" w:hAnsi="Times New Roman"/>
                <w:sz w:val="24"/>
                <w:szCs w:val="24"/>
              </w:rPr>
              <w:t>- владеет актуальными методами работы в профессиональной и смежных сферах;</w:t>
            </w:r>
          </w:p>
          <w:p w14:paraId="47758664" w14:textId="77777777" w:rsidR="00C313FF" w:rsidRDefault="00C313FF" w:rsidP="00C313FF">
            <w:r>
              <w:rPr>
                <w:rFonts w:ascii="Times New Roman" w:hAnsi="Times New Roman"/>
                <w:sz w:val="24"/>
                <w:szCs w:val="24"/>
              </w:rPr>
              <w:t>- реализует составленный план;</w:t>
            </w:r>
          </w:p>
          <w:p w14:paraId="02B19674"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оценивает результат и последствия своих действий (самостоятельно или с помощью наставника);</w:t>
            </w:r>
          </w:p>
          <w:p w14:paraId="71E597BC" w14:textId="77777777" w:rsidR="00C313FF" w:rsidRDefault="00C313FF" w:rsidP="00C313FF">
            <w:r>
              <w:rPr>
                <w:rFonts w:ascii="Times New Roman" w:hAnsi="Times New Roman"/>
                <w:sz w:val="24"/>
                <w:szCs w:val="24"/>
              </w:rPr>
              <w:t>- определяет задачи для поиска информации;</w:t>
            </w:r>
          </w:p>
          <w:p w14:paraId="0FFAFEF7" w14:textId="77777777" w:rsidR="00C313FF" w:rsidRDefault="00C313FF" w:rsidP="00C313FF">
            <w:r>
              <w:rPr>
                <w:rFonts w:ascii="Times New Roman" w:hAnsi="Times New Roman"/>
                <w:sz w:val="24"/>
                <w:szCs w:val="24"/>
              </w:rPr>
              <w:t>- определяет необходимые источники информации;</w:t>
            </w:r>
          </w:p>
          <w:p w14:paraId="2B13F0EB" w14:textId="77777777" w:rsidR="00C313FF" w:rsidRDefault="00C313FF" w:rsidP="00C313FF">
            <w:r>
              <w:rPr>
                <w:rFonts w:ascii="Times New Roman" w:hAnsi="Times New Roman"/>
                <w:sz w:val="24"/>
                <w:szCs w:val="24"/>
              </w:rPr>
              <w:t>- планирует процесс поиска; структурировать получаемую информацию;</w:t>
            </w:r>
          </w:p>
          <w:p w14:paraId="370E4123" w14:textId="77777777" w:rsidR="00C313FF" w:rsidRDefault="00C313FF" w:rsidP="00C313FF">
            <w:r>
              <w:rPr>
                <w:rFonts w:ascii="Times New Roman" w:hAnsi="Times New Roman"/>
                <w:sz w:val="24"/>
                <w:szCs w:val="24"/>
              </w:rPr>
              <w:t>- выделяет наиболее значимое в перечне информации;</w:t>
            </w:r>
          </w:p>
          <w:p w14:paraId="38E5A66B" w14:textId="77777777" w:rsidR="00C313FF" w:rsidRDefault="00C313FF" w:rsidP="00C313FF">
            <w:r>
              <w:rPr>
                <w:rFonts w:ascii="Times New Roman" w:hAnsi="Times New Roman"/>
                <w:sz w:val="24"/>
                <w:szCs w:val="24"/>
              </w:rPr>
              <w:t>- оценивает практическую значимость результатов поиска;</w:t>
            </w:r>
          </w:p>
          <w:p w14:paraId="5D2E3461" w14:textId="77777777" w:rsidR="00C313FF" w:rsidRDefault="00C313FF" w:rsidP="00C313FF">
            <w:r>
              <w:rPr>
                <w:rFonts w:ascii="Times New Roman" w:hAnsi="Times New Roman"/>
                <w:sz w:val="24"/>
                <w:szCs w:val="24"/>
              </w:rPr>
              <w:t>- оформляет результаты поиска, применяет средства информационных технологий для решения профессиональных задач;</w:t>
            </w:r>
          </w:p>
          <w:p w14:paraId="509C6174" w14:textId="77777777" w:rsidR="00C313FF" w:rsidRDefault="00C313FF" w:rsidP="00C313FF">
            <w:r>
              <w:rPr>
                <w:rFonts w:ascii="Times New Roman" w:hAnsi="Times New Roman"/>
                <w:sz w:val="24"/>
                <w:szCs w:val="24"/>
              </w:rPr>
              <w:t>- использует современное программное обеспечение;</w:t>
            </w:r>
          </w:p>
          <w:p w14:paraId="1A536E6B"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использует различные цифровые средства для решения профессиональных задач;</w:t>
            </w:r>
          </w:p>
          <w:p w14:paraId="0DBFB918" w14:textId="77777777" w:rsidR="00C313FF" w:rsidRDefault="00C313FF" w:rsidP="00C313FF">
            <w:r>
              <w:rPr>
                <w:rFonts w:ascii="Times New Roman" w:hAnsi="Times New Roman"/>
                <w:sz w:val="24"/>
                <w:szCs w:val="24"/>
              </w:rPr>
              <w:t>- определяет актуальность нормативно-правовой документации в профессиональной деятельности;</w:t>
            </w:r>
          </w:p>
          <w:p w14:paraId="0F2C865E" w14:textId="77777777" w:rsidR="00C313FF" w:rsidRDefault="00C313FF" w:rsidP="00C313FF">
            <w:r>
              <w:rPr>
                <w:rFonts w:ascii="Times New Roman" w:hAnsi="Times New Roman"/>
                <w:sz w:val="24"/>
                <w:szCs w:val="24"/>
              </w:rPr>
              <w:t>- применяет современную научную профессиональную терминологию;</w:t>
            </w:r>
          </w:p>
          <w:p w14:paraId="3A2B83EA" w14:textId="77777777" w:rsidR="00C313FF" w:rsidRDefault="00C313FF" w:rsidP="00C313FF">
            <w:r>
              <w:rPr>
                <w:rFonts w:ascii="Times New Roman" w:hAnsi="Times New Roman"/>
                <w:sz w:val="24"/>
                <w:szCs w:val="24"/>
              </w:rPr>
              <w:t>- определяет и выстраивает траектории профессионального развития и самообразования;</w:t>
            </w:r>
          </w:p>
          <w:p w14:paraId="32707197" w14:textId="77777777" w:rsidR="00C313FF" w:rsidRDefault="00C313FF" w:rsidP="00C313FF">
            <w:r>
              <w:rPr>
                <w:rFonts w:ascii="Times New Roman" w:hAnsi="Times New Roman"/>
                <w:sz w:val="24"/>
                <w:szCs w:val="24"/>
              </w:rPr>
              <w:t>- выявляет достоинства и недостатки коммерческой идеи;</w:t>
            </w:r>
          </w:p>
          <w:p w14:paraId="1EC26F92" w14:textId="77777777" w:rsidR="00C313FF" w:rsidRDefault="00C313FF" w:rsidP="00C313FF">
            <w:pPr>
              <w:rPr>
                <w:rFonts w:ascii="Times New Roman" w:hAnsi="Times New Roman"/>
                <w:sz w:val="24"/>
                <w:szCs w:val="24"/>
              </w:rPr>
            </w:pPr>
            <w:r>
              <w:rPr>
                <w:rFonts w:ascii="Times New Roman" w:hAnsi="Times New Roman"/>
                <w:sz w:val="24"/>
                <w:szCs w:val="24"/>
              </w:rPr>
              <w:t xml:space="preserve">- презентует идеи открытия собственного дела в профессиональной деятельности; </w:t>
            </w:r>
          </w:p>
          <w:p w14:paraId="243EF2FB" w14:textId="77777777" w:rsidR="00C313FF" w:rsidRDefault="00C313FF" w:rsidP="00C313FF">
            <w:r>
              <w:rPr>
                <w:rFonts w:ascii="Times New Roman" w:hAnsi="Times New Roman"/>
                <w:sz w:val="24"/>
                <w:szCs w:val="24"/>
              </w:rPr>
              <w:t>- оформляет бизнес-план;</w:t>
            </w:r>
          </w:p>
          <w:p w14:paraId="1DFC50D7" w14:textId="77777777" w:rsidR="00C313FF" w:rsidRDefault="00C313FF" w:rsidP="00C313FF">
            <w:r>
              <w:rPr>
                <w:rFonts w:ascii="Times New Roman" w:hAnsi="Times New Roman"/>
                <w:sz w:val="24"/>
                <w:szCs w:val="24"/>
              </w:rPr>
              <w:t>- рассчитывает размеры выплат по процентным ставкам кредитования;</w:t>
            </w:r>
          </w:p>
          <w:p w14:paraId="73B610C8" w14:textId="77777777" w:rsidR="00C313FF" w:rsidRDefault="00C313FF" w:rsidP="00C313FF">
            <w:r>
              <w:rPr>
                <w:rFonts w:ascii="Times New Roman" w:hAnsi="Times New Roman"/>
                <w:sz w:val="24"/>
                <w:szCs w:val="24"/>
              </w:rPr>
              <w:t>- определяет инвестиционную привлекательность коммерческих идей в рамках профессиональной деятельности;</w:t>
            </w:r>
          </w:p>
          <w:p w14:paraId="2AAED034" w14:textId="77777777" w:rsidR="00C313FF" w:rsidRDefault="00C313FF" w:rsidP="00C313FF">
            <w:r>
              <w:rPr>
                <w:rFonts w:ascii="Times New Roman" w:hAnsi="Times New Roman"/>
                <w:sz w:val="24"/>
                <w:szCs w:val="24"/>
              </w:rPr>
              <w:t xml:space="preserve">- </w:t>
            </w:r>
            <w:proofErr w:type="spellStart"/>
            <w:r>
              <w:rPr>
                <w:rFonts w:ascii="Times New Roman" w:hAnsi="Times New Roman"/>
                <w:sz w:val="24"/>
                <w:szCs w:val="24"/>
              </w:rPr>
              <w:t>презентуеть</w:t>
            </w:r>
            <w:proofErr w:type="spellEnd"/>
            <w:r>
              <w:rPr>
                <w:rFonts w:ascii="Times New Roman" w:hAnsi="Times New Roman"/>
                <w:sz w:val="24"/>
                <w:szCs w:val="24"/>
              </w:rPr>
              <w:t xml:space="preserve"> бизнес-идею</w:t>
            </w:r>
          </w:p>
          <w:p w14:paraId="0F7624FF"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определять источники финансирования;</w:t>
            </w:r>
          </w:p>
          <w:p w14:paraId="427616C4" w14:textId="77777777" w:rsidR="00C313FF" w:rsidRDefault="00C313FF" w:rsidP="00C313FF">
            <w:r>
              <w:rPr>
                <w:rFonts w:ascii="Times New Roman" w:hAnsi="Times New Roman"/>
                <w:sz w:val="24"/>
                <w:szCs w:val="24"/>
              </w:rPr>
              <w:t>- организует работу коллектива и команды</w:t>
            </w:r>
          </w:p>
          <w:p w14:paraId="475425A9"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взаимодействовать с коллегами, руководством, клиентами в ходе профессиональной деятельности;</w:t>
            </w:r>
          </w:p>
          <w:p w14:paraId="023590AD"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p w14:paraId="5BFBECE0" w14:textId="77777777" w:rsidR="00C313FF" w:rsidRDefault="00C313FF" w:rsidP="00C313FF">
            <w:r>
              <w:rPr>
                <w:rFonts w:ascii="Times New Roman" w:hAnsi="Times New Roman"/>
                <w:sz w:val="24"/>
                <w:szCs w:val="24"/>
              </w:rPr>
              <w:t xml:space="preserve">- описывает значимость специальности; </w:t>
            </w:r>
          </w:p>
          <w:p w14:paraId="6ABB37C6"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применяет стандарты антикоррупционного поведения;</w:t>
            </w:r>
          </w:p>
          <w:p w14:paraId="2B579513" w14:textId="77777777" w:rsidR="00C313FF" w:rsidRDefault="00C313FF" w:rsidP="00C313FF">
            <w:r>
              <w:rPr>
                <w:rFonts w:ascii="Times New Roman" w:hAnsi="Times New Roman"/>
                <w:sz w:val="24"/>
                <w:szCs w:val="24"/>
              </w:rPr>
              <w:t xml:space="preserve">- соблюдает нормы экологической безопасности; </w:t>
            </w:r>
          </w:p>
          <w:p w14:paraId="59FED431" w14:textId="77777777" w:rsidR="00C313FF" w:rsidRDefault="00C313FF" w:rsidP="00C313FF">
            <w:pPr>
              <w:rPr>
                <w:rFonts w:ascii="Times New Roman" w:hAnsi="Times New Roman"/>
                <w:sz w:val="24"/>
                <w:szCs w:val="24"/>
              </w:rPr>
            </w:pPr>
            <w:r>
              <w:rPr>
                <w:rFonts w:ascii="Times New Roman" w:hAnsi="Times New Roman"/>
                <w:sz w:val="24"/>
                <w:szCs w:val="24"/>
              </w:rPr>
              <w:t>- определяет направления ресурсосбережения в рамках профессиональной деятельности по специальности,</w:t>
            </w:r>
          </w:p>
          <w:p w14:paraId="201F30EC" w14:textId="77777777" w:rsidR="00C313FF" w:rsidRDefault="00C313FF" w:rsidP="00C313FF">
            <w:r>
              <w:rPr>
                <w:rFonts w:ascii="Times New Roman" w:hAnsi="Times New Roman"/>
                <w:sz w:val="24"/>
                <w:szCs w:val="24"/>
              </w:rPr>
              <w:t>- осуществляет работу с соблюдением принципов бережливого производства;</w:t>
            </w:r>
          </w:p>
          <w:p w14:paraId="67A48E65"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организует профессиональную деятельность с учетом знаний об изменении климатических условий региона;</w:t>
            </w:r>
          </w:p>
          <w:p w14:paraId="2EF7AF87" w14:textId="77777777" w:rsidR="00C313FF" w:rsidRDefault="00C313FF" w:rsidP="00C313FF">
            <w:r>
              <w:rPr>
                <w:rFonts w:ascii="Times New Roman" w:hAnsi="Times New Roman"/>
                <w:sz w:val="24"/>
                <w:szCs w:val="24"/>
              </w:rPr>
              <w:t>- использует физкультурно-оздоровительную деятельность для укрепления здоровья, достижения жизненных и профессиональных целей;</w:t>
            </w:r>
          </w:p>
          <w:p w14:paraId="6F15AB07" w14:textId="77777777" w:rsidR="00C313FF" w:rsidRDefault="00C313FF" w:rsidP="00C313FF">
            <w:r>
              <w:rPr>
                <w:rFonts w:ascii="Times New Roman" w:hAnsi="Times New Roman"/>
                <w:sz w:val="24"/>
                <w:szCs w:val="24"/>
              </w:rPr>
              <w:t>- применяет рациональные приемы двигательных функций в профессиональной деятельности;</w:t>
            </w:r>
          </w:p>
          <w:p w14:paraId="2D4F1558"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пользуется средствами профилактики перенапряжения, характерными для данной специальности;</w:t>
            </w:r>
          </w:p>
          <w:p w14:paraId="4DF296BA" w14:textId="77777777" w:rsidR="00C313FF" w:rsidRDefault="00C313FF" w:rsidP="00C313FF">
            <w:r>
              <w:rPr>
                <w:rFonts w:ascii="Times New Roman" w:hAnsi="Times New Roman"/>
                <w:bCs/>
                <w:i/>
                <w:sz w:val="24"/>
                <w:szCs w:val="24"/>
              </w:rPr>
              <w:t xml:space="preserve">- </w:t>
            </w:r>
            <w:r>
              <w:rPr>
                <w:rFonts w:ascii="Times New Roman" w:hAnsi="Times New Roman"/>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6E8D3B87" w14:textId="77777777" w:rsidR="00C313FF" w:rsidRDefault="00C313FF" w:rsidP="00C313FF">
            <w:r>
              <w:rPr>
                <w:rFonts w:ascii="Times New Roman" w:hAnsi="Times New Roman"/>
                <w:sz w:val="24"/>
                <w:szCs w:val="24"/>
              </w:rPr>
              <w:t>- участвует в диалогах на знакомые общие и профессиональные темы;</w:t>
            </w:r>
          </w:p>
          <w:p w14:paraId="3B31A1B4" w14:textId="77777777" w:rsidR="00C313FF" w:rsidRDefault="00C313FF" w:rsidP="00C313FF">
            <w:r>
              <w:rPr>
                <w:rFonts w:ascii="Times New Roman" w:hAnsi="Times New Roman"/>
                <w:sz w:val="24"/>
                <w:szCs w:val="24"/>
              </w:rPr>
              <w:t>- строит простые высказывания о себе и о своей профессиональной деятельности;</w:t>
            </w:r>
          </w:p>
          <w:p w14:paraId="7A155360" w14:textId="77777777" w:rsidR="00C313FF" w:rsidRDefault="00C313FF" w:rsidP="00C313FF">
            <w:r>
              <w:rPr>
                <w:rFonts w:ascii="Times New Roman" w:hAnsi="Times New Roman"/>
                <w:sz w:val="24"/>
                <w:szCs w:val="24"/>
              </w:rPr>
              <w:lastRenderedPageBreak/>
              <w:t>- кратко обосновывает и объясняет свои действия (текущие и планируемые);</w:t>
            </w:r>
          </w:p>
          <w:p w14:paraId="1F2C73AD"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пишет простые связные сообщения на знакомые или интересующие профессиональные темы;</w:t>
            </w:r>
          </w:p>
          <w:p w14:paraId="075E799C"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bCs/>
                <w:i/>
                <w:sz w:val="24"/>
                <w:szCs w:val="24"/>
              </w:rPr>
              <w:t>-</w:t>
            </w:r>
            <w:r w:rsidRPr="00B24226">
              <w:rPr>
                <w:rFonts w:ascii="Times New Roman" w:hAnsi="Times New Roman"/>
                <w:bCs/>
                <w:sz w:val="24"/>
                <w:szCs w:val="24"/>
              </w:rPr>
              <w:t xml:space="preserve"> обосновыва</w:t>
            </w:r>
            <w:r>
              <w:rPr>
                <w:rFonts w:ascii="Times New Roman" w:hAnsi="Times New Roman"/>
                <w:bCs/>
                <w:sz w:val="24"/>
                <w:szCs w:val="24"/>
              </w:rPr>
              <w:t>ет</w:t>
            </w:r>
            <w:r w:rsidRPr="00B24226">
              <w:rPr>
                <w:rFonts w:ascii="Times New Roman" w:hAnsi="Times New Roman"/>
                <w:bCs/>
                <w:sz w:val="24"/>
                <w:szCs w:val="24"/>
              </w:rPr>
              <w:t xml:space="preserve"> выбор конструкционных материалов</w:t>
            </w:r>
            <w:r>
              <w:rPr>
                <w:rFonts w:ascii="Times New Roman" w:hAnsi="Times New Roman"/>
                <w:bCs/>
                <w:sz w:val="24"/>
                <w:szCs w:val="24"/>
              </w:rPr>
              <w:t>;</w:t>
            </w:r>
          </w:p>
          <w:p w14:paraId="4E6C0D45"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i/>
                <w:sz w:val="24"/>
                <w:szCs w:val="24"/>
              </w:rPr>
              <w:t xml:space="preserve">- </w:t>
            </w:r>
            <w:r w:rsidRPr="00B24226">
              <w:rPr>
                <w:rFonts w:ascii="Times New Roman" w:hAnsi="Times New Roman"/>
                <w:bCs/>
                <w:sz w:val="24"/>
                <w:szCs w:val="24"/>
              </w:rPr>
              <w:t>осуществля</w:t>
            </w:r>
            <w:r>
              <w:rPr>
                <w:rFonts w:ascii="Times New Roman" w:hAnsi="Times New Roman"/>
                <w:bCs/>
                <w:sz w:val="24"/>
                <w:szCs w:val="24"/>
              </w:rPr>
              <w:t>ет</w:t>
            </w:r>
            <w:r w:rsidRPr="00B24226">
              <w:rPr>
                <w:rFonts w:ascii="Times New Roman" w:hAnsi="Times New Roman"/>
                <w:bCs/>
                <w:sz w:val="24"/>
                <w:szCs w:val="24"/>
              </w:rPr>
              <w:t xml:space="preserve"> эксплуатацию оборудования и коммуникаций в заданном режиме</w:t>
            </w:r>
            <w:r>
              <w:rPr>
                <w:rFonts w:ascii="Times New Roman" w:hAnsi="Times New Roman"/>
                <w:bCs/>
                <w:sz w:val="24"/>
                <w:szCs w:val="24"/>
              </w:rPr>
              <w:t>;</w:t>
            </w:r>
          </w:p>
          <w:p w14:paraId="2245E15E" w14:textId="77777777" w:rsidR="00C313FF" w:rsidRPr="00B24226" w:rsidRDefault="00C313FF" w:rsidP="00C313FF">
            <w:pPr>
              <w:rPr>
                <w:rFonts w:ascii="Times New Roman" w:hAnsi="Times New Roman"/>
                <w:sz w:val="24"/>
                <w:szCs w:val="24"/>
                <w:lang w:eastAsia="ru-RU"/>
              </w:rPr>
            </w:pPr>
            <w:r>
              <w:rPr>
                <w:rFonts w:ascii="Times New Roman" w:hAnsi="Times New Roman"/>
                <w:bCs/>
                <w:sz w:val="24"/>
                <w:szCs w:val="24"/>
              </w:rPr>
              <w:t xml:space="preserve">- </w:t>
            </w:r>
            <w:r w:rsidRPr="00B24226">
              <w:rPr>
                <w:rFonts w:ascii="Times New Roman" w:hAnsi="Times New Roman"/>
                <w:sz w:val="24"/>
                <w:szCs w:val="24"/>
                <w:lang w:eastAsia="ru-RU"/>
              </w:rPr>
              <w:t>своевременно выявля</w:t>
            </w:r>
            <w:r>
              <w:rPr>
                <w:rFonts w:ascii="Times New Roman" w:hAnsi="Times New Roman"/>
                <w:sz w:val="24"/>
                <w:szCs w:val="24"/>
                <w:lang w:eastAsia="ru-RU"/>
              </w:rPr>
              <w:t>ет</w:t>
            </w:r>
            <w:r w:rsidRPr="00B24226">
              <w:rPr>
                <w:rFonts w:ascii="Times New Roman" w:hAnsi="Times New Roman"/>
                <w:sz w:val="24"/>
                <w:szCs w:val="24"/>
                <w:lang w:eastAsia="ru-RU"/>
              </w:rPr>
              <w:t xml:space="preserve"> и устраня</w:t>
            </w:r>
            <w:r>
              <w:rPr>
                <w:rFonts w:ascii="Times New Roman" w:hAnsi="Times New Roman"/>
                <w:sz w:val="24"/>
                <w:szCs w:val="24"/>
                <w:lang w:eastAsia="ru-RU"/>
              </w:rPr>
              <w:t>ет</w:t>
            </w:r>
            <w:r w:rsidRPr="00B24226">
              <w:rPr>
                <w:rFonts w:ascii="Times New Roman" w:hAnsi="Times New Roman"/>
                <w:sz w:val="24"/>
                <w:szCs w:val="24"/>
                <w:lang w:eastAsia="ru-RU"/>
              </w:rPr>
              <w:t xml:space="preserve"> неполадки в работе оборудования;</w:t>
            </w:r>
          </w:p>
          <w:p w14:paraId="6DE389B2"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i/>
                <w:sz w:val="24"/>
                <w:szCs w:val="24"/>
              </w:rPr>
              <w:t xml:space="preserve">- </w:t>
            </w:r>
            <w:r w:rsidRPr="00B24226">
              <w:rPr>
                <w:rFonts w:ascii="Times New Roman" w:hAnsi="Times New Roman"/>
                <w:bCs/>
                <w:sz w:val="24"/>
                <w:szCs w:val="24"/>
              </w:rPr>
              <w:t>подготавлива</w:t>
            </w:r>
            <w:r>
              <w:rPr>
                <w:rFonts w:ascii="Times New Roman" w:hAnsi="Times New Roman"/>
                <w:bCs/>
                <w:sz w:val="24"/>
                <w:szCs w:val="24"/>
              </w:rPr>
              <w:t>ет</w:t>
            </w:r>
            <w:r w:rsidRPr="00B24226">
              <w:rPr>
                <w:rFonts w:ascii="Times New Roman" w:hAnsi="Times New Roman"/>
                <w:bCs/>
                <w:sz w:val="24"/>
                <w:szCs w:val="24"/>
              </w:rPr>
              <w:t xml:space="preserve"> оборудование к ремонту</w:t>
            </w:r>
            <w:r>
              <w:rPr>
                <w:rFonts w:ascii="Times New Roman" w:hAnsi="Times New Roman"/>
                <w:bCs/>
                <w:sz w:val="24"/>
                <w:szCs w:val="24"/>
              </w:rPr>
              <w:t>;</w:t>
            </w:r>
          </w:p>
          <w:p w14:paraId="4D26547E"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B24226">
              <w:rPr>
                <w:rFonts w:ascii="Times New Roman" w:hAnsi="Times New Roman"/>
                <w:bCs/>
                <w:sz w:val="24"/>
                <w:szCs w:val="24"/>
              </w:rPr>
              <w:t>выполня</w:t>
            </w:r>
            <w:r>
              <w:rPr>
                <w:rFonts w:ascii="Times New Roman" w:hAnsi="Times New Roman"/>
                <w:bCs/>
                <w:sz w:val="24"/>
                <w:szCs w:val="24"/>
              </w:rPr>
              <w:t>ет</w:t>
            </w:r>
            <w:r w:rsidRPr="00B24226">
              <w:rPr>
                <w:rFonts w:ascii="Times New Roman" w:hAnsi="Times New Roman"/>
                <w:bCs/>
                <w:sz w:val="24"/>
                <w:szCs w:val="24"/>
              </w:rPr>
              <w:t xml:space="preserve"> расчеты по результатам анализов</w:t>
            </w:r>
            <w:r>
              <w:rPr>
                <w:rFonts w:ascii="Times New Roman" w:hAnsi="Times New Roman"/>
                <w:bCs/>
                <w:sz w:val="24"/>
                <w:szCs w:val="24"/>
              </w:rPr>
              <w:t>;</w:t>
            </w:r>
          </w:p>
          <w:p w14:paraId="52845617"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B24226">
              <w:rPr>
                <w:rFonts w:ascii="Times New Roman" w:hAnsi="Times New Roman"/>
                <w:bCs/>
                <w:sz w:val="24"/>
                <w:szCs w:val="24"/>
              </w:rPr>
              <w:t>оценива</w:t>
            </w:r>
            <w:r>
              <w:rPr>
                <w:rFonts w:ascii="Times New Roman" w:hAnsi="Times New Roman"/>
                <w:bCs/>
                <w:sz w:val="24"/>
                <w:szCs w:val="24"/>
              </w:rPr>
              <w:t>ет</w:t>
            </w:r>
            <w:r w:rsidRPr="00B24226">
              <w:rPr>
                <w:rFonts w:ascii="Times New Roman" w:hAnsi="Times New Roman"/>
                <w:bCs/>
                <w:sz w:val="24"/>
                <w:szCs w:val="24"/>
              </w:rPr>
              <w:t xml:space="preserve"> состояние техники безопасности и охраны окружающей среды</w:t>
            </w:r>
            <w:r>
              <w:rPr>
                <w:rFonts w:ascii="Times New Roman" w:hAnsi="Times New Roman"/>
                <w:bCs/>
                <w:sz w:val="24"/>
                <w:szCs w:val="24"/>
              </w:rPr>
              <w:t>;</w:t>
            </w:r>
          </w:p>
          <w:p w14:paraId="39E794E9" w14:textId="77777777" w:rsidR="00C313FF" w:rsidRPr="00B24226" w:rsidRDefault="00C313FF" w:rsidP="00C313FF">
            <w:pPr>
              <w:rPr>
                <w:rFonts w:ascii="Times New Roman" w:hAnsi="Times New Roman"/>
                <w:sz w:val="24"/>
                <w:szCs w:val="24"/>
              </w:rPr>
            </w:pPr>
            <w:r>
              <w:rPr>
                <w:rFonts w:ascii="Times New Roman" w:hAnsi="Times New Roman"/>
                <w:i/>
                <w:sz w:val="24"/>
                <w:szCs w:val="24"/>
              </w:rPr>
              <w:t xml:space="preserve">- </w:t>
            </w:r>
            <w:r w:rsidRPr="00B24226">
              <w:rPr>
                <w:rFonts w:ascii="Times New Roman" w:hAnsi="Times New Roman"/>
                <w:sz w:val="24"/>
                <w:szCs w:val="24"/>
              </w:rPr>
              <w:t>оценива</w:t>
            </w:r>
            <w:r>
              <w:rPr>
                <w:rFonts w:ascii="Times New Roman" w:hAnsi="Times New Roman"/>
                <w:sz w:val="24"/>
                <w:szCs w:val="24"/>
              </w:rPr>
              <w:t>ет</w:t>
            </w:r>
            <w:r w:rsidRPr="00B24226">
              <w:rPr>
                <w:rFonts w:ascii="Times New Roman" w:hAnsi="Times New Roman"/>
                <w:sz w:val="24"/>
                <w:szCs w:val="24"/>
              </w:rPr>
              <w:t xml:space="preserve"> состояние техники безопасности и охраны окружающей среды;</w:t>
            </w:r>
          </w:p>
          <w:p w14:paraId="04487F59" w14:textId="77777777" w:rsidR="00C313FF" w:rsidRPr="00B24226" w:rsidRDefault="00C313FF" w:rsidP="00C313FF">
            <w:pPr>
              <w:rPr>
                <w:rFonts w:ascii="Times New Roman" w:hAnsi="Times New Roman"/>
                <w:sz w:val="24"/>
                <w:szCs w:val="24"/>
              </w:rPr>
            </w:pPr>
            <w:r>
              <w:rPr>
                <w:rFonts w:ascii="Times New Roman" w:hAnsi="Times New Roman"/>
                <w:sz w:val="24"/>
                <w:szCs w:val="24"/>
              </w:rPr>
              <w:t>о</w:t>
            </w:r>
            <w:r w:rsidRPr="00B24226">
              <w:rPr>
                <w:rFonts w:ascii="Times New Roman" w:hAnsi="Times New Roman"/>
                <w:sz w:val="24"/>
                <w:szCs w:val="24"/>
              </w:rPr>
              <w:t>ценива</w:t>
            </w:r>
            <w:r>
              <w:rPr>
                <w:rFonts w:ascii="Times New Roman" w:hAnsi="Times New Roman"/>
                <w:sz w:val="24"/>
                <w:szCs w:val="24"/>
              </w:rPr>
              <w:t xml:space="preserve">ет </w:t>
            </w:r>
            <w:r w:rsidRPr="00B24226">
              <w:rPr>
                <w:rFonts w:ascii="Times New Roman" w:hAnsi="Times New Roman"/>
                <w:sz w:val="24"/>
                <w:szCs w:val="24"/>
              </w:rPr>
              <w:t>последствия и прогнозир</w:t>
            </w:r>
            <w:r>
              <w:rPr>
                <w:rFonts w:ascii="Times New Roman" w:hAnsi="Times New Roman"/>
                <w:sz w:val="24"/>
                <w:szCs w:val="24"/>
              </w:rPr>
              <w:t>ует</w:t>
            </w:r>
            <w:r w:rsidRPr="00B24226">
              <w:rPr>
                <w:rFonts w:ascii="Times New Roman" w:hAnsi="Times New Roman"/>
                <w:sz w:val="24"/>
                <w:szCs w:val="24"/>
              </w:rPr>
              <w:t xml:space="preserve"> развитие событий при техногенных чрезвычайных ситуациях и стихийных явлениях</w:t>
            </w:r>
            <w:r>
              <w:rPr>
                <w:rFonts w:ascii="Times New Roman" w:hAnsi="Times New Roman"/>
                <w:sz w:val="24"/>
                <w:szCs w:val="24"/>
              </w:rPr>
              <w:t>;</w:t>
            </w:r>
          </w:p>
          <w:p w14:paraId="6C4A1E7E" w14:textId="77777777" w:rsidR="00C313FF" w:rsidRPr="00B24226" w:rsidRDefault="00C313FF" w:rsidP="00C313FF">
            <w:pPr>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производит</w:t>
            </w:r>
            <w:r w:rsidRPr="00B24226">
              <w:rPr>
                <w:rFonts w:ascii="Times New Roman" w:hAnsi="Times New Roman"/>
                <w:sz w:val="24"/>
                <w:szCs w:val="24"/>
              </w:rPr>
              <w:t xml:space="preserve"> расчет материального и теплового баланса, расходных коэффициентов по сырью и энергии</w:t>
            </w:r>
            <w:r>
              <w:rPr>
                <w:rFonts w:ascii="Times New Roman" w:hAnsi="Times New Roman"/>
                <w:sz w:val="24"/>
                <w:szCs w:val="24"/>
              </w:rPr>
              <w:t>;</w:t>
            </w:r>
          </w:p>
          <w:p w14:paraId="7280CB92" w14:textId="77777777" w:rsidR="00C313FF" w:rsidRPr="00B24226" w:rsidRDefault="00C313FF" w:rsidP="00C313FF">
            <w:pPr>
              <w:rPr>
                <w:rFonts w:ascii="Times New Roman" w:hAnsi="Times New Roman"/>
                <w:sz w:val="24"/>
                <w:szCs w:val="24"/>
              </w:rPr>
            </w:pPr>
            <w:r>
              <w:rPr>
                <w:rFonts w:ascii="Times New Roman" w:hAnsi="Times New Roman"/>
                <w:i/>
                <w:sz w:val="24"/>
                <w:szCs w:val="24"/>
              </w:rPr>
              <w:t xml:space="preserve">- </w:t>
            </w:r>
            <w:r w:rsidRPr="00B24226">
              <w:rPr>
                <w:rFonts w:ascii="Times New Roman" w:hAnsi="Times New Roman"/>
                <w:sz w:val="24"/>
                <w:szCs w:val="24"/>
              </w:rPr>
              <w:t>безопасность окружающей среды;</w:t>
            </w:r>
          </w:p>
          <w:p w14:paraId="56C614A0" w14:textId="520E8D5C" w:rsidR="00C313FF" w:rsidRPr="00C313FF" w:rsidRDefault="00C313FF" w:rsidP="00C313FF">
            <w:pPr>
              <w:suppressAutoHyphens/>
              <w:spacing w:line="276" w:lineRule="auto"/>
              <w:contextualSpacing/>
              <w:rPr>
                <w:rFonts w:ascii="Times New Roman" w:hAnsi="Times New Roman" w:cs="Times New Roman"/>
                <w:sz w:val="24"/>
                <w:szCs w:val="24"/>
              </w:rPr>
            </w:pPr>
            <w:r w:rsidRPr="00B24226">
              <w:rPr>
                <w:rFonts w:ascii="Times New Roman" w:hAnsi="Times New Roman"/>
                <w:sz w:val="24"/>
                <w:szCs w:val="24"/>
              </w:rPr>
              <w:t>реша</w:t>
            </w:r>
            <w:r>
              <w:rPr>
                <w:rFonts w:ascii="Times New Roman" w:hAnsi="Times New Roman"/>
                <w:sz w:val="24"/>
                <w:szCs w:val="24"/>
              </w:rPr>
              <w:t>ет</w:t>
            </w:r>
            <w:r w:rsidRPr="00B24226">
              <w:rPr>
                <w:rFonts w:ascii="Times New Roman" w:hAnsi="Times New Roman"/>
                <w:sz w:val="24"/>
                <w:szCs w:val="24"/>
              </w:rPr>
              <w:t xml:space="preserve"> проблемы, оценива</w:t>
            </w:r>
            <w:r>
              <w:rPr>
                <w:rFonts w:ascii="Times New Roman" w:hAnsi="Times New Roman"/>
                <w:sz w:val="24"/>
                <w:szCs w:val="24"/>
              </w:rPr>
              <w:t>ет</w:t>
            </w:r>
            <w:r w:rsidRPr="00B24226">
              <w:rPr>
                <w:rFonts w:ascii="Times New Roman" w:hAnsi="Times New Roman"/>
                <w:sz w:val="24"/>
                <w:szCs w:val="24"/>
              </w:rPr>
              <w:t xml:space="preserve"> риски и принима</w:t>
            </w:r>
            <w:r>
              <w:rPr>
                <w:rFonts w:ascii="Times New Roman" w:hAnsi="Times New Roman"/>
                <w:sz w:val="24"/>
                <w:szCs w:val="24"/>
              </w:rPr>
              <w:t>ет</w:t>
            </w:r>
            <w:r w:rsidRPr="00B24226">
              <w:rPr>
                <w:rFonts w:ascii="Times New Roman" w:hAnsi="Times New Roman"/>
                <w:sz w:val="24"/>
                <w:szCs w:val="24"/>
              </w:rPr>
              <w:t xml:space="preserve"> решения в нестандартных ситуациях</w:t>
            </w:r>
            <w:r w:rsidRPr="00483891">
              <w:rPr>
                <w:rFonts w:ascii="Times New Roman" w:hAnsi="Times New Roman"/>
                <w:i/>
                <w:sz w:val="24"/>
                <w:szCs w:val="24"/>
              </w:rPr>
              <w:t xml:space="preserve"> </w:t>
            </w:r>
          </w:p>
        </w:tc>
        <w:tc>
          <w:tcPr>
            <w:tcW w:w="1616" w:type="pct"/>
            <w:vAlign w:val="center"/>
          </w:tcPr>
          <w:p w14:paraId="1351DCDD" w14:textId="77777777" w:rsidR="00C313FF" w:rsidRPr="00EE326E" w:rsidRDefault="00C313FF" w:rsidP="00C313FF">
            <w:pPr>
              <w:suppressAutoHyphens/>
              <w:spacing w:line="276" w:lineRule="auto"/>
              <w:contextualSpacing/>
              <w:rPr>
                <w:rFonts w:ascii="Times New Roman" w:hAnsi="Times New Roman"/>
                <w:sz w:val="24"/>
                <w:szCs w:val="24"/>
              </w:rPr>
            </w:pPr>
            <w:r w:rsidRPr="00EE326E">
              <w:rPr>
                <w:rFonts w:ascii="Times New Roman" w:hAnsi="Times New Roman"/>
                <w:sz w:val="24"/>
                <w:szCs w:val="24"/>
              </w:rPr>
              <w:lastRenderedPageBreak/>
              <w:t>Экспертное наблюдение выполнения практических работ.</w:t>
            </w:r>
          </w:p>
          <w:p w14:paraId="4692C6FA" w14:textId="77777777" w:rsidR="00C313FF" w:rsidRPr="00EE326E" w:rsidRDefault="00C313FF" w:rsidP="00C313FF">
            <w:pPr>
              <w:suppressAutoHyphens/>
              <w:spacing w:line="276" w:lineRule="auto"/>
              <w:contextualSpacing/>
              <w:rPr>
                <w:rFonts w:ascii="Times New Roman" w:hAnsi="Times New Roman"/>
                <w:sz w:val="24"/>
                <w:szCs w:val="24"/>
              </w:rPr>
            </w:pPr>
            <w:r w:rsidRPr="00EE326E">
              <w:rPr>
                <w:rFonts w:ascii="Times New Roman" w:hAnsi="Times New Roman"/>
                <w:sz w:val="24"/>
                <w:szCs w:val="24"/>
              </w:rPr>
              <w:t>Диагностика (тестирование, контрольные работы)</w:t>
            </w:r>
          </w:p>
          <w:p w14:paraId="3BE8B0FA" w14:textId="07E8439C" w:rsidR="00C313FF" w:rsidRPr="00C313FF" w:rsidRDefault="00C313FF" w:rsidP="00C313FF">
            <w:pPr>
              <w:suppressAutoHyphens/>
              <w:spacing w:line="276" w:lineRule="auto"/>
              <w:contextualSpacing/>
              <w:rPr>
                <w:rFonts w:ascii="Times New Roman" w:hAnsi="Times New Roman" w:cs="Times New Roman"/>
                <w:sz w:val="24"/>
                <w:szCs w:val="24"/>
              </w:rPr>
            </w:pPr>
            <w:r w:rsidRPr="00EE326E">
              <w:rPr>
                <w:rFonts w:ascii="Times New Roman" w:hAnsi="Times New Roman"/>
                <w:sz w:val="24"/>
                <w:szCs w:val="24"/>
              </w:rPr>
              <w:t>Экзамен</w:t>
            </w:r>
          </w:p>
        </w:tc>
      </w:tr>
    </w:tbl>
    <w:p w14:paraId="1745CCB3" w14:textId="77777777" w:rsidR="00B73C99" w:rsidRDefault="00B73C99" w:rsidP="00B73C99">
      <w:pPr>
        <w:rPr>
          <w:rFonts w:ascii="Times New Roman" w:hAnsi="Times New Roman" w:cs="Times New Roman"/>
          <w:b/>
          <w:bCs/>
          <w:sz w:val="18"/>
          <w:szCs w:val="18"/>
        </w:rPr>
      </w:pPr>
    </w:p>
    <w:p w14:paraId="6BCAAF04" w14:textId="77777777" w:rsidR="00B73C99" w:rsidRPr="00FB50A0" w:rsidRDefault="00B73C99" w:rsidP="00B73C99">
      <w:pPr>
        <w:rPr>
          <w:rFonts w:ascii="Times New Roman" w:hAnsi="Times New Roman" w:cs="Times New Roman"/>
          <w:b/>
          <w:bCs/>
          <w:sz w:val="18"/>
          <w:szCs w:val="18"/>
        </w:rPr>
      </w:pPr>
    </w:p>
    <w:p w14:paraId="5CD73024" w14:textId="1B7812D5"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D6B2B">
        <w:rPr>
          <w:rFonts w:ascii="Times New Roman" w:hAnsi="Times New Roman" w:cs="Times New Roman"/>
          <w:b/>
          <w:bCs/>
          <w:sz w:val="24"/>
          <w:szCs w:val="24"/>
        </w:rPr>
        <w:lastRenderedPageBreak/>
        <w:t>Приложение 2.4</w:t>
      </w:r>
    </w:p>
    <w:p w14:paraId="465EBD74"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3B96E5F4" w14:textId="77777777" w:rsidR="00B73C99" w:rsidRDefault="00B73C99" w:rsidP="00B73C99">
      <w:pPr>
        <w:jc w:val="right"/>
        <w:rPr>
          <w:rFonts w:ascii="Times New Roman" w:hAnsi="Times New Roman" w:cs="Times New Roman"/>
          <w:b/>
          <w:bCs/>
          <w:color w:val="0070C0"/>
          <w:sz w:val="24"/>
          <w:szCs w:val="24"/>
        </w:rPr>
      </w:pPr>
    </w:p>
    <w:p w14:paraId="2700A12D" w14:textId="77777777" w:rsidR="00B73C99" w:rsidRDefault="00B73C99" w:rsidP="00B73C99">
      <w:pPr>
        <w:jc w:val="right"/>
        <w:rPr>
          <w:rFonts w:ascii="Times New Roman" w:hAnsi="Times New Roman" w:cs="Times New Roman"/>
          <w:b/>
          <w:bCs/>
          <w:color w:val="0070C0"/>
          <w:sz w:val="24"/>
          <w:szCs w:val="24"/>
        </w:rPr>
      </w:pPr>
    </w:p>
    <w:p w14:paraId="5E340586" w14:textId="77777777" w:rsidR="00B73C99" w:rsidRDefault="00B73C99" w:rsidP="00B73C99">
      <w:pPr>
        <w:jc w:val="right"/>
        <w:rPr>
          <w:rFonts w:ascii="Times New Roman" w:hAnsi="Times New Roman" w:cs="Times New Roman"/>
          <w:b/>
          <w:bCs/>
          <w:color w:val="0070C0"/>
          <w:sz w:val="24"/>
          <w:szCs w:val="24"/>
        </w:rPr>
      </w:pPr>
    </w:p>
    <w:p w14:paraId="0CC4DF24" w14:textId="77777777" w:rsidR="00B73C99" w:rsidRDefault="00B73C99" w:rsidP="00B73C99">
      <w:pPr>
        <w:jc w:val="right"/>
        <w:rPr>
          <w:rFonts w:ascii="Times New Roman" w:hAnsi="Times New Roman" w:cs="Times New Roman"/>
          <w:b/>
          <w:bCs/>
          <w:color w:val="0070C0"/>
          <w:sz w:val="24"/>
          <w:szCs w:val="24"/>
        </w:rPr>
      </w:pPr>
    </w:p>
    <w:p w14:paraId="77B12C69" w14:textId="77777777" w:rsidR="00B73C99" w:rsidRDefault="00B73C99" w:rsidP="00B73C99">
      <w:pPr>
        <w:jc w:val="right"/>
        <w:rPr>
          <w:rFonts w:ascii="Times New Roman" w:hAnsi="Times New Roman" w:cs="Times New Roman"/>
          <w:b/>
          <w:bCs/>
          <w:color w:val="0070C0"/>
          <w:sz w:val="24"/>
          <w:szCs w:val="24"/>
        </w:rPr>
      </w:pPr>
    </w:p>
    <w:p w14:paraId="6301AB28" w14:textId="77777777" w:rsidR="00B73C99" w:rsidRDefault="00B73C99" w:rsidP="00B73C99">
      <w:pPr>
        <w:jc w:val="right"/>
        <w:rPr>
          <w:rFonts w:ascii="Times New Roman" w:hAnsi="Times New Roman" w:cs="Times New Roman"/>
          <w:b/>
          <w:bCs/>
          <w:color w:val="0070C0"/>
          <w:sz w:val="24"/>
          <w:szCs w:val="24"/>
        </w:rPr>
      </w:pPr>
    </w:p>
    <w:p w14:paraId="521016D7" w14:textId="77777777" w:rsidR="00B73C99" w:rsidRDefault="00B73C99" w:rsidP="00B73C99">
      <w:pPr>
        <w:jc w:val="right"/>
        <w:rPr>
          <w:rFonts w:ascii="Times New Roman" w:hAnsi="Times New Roman" w:cs="Times New Roman"/>
          <w:b/>
          <w:bCs/>
          <w:color w:val="0070C0"/>
          <w:sz w:val="24"/>
          <w:szCs w:val="24"/>
        </w:rPr>
      </w:pPr>
    </w:p>
    <w:p w14:paraId="4E4912DE" w14:textId="77777777" w:rsidR="00B73C99" w:rsidRDefault="00B73C99" w:rsidP="00B73C99">
      <w:pPr>
        <w:jc w:val="right"/>
        <w:rPr>
          <w:rFonts w:ascii="Times New Roman" w:hAnsi="Times New Roman" w:cs="Times New Roman"/>
          <w:b/>
          <w:bCs/>
          <w:color w:val="0070C0"/>
          <w:sz w:val="24"/>
          <w:szCs w:val="24"/>
        </w:rPr>
      </w:pPr>
    </w:p>
    <w:p w14:paraId="6465A38A" w14:textId="77777777" w:rsidR="00B73C99" w:rsidRDefault="00B73C99" w:rsidP="00B73C99">
      <w:pPr>
        <w:jc w:val="right"/>
        <w:rPr>
          <w:rFonts w:ascii="Times New Roman" w:hAnsi="Times New Roman" w:cs="Times New Roman"/>
          <w:b/>
          <w:bCs/>
          <w:color w:val="0070C0"/>
          <w:sz w:val="24"/>
          <w:szCs w:val="24"/>
        </w:rPr>
      </w:pPr>
    </w:p>
    <w:p w14:paraId="2A3FDD9F" w14:textId="77777777" w:rsidR="00B73C99" w:rsidRDefault="00B73C99" w:rsidP="00B73C99">
      <w:pPr>
        <w:jc w:val="right"/>
        <w:rPr>
          <w:rFonts w:ascii="Times New Roman" w:hAnsi="Times New Roman" w:cs="Times New Roman"/>
          <w:b/>
          <w:bCs/>
          <w:color w:val="0070C0"/>
          <w:sz w:val="24"/>
          <w:szCs w:val="24"/>
        </w:rPr>
      </w:pPr>
    </w:p>
    <w:p w14:paraId="6F25D33B" w14:textId="77777777" w:rsidR="00B73C99" w:rsidRPr="00502F97" w:rsidRDefault="00B73C99" w:rsidP="00B73C99">
      <w:pPr>
        <w:jc w:val="right"/>
        <w:rPr>
          <w:rFonts w:ascii="Times New Roman" w:hAnsi="Times New Roman" w:cs="Times New Roman"/>
          <w:b/>
          <w:bCs/>
          <w:color w:val="0070C0"/>
          <w:sz w:val="24"/>
          <w:szCs w:val="24"/>
        </w:rPr>
      </w:pPr>
    </w:p>
    <w:p w14:paraId="192580A9"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4EC5A18B" w14:textId="476782EA" w:rsidR="00B73C99" w:rsidRDefault="00B73C99" w:rsidP="00B73C99">
      <w:pPr>
        <w:pStyle w:val="1"/>
      </w:pPr>
      <w:bookmarkStart w:id="485" w:name="_Toc169682010"/>
      <w:r w:rsidRPr="006E7FF4">
        <w:t>«</w:t>
      </w:r>
      <w:r w:rsidR="00BD6B2B">
        <w:t xml:space="preserve">ОП 04. </w:t>
      </w:r>
      <w:r w:rsidR="00BD6B2B" w:rsidRPr="00464908">
        <w:rPr>
          <w:rFonts w:ascii="Times New Roman Полужирный" w:hAnsi="Times New Roman Полужирный"/>
          <w:caps/>
        </w:rPr>
        <w:t>Инженерная графика</w:t>
      </w:r>
      <w:r w:rsidRPr="006E7FF4">
        <w:t>»</w:t>
      </w:r>
      <w:bookmarkEnd w:id="485"/>
    </w:p>
    <w:p w14:paraId="0ED33CA6" w14:textId="77777777" w:rsidR="00B73C99" w:rsidRDefault="00B73C99" w:rsidP="00B73C99"/>
    <w:p w14:paraId="58CA560A" w14:textId="77777777" w:rsidR="00B73C99" w:rsidRDefault="00B73C99" w:rsidP="00B73C99"/>
    <w:p w14:paraId="65539E23" w14:textId="77777777" w:rsidR="00B73C99" w:rsidRDefault="00B73C99" w:rsidP="00B73C99"/>
    <w:p w14:paraId="53E6A31E" w14:textId="77777777" w:rsidR="00B73C99" w:rsidRDefault="00B73C99" w:rsidP="00B73C99"/>
    <w:p w14:paraId="520CA025" w14:textId="77777777" w:rsidR="00B73C99" w:rsidRDefault="00B73C99" w:rsidP="00B73C99"/>
    <w:p w14:paraId="49689B02" w14:textId="77777777" w:rsidR="00B73C99" w:rsidRDefault="00B73C99" w:rsidP="00B73C99"/>
    <w:p w14:paraId="4D0F8753" w14:textId="77777777" w:rsidR="00B73C99" w:rsidRDefault="00B73C99" w:rsidP="00B73C99"/>
    <w:p w14:paraId="67C74EB2" w14:textId="77777777" w:rsidR="00B73C99" w:rsidRDefault="00B73C99" w:rsidP="00B73C99"/>
    <w:p w14:paraId="6422F0CF" w14:textId="77777777" w:rsidR="00B73C99" w:rsidRDefault="00B73C99" w:rsidP="00B73C99"/>
    <w:p w14:paraId="2B7D0F7D" w14:textId="77777777" w:rsidR="00B73C99" w:rsidRDefault="00B73C99" w:rsidP="00B73C99"/>
    <w:p w14:paraId="77C80387" w14:textId="77777777" w:rsidR="00B73C99" w:rsidRDefault="00B73C99" w:rsidP="00B73C99"/>
    <w:p w14:paraId="4F3C3912" w14:textId="77777777" w:rsidR="00B73C99" w:rsidRDefault="00B73C99" w:rsidP="00B73C99"/>
    <w:p w14:paraId="54663816" w14:textId="77777777" w:rsidR="00B73C99" w:rsidRDefault="00B73C99" w:rsidP="00B73C99"/>
    <w:p w14:paraId="708287F2" w14:textId="77777777" w:rsidR="00B73C99" w:rsidRDefault="00B73C99" w:rsidP="00B73C99"/>
    <w:p w14:paraId="5AA63497" w14:textId="77777777" w:rsidR="00B73C99" w:rsidRDefault="00B73C99" w:rsidP="00B73C99"/>
    <w:p w14:paraId="353C716D" w14:textId="77777777" w:rsidR="00B73C99" w:rsidRDefault="00B73C99" w:rsidP="00B73C99"/>
    <w:p w14:paraId="6AD84401" w14:textId="77777777" w:rsidR="00B73C99" w:rsidRDefault="00B73C99" w:rsidP="00B73C99"/>
    <w:p w14:paraId="05B5B94D" w14:textId="77777777" w:rsidR="00B73C99" w:rsidRDefault="00B73C99" w:rsidP="00B73C99"/>
    <w:p w14:paraId="279277D8" w14:textId="77777777" w:rsidR="00B73C99" w:rsidRDefault="00B73C99" w:rsidP="00B73C99"/>
    <w:p w14:paraId="390C6E23" w14:textId="77777777" w:rsidR="00B73C99" w:rsidRDefault="00B73C99" w:rsidP="00B73C99"/>
    <w:p w14:paraId="2CEA184C" w14:textId="77777777" w:rsidR="00B73C99" w:rsidRDefault="00B73C99" w:rsidP="00B73C99"/>
    <w:p w14:paraId="2BB2DE72" w14:textId="77777777" w:rsidR="00B73C99" w:rsidRDefault="00B73C99" w:rsidP="00B73C99"/>
    <w:p w14:paraId="080C9628" w14:textId="77777777" w:rsidR="00B73C99" w:rsidRDefault="00B73C99" w:rsidP="00B73C99"/>
    <w:p w14:paraId="65E92EBB" w14:textId="77777777" w:rsidR="00B73C99" w:rsidRDefault="00B73C99" w:rsidP="00B73C99"/>
    <w:p w14:paraId="3DB2B099" w14:textId="77777777" w:rsidR="00B73C99" w:rsidRDefault="00B73C99" w:rsidP="00B73C99"/>
    <w:p w14:paraId="0B2DB04E" w14:textId="77777777" w:rsidR="00B73C99" w:rsidRDefault="00B73C99" w:rsidP="00B73C99"/>
    <w:p w14:paraId="72D16830" w14:textId="77777777" w:rsidR="00B73C99" w:rsidRDefault="00B73C99" w:rsidP="00B73C99"/>
    <w:p w14:paraId="6697010E" w14:textId="77777777" w:rsidR="00B73C99" w:rsidRDefault="00B73C99" w:rsidP="00B73C99"/>
    <w:p w14:paraId="4A106D99" w14:textId="77777777" w:rsidR="00B73C99" w:rsidRDefault="00B73C99" w:rsidP="00B73C99"/>
    <w:p w14:paraId="7349558E" w14:textId="77777777" w:rsidR="00B73C99" w:rsidRDefault="00B73C99" w:rsidP="00B73C99"/>
    <w:p w14:paraId="5F6413A8" w14:textId="77777777" w:rsidR="00B73C99" w:rsidRDefault="00B73C99" w:rsidP="00B73C99"/>
    <w:p w14:paraId="1D53039A" w14:textId="77777777" w:rsidR="00B73C99" w:rsidRDefault="00B73C99" w:rsidP="00B73C99"/>
    <w:p w14:paraId="14BDF02F" w14:textId="77777777" w:rsidR="00B73C99" w:rsidRDefault="00B73C99" w:rsidP="00B73C99"/>
    <w:p w14:paraId="55B3E841" w14:textId="77777777" w:rsidR="00B73C99" w:rsidRDefault="00B73C99" w:rsidP="00B73C99"/>
    <w:p w14:paraId="71E1F3C1" w14:textId="77777777" w:rsidR="00B73C99" w:rsidRDefault="00B73C99" w:rsidP="00B73C99"/>
    <w:p w14:paraId="045133C5" w14:textId="77777777" w:rsidR="00B73C99" w:rsidRDefault="00B73C99" w:rsidP="00B73C99"/>
    <w:p w14:paraId="3A3BBB66" w14:textId="77777777" w:rsidR="00B73C99" w:rsidRPr="00A0276D" w:rsidRDefault="00B73C99" w:rsidP="00B73C99">
      <w:pPr>
        <w:rPr>
          <w:b/>
          <w:bCs/>
        </w:rPr>
      </w:pPr>
    </w:p>
    <w:p w14:paraId="2090FFB0"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75ADCF49"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4989BB59" w14:textId="439EFADE" w:rsidR="0027786A" w:rsidRDefault="00B73C99" w:rsidP="0027786A">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43E51C66" w14:textId="77777777" w:rsidR="0027786A" w:rsidRDefault="0027786A">
      <w:pPr>
        <w:pStyle w:val="14"/>
        <w:tabs>
          <w:tab w:val="left" w:pos="480"/>
        </w:tabs>
        <w:rPr>
          <w:rFonts w:asciiTheme="minorHAnsi" w:eastAsiaTheme="minorEastAsia" w:hAnsiTheme="minorHAnsi" w:cstheme="minorBidi"/>
          <w:b w:val="0"/>
          <w:bCs w:val="0"/>
          <w:lang w:eastAsia="ru-RU"/>
        </w:rPr>
      </w:pPr>
      <w:hyperlink w:anchor="_Toc169682542" w:history="1">
        <w:r w:rsidRPr="0098079C">
          <w:rPr>
            <w:rStyle w:val="af0"/>
            <w:iCs/>
          </w:rPr>
          <w:t>1.</w:t>
        </w:r>
        <w:r>
          <w:rPr>
            <w:rFonts w:asciiTheme="minorHAnsi" w:eastAsiaTheme="minorEastAsia" w:hAnsiTheme="minorHAnsi" w:cstheme="minorBidi"/>
            <w:b w:val="0"/>
            <w:bCs w:val="0"/>
            <w:lang w:eastAsia="ru-RU"/>
          </w:rPr>
          <w:tab/>
        </w:r>
        <w:r w:rsidRPr="0098079C">
          <w:rPr>
            <w:rStyle w:val="af0"/>
            <w:iCs/>
          </w:rPr>
          <w:t>Общая характеристика РАБОЧЕЙ ПРОГРАММЫ УЧЕБНОЙ ДИСЦИПЛИНЫ</w:t>
        </w:r>
        <w:r>
          <w:rPr>
            <w:webHidden/>
          </w:rPr>
          <w:tab/>
        </w:r>
        <w:r>
          <w:rPr>
            <w:webHidden/>
          </w:rPr>
          <w:fldChar w:fldCharType="begin"/>
        </w:r>
        <w:r>
          <w:rPr>
            <w:webHidden/>
          </w:rPr>
          <w:instrText xml:space="preserve"> PAGEREF _Toc169682542 \h </w:instrText>
        </w:r>
        <w:r>
          <w:rPr>
            <w:webHidden/>
          </w:rPr>
        </w:r>
        <w:r>
          <w:rPr>
            <w:webHidden/>
          </w:rPr>
          <w:fldChar w:fldCharType="separate"/>
        </w:r>
        <w:r w:rsidR="00617D92">
          <w:rPr>
            <w:webHidden/>
          </w:rPr>
          <w:t>47</w:t>
        </w:r>
        <w:r>
          <w:rPr>
            <w:webHidden/>
          </w:rPr>
          <w:fldChar w:fldCharType="end"/>
        </w:r>
      </w:hyperlink>
    </w:p>
    <w:p w14:paraId="477F5171" w14:textId="77777777" w:rsidR="0027786A" w:rsidRDefault="0027786A">
      <w:pPr>
        <w:pStyle w:val="21"/>
        <w:rPr>
          <w:rFonts w:asciiTheme="minorHAnsi" w:eastAsiaTheme="minorEastAsia" w:hAnsiTheme="minorHAnsi" w:cstheme="minorBidi"/>
          <w:i w:val="0"/>
          <w:iCs w:val="0"/>
          <w:sz w:val="22"/>
          <w:szCs w:val="22"/>
        </w:rPr>
      </w:pPr>
      <w:hyperlink w:anchor="_Toc169682543" w:history="1">
        <w:r w:rsidRPr="0098079C">
          <w:rPr>
            <w:rStyle w:val="af0"/>
          </w:rPr>
          <w:t>1.1. Цель и место дисциплины в структуре образовательной программы</w:t>
        </w:r>
        <w:r>
          <w:rPr>
            <w:webHidden/>
          </w:rPr>
          <w:tab/>
        </w:r>
        <w:r>
          <w:rPr>
            <w:webHidden/>
          </w:rPr>
          <w:fldChar w:fldCharType="begin"/>
        </w:r>
        <w:r>
          <w:rPr>
            <w:webHidden/>
          </w:rPr>
          <w:instrText xml:space="preserve"> PAGEREF _Toc169682543 \h </w:instrText>
        </w:r>
        <w:r>
          <w:rPr>
            <w:webHidden/>
          </w:rPr>
        </w:r>
        <w:r>
          <w:rPr>
            <w:webHidden/>
          </w:rPr>
          <w:fldChar w:fldCharType="separate"/>
        </w:r>
        <w:r w:rsidR="00617D92">
          <w:rPr>
            <w:webHidden/>
          </w:rPr>
          <w:t>47</w:t>
        </w:r>
        <w:r>
          <w:rPr>
            <w:webHidden/>
          </w:rPr>
          <w:fldChar w:fldCharType="end"/>
        </w:r>
      </w:hyperlink>
    </w:p>
    <w:p w14:paraId="7A643477" w14:textId="77777777" w:rsidR="0027786A" w:rsidRDefault="0027786A">
      <w:pPr>
        <w:pStyle w:val="21"/>
        <w:rPr>
          <w:rFonts w:asciiTheme="minorHAnsi" w:eastAsiaTheme="minorEastAsia" w:hAnsiTheme="minorHAnsi" w:cstheme="minorBidi"/>
          <w:i w:val="0"/>
          <w:iCs w:val="0"/>
          <w:sz w:val="22"/>
          <w:szCs w:val="22"/>
        </w:rPr>
      </w:pPr>
      <w:hyperlink w:anchor="_Toc169682544" w:history="1">
        <w:r w:rsidRPr="0098079C">
          <w:rPr>
            <w:rStyle w:val="af0"/>
          </w:rPr>
          <w:t>1.2. Планируемые результаты освоения дисциплины</w:t>
        </w:r>
        <w:r>
          <w:rPr>
            <w:webHidden/>
          </w:rPr>
          <w:tab/>
        </w:r>
        <w:r>
          <w:rPr>
            <w:webHidden/>
          </w:rPr>
          <w:fldChar w:fldCharType="begin"/>
        </w:r>
        <w:r>
          <w:rPr>
            <w:webHidden/>
          </w:rPr>
          <w:instrText xml:space="preserve"> PAGEREF _Toc169682544 \h </w:instrText>
        </w:r>
        <w:r>
          <w:rPr>
            <w:webHidden/>
          </w:rPr>
        </w:r>
        <w:r>
          <w:rPr>
            <w:webHidden/>
          </w:rPr>
          <w:fldChar w:fldCharType="separate"/>
        </w:r>
        <w:r w:rsidR="00617D92">
          <w:rPr>
            <w:webHidden/>
          </w:rPr>
          <w:t>47</w:t>
        </w:r>
        <w:r>
          <w:rPr>
            <w:webHidden/>
          </w:rPr>
          <w:fldChar w:fldCharType="end"/>
        </w:r>
      </w:hyperlink>
    </w:p>
    <w:p w14:paraId="713D9FF4" w14:textId="77777777" w:rsidR="0027786A" w:rsidRDefault="0027786A">
      <w:pPr>
        <w:pStyle w:val="14"/>
        <w:rPr>
          <w:rFonts w:asciiTheme="minorHAnsi" w:eastAsiaTheme="minorEastAsia" w:hAnsiTheme="minorHAnsi" w:cstheme="minorBidi"/>
          <w:b w:val="0"/>
          <w:bCs w:val="0"/>
          <w:lang w:eastAsia="ru-RU"/>
        </w:rPr>
      </w:pPr>
      <w:hyperlink w:anchor="_Toc169682545" w:history="1">
        <w:r w:rsidRPr="0098079C">
          <w:rPr>
            <w:rStyle w:val="af0"/>
          </w:rPr>
          <w:t>2. Структура и содержание ДИСЦИПЛИНЫ</w:t>
        </w:r>
        <w:r>
          <w:rPr>
            <w:webHidden/>
          </w:rPr>
          <w:tab/>
        </w:r>
        <w:r>
          <w:rPr>
            <w:webHidden/>
          </w:rPr>
          <w:fldChar w:fldCharType="begin"/>
        </w:r>
        <w:r>
          <w:rPr>
            <w:webHidden/>
          </w:rPr>
          <w:instrText xml:space="preserve"> PAGEREF _Toc169682545 \h </w:instrText>
        </w:r>
        <w:r>
          <w:rPr>
            <w:webHidden/>
          </w:rPr>
        </w:r>
        <w:r>
          <w:rPr>
            <w:webHidden/>
          </w:rPr>
          <w:fldChar w:fldCharType="separate"/>
        </w:r>
        <w:r w:rsidR="00617D92">
          <w:rPr>
            <w:webHidden/>
          </w:rPr>
          <w:t>48</w:t>
        </w:r>
        <w:r>
          <w:rPr>
            <w:webHidden/>
          </w:rPr>
          <w:fldChar w:fldCharType="end"/>
        </w:r>
      </w:hyperlink>
    </w:p>
    <w:p w14:paraId="642E550A" w14:textId="77777777" w:rsidR="0027786A" w:rsidRDefault="0027786A">
      <w:pPr>
        <w:pStyle w:val="21"/>
        <w:rPr>
          <w:rFonts w:asciiTheme="minorHAnsi" w:eastAsiaTheme="minorEastAsia" w:hAnsiTheme="minorHAnsi" w:cstheme="minorBidi"/>
          <w:i w:val="0"/>
          <w:iCs w:val="0"/>
          <w:sz w:val="22"/>
          <w:szCs w:val="22"/>
        </w:rPr>
      </w:pPr>
      <w:hyperlink w:anchor="_Toc169682546" w:history="1">
        <w:r w:rsidRPr="0098079C">
          <w:rPr>
            <w:rStyle w:val="af0"/>
          </w:rPr>
          <w:t>2.1. Трудоемкость освоения дисциплины</w:t>
        </w:r>
        <w:r>
          <w:rPr>
            <w:webHidden/>
          </w:rPr>
          <w:tab/>
        </w:r>
        <w:r>
          <w:rPr>
            <w:webHidden/>
          </w:rPr>
          <w:fldChar w:fldCharType="begin"/>
        </w:r>
        <w:r>
          <w:rPr>
            <w:webHidden/>
          </w:rPr>
          <w:instrText xml:space="preserve"> PAGEREF _Toc169682546 \h </w:instrText>
        </w:r>
        <w:r>
          <w:rPr>
            <w:webHidden/>
          </w:rPr>
        </w:r>
        <w:r>
          <w:rPr>
            <w:webHidden/>
          </w:rPr>
          <w:fldChar w:fldCharType="separate"/>
        </w:r>
        <w:r w:rsidR="00617D92">
          <w:rPr>
            <w:webHidden/>
          </w:rPr>
          <w:t>48</w:t>
        </w:r>
        <w:r>
          <w:rPr>
            <w:webHidden/>
          </w:rPr>
          <w:fldChar w:fldCharType="end"/>
        </w:r>
      </w:hyperlink>
    </w:p>
    <w:p w14:paraId="60815525" w14:textId="77777777" w:rsidR="0027786A" w:rsidRDefault="0027786A">
      <w:pPr>
        <w:pStyle w:val="21"/>
        <w:rPr>
          <w:rFonts w:asciiTheme="minorHAnsi" w:eastAsiaTheme="minorEastAsia" w:hAnsiTheme="minorHAnsi" w:cstheme="minorBidi"/>
          <w:i w:val="0"/>
          <w:iCs w:val="0"/>
          <w:sz w:val="22"/>
          <w:szCs w:val="22"/>
        </w:rPr>
      </w:pPr>
      <w:hyperlink w:anchor="_Toc169682547" w:history="1">
        <w:r w:rsidRPr="0098079C">
          <w:rPr>
            <w:rStyle w:val="af0"/>
          </w:rPr>
          <w:t>2.2. Содержание дисциплины</w:t>
        </w:r>
        <w:r>
          <w:rPr>
            <w:webHidden/>
          </w:rPr>
          <w:tab/>
        </w:r>
        <w:r>
          <w:rPr>
            <w:webHidden/>
          </w:rPr>
          <w:fldChar w:fldCharType="begin"/>
        </w:r>
        <w:r>
          <w:rPr>
            <w:webHidden/>
          </w:rPr>
          <w:instrText xml:space="preserve"> PAGEREF _Toc169682547 \h </w:instrText>
        </w:r>
        <w:r>
          <w:rPr>
            <w:webHidden/>
          </w:rPr>
        </w:r>
        <w:r>
          <w:rPr>
            <w:webHidden/>
          </w:rPr>
          <w:fldChar w:fldCharType="separate"/>
        </w:r>
        <w:r w:rsidR="00617D92">
          <w:rPr>
            <w:webHidden/>
          </w:rPr>
          <w:t>49</w:t>
        </w:r>
        <w:r>
          <w:rPr>
            <w:webHidden/>
          </w:rPr>
          <w:fldChar w:fldCharType="end"/>
        </w:r>
      </w:hyperlink>
    </w:p>
    <w:p w14:paraId="5CAC5796" w14:textId="77777777" w:rsidR="0027786A" w:rsidRDefault="0027786A">
      <w:pPr>
        <w:pStyle w:val="14"/>
        <w:rPr>
          <w:rFonts w:asciiTheme="minorHAnsi" w:eastAsiaTheme="minorEastAsia" w:hAnsiTheme="minorHAnsi" w:cstheme="minorBidi"/>
          <w:b w:val="0"/>
          <w:bCs w:val="0"/>
          <w:lang w:eastAsia="ru-RU"/>
        </w:rPr>
      </w:pPr>
      <w:hyperlink w:anchor="_Toc169682548" w:history="1">
        <w:r w:rsidRPr="0098079C">
          <w:rPr>
            <w:rStyle w:val="af0"/>
          </w:rPr>
          <w:t>3. Условия реализации ДИСЦИПЛИНЫ</w:t>
        </w:r>
        <w:r>
          <w:rPr>
            <w:webHidden/>
          </w:rPr>
          <w:tab/>
        </w:r>
        <w:r>
          <w:rPr>
            <w:webHidden/>
          </w:rPr>
          <w:fldChar w:fldCharType="begin"/>
        </w:r>
        <w:r>
          <w:rPr>
            <w:webHidden/>
          </w:rPr>
          <w:instrText xml:space="preserve"> PAGEREF _Toc169682548 \h </w:instrText>
        </w:r>
        <w:r>
          <w:rPr>
            <w:webHidden/>
          </w:rPr>
        </w:r>
        <w:r>
          <w:rPr>
            <w:webHidden/>
          </w:rPr>
          <w:fldChar w:fldCharType="separate"/>
        </w:r>
        <w:r w:rsidR="00617D92">
          <w:rPr>
            <w:webHidden/>
          </w:rPr>
          <w:t>51</w:t>
        </w:r>
        <w:r>
          <w:rPr>
            <w:webHidden/>
          </w:rPr>
          <w:fldChar w:fldCharType="end"/>
        </w:r>
      </w:hyperlink>
    </w:p>
    <w:p w14:paraId="5AA90BF4" w14:textId="77777777" w:rsidR="0027786A" w:rsidRDefault="0027786A">
      <w:pPr>
        <w:pStyle w:val="21"/>
        <w:rPr>
          <w:rFonts w:asciiTheme="minorHAnsi" w:eastAsiaTheme="minorEastAsia" w:hAnsiTheme="minorHAnsi" w:cstheme="minorBidi"/>
          <w:i w:val="0"/>
          <w:iCs w:val="0"/>
          <w:sz w:val="22"/>
          <w:szCs w:val="22"/>
        </w:rPr>
      </w:pPr>
      <w:hyperlink w:anchor="_Toc169682549" w:history="1">
        <w:r w:rsidRPr="0098079C">
          <w:rPr>
            <w:rStyle w:val="af0"/>
          </w:rPr>
          <w:t>3.1. Материально-техническое обеспечение</w:t>
        </w:r>
        <w:r>
          <w:rPr>
            <w:webHidden/>
          </w:rPr>
          <w:tab/>
        </w:r>
        <w:r>
          <w:rPr>
            <w:webHidden/>
          </w:rPr>
          <w:fldChar w:fldCharType="begin"/>
        </w:r>
        <w:r>
          <w:rPr>
            <w:webHidden/>
          </w:rPr>
          <w:instrText xml:space="preserve"> PAGEREF _Toc169682549 \h </w:instrText>
        </w:r>
        <w:r>
          <w:rPr>
            <w:webHidden/>
          </w:rPr>
        </w:r>
        <w:r>
          <w:rPr>
            <w:webHidden/>
          </w:rPr>
          <w:fldChar w:fldCharType="separate"/>
        </w:r>
        <w:r w:rsidR="00617D92">
          <w:rPr>
            <w:webHidden/>
          </w:rPr>
          <w:t>51</w:t>
        </w:r>
        <w:r>
          <w:rPr>
            <w:webHidden/>
          </w:rPr>
          <w:fldChar w:fldCharType="end"/>
        </w:r>
      </w:hyperlink>
    </w:p>
    <w:p w14:paraId="223C7027" w14:textId="77777777" w:rsidR="0027786A" w:rsidRDefault="0027786A">
      <w:pPr>
        <w:pStyle w:val="21"/>
        <w:rPr>
          <w:rFonts w:asciiTheme="minorHAnsi" w:eastAsiaTheme="minorEastAsia" w:hAnsiTheme="minorHAnsi" w:cstheme="minorBidi"/>
          <w:i w:val="0"/>
          <w:iCs w:val="0"/>
          <w:sz w:val="22"/>
          <w:szCs w:val="22"/>
        </w:rPr>
      </w:pPr>
      <w:hyperlink w:anchor="_Toc169682550" w:history="1">
        <w:r w:rsidRPr="0098079C">
          <w:rPr>
            <w:rStyle w:val="af0"/>
          </w:rPr>
          <w:t>3.2. Учебно-методическое обеспечение</w:t>
        </w:r>
        <w:r>
          <w:rPr>
            <w:webHidden/>
          </w:rPr>
          <w:tab/>
        </w:r>
        <w:r>
          <w:rPr>
            <w:webHidden/>
          </w:rPr>
          <w:fldChar w:fldCharType="begin"/>
        </w:r>
        <w:r>
          <w:rPr>
            <w:webHidden/>
          </w:rPr>
          <w:instrText xml:space="preserve"> PAGEREF _Toc169682550 \h </w:instrText>
        </w:r>
        <w:r>
          <w:rPr>
            <w:webHidden/>
          </w:rPr>
        </w:r>
        <w:r>
          <w:rPr>
            <w:webHidden/>
          </w:rPr>
          <w:fldChar w:fldCharType="separate"/>
        </w:r>
        <w:r w:rsidR="00617D92">
          <w:rPr>
            <w:webHidden/>
          </w:rPr>
          <w:t>51</w:t>
        </w:r>
        <w:r>
          <w:rPr>
            <w:webHidden/>
          </w:rPr>
          <w:fldChar w:fldCharType="end"/>
        </w:r>
      </w:hyperlink>
    </w:p>
    <w:p w14:paraId="03A739D9" w14:textId="450AE5FF" w:rsidR="0027786A" w:rsidRDefault="0027786A">
      <w:pPr>
        <w:pStyle w:val="14"/>
        <w:rPr>
          <w:rStyle w:val="af0"/>
        </w:rPr>
      </w:pPr>
      <w:hyperlink w:anchor="_Toc169682551" w:history="1">
        <w:r w:rsidRPr="0098079C">
          <w:rPr>
            <w:rStyle w:val="af0"/>
          </w:rPr>
          <w:t>4. Контроль и оценка результатов  освоения ДИСЦИПЛИНЫ</w:t>
        </w:r>
        <w:r>
          <w:rPr>
            <w:webHidden/>
          </w:rPr>
          <w:tab/>
        </w:r>
        <w:r>
          <w:rPr>
            <w:webHidden/>
          </w:rPr>
          <w:fldChar w:fldCharType="begin"/>
        </w:r>
        <w:r>
          <w:rPr>
            <w:webHidden/>
          </w:rPr>
          <w:instrText xml:space="preserve"> PAGEREF _Toc169682551 \h </w:instrText>
        </w:r>
        <w:r>
          <w:rPr>
            <w:webHidden/>
          </w:rPr>
        </w:r>
        <w:r>
          <w:rPr>
            <w:webHidden/>
          </w:rPr>
          <w:fldChar w:fldCharType="separate"/>
        </w:r>
        <w:r w:rsidR="00617D92">
          <w:rPr>
            <w:webHidden/>
          </w:rPr>
          <w:t>52</w:t>
        </w:r>
        <w:r>
          <w:rPr>
            <w:webHidden/>
          </w:rPr>
          <w:fldChar w:fldCharType="end"/>
        </w:r>
      </w:hyperlink>
      <w:r>
        <w:rPr>
          <w:rStyle w:val="af0"/>
        </w:rPr>
        <w:t>\</w:t>
      </w:r>
    </w:p>
    <w:p w14:paraId="6897D85A" w14:textId="77777777" w:rsidR="0027786A" w:rsidRPr="0027786A" w:rsidRDefault="0027786A" w:rsidP="0027786A"/>
    <w:p w14:paraId="6DEE52D0" w14:textId="77777777" w:rsidR="00B73C99" w:rsidRPr="00C34FE7" w:rsidRDefault="00B73C99" w:rsidP="00B73C99">
      <w:pPr>
        <w:pStyle w:val="1d"/>
      </w:pPr>
      <w:r w:rsidRPr="00C34FE7">
        <w:fldChar w:fldCharType="end"/>
      </w:r>
    </w:p>
    <w:p w14:paraId="6AEBDF22"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27"/>
          <w:headerReference w:type="default" r:id="rId28"/>
          <w:pgSz w:w="11906" w:h="16838"/>
          <w:pgMar w:top="851" w:right="567" w:bottom="709" w:left="1418" w:header="454" w:footer="454" w:gutter="0"/>
          <w:cols w:space="708"/>
          <w:docGrid w:linePitch="360"/>
        </w:sectPr>
      </w:pPr>
    </w:p>
    <w:p w14:paraId="75DC1901" w14:textId="77777777" w:rsidR="00B73C99" w:rsidRPr="00900FFA" w:rsidRDefault="00B73C99" w:rsidP="008E7832">
      <w:pPr>
        <w:pStyle w:val="1f"/>
        <w:numPr>
          <w:ilvl w:val="0"/>
          <w:numId w:val="26"/>
        </w:numPr>
        <w:rPr>
          <w:rStyle w:val="afb"/>
          <w:i w:val="0"/>
          <w:iCs/>
        </w:rPr>
      </w:pPr>
      <w:bookmarkStart w:id="486" w:name="_Toc169682063"/>
      <w:bookmarkStart w:id="487" w:name="_Toc169682238"/>
      <w:bookmarkStart w:id="488" w:name="_Toc169682390"/>
      <w:bookmarkStart w:id="489" w:name="_Toc169682542"/>
      <w:bookmarkStart w:id="490" w:name="_Toc169682694"/>
      <w:bookmarkStart w:id="491" w:name="_Toc169682846"/>
      <w:bookmarkStart w:id="492" w:name="_Toc169682998"/>
      <w:bookmarkStart w:id="493" w:name="_Toc169683150"/>
      <w:bookmarkStart w:id="494" w:name="_Toc169683302"/>
      <w:bookmarkStart w:id="495" w:name="_Toc169683454"/>
      <w:bookmarkStart w:id="496" w:name="_Toc169683606"/>
      <w:bookmarkStart w:id="497" w:name="_Toc169683758"/>
      <w:bookmarkStart w:id="498" w:name="_Toc169683910"/>
      <w:bookmarkStart w:id="499" w:name="_Toc169684062"/>
      <w:bookmarkStart w:id="500" w:name="_Toc16968421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17B82CBC" w14:textId="1F35CCDA" w:rsidR="00B73C99" w:rsidRPr="00900FFA" w:rsidRDefault="00B73C99" w:rsidP="00B73C99">
      <w:pPr>
        <w:pStyle w:val="1d"/>
        <w:ind w:left="720"/>
        <w:jc w:val="center"/>
        <w:rPr>
          <w:rFonts w:eastAsia="Segoe UI"/>
          <w:lang w:val="ru-RU"/>
        </w:rPr>
      </w:pPr>
      <w:r w:rsidRPr="00900FFA">
        <w:rPr>
          <w:rFonts w:eastAsia="Segoe UI"/>
          <w:lang w:val="ru-RU"/>
        </w:rPr>
        <w:t>«</w:t>
      </w:r>
      <w:r w:rsidR="00BE7723" w:rsidRPr="00BE7723">
        <w:rPr>
          <w:rFonts w:eastAsia="Segoe UI"/>
          <w:u w:val="single"/>
          <w:lang w:val="ru-RU"/>
        </w:rPr>
        <w:t>ОП 04. Инженерная графика</w:t>
      </w:r>
      <w:r w:rsidRPr="00900FFA">
        <w:rPr>
          <w:rFonts w:eastAsia="Segoe UI"/>
          <w:lang w:val="ru-RU"/>
        </w:rPr>
        <w:t>»</w:t>
      </w:r>
    </w:p>
    <w:p w14:paraId="0F98D508"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7531583D" w14:textId="77777777" w:rsidR="00B73C99" w:rsidRPr="00EA6E1D" w:rsidRDefault="00B73C99" w:rsidP="00B73C99">
      <w:pPr>
        <w:pStyle w:val="114"/>
        <w:rPr>
          <w:rFonts w:ascii="Times New Roman" w:hAnsi="Times New Roman"/>
        </w:rPr>
      </w:pPr>
      <w:bookmarkStart w:id="501" w:name="_Toc169682064"/>
      <w:bookmarkStart w:id="502" w:name="_Toc169682239"/>
      <w:bookmarkStart w:id="503" w:name="_Toc169682391"/>
      <w:bookmarkStart w:id="504" w:name="_Toc169682543"/>
      <w:bookmarkStart w:id="505" w:name="_Toc169682695"/>
      <w:bookmarkStart w:id="506" w:name="_Toc169682847"/>
      <w:bookmarkStart w:id="507" w:name="_Toc169682999"/>
      <w:bookmarkStart w:id="508" w:name="_Toc169683151"/>
      <w:bookmarkStart w:id="509" w:name="_Toc169683303"/>
      <w:bookmarkStart w:id="510" w:name="_Toc169683455"/>
      <w:bookmarkStart w:id="511" w:name="_Toc169683607"/>
      <w:bookmarkStart w:id="512" w:name="_Toc169683759"/>
      <w:bookmarkStart w:id="513" w:name="_Toc169683911"/>
      <w:bookmarkStart w:id="514" w:name="_Toc169684063"/>
      <w:bookmarkStart w:id="515" w:name="_Toc16968421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01130F2E" w14:textId="478CBD2E" w:rsidR="00B73C99" w:rsidRPr="00900FFA" w:rsidRDefault="00B73C99" w:rsidP="00B73C9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BE7723" w:rsidRPr="00BE7723">
        <w:rPr>
          <w:rFonts w:ascii="Times New Roman" w:hAnsi="Times New Roman"/>
          <w:sz w:val="24"/>
        </w:rPr>
        <w:t>Инженерная графика</w:t>
      </w:r>
      <w:r w:rsidRPr="00EA6E1D">
        <w:rPr>
          <w:rFonts w:ascii="Times New Roman" w:hAnsi="Times New Roman"/>
        </w:rPr>
        <w:t>»</w:t>
      </w:r>
      <w:r w:rsidRPr="00FA680C">
        <w:rPr>
          <w:rFonts w:ascii="Times New Roman" w:eastAsia="Times New Roman" w:hAnsi="Times New Roman" w:cs="Times New Roman"/>
          <w:sz w:val="24"/>
          <w:szCs w:val="24"/>
          <w:lang w:eastAsia="ru-RU"/>
        </w:rPr>
        <w:t>:</w:t>
      </w:r>
      <w:r w:rsidR="00BE7723">
        <w:rPr>
          <w:rFonts w:ascii="Times New Roman" w:eastAsia="Times New Roman" w:hAnsi="Times New Roman" w:cs="Times New Roman"/>
          <w:sz w:val="24"/>
          <w:szCs w:val="24"/>
          <w:lang w:eastAsia="ru-RU"/>
        </w:rPr>
        <w:t xml:space="preserve"> </w:t>
      </w:r>
      <w:r w:rsidR="00BE7723" w:rsidRPr="00BE7723">
        <w:rPr>
          <w:rFonts w:ascii="Times New Roman" w:eastAsia="Times New Roman" w:hAnsi="Times New Roman" w:cs="Times New Roman"/>
          <w:sz w:val="24"/>
          <w:szCs w:val="24"/>
          <w:lang w:eastAsia="ru-RU"/>
        </w:rPr>
        <w:t>формирование умений и знаний по дисциплине, необходимых для освоения профессиональных модулей и создание условий, способствующих формированию общих и профессиональных компетенций, необходимых специалисту</w:t>
      </w:r>
      <w:r>
        <w:rPr>
          <w:rFonts w:ascii="Times New Roman" w:eastAsia="Times New Roman" w:hAnsi="Times New Roman"/>
          <w:bCs/>
          <w:i/>
          <w:iCs/>
          <w:sz w:val="24"/>
          <w:szCs w:val="24"/>
          <w:lang w:eastAsia="ru-RU"/>
        </w:rPr>
        <w:t>.</w:t>
      </w:r>
    </w:p>
    <w:p w14:paraId="533A044B" w14:textId="7E1DAE59" w:rsidR="00B73C99" w:rsidRDefault="00B73C99" w:rsidP="00B73C99">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00BE7723" w:rsidRPr="00BE7723">
        <w:rPr>
          <w:rFonts w:ascii="Times New Roman" w:hAnsi="Times New Roman"/>
          <w:sz w:val="24"/>
        </w:rPr>
        <w:t>Инженерная графика</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BE7723">
        <w:rPr>
          <w:rFonts w:ascii="Times New Roman" w:hAnsi="Times New Roman" w:cs="Times New Roman"/>
          <w:i/>
          <w:sz w:val="24"/>
          <w:szCs w:val="24"/>
        </w:rPr>
        <w:t xml:space="preserve">обязательную часть </w:t>
      </w:r>
      <w:r w:rsidR="00BE7723">
        <w:rPr>
          <w:rFonts w:ascii="Times New Roman" w:hAnsi="Times New Roman" w:cs="Times New Roman"/>
          <w:i/>
          <w:sz w:val="24"/>
          <w:szCs w:val="24"/>
        </w:rPr>
        <w:t>общепрофессионального</w:t>
      </w:r>
      <w:r w:rsidRPr="00BE7723">
        <w:rPr>
          <w:rFonts w:ascii="Times New Roman" w:hAnsi="Times New Roman" w:cs="Times New Roman"/>
          <w:i/>
          <w:sz w:val="24"/>
          <w:szCs w:val="24"/>
        </w:rPr>
        <w:t xml:space="preserve"> цикла образовательной программы</w:t>
      </w:r>
      <w:r w:rsidR="00BE7723" w:rsidRPr="00BE7723">
        <w:rPr>
          <w:rFonts w:ascii="Times New Roman" w:hAnsi="Times New Roman" w:cs="Times New Roman"/>
          <w:sz w:val="24"/>
          <w:szCs w:val="24"/>
        </w:rPr>
        <w:t>.</w:t>
      </w:r>
    </w:p>
    <w:p w14:paraId="6B8C63E2" w14:textId="77777777" w:rsidR="00BE7723" w:rsidRPr="00900FFA" w:rsidRDefault="00BE7723" w:rsidP="00B73C99">
      <w:pPr>
        <w:suppressAutoHyphens/>
        <w:spacing w:line="276" w:lineRule="auto"/>
        <w:ind w:firstLine="709"/>
        <w:jc w:val="both"/>
        <w:rPr>
          <w:rFonts w:ascii="Times New Roman" w:hAnsi="Times New Roman" w:cs="Times New Roman"/>
          <w:color w:val="0070C0"/>
          <w:sz w:val="24"/>
          <w:szCs w:val="24"/>
        </w:rPr>
      </w:pPr>
    </w:p>
    <w:p w14:paraId="73C38E01" w14:textId="77777777" w:rsidR="00B73C99" w:rsidRPr="00EA6E1D" w:rsidRDefault="00B73C99" w:rsidP="00B73C99">
      <w:pPr>
        <w:pStyle w:val="114"/>
        <w:rPr>
          <w:rFonts w:ascii="Times New Roman" w:hAnsi="Times New Roman"/>
        </w:rPr>
      </w:pPr>
      <w:bookmarkStart w:id="516" w:name="_Toc169682065"/>
      <w:bookmarkStart w:id="517" w:name="_Toc169682240"/>
      <w:bookmarkStart w:id="518" w:name="_Toc169682392"/>
      <w:bookmarkStart w:id="519" w:name="_Toc169682544"/>
      <w:bookmarkStart w:id="520" w:name="_Toc169682696"/>
      <w:bookmarkStart w:id="521" w:name="_Toc169682848"/>
      <w:bookmarkStart w:id="522" w:name="_Toc169683000"/>
      <w:bookmarkStart w:id="523" w:name="_Toc169683152"/>
      <w:bookmarkStart w:id="524" w:name="_Toc169683304"/>
      <w:bookmarkStart w:id="525" w:name="_Toc169683456"/>
      <w:bookmarkStart w:id="526" w:name="_Toc169683608"/>
      <w:bookmarkStart w:id="527" w:name="_Toc169683760"/>
      <w:bookmarkStart w:id="528" w:name="_Toc169683912"/>
      <w:bookmarkStart w:id="529" w:name="_Toc169684064"/>
      <w:bookmarkStart w:id="530" w:name="_Toc16968421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302BC316"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19E7ED40" w14:textId="64033EC8"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2"/>
        <w:gridCol w:w="3119"/>
        <w:gridCol w:w="2510"/>
      </w:tblGrid>
      <w:tr w:rsidR="00BE7723" w:rsidRPr="00BE7723" w14:paraId="4A00F91F" w14:textId="77777777" w:rsidTr="00DA53DD">
        <w:trPr>
          <w:jc w:val="center"/>
        </w:trPr>
        <w:tc>
          <w:tcPr>
            <w:tcW w:w="1129" w:type="dxa"/>
            <w:tcBorders>
              <w:top w:val="single" w:sz="4" w:space="0" w:color="auto"/>
              <w:left w:val="single" w:sz="4" w:space="0" w:color="auto"/>
              <w:right w:val="single" w:sz="4" w:space="0" w:color="auto"/>
            </w:tcBorders>
          </w:tcPr>
          <w:p w14:paraId="718563F3" w14:textId="77777777" w:rsidR="00B73C99" w:rsidRPr="00BE7723" w:rsidRDefault="00B73C99" w:rsidP="00B73C99">
            <w:pPr>
              <w:rPr>
                <w:rStyle w:val="afb"/>
                <w:b/>
                <w:i w:val="0"/>
                <w:sz w:val="24"/>
                <w:szCs w:val="24"/>
              </w:rPr>
            </w:pPr>
            <w:r w:rsidRPr="00BE7723">
              <w:rPr>
                <w:rStyle w:val="afb"/>
                <w:b/>
                <w:i w:val="0"/>
                <w:sz w:val="24"/>
                <w:szCs w:val="24"/>
              </w:rPr>
              <w:t xml:space="preserve">Код ОК, </w:t>
            </w:r>
          </w:p>
          <w:p w14:paraId="255847DB" w14:textId="77777777" w:rsidR="00B73C99" w:rsidRPr="00BE7723" w:rsidRDefault="00B73C99" w:rsidP="00B73C99">
            <w:pPr>
              <w:rPr>
                <w:rStyle w:val="afb"/>
                <w:b/>
                <w:sz w:val="24"/>
                <w:szCs w:val="24"/>
              </w:rPr>
            </w:pPr>
            <w:r w:rsidRPr="00BE7723">
              <w:rPr>
                <w:rStyle w:val="afb"/>
                <w:b/>
                <w:sz w:val="24"/>
                <w:szCs w:val="24"/>
              </w:rPr>
              <w:t xml:space="preserve">ПК </w:t>
            </w:r>
          </w:p>
        </w:tc>
        <w:tc>
          <w:tcPr>
            <w:tcW w:w="3402" w:type="dxa"/>
            <w:tcBorders>
              <w:top w:val="single" w:sz="4" w:space="0" w:color="auto"/>
              <w:left w:val="single" w:sz="4" w:space="0" w:color="auto"/>
              <w:right w:val="single" w:sz="4" w:space="0" w:color="auto"/>
            </w:tcBorders>
          </w:tcPr>
          <w:p w14:paraId="46C969A9" w14:textId="77777777" w:rsidR="00B73C99" w:rsidRPr="00BE7723" w:rsidRDefault="00B73C99" w:rsidP="00B73C99">
            <w:pPr>
              <w:jc w:val="center"/>
              <w:rPr>
                <w:rFonts w:ascii="Times New Roman" w:hAnsi="Times New Roman" w:cs="Times New Roman"/>
                <w:b/>
                <w:sz w:val="24"/>
                <w:szCs w:val="24"/>
              </w:rPr>
            </w:pPr>
            <w:r w:rsidRPr="00BE7723">
              <w:rPr>
                <w:rFonts w:ascii="Times New Roman" w:hAnsi="Times New Roman" w:cs="Times New Roman"/>
                <w:b/>
                <w:sz w:val="24"/>
                <w:szCs w:val="24"/>
              </w:rPr>
              <w:t>Уметь</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7E74EB6" w14:textId="77777777" w:rsidR="00B73C99" w:rsidRPr="00BE7723" w:rsidRDefault="00B73C99" w:rsidP="00B73C99">
            <w:pPr>
              <w:jc w:val="center"/>
              <w:rPr>
                <w:rFonts w:ascii="Times New Roman" w:hAnsi="Times New Roman" w:cs="Times New Roman"/>
                <w:b/>
                <w:i/>
                <w:sz w:val="24"/>
                <w:szCs w:val="24"/>
              </w:rPr>
            </w:pPr>
            <w:r w:rsidRPr="00BE7723">
              <w:rPr>
                <w:rFonts w:ascii="Times New Roman" w:hAnsi="Times New Roman" w:cs="Times New Roman"/>
                <w:b/>
                <w:sz w:val="24"/>
                <w:szCs w:val="24"/>
              </w:rPr>
              <w:t>Знать</w:t>
            </w:r>
          </w:p>
        </w:tc>
        <w:tc>
          <w:tcPr>
            <w:tcW w:w="2510" w:type="dxa"/>
            <w:tcBorders>
              <w:top w:val="single" w:sz="4" w:space="0" w:color="auto"/>
              <w:left w:val="single" w:sz="4" w:space="0" w:color="auto"/>
              <w:bottom w:val="single" w:sz="4" w:space="0" w:color="auto"/>
              <w:right w:val="single" w:sz="4" w:space="0" w:color="auto"/>
            </w:tcBorders>
          </w:tcPr>
          <w:p w14:paraId="3FC37F8C" w14:textId="77777777" w:rsidR="00B73C99" w:rsidRPr="00BE7723" w:rsidRDefault="00B73C99" w:rsidP="00B73C99">
            <w:pPr>
              <w:jc w:val="center"/>
              <w:rPr>
                <w:rFonts w:ascii="Times New Roman" w:hAnsi="Times New Roman" w:cs="Times New Roman"/>
                <w:b/>
                <w:i/>
                <w:sz w:val="24"/>
                <w:szCs w:val="24"/>
              </w:rPr>
            </w:pPr>
            <w:r w:rsidRPr="00BE7723">
              <w:rPr>
                <w:rFonts w:ascii="Times New Roman" w:hAnsi="Times New Roman" w:cs="Times New Roman"/>
                <w:b/>
                <w:sz w:val="24"/>
                <w:szCs w:val="24"/>
              </w:rPr>
              <w:t xml:space="preserve">Владеть навыками </w:t>
            </w:r>
          </w:p>
        </w:tc>
      </w:tr>
      <w:tr w:rsidR="00BE7723" w:rsidRPr="00BE7723" w14:paraId="4469B0F1" w14:textId="77777777" w:rsidTr="00DA53DD">
        <w:trPr>
          <w:jc w:val="center"/>
        </w:trPr>
        <w:tc>
          <w:tcPr>
            <w:tcW w:w="1129" w:type="dxa"/>
            <w:tcBorders>
              <w:top w:val="single" w:sz="4" w:space="0" w:color="auto"/>
              <w:left w:val="single" w:sz="4" w:space="0" w:color="auto"/>
              <w:right w:val="single" w:sz="4" w:space="0" w:color="auto"/>
            </w:tcBorders>
          </w:tcPr>
          <w:p w14:paraId="2261FD3E" w14:textId="4D5A9EA0" w:rsidR="00BE7723" w:rsidRPr="00BE7723" w:rsidRDefault="00BE7723" w:rsidP="00DA53DD">
            <w:pPr>
              <w:rPr>
                <w:rFonts w:ascii="Times New Roman" w:hAnsi="Times New Roman" w:cs="Times New Roman"/>
                <w:bCs/>
                <w:sz w:val="24"/>
                <w:szCs w:val="24"/>
              </w:rPr>
            </w:pPr>
            <w:r>
              <w:rPr>
                <w:rFonts w:ascii="Times New Roman" w:hAnsi="Times New Roman" w:cs="Times New Roman"/>
                <w:bCs/>
                <w:sz w:val="24"/>
                <w:szCs w:val="24"/>
              </w:rPr>
              <w:t xml:space="preserve">ОК 01 </w:t>
            </w:r>
          </w:p>
        </w:tc>
        <w:tc>
          <w:tcPr>
            <w:tcW w:w="3402" w:type="dxa"/>
            <w:tcBorders>
              <w:top w:val="single" w:sz="4" w:space="0" w:color="auto"/>
              <w:left w:val="single" w:sz="4" w:space="0" w:color="auto"/>
              <w:right w:val="single" w:sz="4" w:space="0" w:color="auto"/>
            </w:tcBorders>
          </w:tcPr>
          <w:p w14:paraId="1DC6BEC7" w14:textId="77777777" w:rsidR="00BE7723" w:rsidRPr="00FA4499" w:rsidRDefault="00BE7723" w:rsidP="00BE7723">
            <w:pPr>
              <w:jc w:val="both"/>
              <w:rPr>
                <w:rFonts w:ascii="Times New Roman" w:hAnsi="Times New Roman" w:cs="Times New Roman"/>
                <w:bCs/>
                <w:sz w:val="24"/>
                <w:szCs w:val="24"/>
              </w:rPr>
            </w:pPr>
            <w:r w:rsidRPr="00FA4499">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6C918805" w14:textId="77777777" w:rsidR="00BE7723" w:rsidRPr="00FA4499" w:rsidRDefault="00BE7723" w:rsidP="00BE7723">
            <w:pPr>
              <w:jc w:val="both"/>
              <w:rPr>
                <w:rFonts w:ascii="Times New Roman" w:hAnsi="Times New Roman" w:cs="Times New Roman"/>
                <w:bCs/>
                <w:sz w:val="24"/>
                <w:szCs w:val="24"/>
              </w:rPr>
            </w:pPr>
            <w:r w:rsidRPr="00FA4499">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261C1CB5" w14:textId="77777777" w:rsidR="00BE7723" w:rsidRPr="00FA4499" w:rsidRDefault="00BE7723" w:rsidP="00BE7723">
            <w:pPr>
              <w:jc w:val="both"/>
              <w:rPr>
                <w:rFonts w:ascii="Times New Roman" w:hAnsi="Times New Roman" w:cs="Times New Roman"/>
                <w:bCs/>
                <w:sz w:val="24"/>
                <w:szCs w:val="24"/>
              </w:rPr>
            </w:pPr>
            <w:r w:rsidRPr="00FA4499">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1F860D05" w14:textId="77777777" w:rsidR="00BE7723" w:rsidRPr="00FA4499" w:rsidRDefault="00BE7723" w:rsidP="00BE7723">
            <w:pPr>
              <w:jc w:val="both"/>
              <w:rPr>
                <w:rFonts w:ascii="Times New Roman" w:hAnsi="Times New Roman" w:cs="Times New Roman"/>
                <w:bCs/>
                <w:sz w:val="24"/>
                <w:szCs w:val="24"/>
              </w:rPr>
            </w:pPr>
            <w:r w:rsidRPr="00FA4499">
              <w:rPr>
                <w:rFonts w:ascii="Times New Roman" w:hAnsi="Times New Roman" w:cs="Times New Roman"/>
                <w:bCs/>
                <w:sz w:val="24"/>
                <w:szCs w:val="24"/>
              </w:rPr>
              <w:t>владеть актуальными методами работы в профессиональной и смежных сферах</w:t>
            </w:r>
          </w:p>
          <w:p w14:paraId="243D0B57" w14:textId="74AE344E" w:rsidR="00BE7723" w:rsidRPr="00BE7723" w:rsidRDefault="00BE7723" w:rsidP="00BE7723">
            <w:pPr>
              <w:rPr>
                <w:rFonts w:ascii="Times New Roman" w:hAnsi="Times New Roman" w:cs="Times New Roman"/>
                <w:bCs/>
                <w:sz w:val="24"/>
                <w:szCs w:val="24"/>
              </w:rPr>
            </w:pPr>
            <w:r w:rsidRPr="00FA4499">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A199D14" w14:textId="77777777" w:rsidR="00BE7723" w:rsidRPr="00FA4499" w:rsidRDefault="00BE7723" w:rsidP="00BE7723">
            <w:pPr>
              <w:jc w:val="both"/>
              <w:rPr>
                <w:rFonts w:ascii="Times New Roman" w:hAnsi="Times New Roman" w:cs="Times New Roman"/>
                <w:bCs/>
                <w:sz w:val="24"/>
                <w:szCs w:val="24"/>
              </w:rPr>
            </w:pPr>
            <w:r w:rsidRPr="00FA4499">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23ABF523" w14:textId="77777777" w:rsidR="00BE7723" w:rsidRPr="00FA4499" w:rsidRDefault="00BE7723" w:rsidP="00BE7723">
            <w:pPr>
              <w:jc w:val="both"/>
              <w:rPr>
                <w:rFonts w:ascii="Times New Roman" w:hAnsi="Times New Roman" w:cs="Times New Roman"/>
                <w:bCs/>
                <w:sz w:val="24"/>
                <w:szCs w:val="24"/>
              </w:rPr>
            </w:pPr>
            <w:r w:rsidRPr="00FA4499">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16E816A2" w14:textId="77777777" w:rsidR="00BE7723" w:rsidRPr="00FA4499" w:rsidRDefault="00BE7723" w:rsidP="00BE7723">
            <w:pPr>
              <w:jc w:val="both"/>
              <w:rPr>
                <w:rFonts w:ascii="Times New Roman" w:hAnsi="Times New Roman" w:cs="Times New Roman"/>
                <w:bCs/>
                <w:sz w:val="24"/>
                <w:szCs w:val="24"/>
              </w:rPr>
            </w:pPr>
            <w:r w:rsidRPr="00FA4499">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60B9134D" w14:textId="77777777" w:rsidR="00BE7723" w:rsidRPr="00FA4499" w:rsidRDefault="00BE7723" w:rsidP="00BE7723">
            <w:pPr>
              <w:jc w:val="both"/>
              <w:rPr>
                <w:rFonts w:ascii="Times New Roman" w:hAnsi="Times New Roman" w:cs="Times New Roman"/>
                <w:bCs/>
                <w:sz w:val="24"/>
                <w:szCs w:val="24"/>
              </w:rPr>
            </w:pPr>
            <w:r w:rsidRPr="00FA4499">
              <w:rPr>
                <w:rFonts w:ascii="Times New Roman" w:hAnsi="Times New Roman" w:cs="Times New Roman"/>
                <w:bCs/>
                <w:sz w:val="24"/>
                <w:szCs w:val="24"/>
              </w:rPr>
              <w:t>методы работы в профессиональной и смежных сферах</w:t>
            </w:r>
          </w:p>
          <w:p w14:paraId="54E8DDF3" w14:textId="372651A2" w:rsidR="00BE7723" w:rsidRPr="00BE7723" w:rsidRDefault="00BE7723" w:rsidP="00BE7723">
            <w:pPr>
              <w:rPr>
                <w:rFonts w:ascii="Times New Roman" w:hAnsi="Times New Roman" w:cs="Times New Roman"/>
                <w:bCs/>
                <w:sz w:val="24"/>
                <w:szCs w:val="24"/>
              </w:rPr>
            </w:pPr>
            <w:r w:rsidRPr="00FA4499">
              <w:rPr>
                <w:rFonts w:ascii="Times New Roman" w:hAnsi="Times New Roman" w:cs="Times New Roman"/>
                <w:bCs/>
                <w:sz w:val="24"/>
                <w:szCs w:val="24"/>
              </w:rPr>
              <w:t>порядок оценки результатов решения задач профессиональной деятельности</w:t>
            </w:r>
          </w:p>
        </w:tc>
        <w:tc>
          <w:tcPr>
            <w:tcW w:w="2510" w:type="dxa"/>
            <w:tcBorders>
              <w:top w:val="single" w:sz="4" w:space="0" w:color="auto"/>
              <w:left w:val="single" w:sz="4" w:space="0" w:color="auto"/>
              <w:bottom w:val="single" w:sz="4" w:space="0" w:color="auto"/>
              <w:right w:val="single" w:sz="4" w:space="0" w:color="auto"/>
            </w:tcBorders>
          </w:tcPr>
          <w:p w14:paraId="049788D9" w14:textId="53B68DF5" w:rsidR="00BE7723" w:rsidRPr="00BE7723" w:rsidRDefault="00BE7723" w:rsidP="00BE7723">
            <w:pPr>
              <w:jc w:val="center"/>
              <w:rPr>
                <w:rFonts w:ascii="Times New Roman" w:hAnsi="Times New Roman" w:cs="Times New Roman"/>
                <w:bCs/>
                <w:sz w:val="24"/>
                <w:szCs w:val="24"/>
              </w:rPr>
            </w:pPr>
          </w:p>
        </w:tc>
      </w:tr>
      <w:tr w:rsidR="00DA53DD" w:rsidRPr="00BE7723" w14:paraId="663FAF5E" w14:textId="77777777" w:rsidTr="00DA53DD">
        <w:trPr>
          <w:jc w:val="center"/>
        </w:trPr>
        <w:tc>
          <w:tcPr>
            <w:tcW w:w="1129" w:type="dxa"/>
            <w:tcBorders>
              <w:top w:val="single" w:sz="4" w:space="0" w:color="auto"/>
              <w:left w:val="single" w:sz="4" w:space="0" w:color="auto"/>
              <w:right w:val="single" w:sz="4" w:space="0" w:color="auto"/>
            </w:tcBorders>
          </w:tcPr>
          <w:p w14:paraId="547CB3E0" w14:textId="77777777" w:rsidR="00DA53DD" w:rsidRDefault="00DA53DD" w:rsidP="00DA53DD">
            <w:pPr>
              <w:jc w:val="both"/>
            </w:pPr>
            <w:r>
              <w:rPr>
                <w:rFonts w:ascii="Times New Roman" w:hAnsi="Times New Roman"/>
                <w:sz w:val="24"/>
                <w:szCs w:val="24"/>
              </w:rPr>
              <w:t xml:space="preserve">ОК 04. </w:t>
            </w:r>
          </w:p>
          <w:p w14:paraId="49FBDCA0" w14:textId="52E59A3B" w:rsidR="00DA53DD" w:rsidRPr="00BE7723" w:rsidRDefault="00DA53DD" w:rsidP="00DA53DD">
            <w:pPr>
              <w:rPr>
                <w:rFonts w:ascii="Times New Roman" w:hAnsi="Times New Roman" w:cs="Times New Roman"/>
                <w:bCs/>
                <w:sz w:val="24"/>
                <w:szCs w:val="24"/>
              </w:rPr>
            </w:pPr>
          </w:p>
        </w:tc>
        <w:tc>
          <w:tcPr>
            <w:tcW w:w="3402" w:type="dxa"/>
            <w:tcBorders>
              <w:top w:val="single" w:sz="4" w:space="0" w:color="auto"/>
              <w:left w:val="single" w:sz="4" w:space="0" w:color="auto"/>
              <w:right w:val="single" w:sz="4" w:space="0" w:color="auto"/>
            </w:tcBorders>
          </w:tcPr>
          <w:p w14:paraId="50652ADA" w14:textId="77777777" w:rsidR="00DA53DD" w:rsidRDefault="00DA53DD" w:rsidP="00DA53DD">
            <w:pPr>
              <w:jc w:val="both"/>
            </w:pPr>
            <w:r>
              <w:rPr>
                <w:rFonts w:ascii="Times New Roman" w:hAnsi="Times New Roman"/>
                <w:sz w:val="24"/>
                <w:szCs w:val="24"/>
              </w:rPr>
              <w:t>организовывать работу коллектива и команды</w:t>
            </w:r>
          </w:p>
          <w:p w14:paraId="5E4BBE77" w14:textId="5429D199" w:rsidR="00DA53DD" w:rsidRPr="00BE7723" w:rsidRDefault="00DA53DD" w:rsidP="00DA53DD">
            <w:pPr>
              <w:rPr>
                <w:rFonts w:ascii="Times New Roman" w:hAnsi="Times New Roman" w:cs="Times New Roman"/>
                <w:bCs/>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35AC3B4" w14:textId="77777777" w:rsidR="00DA53DD" w:rsidRDefault="00DA53DD" w:rsidP="00DA53DD">
            <w:pPr>
              <w:jc w:val="both"/>
            </w:pPr>
            <w:r>
              <w:rPr>
                <w:rFonts w:ascii="Times New Roman" w:hAnsi="Times New Roman"/>
                <w:sz w:val="24"/>
                <w:szCs w:val="24"/>
              </w:rPr>
              <w:t>психологические основы деятельности коллектива, психологические особенности личности</w:t>
            </w:r>
          </w:p>
          <w:p w14:paraId="1AD6BAFE" w14:textId="2C12CA86" w:rsidR="00DA53DD" w:rsidRPr="00BE7723" w:rsidRDefault="00DA53DD" w:rsidP="00DA53DD">
            <w:pPr>
              <w:rPr>
                <w:rFonts w:ascii="Times New Roman" w:hAnsi="Times New Roman" w:cs="Times New Roman"/>
                <w:bCs/>
                <w:sz w:val="24"/>
                <w:szCs w:val="24"/>
              </w:rPr>
            </w:pPr>
            <w:r>
              <w:rPr>
                <w:rFonts w:ascii="Times New Roman" w:hAnsi="Times New Roman"/>
                <w:sz w:val="24"/>
                <w:szCs w:val="24"/>
              </w:rPr>
              <w:t>основы проектной деятельности</w:t>
            </w:r>
          </w:p>
        </w:tc>
        <w:tc>
          <w:tcPr>
            <w:tcW w:w="2510" w:type="dxa"/>
            <w:tcBorders>
              <w:top w:val="single" w:sz="4" w:space="0" w:color="auto"/>
              <w:left w:val="single" w:sz="4" w:space="0" w:color="auto"/>
              <w:bottom w:val="single" w:sz="4" w:space="0" w:color="auto"/>
              <w:right w:val="single" w:sz="4" w:space="0" w:color="auto"/>
            </w:tcBorders>
          </w:tcPr>
          <w:p w14:paraId="3AD05AFF" w14:textId="77777777" w:rsidR="00DA53DD" w:rsidRPr="00BE7723" w:rsidRDefault="00DA53DD" w:rsidP="00DA53DD">
            <w:pPr>
              <w:jc w:val="center"/>
              <w:rPr>
                <w:rFonts w:ascii="Times New Roman" w:hAnsi="Times New Roman" w:cs="Times New Roman"/>
                <w:bCs/>
                <w:sz w:val="24"/>
                <w:szCs w:val="24"/>
              </w:rPr>
            </w:pPr>
          </w:p>
        </w:tc>
      </w:tr>
      <w:tr w:rsidR="00DA53DD" w:rsidRPr="00BE7723" w14:paraId="13602326" w14:textId="77777777" w:rsidTr="00DA53DD">
        <w:trPr>
          <w:jc w:val="center"/>
        </w:trPr>
        <w:tc>
          <w:tcPr>
            <w:tcW w:w="1129" w:type="dxa"/>
            <w:tcBorders>
              <w:top w:val="single" w:sz="4" w:space="0" w:color="auto"/>
              <w:left w:val="single" w:sz="4" w:space="0" w:color="auto"/>
              <w:right w:val="single" w:sz="4" w:space="0" w:color="auto"/>
            </w:tcBorders>
          </w:tcPr>
          <w:p w14:paraId="7D883F4A" w14:textId="091DAF95" w:rsidR="00DA53DD" w:rsidRPr="00BE7723" w:rsidRDefault="00DA53DD" w:rsidP="00DA53DD">
            <w:pPr>
              <w:jc w:val="both"/>
              <w:rPr>
                <w:rFonts w:ascii="Times New Roman" w:hAnsi="Times New Roman" w:cs="Times New Roman"/>
                <w:bCs/>
                <w:sz w:val="24"/>
                <w:szCs w:val="24"/>
              </w:rPr>
            </w:pPr>
            <w:r>
              <w:rPr>
                <w:rFonts w:ascii="Times New Roman" w:hAnsi="Times New Roman"/>
                <w:sz w:val="24"/>
                <w:szCs w:val="24"/>
              </w:rPr>
              <w:t xml:space="preserve">ОК 05. </w:t>
            </w:r>
          </w:p>
        </w:tc>
        <w:tc>
          <w:tcPr>
            <w:tcW w:w="3402" w:type="dxa"/>
            <w:tcBorders>
              <w:top w:val="single" w:sz="4" w:space="0" w:color="auto"/>
              <w:left w:val="single" w:sz="4" w:space="0" w:color="auto"/>
              <w:right w:val="single" w:sz="4" w:space="0" w:color="auto"/>
            </w:tcBorders>
          </w:tcPr>
          <w:p w14:paraId="6EF0FE47" w14:textId="330BC909" w:rsidR="00DA53DD" w:rsidRPr="00BE7723" w:rsidRDefault="00DA53DD" w:rsidP="00DA53DD">
            <w:pPr>
              <w:rPr>
                <w:rFonts w:ascii="Times New Roman" w:hAnsi="Times New Roman" w:cs="Times New Roman"/>
                <w:bCs/>
                <w:sz w:val="24"/>
                <w:szCs w:val="24"/>
              </w:rPr>
            </w:pPr>
            <w:r>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62C3A5B" w14:textId="77777777" w:rsidR="00DA53DD" w:rsidRDefault="00DA53DD" w:rsidP="00DA53DD">
            <w:pPr>
              <w:jc w:val="both"/>
            </w:pPr>
            <w:r>
              <w:rPr>
                <w:rFonts w:ascii="Times New Roman" w:hAnsi="Times New Roman"/>
                <w:sz w:val="24"/>
                <w:szCs w:val="24"/>
              </w:rPr>
              <w:t>особенности социального и культурного контекста</w:t>
            </w:r>
          </w:p>
          <w:p w14:paraId="2E57E880" w14:textId="49C797F7" w:rsidR="00DA53DD" w:rsidRPr="00BE7723" w:rsidRDefault="00DA53DD" w:rsidP="00DA53DD">
            <w:pPr>
              <w:rPr>
                <w:rFonts w:ascii="Times New Roman" w:hAnsi="Times New Roman" w:cs="Times New Roman"/>
                <w:bCs/>
                <w:sz w:val="24"/>
                <w:szCs w:val="24"/>
              </w:rPr>
            </w:pPr>
            <w:r>
              <w:rPr>
                <w:rFonts w:ascii="Times New Roman" w:hAnsi="Times New Roman"/>
                <w:sz w:val="24"/>
                <w:szCs w:val="24"/>
              </w:rPr>
              <w:t>правила оформления документов и построения устных сообщений</w:t>
            </w:r>
          </w:p>
        </w:tc>
        <w:tc>
          <w:tcPr>
            <w:tcW w:w="2510" w:type="dxa"/>
            <w:tcBorders>
              <w:top w:val="single" w:sz="4" w:space="0" w:color="auto"/>
              <w:left w:val="single" w:sz="4" w:space="0" w:color="auto"/>
              <w:bottom w:val="single" w:sz="4" w:space="0" w:color="auto"/>
              <w:right w:val="single" w:sz="4" w:space="0" w:color="auto"/>
            </w:tcBorders>
          </w:tcPr>
          <w:p w14:paraId="7D7F2FF7" w14:textId="77777777" w:rsidR="00DA53DD" w:rsidRPr="00BE7723" w:rsidRDefault="00DA53DD" w:rsidP="00DA53DD">
            <w:pPr>
              <w:jc w:val="center"/>
              <w:rPr>
                <w:rFonts w:ascii="Times New Roman" w:hAnsi="Times New Roman" w:cs="Times New Roman"/>
                <w:bCs/>
                <w:sz w:val="24"/>
                <w:szCs w:val="24"/>
              </w:rPr>
            </w:pPr>
          </w:p>
        </w:tc>
      </w:tr>
    </w:tbl>
    <w:p w14:paraId="5D5481BD" w14:textId="77777777" w:rsidR="00B73C99" w:rsidRDefault="00B73C99" w:rsidP="00B73C99">
      <w:pPr>
        <w:spacing w:after="120"/>
        <w:ind w:firstLine="709"/>
        <w:rPr>
          <w:rFonts w:ascii="Times New Roman" w:hAnsi="Times New Roman" w:cs="Times New Roman"/>
          <w:bCs/>
          <w:sz w:val="24"/>
          <w:szCs w:val="24"/>
        </w:rPr>
      </w:pPr>
    </w:p>
    <w:p w14:paraId="0E02089A" w14:textId="77777777" w:rsidR="00B73C99" w:rsidRDefault="00B73C99" w:rsidP="008E7832">
      <w:pPr>
        <w:pStyle w:val="a4"/>
        <w:numPr>
          <w:ilvl w:val="1"/>
          <w:numId w:val="26"/>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7F10C6B8"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400" w:type="dxa"/>
        <w:jc w:val="center"/>
        <w:tblLook w:val="04A0" w:firstRow="1" w:lastRow="0" w:firstColumn="1" w:lastColumn="0" w:noHBand="0" w:noVBand="1"/>
      </w:tblPr>
      <w:tblGrid>
        <w:gridCol w:w="3681"/>
        <w:gridCol w:w="2126"/>
        <w:gridCol w:w="1203"/>
        <w:gridCol w:w="2390"/>
      </w:tblGrid>
      <w:tr w:rsidR="00DA53DD" w:rsidRPr="00DA53DD" w14:paraId="62EE4833" w14:textId="77777777" w:rsidTr="005C4338">
        <w:trPr>
          <w:jc w:val="center"/>
        </w:trPr>
        <w:tc>
          <w:tcPr>
            <w:tcW w:w="3681" w:type="dxa"/>
          </w:tcPr>
          <w:p w14:paraId="608FA8BD" w14:textId="77777777" w:rsidR="00DA53DD" w:rsidRPr="00DA53DD" w:rsidRDefault="00DA53DD" w:rsidP="00B73C99">
            <w:pPr>
              <w:pStyle w:val="a4"/>
              <w:spacing w:after="120"/>
              <w:ind w:left="0"/>
              <w:rPr>
                <w:rFonts w:ascii="Times New Roman" w:hAnsi="Times New Roman" w:cs="Times New Roman"/>
                <w:b/>
                <w:sz w:val="24"/>
                <w:szCs w:val="24"/>
              </w:rPr>
            </w:pPr>
            <w:r w:rsidRPr="00DA53DD">
              <w:rPr>
                <w:rFonts w:ascii="Times New Roman" w:hAnsi="Times New Roman" w:cs="Times New Roman"/>
                <w:b/>
                <w:sz w:val="24"/>
                <w:szCs w:val="24"/>
              </w:rPr>
              <w:t xml:space="preserve">Дополнительные знания, умения, навыки </w:t>
            </w:r>
            <w:r w:rsidRPr="00DA53DD">
              <w:rPr>
                <w:rFonts w:ascii="Times New Roman" w:hAnsi="Times New Roman" w:cs="Times New Roman"/>
                <w:b/>
                <w:i/>
                <w:iCs/>
                <w:sz w:val="24"/>
                <w:szCs w:val="24"/>
              </w:rPr>
              <w:t>(если указаны ПК)</w:t>
            </w:r>
          </w:p>
        </w:tc>
        <w:tc>
          <w:tcPr>
            <w:tcW w:w="2126" w:type="dxa"/>
          </w:tcPr>
          <w:p w14:paraId="024957A5" w14:textId="77777777" w:rsidR="00DA53DD" w:rsidRPr="00DA53DD" w:rsidRDefault="00DA53DD" w:rsidP="00B73C99">
            <w:pPr>
              <w:pStyle w:val="a4"/>
              <w:spacing w:after="120"/>
              <w:ind w:left="0"/>
              <w:rPr>
                <w:rFonts w:ascii="Times New Roman" w:hAnsi="Times New Roman" w:cs="Times New Roman"/>
                <w:b/>
                <w:sz w:val="24"/>
                <w:szCs w:val="24"/>
              </w:rPr>
            </w:pPr>
            <w:r w:rsidRPr="00DA53DD">
              <w:rPr>
                <w:rFonts w:ascii="Times New Roman" w:hAnsi="Times New Roman" w:cs="Times New Roman"/>
                <w:b/>
                <w:sz w:val="24"/>
                <w:szCs w:val="24"/>
              </w:rPr>
              <w:t>№, наименование темы</w:t>
            </w:r>
          </w:p>
        </w:tc>
        <w:tc>
          <w:tcPr>
            <w:tcW w:w="1203" w:type="dxa"/>
          </w:tcPr>
          <w:p w14:paraId="52B40784" w14:textId="77777777" w:rsidR="00DA53DD" w:rsidRPr="00DA53DD" w:rsidRDefault="00DA53DD" w:rsidP="00B73C99">
            <w:pPr>
              <w:pStyle w:val="a4"/>
              <w:spacing w:after="120"/>
              <w:ind w:left="0"/>
              <w:rPr>
                <w:rFonts w:ascii="Times New Roman" w:hAnsi="Times New Roman" w:cs="Times New Roman"/>
                <w:b/>
                <w:sz w:val="24"/>
                <w:szCs w:val="24"/>
              </w:rPr>
            </w:pPr>
            <w:r w:rsidRPr="00DA53DD">
              <w:rPr>
                <w:rFonts w:ascii="Times New Roman" w:hAnsi="Times New Roman" w:cs="Times New Roman"/>
                <w:b/>
                <w:sz w:val="24"/>
                <w:szCs w:val="24"/>
              </w:rPr>
              <w:t>Объем часов</w:t>
            </w:r>
          </w:p>
        </w:tc>
        <w:tc>
          <w:tcPr>
            <w:tcW w:w="2390" w:type="dxa"/>
          </w:tcPr>
          <w:p w14:paraId="5F914418" w14:textId="77777777" w:rsidR="00DA53DD" w:rsidRPr="00DA53DD" w:rsidRDefault="00DA53DD" w:rsidP="00B73C99">
            <w:pPr>
              <w:pStyle w:val="a4"/>
              <w:spacing w:after="120"/>
              <w:ind w:left="0"/>
              <w:rPr>
                <w:rFonts w:ascii="Times New Roman" w:hAnsi="Times New Roman" w:cs="Times New Roman"/>
                <w:b/>
                <w:sz w:val="24"/>
                <w:szCs w:val="24"/>
              </w:rPr>
            </w:pPr>
            <w:r w:rsidRPr="00DA53DD">
              <w:rPr>
                <w:rFonts w:ascii="Times New Roman" w:hAnsi="Times New Roman" w:cs="Times New Roman"/>
                <w:b/>
                <w:sz w:val="24"/>
                <w:szCs w:val="24"/>
              </w:rPr>
              <w:t>Обоснование включения в рабочую программу</w:t>
            </w:r>
          </w:p>
        </w:tc>
      </w:tr>
      <w:tr w:rsidR="00DA53DD" w14:paraId="30190190" w14:textId="77777777" w:rsidTr="005C4338">
        <w:trPr>
          <w:jc w:val="center"/>
        </w:trPr>
        <w:tc>
          <w:tcPr>
            <w:tcW w:w="3681" w:type="dxa"/>
          </w:tcPr>
          <w:p w14:paraId="47C93A5F" w14:textId="77777777" w:rsidR="00DA53DD" w:rsidRDefault="008C6456" w:rsidP="008C6456">
            <w:pPr>
              <w:pStyle w:val="a4"/>
              <w:spacing w:after="120"/>
              <w:ind w:left="0"/>
              <w:rPr>
                <w:rFonts w:ascii="Times New Roman" w:hAnsi="Times New Roman" w:cs="Times New Roman"/>
                <w:bCs/>
                <w:sz w:val="24"/>
                <w:szCs w:val="24"/>
              </w:rPr>
            </w:pPr>
            <w:r w:rsidRPr="008C6456">
              <w:rPr>
                <w:rFonts w:ascii="Times New Roman" w:hAnsi="Times New Roman" w:cs="Times New Roman"/>
                <w:bCs/>
                <w:sz w:val="24"/>
                <w:szCs w:val="24"/>
              </w:rPr>
              <w:t>читать технические чертежи</w:t>
            </w:r>
            <w:r>
              <w:rPr>
                <w:rFonts w:ascii="Times New Roman" w:hAnsi="Times New Roman" w:cs="Times New Roman"/>
                <w:bCs/>
                <w:sz w:val="24"/>
                <w:szCs w:val="24"/>
              </w:rPr>
              <w:t xml:space="preserve"> </w:t>
            </w:r>
            <w:r w:rsidRPr="008C6456">
              <w:rPr>
                <w:rFonts w:ascii="Times New Roman" w:hAnsi="Times New Roman" w:cs="Times New Roman"/>
                <w:bCs/>
                <w:sz w:val="24"/>
                <w:szCs w:val="24"/>
              </w:rPr>
              <w:t>выполнять эскизы деталей и сборочных</w:t>
            </w:r>
            <w:r>
              <w:rPr>
                <w:rFonts w:ascii="Times New Roman" w:hAnsi="Times New Roman" w:cs="Times New Roman"/>
                <w:bCs/>
                <w:sz w:val="24"/>
                <w:szCs w:val="24"/>
              </w:rPr>
              <w:t xml:space="preserve"> </w:t>
            </w:r>
            <w:r w:rsidRPr="008C6456">
              <w:rPr>
                <w:rFonts w:ascii="Times New Roman" w:hAnsi="Times New Roman" w:cs="Times New Roman"/>
                <w:bCs/>
                <w:sz w:val="24"/>
                <w:szCs w:val="24"/>
              </w:rPr>
              <w:t>единиц</w:t>
            </w:r>
          </w:p>
          <w:p w14:paraId="4E791F0F" w14:textId="43342F4A" w:rsidR="008C6456" w:rsidRDefault="00331041" w:rsidP="00331041">
            <w:pPr>
              <w:pStyle w:val="a4"/>
              <w:spacing w:after="120"/>
              <w:ind w:left="29"/>
              <w:rPr>
                <w:rFonts w:ascii="Times New Roman" w:hAnsi="Times New Roman" w:cs="Times New Roman"/>
                <w:bCs/>
                <w:sz w:val="24"/>
                <w:szCs w:val="24"/>
              </w:rPr>
            </w:pPr>
            <w:r w:rsidRPr="00331041">
              <w:rPr>
                <w:rFonts w:ascii="Times New Roman" w:hAnsi="Times New Roman" w:cs="Times New Roman"/>
                <w:bCs/>
                <w:sz w:val="24"/>
                <w:szCs w:val="24"/>
              </w:rPr>
              <w:t>оформлять технологическую и другую</w:t>
            </w:r>
            <w:r>
              <w:rPr>
                <w:rFonts w:ascii="Times New Roman" w:hAnsi="Times New Roman" w:cs="Times New Roman"/>
                <w:bCs/>
                <w:sz w:val="24"/>
                <w:szCs w:val="24"/>
              </w:rPr>
              <w:t xml:space="preserve"> </w:t>
            </w:r>
            <w:r w:rsidRPr="00331041">
              <w:rPr>
                <w:rFonts w:ascii="Times New Roman" w:hAnsi="Times New Roman" w:cs="Times New Roman"/>
                <w:bCs/>
                <w:sz w:val="24"/>
                <w:szCs w:val="24"/>
              </w:rPr>
              <w:t>техническую документацию в соответствии с</w:t>
            </w:r>
            <w:r>
              <w:rPr>
                <w:rFonts w:ascii="Times New Roman" w:hAnsi="Times New Roman" w:cs="Times New Roman"/>
                <w:bCs/>
                <w:sz w:val="24"/>
                <w:szCs w:val="24"/>
              </w:rPr>
              <w:t xml:space="preserve"> </w:t>
            </w:r>
            <w:r w:rsidRPr="00331041">
              <w:rPr>
                <w:rFonts w:ascii="Times New Roman" w:hAnsi="Times New Roman" w:cs="Times New Roman"/>
                <w:bCs/>
                <w:sz w:val="24"/>
                <w:szCs w:val="24"/>
              </w:rPr>
              <w:t>требованиями стандартов</w:t>
            </w:r>
          </w:p>
        </w:tc>
        <w:tc>
          <w:tcPr>
            <w:tcW w:w="2126" w:type="dxa"/>
          </w:tcPr>
          <w:p w14:paraId="17A95F70" w14:textId="77B4DB6B" w:rsidR="00DA53DD" w:rsidRDefault="008C6456" w:rsidP="00B73C99">
            <w:pPr>
              <w:pStyle w:val="a4"/>
              <w:spacing w:after="120"/>
              <w:ind w:left="0"/>
              <w:rPr>
                <w:rFonts w:ascii="Times New Roman" w:hAnsi="Times New Roman" w:cs="Times New Roman"/>
                <w:bCs/>
                <w:sz w:val="24"/>
                <w:szCs w:val="24"/>
              </w:rPr>
            </w:pPr>
            <w:r w:rsidRPr="008C6456">
              <w:rPr>
                <w:rFonts w:ascii="Times New Roman" w:hAnsi="Times New Roman" w:cs="Times New Roman"/>
                <w:bCs/>
                <w:sz w:val="24"/>
                <w:szCs w:val="24"/>
              </w:rPr>
              <w:t>Раздел 3. Техническая графика в машиностроении</w:t>
            </w:r>
          </w:p>
        </w:tc>
        <w:tc>
          <w:tcPr>
            <w:tcW w:w="1203" w:type="dxa"/>
          </w:tcPr>
          <w:p w14:paraId="57BF0F1F" w14:textId="348E3627" w:rsidR="00DA53DD" w:rsidRDefault="00DA53DD"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10</w:t>
            </w:r>
          </w:p>
        </w:tc>
        <w:tc>
          <w:tcPr>
            <w:tcW w:w="2390" w:type="dxa"/>
          </w:tcPr>
          <w:p w14:paraId="57B40462" w14:textId="66FF108B" w:rsidR="00DA53DD" w:rsidRDefault="00DA53DD"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согласованию работодателя</w:t>
            </w:r>
          </w:p>
        </w:tc>
      </w:tr>
    </w:tbl>
    <w:p w14:paraId="4A5DC29C" w14:textId="77777777" w:rsidR="00B73C99" w:rsidRPr="00331041" w:rsidRDefault="00B73C99" w:rsidP="00B73C99">
      <w:pPr>
        <w:ind w:firstLine="709"/>
        <w:rPr>
          <w:rFonts w:ascii="Times New Roman" w:eastAsia="Times New Roman" w:hAnsi="Times New Roman" w:cs="Times New Roman"/>
          <w:szCs w:val="12"/>
          <w:lang w:eastAsia="ru-RU"/>
        </w:rPr>
      </w:pPr>
    </w:p>
    <w:p w14:paraId="09FFB796" w14:textId="77777777" w:rsidR="00B73C99" w:rsidRPr="00B115E3" w:rsidRDefault="00B73C99" w:rsidP="00B73C99">
      <w:pPr>
        <w:pStyle w:val="1f"/>
        <w:rPr>
          <w:rFonts w:ascii="Times New Roman" w:hAnsi="Times New Roman"/>
          <w:lang w:val="ru-RU"/>
        </w:rPr>
      </w:pPr>
      <w:bookmarkStart w:id="531" w:name="_Toc169682066"/>
      <w:bookmarkStart w:id="532" w:name="_Toc169682241"/>
      <w:bookmarkStart w:id="533" w:name="_Toc169682393"/>
      <w:bookmarkStart w:id="534" w:name="_Toc169682545"/>
      <w:bookmarkStart w:id="535" w:name="_Toc169682697"/>
      <w:bookmarkStart w:id="536" w:name="_Toc169682849"/>
      <w:bookmarkStart w:id="537" w:name="_Toc169683001"/>
      <w:bookmarkStart w:id="538" w:name="_Toc169683153"/>
      <w:bookmarkStart w:id="539" w:name="_Toc169683305"/>
      <w:bookmarkStart w:id="540" w:name="_Toc169683457"/>
      <w:bookmarkStart w:id="541" w:name="_Toc169683609"/>
      <w:bookmarkStart w:id="542" w:name="_Toc169683761"/>
      <w:bookmarkStart w:id="543" w:name="_Toc169683913"/>
      <w:bookmarkStart w:id="544" w:name="_Toc169684065"/>
      <w:bookmarkStart w:id="545" w:name="_Toc169684217"/>
      <w:r w:rsidRPr="00E11160">
        <w:rPr>
          <w:rFonts w:ascii="Times New Roman" w:hAnsi="Times New Roman"/>
        </w:rPr>
        <w:t xml:space="preserve">2. Структура и содержание </w:t>
      </w:r>
      <w:r>
        <w:rPr>
          <w:rFonts w:ascii="Times New Roman" w:hAnsi="Times New Roman"/>
          <w:lang w:val="ru-RU"/>
        </w:rPr>
        <w:t>ДИСЦИПЛИНЫ</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3232B1F6" w14:textId="77777777" w:rsidR="00B73C99" w:rsidRPr="00E11160" w:rsidRDefault="00B73C99" w:rsidP="00B73C99">
      <w:pPr>
        <w:pStyle w:val="114"/>
        <w:rPr>
          <w:rFonts w:ascii="Times New Roman" w:hAnsi="Times New Roman"/>
        </w:rPr>
      </w:pPr>
      <w:bookmarkStart w:id="546" w:name="_Toc169682067"/>
      <w:bookmarkStart w:id="547" w:name="_Toc169682242"/>
      <w:bookmarkStart w:id="548" w:name="_Toc169682394"/>
      <w:bookmarkStart w:id="549" w:name="_Toc169682546"/>
      <w:bookmarkStart w:id="550" w:name="_Toc169682698"/>
      <w:bookmarkStart w:id="551" w:name="_Toc169682850"/>
      <w:bookmarkStart w:id="552" w:name="_Toc169683002"/>
      <w:bookmarkStart w:id="553" w:name="_Toc169683154"/>
      <w:bookmarkStart w:id="554" w:name="_Toc169683306"/>
      <w:bookmarkStart w:id="555" w:name="_Toc169683458"/>
      <w:bookmarkStart w:id="556" w:name="_Toc169683610"/>
      <w:bookmarkStart w:id="557" w:name="_Toc169683762"/>
      <w:bookmarkStart w:id="558" w:name="_Toc169683914"/>
      <w:bookmarkStart w:id="559" w:name="_Toc169684066"/>
      <w:bookmarkStart w:id="560" w:name="_Toc169684218"/>
      <w:r w:rsidRPr="00E11160">
        <w:rPr>
          <w:rFonts w:ascii="Times New Roman" w:hAnsi="Times New Roman"/>
        </w:rPr>
        <w:t xml:space="preserve">2.1. Трудоемкость освоения </w:t>
      </w:r>
      <w:r>
        <w:rPr>
          <w:rFonts w:ascii="Times New Roman" w:hAnsi="Times New Roman"/>
        </w:rPr>
        <w:t>дисциплины</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B73C99" w:rsidRPr="00257255" w14:paraId="7410FD71" w14:textId="77777777" w:rsidTr="00D15AA5">
        <w:trPr>
          <w:trHeight w:val="23"/>
        </w:trPr>
        <w:tc>
          <w:tcPr>
            <w:tcW w:w="3259" w:type="pct"/>
            <w:vAlign w:val="center"/>
          </w:tcPr>
          <w:p w14:paraId="5DE1F43F" w14:textId="77777777" w:rsidR="00B73C99" w:rsidRPr="00257255" w:rsidRDefault="00B73C99" w:rsidP="00B73C99">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4063F279"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5559E0C6"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xml:space="preserve">.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B73C99" w:rsidRPr="00257255" w14:paraId="4CC8D3EA" w14:textId="77777777" w:rsidTr="00D15AA5">
        <w:trPr>
          <w:trHeight w:val="23"/>
        </w:trPr>
        <w:tc>
          <w:tcPr>
            <w:tcW w:w="3259" w:type="pct"/>
            <w:vAlign w:val="center"/>
          </w:tcPr>
          <w:p w14:paraId="4AD7DF5F" w14:textId="3FD24534" w:rsidR="00B73C99" w:rsidRPr="00257255" w:rsidRDefault="00B73C99" w:rsidP="00D15AA5">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r w:rsidR="00D15AA5" w:rsidRPr="00D15AA5">
              <w:rPr>
                <w:rFonts w:ascii="Times New Roman" w:hAnsi="Times New Roman" w:cs="Times New Roman"/>
                <w:bCs/>
                <w:sz w:val="24"/>
                <w:szCs w:val="24"/>
              </w:rPr>
              <w:t>, в том числе</w:t>
            </w:r>
          </w:p>
        </w:tc>
        <w:tc>
          <w:tcPr>
            <w:tcW w:w="579" w:type="pct"/>
            <w:vAlign w:val="center"/>
          </w:tcPr>
          <w:p w14:paraId="56A11B26" w14:textId="45D02719" w:rsidR="00B73C99" w:rsidRPr="00257255" w:rsidRDefault="005C4338" w:rsidP="00B73C99">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162" w:type="pct"/>
            <w:vAlign w:val="center"/>
          </w:tcPr>
          <w:p w14:paraId="7D9B6043" w14:textId="187D6043" w:rsidR="00B73C99" w:rsidRPr="00257255" w:rsidRDefault="005C4338" w:rsidP="00B73C99">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D15AA5" w:rsidRPr="00257255" w14:paraId="2ADE2488" w14:textId="77777777" w:rsidTr="00D15AA5">
        <w:trPr>
          <w:trHeight w:val="23"/>
        </w:trPr>
        <w:tc>
          <w:tcPr>
            <w:tcW w:w="3259" w:type="pct"/>
            <w:vAlign w:val="center"/>
          </w:tcPr>
          <w:p w14:paraId="7136590E" w14:textId="0A0CA1BA" w:rsidR="00D15AA5" w:rsidRDefault="00D15AA5" w:rsidP="00D15AA5">
            <w:pPr>
              <w:jc w:val="both"/>
              <w:rPr>
                <w:rFonts w:ascii="Times New Roman" w:hAnsi="Times New Roman" w:cs="Times New Roman"/>
                <w:bCs/>
                <w:sz w:val="24"/>
                <w:szCs w:val="24"/>
              </w:rPr>
            </w:pPr>
            <w:r>
              <w:rPr>
                <w:rFonts w:ascii="Times New Roman" w:hAnsi="Times New Roman" w:cs="Times New Roman"/>
                <w:bCs/>
                <w:sz w:val="24"/>
                <w:szCs w:val="24"/>
              </w:rPr>
              <w:t>теоретические</w:t>
            </w:r>
          </w:p>
        </w:tc>
        <w:tc>
          <w:tcPr>
            <w:tcW w:w="579" w:type="pct"/>
            <w:vAlign w:val="center"/>
          </w:tcPr>
          <w:p w14:paraId="4D036A64" w14:textId="2F6FD6D9" w:rsidR="00D15AA5" w:rsidRDefault="00D15AA5"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1715655B" w14:textId="70921DB8" w:rsidR="00D15AA5" w:rsidRDefault="00D15AA5"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D15AA5" w:rsidRPr="00257255" w14:paraId="10AC7BE3" w14:textId="77777777" w:rsidTr="00D15AA5">
        <w:trPr>
          <w:trHeight w:val="23"/>
        </w:trPr>
        <w:tc>
          <w:tcPr>
            <w:tcW w:w="3259" w:type="pct"/>
            <w:vAlign w:val="center"/>
          </w:tcPr>
          <w:p w14:paraId="0766285A" w14:textId="610F9FBC" w:rsidR="00D15AA5" w:rsidRDefault="00D15AA5" w:rsidP="00D15AA5">
            <w:pPr>
              <w:jc w:val="both"/>
              <w:rPr>
                <w:rFonts w:ascii="Times New Roman" w:hAnsi="Times New Roman" w:cs="Times New Roman"/>
                <w:bCs/>
                <w:sz w:val="24"/>
                <w:szCs w:val="24"/>
              </w:rPr>
            </w:pPr>
            <w:r>
              <w:rPr>
                <w:rFonts w:ascii="Times New Roman" w:hAnsi="Times New Roman" w:cs="Times New Roman"/>
                <w:bCs/>
                <w:sz w:val="24"/>
                <w:szCs w:val="24"/>
              </w:rPr>
              <w:t>практические</w:t>
            </w:r>
          </w:p>
        </w:tc>
        <w:tc>
          <w:tcPr>
            <w:tcW w:w="579" w:type="pct"/>
            <w:vAlign w:val="center"/>
          </w:tcPr>
          <w:p w14:paraId="7526AFA0" w14:textId="5FE5D663" w:rsidR="00D15AA5" w:rsidRDefault="00D15AA5" w:rsidP="00B73C99">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162" w:type="pct"/>
            <w:vAlign w:val="center"/>
          </w:tcPr>
          <w:p w14:paraId="682C9066" w14:textId="467C8A7E" w:rsidR="00D15AA5" w:rsidRDefault="005C4338" w:rsidP="00B73C99">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B73C99" w:rsidRPr="00257255" w14:paraId="195D8DB7" w14:textId="77777777" w:rsidTr="00D15AA5">
        <w:trPr>
          <w:trHeight w:val="23"/>
        </w:trPr>
        <w:tc>
          <w:tcPr>
            <w:tcW w:w="3259" w:type="pct"/>
            <w:vAlign w:val="center"/>
          </w:tcPr>
          <w:p w14:paraId="53131550"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1E257428" w14:textId="11E21735" w:rsidR="00B73C99" w:rsidRPr="00257255" w:rsidRDefault="00D15AA5" w:rsidP="00B73C9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1DE5F10F" w14:textId="6B905C46" w:rsidR="00B73C99" w:rsidRPr="00257255" w:rsidRDefault="005C4338"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63DCE614" w14:textId="77777777" w:rsidTr="00D15AA5">
        <w:trPr>
          <w:trHeight w:val="23"/>
        </w:trPr>
        <w:tc>
          <w:tcPr>
            <w:tcW w:w="3259" w:type="pct"/>
            <w:vAlign w:val="center"/>
          </w:tcPr>
          <w:p w14:paraId="351260F9" w14:textId="470BA44D" w:rsidR="00B73C99" w:rsidRPr="00D15AA5" w:rsidRDefault="00B73C99" w:rsidP="00D15AA5">
            <w:pPr>
              <w:jc w:val="both"/>
              <w:rPr>
                <w:rFonts w:ascii="Times New Roman" w:hAnsi="Times New Roman" w:cs="Times New Roman"/>
                <w:bCs/>
                <w:sz w:val="24"/>
                <w:szCs w:val="24"/>
              </w:rPr>
            </w:pPr>
            <w:r w:rsidRPr="00D15AA5">
              <w:rPr>
                <w:rFonts w:ascii="Times New Roman" w:hAnsi="Times New Roman" w:cs="Times New Roman"/>
                <w:bCs/>
                <w:sz w:val="24"/>
                <w:szCs w:val="24"/>
              </w:rPr>
              <w:t xml:space="preserve">Промежуточная аттестация в </w:t>
            </w:r>
            <w:r w:rsidRPr="00D15AA5">
              <w:rPr>
                <w:rFonts w:ascii="Times New Roman" w:hAnsi="Times New Roman" w:cs="Times New Roman"/>
                <w:bCs/>
                <w:i/>
                <w:iCs/>
                <w:sz w:val="24"/>
                <w:szCs w:val="24"/>
              </w:rPr>
              <w:t xml:space="preserve">форме </w:t>
            </w:r>
            <w:proofErr w:type="spellStart"/>
            <w:r w:rsidR="00D15AA5" w:rsidRPr="00D15AA5">
              <w:rPr>
                <w:rFonts w:ascii="Times New Roman" w:hAnsi="Times New Roman" w:cs="Times New Roman"/>
                <w:bCs/>
                <w:i/>
                <w:iCs/>
                <w:sz w:val="24"/>
                <w:szCs w:val="24"/>
              </w:rPr>
              <w:t>Диф.зачета</w:t>
            </w:r>
            <w:proofErr w:type="spellEnd"/>
          </w:p>
        </w:tc>
        <w:tc>
          <w:tcPr>
            <w:tcW w:w="579" w:type="pct"/>
            <w:vAlign w:val="center"/>
          </w:tcPr>
          <w:p w14:paraId="1D1F12D7" w14:textId="54817466" w:rsidR="00B73C99" w:rsidRPr="00257255" w:rsidRDefault="00D15AA5"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4C22888A" w14:textId="055B4BFE" w:rsidR="00B73C99" w:rsidRPr="00257255" w:rsidRDefault="00D15AA5"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74F25B46" w14:textId="77777777" w:rsidTr="00D15AA5">
        <w:trPr>
          <w:trHeight w:val="23"/>
        </w:trPr>
        <w:tc>
          <w:tcPr>
            <w:tcW w:w="3259" w:type="pct"/>
            <w:vAlign w:val="center"/>
          </w:tcPr>
          <w:p w14:paraId="2C738634"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66F032CF" w14:textId="1EB7F90E" w:rsidR="00B73C99" w:rsidRPr="00257255" w:rsidRDefault="005C4338" w:rsidP="00B73C99">
            <w:pPr>
              <w:jc w:val="center"/>
              <w:rPr>
                <w:rFonts w:ascii="Times New Roman" w:hAnsi="Times New Roman" w:cs="Times New Roman"/>
                <w:b/>
                <w:sz w:val="24"/>
                <w:szCs w:val="24"/>
              </w:rPr>
            </w:pPr>
            <w:r>
              <w:rPr>
                <w:rFonts w:ascii="Times New Roman" w:hAnsi="Times New Roman" w:cs="Times New Roman"/>
                <w:b/>
                <w:sz w:val="24"/>
                <w:szCs w:val="24"/>
              </w:rPr>
              <w:t>52</w:t>
            </w:r>
          </w:p>
        </w:tc>
        <w:tc>
          <w:tcPr>
            <w:tcW w:w="1162" w:type="pct"/>
            <w:vAlign w:val="center"/>
          </w:tcPr>
          <w:p w14:paraId="27DA18B3" w14:textId="5C0BEC39" w:rsidR="00B73C99" w:rsidRPr="00257255" w:rsidRDefault="005C4338" w:rsidP="00B73C99">
            <w:pPr>
              <w:jc w:val="center"/>
              <w:rPr>
                <w:rFonts w:ascii="Times New Roman" w:hAnsi="Times New Roman" w:cs="Times New Roman"/>
                <w:b/>
                <w:sz w:val="24"/>
                <w:szCs w:val="24"/>
              </w:rPr>
            </w:pPr>
            <w:r>
              <w:rPr>
                <w:rFonts w:ascii="Times New Roman" w:hAnsi="Times New Roman" w:cs="Times New Roman"/>
                <w:b/>
                <w:sz w:val="24"/>
                <w:szCs w:val="24"/>
              </w:rPr>
              <w:t>30</w:t>
            </w:r>
          </w:p>
        </w:tc>
      </w:tr>
    </w:tbl>
    <w:p w14:paraId="10A47AE1"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110AB354" w14:textId="77777777" w:rsidR="00B73C99" w:rsidRDefault="00B73C99" w:rsidP="00B73C99">
      <w:pPr>
        <w:pStyle w:val="114"/>
        <w:rPr>
          <w:rFonts w:ascii="Times New Roman" w:hAnsi="Times New Roman"/>
        </w:rPr>
        <w:sectPr w:rsidR="00B73C99" w:rsidSect="00F53ED2">
          <w:headerReference w:type="even" r:id="rId29"/>
          <w:pgSz w:w="11906" w:h="16838"/>
          <w:pgMar w:top="851" w:right="567" w:bottom="709" w:left="1418" w:header="454" w:footer="454" w:gutter="0"/>
          <w:cols w:space="708"/>
          <w:docGrid w:linePitch="360"/>
        </w:sectPr>
      </w:pPr>
    </w:p>
    <w:p w14:paraId="628E49B9" w14:textId="77777777" w:rsidR="00B73C99" w:rsidRPr="00782EFC" w:rsidRDefault="00B73C99" w:rsidP="00B73C99">
      <w:pPr>
        <w:pStyle w:val="114"/>
        <w:rPr>
          <w:rFonts w:ascii="Times New Roman" w:hAnsi="Times New Roman"/>
        </w:rPr>
      </w:pPr>
      <w:bookmarkStart w:id="561" w:name="_Toc169682068"/>
      <w:bookmarkStart w:id="562" w:name="_Toc169682243"/>
      <w:bookmarkStart w:id="563" w:name="_Toc169682395"/>
      <w:bookmarkStart w:id="564" w:name="_Toc169682547"/>
      <w:bookmarkStart w:id="565" w:name="_Toc169682699"/>
      <w:bookmarkStart w:id="566" w:name="_Toc169682851"/>
      <w:bookmarkStart w:id="567" w:name="_Toc169683003"/>
      <w:bookmarkStart w:id="568" w:name="_Toc169683155"/>
      <w:bookmarkStart w:id="569" w:name="_Toc169683307"/>
      <w:bookmarkStart w:id="570" w:name="_Toc169683459"/>
      <w:bookmarkStart w:id="571" w:name="_Toc169683611"/>
      <w:bookmarkStart w:id="572" w:name="_Toc169683763"/>
      <w:bookmarkStart w:id="573" w:name="_Toc169683915"/>
      <w:bookmarkStart w:id="574" w:name="_Toc169684067"/>
      <w:bookmarkStart w:id="575" w:name="_Toc16968421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tbl>
      <w:tblPr>
        <w:tblpPr w:leftFromText="180" w:rightFromText="180" w:vertAnchor="text"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B73C99" w:rsidRPr="00C63897" w14:paraId="3A7C1E3B" w14:textId="77777777" w:rsidTr="005C4338">
        <w:trPr>
          <w:trHeight w:val="903"/>
        </w:trPr>
        <w:tc>
          <w:tcPr>
            <w:tcW w:w="2972" w:type="dxa"/>
            <w:vAlign w:val="center"/>
          </w:tcPr>
          <w:p w14:paraId="07AF1E7E" w14:textId="77777777" w:rsidR="00B73C99" w:rsidRPr="00C63897" w:rsidRDefault="00B73C99" w:rsidP="005C4338">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64318AE8" w14:textId="0BE6046D" w:rsidR="00B73C99" w:rsidRPr="00C63897" w:rsidRDefault="00B73C99" w:rsidP="005C4338">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p>
        </w:tc>
        <w:tc>
          <w:tcPr>
            <w:tcW w:w="2694" w:type="dxa"/>
          </w:tcPr>
          <w:p w14:paraId="5BAADCE4" w14:textId="77777777" w:rsidR="00B73C99" w:rsidRDefault="00B73C99" w:rsidP="005C4338">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409" w:type="dxa"/>
          </w:tcPr>
          <w:p w14:paraId="44E90546" w14:textId="77777777" w:rsidR="00B73C99" w:rsidRDefault="00B73C99" w:rsidP="005C4338">
            <w:pPr>
              <w:suppressAutoHyphens/>
              <w:jc w:val="center"/>
              <w:rPr>
                <w:rFonts w:ascii="Times New Roman" w:eastAsia="Times New Roman" w:hAnsi="Times New Roman" w:cs="Times New Roman"/>
                <w:b/>
                <w:bCs/>
                <w:lang w:eastAsia="ru-RU"/>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B73C99" w:rsidRPr="00C63897" w14:paraId="7ED43695" w14:textId="77777777" w:rsidTr="005C4338">
        <w:trPr>
          <w:trHeight w:val="441"/>
        </w:trPr>
        <w:tc>
          <w:tcPr>
            <w:tcW w:w="9634" w:type="dxa"/>
            <w:gridSpan w:val="2"/>
          </w:tcPr>
          <w:p w14:paraId="46A08211" w14:textId="66560314" w:rsidR="00B73C99" w:rsidRPr="00C63897" w:rsidRDefault="005C4338" w:rsidP="005C4338">
            <w:pPr>
              <w:rPr>
                <w:rFonts w:ascii="Times New Roman" w:eastAsia="Times New Roman" w:hAnsi="Times New Roman" w:cs="Times New Roman"/>
                <w:i/>
                <w:lang w:eastAsia="ru-RU"/>
              </w:rPr>
            </w:pPr>
            <w:r w:rsidRPr="005C4338">
              <w:rPr>
                <w:rFonts w:ascii="Times New Roman" w:eastAsia="Times New Roman" w:hAnsi="Times New Roman" w:cs="Times New Roman"/>
                <w:b/>
                <w:bCs/>
                <w:lang w:eastAsia="ru-RU"/>
              </w:rPr>
              <w:t>Раздел 1. Оформление чертежей и геометрическое черчение</w:t>
            </w:r>
          </w:p>
        </w:tc>
        <w:tc>
          <w:tcPr>
            <w:tcW w:w="2694" w:type="dxa"/>
          </w:tcPr>
          <w:p w14:paraId="16AAAEB4" w14:textId="77777777" w:rsidR="00B73C99" w:rsidRPr="00C63897" w:rsidRDefault="00B73C99" w:rsidP="005C4338">
            <w:pPr>
              <w:rPr>
                <w:rFonts w:ascii="Times New Roman" w:eastAsia="Times New Roman" w:hAnsi="Times New Roman" w:cs="Times New Roman"/>
                <w:b/>
                <w:bCs/>
                <w:lang w:eastAsia="ru-RU"/>
              </w:rPr>
            </w:pPr>
          </w:p>
        </w:tc>
        <w:tc>
          <w:tcPr>
            <w:tcW w:w="2409" w:type="dxa"/>
          </w:tcPr>
          <w:p w14:paraId="2CFCF1C7" w14:textId="77777777" w:rsidR="00B73C99" w:rsidRPr="00C63897" w:rsidRDefault="00B73C99" w:rsidP="005C4338">
            <w:pPr>
              <w:rPr>
                <w:rFonts w:ascii="Times New Roman" w:eastAsia="Times New Roman" w:hAnsi="Times New Roman" w:cs="Times New Roman"/>
                <w:b/>
                <w:bCs/>
                <w:lang w:eastAsia="ru-RU"/>
              </w:rPr>
            </w:pPr>
          </w:p>
        </w:tc>
      </w:tr>
      <w:tr w:rsidR="00A872D5" w:rsidRPr="00C63897" w14:paraId="7B50EEA9" w14:textId="77777777" w:rsidTr="005C4338">
        <w:tc>
          <w:tcPr>
            <w:tcW w:w="2972" w:type="dxa"/>
            <w:vMerge w:val="restart"/>
          </w:tcPr>
          <w:p w14:paraId="551E4D8A" w14:textId="77777777" w:rsidR="00A872D5" w:rsidRPr="005C4338" w:rsidRDefault="00A872D5" w:rsidP="002E287A">
            <w:pPr>
              <w:rPr>
                <w:rFonts w:ascii="Times New Roman" w:eastAsia="Times New Roman" w:hAnsi="Times New Roman" w:cs="Times New Roman"/>
                <w:b/>
                <w:bCs/>
                <w:lang w:eastAsia="ru-RU"/>
              </w:rPr>
            </w:pPr>
            <w:r w:rsidRPr="005C4338">
              <w:rPr>
                <w:rFonts w:ascii="Times New Roman" w:eastAsia="Times New Roman" w:hAnsi="Times New Roman" w:cs="Times New Roman"/>
                <w:b/>
                <w:bCs/>
                <w:lang w:eastAsia="ru-RU"/>
              </w:rPr>
              <w:t>Тема 1.1.</w:t>
            </w:r>
          </w:p>
          <w:p w14:paraId="2E3EE36C" w14:textId="17865CB3" w:rsidR="00A872D5" w:rsidRPr="00C63897" w:rsidRDefault="00A872D5" w:rsidP="002E287A">
            <w:pPr>
              <w:rPr>
                <w:rFonts w:ascii="Times New Roman" w:eastAsia="Times New Roman" w:hAnsi="Times New Roman" w:cs="Times New Roman"/>
                <w:b/>
                <w:bCs/>
                <w:lang w:eastAsia="ru-RU"/>
              </w:rPr>
            </w:pPr>
            <w:r w:rsidRPr="005C4338">
              <w:rPr>
                <w:rFonts w:ascii="Times New Roman" w:eastAsia="Times New Roman" w:hAnsi="Times New Roman" w:cs="Times New Roman"/>
                <w:b/>
                <w:bCs/>
                <w:lang w:eastAsia="ru-RU"/>
              </w:rPr>
              <w:t>Основные сведения по оформлению чертежей.</w:t>
            </w:r>
          </w:p>
        </w:tc>
        <w:tc>
          <w:tcPr>
            <w:tcW w:w="6662" w:type="dxa"/>
          </w:tcPr>
          <w:p w14:paraId="3DA77249" w14:textId="43704106" w:rsidR="00A872D5" w:rsidRPr="00C63897" w:rsidRDefault="00A872D5" w:rsidP="002E287A">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BD8425E" w14:textId="77777777" w:rsidR="00A872D5" w:rsidRPr="00C63897" w:rsidRDefault="00A872D5" w:rsidP="002E287A">
            <w:pPr>
              <w:rPr>
                <w:rFonts w:ascii="Times New Roman" w:eastAsia="Times New Roman" w:hAnsi="Times New Roman" w:cs="Times New Roman"/>
                <w:b/>
                <w:bCs/>
                <w:lang w:eastAsia="ru-RU"/>
              </w:rPr>
            </w:pPr>
          </w:p>
        </w:tc>
        <w:tc>
          <w:tcPr>
            <w:tcW w:w="2409" w:type="dxa"/>
            <w:vMerge w:val="restart"/>
          </w:tcPr>
          <w:p w14:paraId="127706EA" w14:textId="432303E3" w:rsidR="00A872D5" w:rsidRPr="00A872D5" w:rsidRDefault="00A872D5" w:rsidP="002E287A">
            <w:pPr>
              <w:rPr>
                <w:rFonts w:ascii="Times New Roman" w:eastAsia="Times New Roman" w:hAnsi="Times New Roman" w:cs="Times New Roman"/>
                <w:bCs/>
                <w:lang w:eastAsia="ru-RU"/>
              </w:rPr>
            </w:pPr>
            <w:r w:rsidRPr="00A872D5">
              <w:rPr>
                <w:rFonts w:ascii="Times New Roman" w:eastAsia="Times New Roman" w:hAnsi="Times New Roman" w:cs="Times New Roman"/>
                <w:bCs/>
                <w:lang w:eastAsia="ru-RU"/>
              </w:rPr>
              <w:t>ОК 01, ОК 04, ОК 05</w:t>
            </w:r>
          </w:p>
        </w:tc>
      </w:tr>
      <w:tr w:rsidR="00A872D5" w:rsidRPr="00C63897" w14:paraId="4ADAE7AB" w14:textId="77777777" w:rsidTr="005C4338">
        <w:trPr>
          <w:trHeight w:val="396"/>
        </w:trPr>
        <w:tc>
          <w:tcPr>
            <w:tcW w:w="2972" w:type="dxa"/>
            <w:vMerge/>
          </w:tcPr>
          <w:p w14:paraId="6AE0B750" w14:textId="77777777" w:rsidR="00A872D5" w:rsidRPr="00C63897" w:rsidRDefault="00A872D5" w:rsidP="002E287A">
            <w:pPr>
              <w:rPr>
                <w:rFonts w:ascii="Times New Roman" w:eastAsia="Times New Roman" w:hAnsi="Times New Roman" w:cs="Times New Roman"/>
                <w:b/>
                <w:bCs/>
                <w:lang w:eastAsia="ru-RU"/>
              </w:rPr>
            </w:pPr>
          </w:p>
        </w:tc>
        <w:tc>
          <w:tcPr>
            <w:tcW w:w="6662" w:type="dxa"/>
          </w:tcPr>
          <w:p w14:paraId="3371B61A" w14:textId="77777777" w:rsidR="00A872D5" w:rsidRPr="005C4338"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Основные сведения по оформлению чертежей</w:t>
            </w:r>
          </w:p>
          <w:p w14:paraId="2C63D4BE" w14:textId="77777777" w:rsidR="00A872D5" w:rsidRPr="005C4338"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Изучение форматов чертежей (основные и дополни-тельные) ГОСТ 2.301-68.</w:t>
            </w:r>
          </w:p>
          <w:p w14:paraId="49E563E2" w14:textId="0CE559F0" w:rsidR="00A872D5" w:rsidRPr="00C63897"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Масштабы (определение, обозначение и их применение), ГОСТ 2.302 – 68.</w:t>
            </w:r>
          </w:p>
        </w:tc>
        <w:tc>
          <w:tcPr>
            <w:tcW w:w="2694" w:type="dxa"/>
          </w:tcPr>
          <w:p w14:paraId="0035BDA1" w14:textId="77777777" w:rsidR="00A872D5" w:rsidRPr="00C63897" w:rsidRDefault="00A872D5" w:rsidP="002E287A">
            <w:pPr>
              <w:suppressAutoHyphens/>
              <w:jc w:val="both"/>
              <w:rPr>
                <w:rFonts w:ascii="Times New Roman" w:eastAsia="Times New Roman" w:hAnsi="Times New Roman" w:cs="Times New Roman"/>
                <w:lang w:eastAsia="ru-RU"/>
              </w:rPr>
            </w:pPr>
          </w:p>
        </w:tc>
        <w:tc>
          <w:tcPr>
            <w:tcW w:w="2409" w:type="dxa"/>
            <w:vMerge/>
          </w:tcPr>
          <w:p w14:paraId="28B88BE0" w14:textId="77777777" w:rsidR="00A872D5" w:rsidRPr="00C63897" w:rsidRDefault="00A872D5" w:rsidP="002E287A">
            <w:pPr>
              <w:suppressAutoHyphens/>
              <w:jc w:val="both"/>
              <w:rPr>
                <w:rFonts w:ascii="Times New Roman" w:eastAsia="Times New Roman" w:hAnsi="Times New Roman" w:cs="Times New Roman"/>
                <w:lang w:eastAsia="ru-RU"/>
              </w:rPr>
            </w:pPr>
          </w:p>
        </w:tc>
      </w:tr>
      <w:tr w:rsidR="00A872D5" w:rsidRPr="00C63897" w14:paraId="7175D1F3" w14:textId="77777777" w:rsidTr="005C4338">
        <w:trPr>
          <w:trHeight w:val="20"/>
        </w:trPr>
        <w:tc>
          <w:tcPr>
            <w:tcW w:w="2972" w:type="dxa"/>
            <w:vMerge/>
          </w:tcPr>
          <w:p w14:paraId="4AF6646F" w14:textId="77777777" w:rsidR="00A872D5" w:rsidRPr="00C63897" w:rsidRDefault="00A872D5" w:rsidP="002E287A">
            <w:pPr>
              <w:rPr>
                <w:rFonts w:ascii="Times New Roman" w:eastAsia="Times New Roman" w:hAnsi="Times New Roman" w:cs="Times New Roman"/>
                <w:b/>
                <w:bCs/>
                <w:lang w:eastAsia="ru-RU"/>
              </w:rPr>
            </w:pPr>
          </w:p>
        </w:tc>
        <w:tc>
          <w:tcPr>
            <w:tcW w:w="6662" w:type="dxa"/>
          </w:tcPr>
          <w:p w14:paraId="6977E3F1" w14:textId="77777777" w:rsidR="00A872D5" w:rsidRPr="00C63897" w:rsidRDefault="00A872D5" w:rsidP="002E287A">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37708ACA" w14:textId="77777777" w:rsidR="00A872D5" w:rsidRPr="00C63897" w:rsidRDefault="00A872D5" w:rsidP="002E287A">
            <w:pPr>
              <w:suppressAutoHyphens/>
              <w:jc w:val="both"/>
              <w:rPr>
                <w:rFonts w:ascii="Times New Roman" w:eastAsia="Times New Roman" w:hAnsi="Times New Roman" w:cs="Times New Roman"/>
                <w:b/>
                <w:bCs/>
                <w:lang w:eastAsia="ru-RU"/>
              </w:rPr>
            </w:pPr>
          </w:p>
        </w:tc>
        <w:tc>
          <w:tcPr>
            <w:tcW w:w="2409" w:type="dxa"/>
            <w:vMerge/>
          </w:tcPr>
          <w:p w14:paraId="738932FC" w14:textId="77777777" w:rsidR="00A872D5" w:rsidRPr="00C63897" w:rsidRDefault="00A872D5" w:rsidP="002E287A">
            <w:pPr>
              <w:suppressAutoHyphens/>
              <w:jc w:val="both"/>
              <w:rPr>
                <w:rFonts w:ascii="Times New Roman" w:eastAsia="Times New Roman" w:hAnsi="Times New Roman" w:cs="Times New Roman"/>
                <w:b/>
                <w:bCs/>
                <w:lang w:eastAsia="ru-RU"/>
              </w:rPr>
            </w:pPr>
          </w:p>
        </w:tc>
      </w:tr>
      <w:tr w:rsidR="00A872D5" w:rsidRPr="00C63897" w14:paraId="6BB2702B" w14:textId="77777777" w:rsidTr="005C4338">
        <w:trPr>
          <w:trHeight w:val="20"/>
        </w:trPr>
        <w:tc>
          <w:tcPr>
            <w:tcW w:w="2972" w:type="dxa"/>
            <w:vMerge/>
          </w:tcPr>
          <w:p w14:paraId="790E62C3" w14:textId="77777777" w:rsidR="00A872D5" w:rsidRPr="00C63897" w:rsidRDefault="00A872D5" w:rsidP="002E287A">
            <w:pPr>
              <w:rPr>
                <w:rFonts w:ascii="Times New Roman" w:eastAsia="Times New Roman" w:hAnsi="Times New Roman" w:cs="Times New Roman"/>
                <w:b/>
                <w:bCs/>
                <w:lang w:eastAsia="ru-RU"/>
              </w:rPr>
            </w:pPr>
          </w:p>
        </w:tc>
        <w:tc>
          <w:tcPr>
            <w:tcW w:w="6662" w:type="dxa"/>
          </w:tcPr>
          <w:p w14:paraId="37EFDA3C" w14:textId="28601A67" w:rsidR="00A872D5" w:rsidRPr="005C4338"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Линии чертежа. Вычерчивание линий</w:t>
            </w:r>
          </w:p>
        </w:tc>
        <w:tc>
          <w:tcPr>
            <w:tcW w:w="2694" w:type="dxa"/>
            <w:vMerge w:val="restart"/>
          </w:tcPr>
          <w:p w14:paraId="07941255" w14:textId="2EB0C9B0" w:rsidR="00A872D5" w:rsidRPr="00977866" w:rsidRDefault="00A872D5" w:rsidP="002E287A">
            <w:pPr>
              <w:suppressAutoHyphens/>
              <w:jc w:val="center"/>
              <w:rPr>
                <w:rFonts w:ascii="Times New Roman" w:eastAsia="Times New Roman" w:hAnsi="Times New Roman" w:cs="Times New Roman"/>
                <w:bCs/>
                <w:lang w:eastAsia="ru-RU"/>
              </w:rPr>
            </w:pPr>
            <w:r w:rsidRPr="00977866">
              <w:rPr>
                <w:rFonts w:ascii="Times New Roman" w:eastAsia="Times New Roman" w:hAnsi="Times New Roman" w:cs="Times New Roman"/>
                <w:bCs/>
                <w:lang w:eastAsia="ru-RU"/>
              </w:rPr>
              <w:t>12</w:t>
            </w:r>
            <w:r>
              <w:rPr>
                <w:rFonts w:ascii="Times New Roman" w:eastAsia="Times New Roman" w:hAnsi="Times New Roman" w:cs="Times New Roman"/>
                <w:bCs/>
                <w:lang w:eastAsia="ru-RU"/>
              </w:rPr>
              <w:t>/6</w:t>
            </w:r>
          </w:p>
        </w:tc>
        <w:tc>
          <w:tcPr>
            <w:tcW w:w="2409" w:type="dxa"/>
            <w:vMerge/>
          </w:tcPr>
          <w:p w14:paraId="568FF4E2" w14:textId="77777777" w:rsidR="00A872D5" w:rsidRPr="00C63897" w:rsidRDefault="00A872D5" w:rsidP="002E287A">
            <w:pPr>
              <w:suppressAutoHyphens/>
              <w:jc w:val="both"/>
              <w:rPr>
                <w:rFonts w:ascii="Times New Roman" w:eastAsia="Times New Roman" w:hAnsi="Times New Roman" w:cs="Times New Roman"/>
                <w:b/>
                <w:bCs/>
                <w:lang w:eastAsia="ru-RU"/>
              </w:rPr>
            </w:pPr>
          </w:p>
        </w:tc>
      </w:tr>
      <w:tr w:rsidR="00A872D5" w:rsidRPr="00C63897" w14:paraId="71BB69AA" w14:textId="77777777" w:rsidTr="005C4338">
        <w:trPr>
          <w:trHeight w:val="204"/>
        </w:trPr>
        <w:tc>
          <w:tcPr>
            <w:tcW w:w="2972" w:type="dxa"/>
            <w:vMerge/>
          </w:tcPr>
          <w:p w14:paraId="50044067" w14:textId="77777777" w:rsidR="00A872D5" w:rsidRPr="00C63897" w:rsidRDefault="00A872D5" w:rsidP="002E287A">
            <w:pPr>
              <w:rPr>
                <w:rFonts w:ascii="Times New Roman" w:eastAsia="Times New Roman" w:hAnsi="Times New Roman" w:cs="Times New Roman"/>
                <w:b/>
                <w:bCs/>
                <w:lang w:eastAsia="ru-RU"/>
              </w:rPr>
            </w:pPr>
          </w:p>
        </w:tc>
        <w:tc>
          <w:tcPr>
            <w:tcW w:w="6662" w:type="dxa"/>
          </w:tcPr>
          <w:p w14:paraId="4E278343" w14:textId="2FA69505" w:rsidR="00A872D5" w:rsidRPr="005C4338"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Чертежный шрифт</w:t>
            </w:r>
          </w:p>
        </w:tc>
        <w:tc>
          <w:tcPr>
            <w:tcW w:w="2694" w:type="dxa"/>
            <w:vMerge/>
          </w:tcPr>
          <w:p w14:paraId="5CE384FE" w14:textId="77777777" w:rsidR="00A872D5" w:rsidRPr="00C63897" w:rsidRDefault="00A872D5" w:rsidP="002E287A">
            <w:pPr>
              <w:suppressAutoHyphens/>
              <w:jc w:val="both"/>
              <w:rPr>
                <w:rFonts w:ascii="Times New Roman" w:eastAsia="Times New Roman" w:hAnsi="Times New Roman" w:cs="Times New Roman"/>
                <w:lang w:eastAsia="ru-RU"/>
              </w:rPr>
            </w:pPr>
          </w:p>
        </w:tc>
        <w:tc>
          <w:tcPr>
            <w:tcW w:w="2409" w:type="dxa"/>
            <w:vMerge/>
          </w:tcPr>
          <w:p w14:paraId="1F71F472" w14:textId="77777777" w:rsidR="00A872D5" w:rsidRPr="00C63897" w:rsidRDefault="00A872D5" w:rsidP="002E287A">
            <w:pPr>
              <w:suppressAutoHyphens/>
              <w:jc w:val="both"/>
              <w:rPr>
                <w:rFonts w:ascii="Times New Roman" w:eastAsia="Times New Roman" w:hAnsi="Times New Roman" w:cs="Times New Roman"/>
                <w:lang w:eastAsia="ru-RU"/>
              </w:rPr>
            </w:pPr>
          </w:p>
        </w:tc>
      </w:tr>
      <w:tr w:rsidR="00A872D5" w:rsidRPr="00C63897" w14:paraId="0CEE4750" w14:textId="77777777" w:rsidTr="005C4338">
        <w:trPr>
          <w:trHeight w:val="73"/>
        </w:trPr>
        <w:tc>
          <w:tcPr>
            <w:tcW w:w="2972" w:type="dxa"/>
            <w:vMerge/>
          </w:tcPr>
          <w:p w14:paraId="3DD19E10" w14:textId="77777777" w:rsidR="00A872D5" w:rsidRPr="00C63897" w:rsidRDefault="00A872D5" w:rsidP="002E287A">
            <w:pPr>
              <w:rPr>
                <w:rFonts w:ascii="Times New Roman" w:eastAsia="Times New Roman" w:hAnsi="Times New Roman" w:cs="Times New Roman"/>
                <w:b/>
                <w:bCs/>
                <w:lang w:eastAsia="ru-RU"/>
              </w:rPr>
            </w:pPr>
          </w:p>
        </w:tc>
        <w:tc>
          <w:tcPr>
            <w:tcW w:w="6662" w:type="dxa"/>
          </w:tcPr>
          <w:p w14:paraId="2DA996AB" w14:textId="7FCA480D" w:rsidR="00A872D5" w:rsidRPr="00C63897"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Основная надпись чертежа</w:t>
            </w:r>
          </w:p>
        </w:tc>
        <w:tc>
          <w:tcPr>
            <w:tcW w:w="2694" w:type="dxa"/>
            <w:vMerge/>
          </w:tcPr>
          <w:p w14:paraId="5E05E334" w14:textId="77777777" w:rsidR="00A872D5" w:rsidRPr="00C63897" w:rsidRDefault="00A872D5" w:rsidP="002E287A">
            <w:pPr>
              <w:suppressAutoHyphens/>
              <w:rPr>
                <w:rFonts w:ascii="Times New Roman" w:eastAsia="Times New Roman" w:hAnsi="Times New Roman" w:cs="Times New Roman"/>
                <w:lang w:eastAsia="ru-RU"/>
              </w:rPr>
            </w:pPr>
          </w:p>
        </w:tc>
        <w:tc>
          <w:tcPr>
            <w:tcW w:w="2409" w:type="dxa"/>
            <w:vMerge/>
          </w:tcPr>
          <w:p w14:paraId="22EA2DDD" w14:textId="77777777" w:rsidR="00A872D5" w:rsidRPr="00C63897" w:rsidRDefault="00A872D5" w:rsidP="002E287A">
            <w:pPr>
              <w:suppressAutoHyphens/>
              <w:rPr>
                <w:rFonts w:ascii="Times New Roman" w:eastAsia="Times New Roman" w:hAnsi="Times New Roman" w:cs="Times New Roman"/>
                <w:lang w:eastAsia="ru-RU"/>
              </w:rPr>
            </w:pPr>
          </w:p>
        </w:tc>
      </w:tr>
      <w:tr w:rsidR="00A872D5" w:rsidRPr="00C63897" w14:paraId="4D8C54AD" w14:textId="77777777" w:rsidTr="005C4338">
        <w:trPr>
          <w:trHeight w:val="73"/>
        </w:trPr>
        <w:tc>
          <w:tcPr>
            <w:tcW w:w="2972" w:type="dxa"/>
            <w:vMerge w:val="restart"/>
          </w:tcPr>
          <w:p w14:paraId="42B5EDCB" w14:textId="4D5004E8" w:rsidR="00A872D5" w:rsidRPr="00C63897" w:rsidRDefault="00A872D5" w:rsidP="002E28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1.2. Прикладные геометриче</w:t>
            </w:r>
            <w:r w:rsidRPr="005C4338">
              <w:rPr>
                <w:rFonts w:ascii="Times New Roman" w:eastAsia="Times New Roman" w:hAnsi="Times New Roman" w:cs="Times New Roman"/>
                <w:b/>
                <w:bCs/>
                <w:lang w:eastAsia="ru-RU"/>
              </w:rPr>
              <w:t>ские построения на плоскости.</w:t>
            </w:r>
          </w:p>
        </w:tc>
        <w:tc>
          <w:tcPr>
            <w:tcW w:w="6662" w:type="dxa"/>
          </w:tcPr>
          <w:p w14:paraId="58704CE7" w14:textId="38A042B6" w:rsidR="00A872D5" w:rsidRPr="005C4338" w:rsidRDefault="00A872D5" w:rsidP="002E287A">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674310AF" w14:textId="77777777" w:rsidR="00A872D5" w:rsidRPr="00C63897" w:rsidRDefault="00A872D5" w:rsidP="002E287A">
            <w:pPr>
              <w:suppressAutoHyphens/>
              <w:rPr>
                <w:rFonts w:ascii="Times New Roman" w:eastAsia="Times New Roman" w:hAnsi="Times New Roman" w:cs="Times New Roman"/>
                <w:lang w:eastAsia="ru-RU"/>
              </w:rPr>
            </w:pPr>
          </w:p>
        </w:tc>
        <w:tc>
          <w:tcPr>
            <w:tcW w:w="2409" w:type="dxa"/>
            <w:vMerge/>
          </w:tcPr>
          <w:p w14:paraId="12E3F074" w14:textId="77777777" w:rsidR="00A872D5" w:rsidRPr="00C63897" w:rsidRDefault="00A872D5" w:rsidP="002E287A">
            <w:pPr>
              <w:suppressAutoHyphens/>
              <w:rPr>
                <w:rFonts w:ascii="Times New Roman" w:eastAsia="Times New Roman" w:hAnsi="Times New Roman" w:cs="Times New Roman"/>
                <w:lang w:eastAsia="ru-RU"/>
              </w:rPr>
            </w:pPr>
          </w:p>
        </w:tc>
      </w:tr>
      <w:tr w:rsidR="00A872D5" w:rsidRPr="00C63897" w14:paraId="51E8989E" w14:textId="77777777" w:rsidTr="005C4338">
        <w:trPr>
          <w:trHeight w:val="73"/>
        </w:trPr>
        <w:tc>
          <w:tcPr>
            <w:tcW w:w="2972" w:type="dxa"/>
            <w:vMerge/>
          </w:tcPr>
          <w:p w14:paraId="6C93DA7D" w14:textId="77777777" w:rsidR="00A872D5" w:rsidRPr="00C63897" w:rsidRDefault="00A872D5" w:rsidP="002E287A">
            <w:pPr>
              <w:rPr>
                <w:rFonts w:ascii="Times New Roman" w:eastAsia="Times New Roman" w:hAnsi="Times New Roman" w:cs="Times New Roman"/>
                <w:b/>
                <w:bCs/>
                <w:lang w:eastAsia="ru-RU"/>
              </w:rPr>
            </w:pPr>
          </w:p>
        </w:tc>
        <w:tc>
          <w:tcPr>
            <w:tcW w:w="6662" w:type="dxa"/>
          </w:tcPr>
          <w:p w14:paraId="7F31CCCA" w14:textId="447B5620" w:rsidR="00A872D5" w:rsidRPr="005C4338"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 xml:space="preserve">Применение </w:t>
            </w:r>
            <w:r>
              <w:rPr>
                <w:rFonts w:ascii="Times New Roman" w:eastAsia="Times New Roman" w:hAnsi="Times New Roman" w:cs="Times New Roman"/>
                <w:lang w:eastAsia="ru-RU"/>
              </w:rPr>
              <w:t>геометрических по</w:t>
            </w:r>
            <w:r w:rsidRPr="005C4338">
              <w:rPr>
                <w:rFonts w:ascii="Times New Roman" w:eastAsia="Times New Roman" w:hAnsi="Times New Roman" w:cs="Times New Roman"/>
                <w:lang w:eastAsia="ru-RU"/>
              </w:rPr>
              <w:t xml:space="preserve">строений на плоскости. </w:t>
            </w:r>
          </w:p>
        </w:tc>
        <w:tc>
          <w:tcPr>
            <w:tcW w:w="2694" w:type="dxa"/>
          </w:tcPr>
          <w:p w14:paraId="348A6A6D" w14:textId="77777777" w:rsidR="00A872D5" w:rsidRPr="00C63897" w:rsidRDefault="00A872D5" w:rsidP="002E287A">
            <w:pPr>
              <w:suppressAutoHyphens/>
              <w:rPr>
                <w:rFonts w:ascii="Times New Roman" w:eastAsia="Times New Roman" w:hAnsi="Times New Roman" w:cs="Times New Roman"/>
                <w:lang w:eastAsia="ru-RU"/>
              </w:rPr>
            </w:pPr>
          </w:p>
        </w:tc>
        <w:tc>
          <w:tcPr>
            <w:tcW w:w="2409" w:type="dxa"/>
            <w:vMerge/>
          </w:tcPr>
          <w:p w14:paraId="3D21B9FB" w14:textId="77777777" w:rsidR="00A872D5" w:rsidRPr="00C63897" w:rsidRDefault="00A872D5" w:rsidP="002E287A">
            <w:pPr>
              <w:suppressAutoHyphens/>
              <w:rPr>
                <w:rFonts w:ascii="Times New Roman" w:eastAsia="Times New Roman" w:hAnsi="Times New Roman" w:cs="Times New Roman"/>
                <w:lang w:eastAsia="ru-RU"/>
              </w:rPr>
            </w:pPr>
          </w:p>
        </w:tc>
      </w:tr>
      <w:tr w:rsidR="00A872D5" w:rsidRPr="00C63897" w14:paraId="713704F3" w14:textId="77777777" w:rsidTr="005C4338">
        <w:trPr>
          <w:trHeight w:val="73"/>
        </w:trPr>
        <w:tc>
          <w:tcPr>
            <w:tcW w:w="2972" w:type="dxa"/>
            <w:vMerge/>
          </w:tcPr>
          <w:p w14:paraId="588CB22D" w14:textId="77777777" w:rsidR="00A872D5" w:rsidRPr="00C63897" w:rsidRDefault="00A872D5" w:rsidP="002E287A">
            <w:pPr>
              <w:rPr>
                <w:rFonts w:ascii="Times New Roman" w:eastAsia="Times New Roman" w:hAnsi="Times New Roman" w:cs="Times New Roman"/>
                <w:b/>
                <w:bCs/>
                <w:lang w:eastAsia="ru-RU"/>
              </w:rPr>
            </w:pPr>
          </w:p>
        </w:tc>
        <w:tc>
          <w:tcPr>
            <w:tcW w:w="6662" w:type="dxa"/>
          </w:tcPr>
          <w:p w14:paraId="289C4D6D" w14:textId="231BCBE8" w:rsidR="00A872D5" w:rsidRPr="005C4338" w:rsidRDefault="00A872D5" w:rsidP="002E287A">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0F5329B7" w14:textId="77777777" w:rsidR="00A872D5" w:rsidRPr="00C63897" w:rsidRDefault="00A872D5" w:rsidP="002E287A">
            <w:pPr>
              <w:suppressAutoHyphens/>
              <w:rPr>
                <w:rFonts w:ascii="Times New Roman" w:eastAsia="Times New Roman" w:hAnsi="Times New Roman" w:cs="Times New Roman"/>
                <w:lang w:eastAsia="ru-RU"/>
              </w:rPr>
            </w:pPr>
          </w:p>
        </w:tc>
        <w:tc>
          <w:tcPr>
            <w:tcW w:w="2409" w:type="dxa"/>
            <w:vMerge/>
          </w:tcPr>
          <w:p w14:paraId="0474002A" w14:textId="77777777" w:rsidR="00A872D5" w:rsidRPr="00C63897" w:rsidRDefault="00A872D5" w:rsidP="002E287A">
            <w:pPr>
              <w:suppressAutoHyphens/>
              <w:rPr>
                <w:rFonts w:ascii="Times New Roman" w:eastAsia="Times New Roman" w:hAnsi="Times New Roman" w:cs="Times New Roman"/>
                <w:lang w:eastAsia="ru-RU"/>
              </w:rPr>
            </w:pPr>
          </w:p>
        </w:tc>
      </w:tr>
      <w:tr w:rsidR="00A872D5" w:rsidRPr="00C63897" w14:paraId="06FA53E6" w14:textId="77777777" w:rsidTr="002E287A">
        <w:trPr>
          <w:trHeight w:val="73"/>
        </w:trPr>
        <w:tc>
          <w:tcPr>
            <w:tcW w:w="2972" w:type="dxa"/>
            <w:vMerge/>
          </w:tcPr>
          <w:p w14:paraId="179EAF1C" w14:textId="77777777" w:rsidR="00A872D5" w:rsidRPr="00C63897" w:rsidRDefault="00A872D5" w:rsidP="002E287A">
            <w:pPr>
              <w:rPr>
                <w:rFonts w:ascii="Times New Roman" w:eastAsia="Times New Roman" w:hAnsi="Times New Roman" w:cs="Times New Roman"/>
                <w:b/>
                <w:bCs/>
                <w:lang w:eastAsia="ru-RU"/>
              </w:rPr>
            </w:pPr>
          </w:p>
        </w:tc>
        <w:tc>
          <w:tcPr>
            <w:tcW w:w="6662" w:type="dxa"/>
          </w:tcPr>
          <w:p w14:paraId="16651D2B" w14:textId="77777777" w:rsidR="00A872D5"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П</w:t>
            </w:r>
            <w:r>
              <w:rPr>
                <w:rFonts w:ascii="Times New Roman" w:eastAsia="Times New Roman" w:hAnsi="Times New Roman" w:cs="Times New Roman"/>
                <w:lang w:eastAsia="ru-RU"/>
              </w:rPr>
              <w:t>остроение перпендикулярных и па</w:t>
            </w:r>
            <w:r w:rsidRPr="005C4338">
              <w:rPr>
                <w:rFonts w:ascii="Times New Roman" w:eastAsia="Times New Roman" w:hAnsi="Times New Roman" w:cs="Times New Roman"/>
                <w:lang w:eastAsia="ru-RU"/>
              </w:rPr>
              <w:t xml:space="preserve">раллельных прямых. </w:t>
            </w:r>
          </w:p>
          <w:p w14:paraId="463E8B58" w14:textId="77777777" w:rsidR="00A872D5"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Деление отрезков на равные части и в заданном соотношении.</w:t>
            </w:r>
          </w:p>
          <w:p w14:paraId="2927318C" w14:textId="57445ACE" w:rsidR="00A872D5"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П</w:t>
            </w:r>
            <w:r>
              <w:rPr>
                <w:rFonts w:ascii="Times New Roman" w:eastAsia="Times New Roman" w:hAnsi="Times New Roman" w:cs="Times New Roman"/>
                <w:lang w:eastAsia="ru-RU"/>
              </w:rPr>
              <w:t>остроение правильных многоуголь</w:t>
            </w:r>
            <w:r w:rsidRPr="005C4338">
              <w:rPr>
                <w:rFonts w:ascii="Times New Roman" w:eastAsia="Times New Roman" w:hAnsi="Times New Roman" w:cs="Times New Roman"/>
                <w:lang w:eastAsia="ru-RU"/>
              </w:rPr>
              <w:t xml:space="preserve">ников. </w:t>
            </w:r>
          </w:p>
          <w:p w14:paraId="3DB0951F" w14:textId="5FA48992" w:rsidR="00A872D5" w:rsidRPr="005C4338"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Деление окружностей на части</w:t>
            </w:r>
          </w:p>
        </w:tc>
        <w:tc>
          <w:tcPr>
            <w:tcW w:w="2694" w:type="dxa"/>
          </w:tcPr>
          <w:p w14:paraId="3A5598D5" w14:textId="352BCE2F" w:rsidR="00A872D5" w:rsidRPr="00C63897" w:rsidRDefault="00A872D5" w:rsidP="002E287A">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2409" w:type="dxa"/>
            <w:vMerge/>
          </w:tcPr>
          <w:p w14:paraId="00D503AA" w14:textId="77777777" w:rsidR="00A872D5" w:rsidRPr="00C63897" w:rsidRDefault="00A872D5" w:rsidP="002E287A">
            <w:pPr>
              <w:suppressAutoHyphens/>
              <w:rPr>
                <w:rFonts w:ascii="Times New Roman" w:eastAsia="Times New Roman" w:hAnsi="Times New Roman" w:cs="Times New Roman"/>
                <w:lang w:eastAsia="ru-RU"/>
              </w:rPr>
            </w:pPr>
          </w:p>
        </w:tc>
      </w:tr>
      <w:tr w:rsidR="002E287A" w:rsidRPr="00C63897" w14:paraId="04E53939" w14:textId="77777777" w:rsidTr="005C4338">
        <w:trPr>
          <w:trHeight w:val="371"/>
        </w:trPr>
        <w:tc>
          <w:tcPr>
            <w:tcW w:w="9634" w:type="dxa"/>
            <w:gridSpan w:val="2"/>
          </w:tcPr>
          <w:p w14:paraId="18E6A41A" w14:textId="01DD21B1" w:rsidR="002E287A" w:rsidRPr="005C4338" w:rsidRDefault="002E287A" w:rsidP="002E287A">
            <w:pPr>
              <w:suppressAutoHyphens/>
              <w:jc w:val="both"/>
              <w:rPr>
                <w:rFonts w:ascii="Times New Roman" w:eastAsia="Times New Roman" w:hAnsi="Times New Roman" w:cs="Times New Roman"/>
                <w:b/>
                <w:lang w:eastAsia="ru-RU"/>
              </w:rPr>
            </w:pPr>
            <w:r w:rsidRPr="005C4338">
              <w:rPr>
                <w:rFonts w:ascii="Times New Roman" w:eastAsia="Times New Roman" w:hAnsi="Times New Roman" w:cs="Times New Roman"/>
                <w:b/>
                <w:lang w:eastAsia="ru-RU"/>
              </w:rPr>
              <w:t>Раздел 2. Проекционное черчение</w:t>
            </w:r>
          </w:p>
        </w:tc>
        <w:tc>
          <w:tcPr>
            <w:tcW w:w="2694" w:type="dxa"/>
          </w:tcPr>
          <w:p w14:paraId="63322EF1" w14:textId="77777777" w:rsidR="002E287A" w:rsidRPr="00C63897" w:rsidRDefault="002E287A" w:rsidP="002E287A">
            <w:pPr>
              <w:suppressAutoHyphens/>
              <w:rPr>
                <w:rFonts w:ascii="Times New Roman" w:eastAsia="Times New Roman" w:hAnsi="Times New Roman" w:cs="Times New Roman"/>
                <w:lang w:eastAsia="ru-RU"/>
              </w:rPr>
            </w:pPr>
          </w:p>
        </w:tc>
        <w:tc>
          <w:tcPr>
            <w:tcW w:w="2409" w:type="dxa"/>
          </w:tcPr>
          <w:p w14:paraId="173FC7EB" w14:textId="77777777" w:rsidR="002E287A" w:rsidRPr="00C63897" w:rsidRDefault="002E287A" w:rsidP="002E287A">
            <w:pPr>
              <w:suppressAutoHyphens/>
              <w:rPr>
                <w:rFonts w:ascii="Times New Roman" w:eastAsia="Times New Roman" w:hAnsi="Times New Roman" w:cs="Times New Roman"/>
                <w:lang w:eastAsia="ru-RU"/>
              </w:rPr>
            </w:pPr>
          </w:p>
        </w:tc>
      </w:tr>
      <w:tr w:rsidR="00A872D5" w:rsidRPr="00C63897" w14:paraId="56496CBD" w14:textId="77777777" w:rsidTr="005C4338">
        <w:trPr>
          <w:trHeight w:val="73"/>
        </w:trPr>
        <w:tc>
          <w:tcPr>
            <w:tcW w:w="2972" w:type="dxa"/>
            <w:vMerge w:val="restart"/>
          </w:tcPr>
          <w:p w14:paraId="35ACD5E3" w14:textId="77777777" w:rsidR="00A872D5" w:rsidRPr="005C4338" w:rsidRDefault="00A872D5" w:rsidP="00A872D5">
            <w:pPr>
              <w:rPr>
                <w:rFonts w:ascii="Times New Roman" w:eastAsia="Times New Roman" w:hAnsi="Times New Roman" w:cs="Times New Roman"/>
                <w:b/>
                <w:bCs/>
                <w:lang w:eastAsia="ru-RU"/>
              </w:rPr>
            </w:pPr>
            <w:r w:rsidRPr="005C4338">
              <w:rPr>
                <w:rFonts w:ascii="Times New Roman" w:eastAsia="Times New Roman" w:hAnsi="Times New Roman" w:cs="Times New Roman"/>
                <w:b/>
                <w:bCs/>
                <w:lang w:eastAsia="ru-RU"/>
              </w:rPr>
              <w:t xml:space="preserve">Тема 2.1. </w:t>
            </w:r>
          </w:p>
          <w:p w14:paraId="43404933" w14:textId="1C186302" w:rsidR="00A872D5" w:rsidRPr="00C63897" w:rsidRDefault="00A872D5" w:rsidP="00A872D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Методы проеци</w:t>
            </w:r>
            <w:r w:rsidRPr="005C4338">
              <w:rPr>
                <w:rFonts w:ascii="Times New Roman" w:eastAsia="Times New Roman" w:hAnsi="Times New Roman" w:cs="Times New Roman"/>
                <w:b/>
                <w:bCs/>
                <w:lang w:eastAsia="ru-RU"/>
              </w:rPr>
              <w:t>рования</w:t>
            </w:r>
          </w:p>
        </w:tc>
        <w:tc>
          <w:tcPr>
            <w:tcW w:w="6662" w:type="dxa"/>
          </w:tcPr>
          <w:p w14:paraId="14450AB7" w14:textId="58C1979B" w:rsidR="00A872D5" w:rsidRPr="005C4338" w:rsidRDefault="00A872D5" w:rsidP="00A872D5">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37B8C926"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val="restart"/>
          </w:tcPr>
          <w:p w14:paraId="47099943" w14:textId="5CE5ABA1" w:rsidR="00A872D5" w:rsidRPr="00C63897" w:rsidRDefault="00A872D5" w:rsidP="00A872D5">
            <w:pPr>
              <w:suppressAutoHyphens/>
              <w:rPr>
                <w:rFonts w:ascii="Times New Roman" w:eastAsia="Times New Roman" w:hAnsi="Times New Roman" w:cs="Times New Roman"/>
                <w:lang w:eastAsia="ru-RU"/>
              </w:rPr>
            </w:pPr>
            <w:r w:rsidRPr="00A872D5">
              <w:rPr>
                <w:rFonts w:ascii="Times New Roman" w:eastAsia="Times New Roman" w:hAnsi="Times New Roman" w:cs="Times New Roman"/>
                <w:bCs/>
                <w:lang w:eastAsia="ru-RU"/>
              </w:rPr>
              <w:t>ОК 01, ОК 04, ОК 05</w:t>
            </w:r>
          </w:p>
        </w:tc>
      </w:tr>
      <w:tr w:rsidR="00A872D5" w:rsidRPr="00C63897" w14:paraId="4DB04C63" w14:textId="77777777" w:rsidTr="005C4338">
        <w:trPr>
          <w:trHeight w:val="73"/>
        </w:trPr>
        <w:tc>
          <w:tcPr>
            <w:tcW w:w="2972" w:type="dxa"/>
            <w:vMerge/>
          </w:tcPr>
          <w:p w14:paraId="383E3E1C"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46E17FCE" w14:textId="5CDD5453" w:rsidR="00A872D5" w:rsidRPr="005C4338" w:rsidRDefault="00A872D5" w:rsidP="00A872D5">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Аксонометрические проекции.</w:t>
            </w:r>
          </w:p>
        </w:tc>
        <w:tc>
          <w:tcPr>
            <w:tcW w:w="2694" w:type="dxa"/>
          </w:tcPr>
          <w:p w14:paraId="53F0CE30"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5822E4CC"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60807210" w14:textId="77777777" w:rsidTr="005C4338">
        <w:trPr>
          <w:trHeight w:val="73"/>
        </w:trPr>
        <w:tc>
          <w:tcPr>
            <w:tcW w:w="2972" w:type="dxa"/>
            <w:vMerge/>
          </w:tcPr>
          <w:p w14:paraId="3C3873DA"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5CC146F0" w14:textId="5FD2A1A2" w:rsidR="00A872D5" w:rsidRPr="005C4338" w:rsidRDefault="00A872D5" w:rsidP="00A872D5">
            <w:pPr>
              <w:suppressAutoHyphens/>
              <w:jc w:val="both"/>
              <w:rPr>
                <w:rFonts w:ascii="Times New Roman" w:eastAsia="Times New Roman" w:hAnsi="Times New Roman" w:cs="Times New Roman"/>
                <w:b/>
                <w:lang w:eastAsia="ru-RU"/>
              </w:rPr>
            </w:pPr>
            <w:r w:rsidRPr="005C4338">
              <w:rPr>
                <w:rFonts w:ascii="Times New Roman" w:eastAsia="Times New Roman" w:hAnsi="Times New Roman" w:cs="Times New Roman"/>
                <w:b/>
                <w:lang w:eastAsia="ru-RU"/>
              </w:rPr>
              <w:t>В том числе практических и лабораторных занятий</w:t>
            </w:r>
          </w:p>
        </w:tc>
        <w:tc>
          <w:tcPr>
            <w:tcW w:w="2694" w:type="dxa"/>
          </w:tcPr>
          <w:p w14:paraId="7DCB4FBB"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7BBEC45F"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67ED71F1" w14:textId="77777777" w:rsidTr="005C4338">
        <w:trPr>
          <w:trHeight w:val="73"/>
        </w:trPr>
        <w:tc>
          <w:tcPr>
            <w:tcW w:w="2972" w:type="dxa"/>
            <w:vMerge/>
          </w:tcPr>
          <w:p w14:paraId="5F9B97B9"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6F1879F5" w14:textId="2E8FB598" w:rsidR="00A872D5" w:rsidRPr="005C4338" w:rsidRDefault="00A872D5" w:rsidP="00A872D5">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Комплексный чертеж и аксонометрия плоской фигуры</w:t>
            </w:r>
          </w:p>
        </w:tc>
        <w:tc>
          <w:tcPr>
            <w:tcW w:w="2694" w:type="dxa"/>
            <w:vMerge w:val="restart"/>
          </w:tcPr>
          <w:p w14:paraId="190B9F79" w14:textId="68CD512F" w:rsidR="00A872D5" w:rsidRPr="00C63897" w:rsidRDefault="00A872D5" w:rsidP="00A872D5">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2409" w:type="dxa"/>
            <w:vMerge/>
          </w:tcPr>
          <w:p w14:paraId="6DF194FC"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25195935" w14:textId="77777777" w:rsidTr="005C4338">
        <w:trPr>
          <w:trHeight w:val="73"/>
        </w:trPr>
        <w:tc>
          <w:tcPr>
            <w:tcW w:w="2972" w:type="dxa"/>
            <w:vMerge/>
          </w:tcPr>
          <w:p w14:paraId="4849604D"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420047B5" w14:textId="5A3657B7" w:rsidR="00A872D5" w:rsidRPr="005C4338" w:rsidRDefault="00A872D5" w:rsidP="00A872D5">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Комплексный чертеж и аксонометрия геометрических тел. Прямой цилиндр и конус.</w:t>
            </w:r>
          </w:p>
        </w:tc>
        <w:tc>
          <w:tcPr>
            <w:tcW w:w="2694" w:type="dxa"/>
            <w:vMerge/>
          </w:tcPr>
          <w:p w14:paraId="1FCBCD83"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6897DD80"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1767D769" w14:textId="77777777" w:rsidTr="005C4338">
        <w:trPr>
          <w:trHeight w:val="73"/>
        </w:trPr>
        <w:tc>
          <w:tcPr>
            <w:tcW w:w="2972" w:type="dxa"/>
            <w:vMerge w:val="restart"/>
          </w:tcPr>
          <w:p w14:paraId="0F8AF985" w14:textId="59044CA8" w:rsidR="00A872D5" w:rsidRPr="00C63897" w:rsidRDefault="00A872D5" w:rsidP="00A872D5">
            <w:pPr>
              <w:tabs>
                <w:tab w:val="left" w:pos="1937"/>
              </w:tabs>
              <w:rPr>
                <w:rFonts w:ascii="Times New Roman" w:eastAsia="Times New Roman" w:hAnsi="Times New Roman" w:cs="Times New Roman"/>
                <w:b/>
                <w:bCs/>
                <w:lang w:eastAsia="ru-RU"/>
              </w:rPr>
            </w:pPr>
            <w:r w:rsidRPr="002E287A">
              <w:rPr>
                <w:rFonts w:ascii="Times New Roman" w:eastAsia="Times New Roman" w:hAnsi="Times New Roman" w:cs="Times New Roman"/>
                <w:b/>
                <w:bCs/>
                <w:lang w:eastAsia="ru-RU"/>
              </w:rPr>
              <w:t xml:space="preserve">Тема 2.2. </w:t>
            </w:r>
            <w:r>
              <w:rPr>
                <w:rFonts w:ascii="Times New Roman" w:eastAsia="Times New Roman" w:hAnsi="Times New Roman" w:cs="Times New Roman"/>
                <w:b/>
                <w:bCs/>
                <w:lang w:eastAsia="ru-RU"/>
              </w:rPr>
              <w:t xml:space="preserve"> </w:t>
            </w:r>
            <w:r w:rsidRPr="002E287A">
              <w:rPr>
                <w:rFonts w:ascii="Times New Roman" w:eastAsia="Times New Roman" w:hAnsi="Times New Roman" w:cs="Times New Roman"/>
                <w:b/>
                <w:bCs/>
                <w:lang w:eastAsia="ru-RU"/>
              </w:rPr>
              <w:t>Проецирование плоскости. Проекции геометрических тел.</w:t>
            </w:r>
          </w:p>
        </w:tc>
        <w:tc>
          <w:tcPr>
            <w:tcW w:w="6662" w:type="dxa"/>
          </w:tcPr>
          <w:p w14:paraId="61931D62" w14:textId="0F6EED03" w:rsidR="00A872D5" w:rsidRPr="005C4338" w:rsidRDefault="00A872D5" w:rsidP="00A872D5">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63DB3009"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6ACEB7A3"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46F4CC3A" w14:textId="77777777" w:rsidTr="00A85FAF">
        <w:trPr>
          <w:trHeight w:val="73"/>
        </w:trPr>
        <w:tc>
          <w:tcPr>
            <w:tcW w:w="2972" w:type="dxa"/>
            <w:vMerge/>
          </w:tcPr>
          <w:p w14:paraId="6566FF9A" w14:textId="77777777" w:rsidR="00A872D5" w:rsidRPr="00C63897" w:rsidRDefault="00A872D5" w:rsidP="00A872D5">
            <w:pPr>
              <w:rPr>
                <w:rFonts w:ascii="Times New Roman" w:eastAsia="Times New Roman" w:hAnsi="Times New Roman" w:cs="Times New Roman"/>
                <w:b/>
                <w:bCs/>
                <w:lang w:eastAsia="ru-RU"/>
              </w:rPr>
            </w:pPr>
          </w:p>
        </w:tc>
        <w:tc>
          <w:tcPr>
            <w:tcW w:w="6662" w:type="dxa"/>
            <w:vAlign w:val="bottom"/>
          </w:tcPr>
          <w:p w14:paraId="3B689E59" w14:textId="5F798A77" w:rsidR="00A872D5" w:rsidRPr="002E287A" w:rsidRDefault="00A872D5" w:rsidP="00A872D5">
            <w:pPr>
              <w:suppressAutoHyphens/>
              <w:jc w:val="both"/>
              <w:rPr>
                <w:rFonts w:ascii="Times New Roman" w:eastAsia="Times New Roman" w:hAnsi="Times New Roman" w:cs="Times New Roman"/>
                <w:b/>
                <w:lang w:eastAsia="ru-RU"/>
              </w:rPr>
            </w:pPr>
            <w:r w:rsidRPr="002E287A">
              <w:rPr>
                <w:rFonts w:ascii="Times New Roman" w:eastAsia="Times New Roman" w:hAnsi="Times New Roman" w:cs="Times New Roman"/>
                <w:b/>
                <w:lang w:eastAsia="ru-RU"/>
              </w:rPr>
              <w:t>В том числе практических и лабораторных занятий</w:t>
            </w:r>
          </w:p>
        </w:tc>
        <w:tc>
          <w:tcPr>
            <w:tcW w:w="2694" w:type="dxa"/>
          </w:tcPr>
          <w:p w14:paraId="378F8949"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18927DE7"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15216ADC" w14:textId="77777777" w:rsidTr="00A85FAF">
        <w:trPr>
          <w:trHeight w:val="73"/>
        </w:trPr>
        <w:tc>
          <w:tcPr>
            <w:tcW w:w="2972" w:type="dxa"/>
            <w:vMerge/>
          </w:tcPr>
          <w:p w14:paraId="1D1B9666" w14:textId="77777777" w:rsidR="00A872D5" w:rsidRPr="00C63897" w:rsidRDefault="00A872D5" w:rsidP="00A872D5">
            <w:pPr>
              <w:rPr>
                <w:rFonts w:ascii="Times New Roman" w:eastAsia="Times New Roman" w:hAnsi="Times New Roman" w:cs="Times New Roman"/>
                <w:b/>
                <w:bCs/>
                <w:lang w:eastAsia="ru-RU"/>
              </w:rPr>
            </w:pPr>
          </w:p>
        </w:tc>
        <w:tc>
          <w:tcPr>
            <w:tcW w:w="6662" w:type="dxa"/>
            <w:vAlign w:val="bottom"/>
          </w:tcPr>
          <w:p w14:paraId="4665902F" w14:textId="2ACB4EEC"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lang w:eastAsia="ru-RU"/>
              </w:rPr>
              <w:t>Комплексный чертеж и аксонометрия плоской фигуры</w:t>
            </w:r>
          </w:p>
        </w:tc>
        <w:tc>
          <w:tcPr>
            <w:tcW w:w="2694" w:type="dxa"/>
          </w:tcPr>
          <w:p w14:paraId="41593FB4" w14:textId="7368719D" w:rsidR="00A872D5" w:rsidRPr="00C63897" w:rsidRDefault="00A872D5" w:rsidP="00A872D5">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w:t>
            </w:r>
          </w:p>
        </w:tc>
        <w:tc>
          <w:tcPr>
            <w:tcW w:w="2409" w:type="dxa"/>
            <w:vMerge/>
          </w:tcPr>
          <w:p w14:paraId="17EDB40F"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5A5AEEB9" w14:textId="77777777" w:rsidTr="00A85FAF">
        <w:trPr>
          <w:trHeight w:val="73"/>
        </w:trPr>
        <w:tc>
          <w:tcPr>
            <w:tcW w:w="2972" w:type="dxa"/>
            <w:vMerge/>
          </w:tcPr>
          <w:p w14:paraId="41591F76" w14:textId="77777777" w:rsidR="00A872D5" w:rsidRPr="00C63897" w:rsidRDefault="00A872D5" w:rsidP="00A872D5">
            <w:pPr>
              <w:rPr>
                <w:rFonts w:ascii="Times New Roman" w:eastAsia="Times New Roman" w:hAnsi="Times New Roman" w:cs="Times New Roman"/>
                <w:b/>
                <w:bCs/>
                <w:lang w:eastAsia="ru-RU"/>
              </w:rPr>
            </w:pPr>
          </w:p>
        </w:tc>
        <w:tc>
          <w:tcPr>
            <w:tcW w:w="6662" w:type="dxa"/>
            <w:vAlign w:val="bottom"/>
          </w:tcPr>
          <w:p w14:paraId="1318D454" w14:textId="549F90A5"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lang w:eastAsia="ru-RU"/>
              </w:rPr>
              <w:t>Комплексный чертеж и аксонометрия геометрических тел. Прямой цилиндр и конус.</w:t>
            </w:r>
          </w:p>
        </w:tc>
        <w:tc>
          <w:tcPr>
            <w:tcW w:w="2694" w:type="dxa"/>
          </w:tcPr>
          <w:p w14:paraId="3A964D05"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33157CA1"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4D92390E" w14:textId="77777777" w:rsidTr="005C4338">
        <w:trPr>
          <w:trHeight w:val="73"/>
        </w:trPr>
        <w:tc>
          <w:tcPr>
            <w:tcW w:w="2972" w:type="dxa"/>
            <w:vMerge w:val="restart"/>
          </w:tcPr>
          <w:p w14:paraId="0B2AF959" w14:textId="771EFF10" w:rsidR="00A872D5" w:rsidRPr="00C63897" w:rsidRDefault="00A872D5" w:rsidP="00A872D5">
            <w:pPr>
              <w:rPr>
                <w:rFonts w:ascii="Times New Roman" w:eastAsia="Times New Roman" w:hAnsi="Times New Roman" w:cs="Times New Roman"/>
                <w:b/>
                <w:bCs/>
                <w:lang w:eastAsia="ru-RU"/>
              </w:rPr>
            </w:pPr>
            <w:r w:rsidRPr="002E287A">
              <w:rPr>
                <w:rFonts w:ascii="Times New Roman" w:eastAsia="Times New Roman" w:hAnsi="Times New Roman" w:cs="Times New Roman"/>
                <w:b/>
                <w:bCs/>
                <w:lang w:eastAsia="ru-RU"/>
              </w:rPr>
              <w:t>Тема 2.3. Сечение геометрических тел плоскостями</w:t>
            </w:r>
          </w:p>
        </w:tc>
        <w:tc>
          <w:tcPr>
            <w:tcW w:w="6662" w:type="dxa"/>
          </w:tcPr>
          <w:p w14:paraId="0AAC94C4" w14:textId="16310DDA" w:rsidR="00A872D5" w:rsidRPr="005C4338" w:rsidRDefault="00A872D5" w:rsidP="00A872D5">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19D3D6FB"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6EEB225D"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4A78EBAC" w14:textId="77777777" w:rsidTr="00A85FAF">
        <w:trPr>
          <w:trHeight w:val="73"/>
        </w:trPr>
        <w:tc>
          <w:tcPr>
            <w:tcW w:w="2972" w:type="dxa"/>
            <w:vMerge/>
          </w:tcPr>
          <w:p w14:paraId="59DC4A39" w14:textId="77777777" w:rsidR="00A872D5" w:rsidRPr="00C63897" w:rsidRDefault="00A872D5" w:rsidP="00A872D5">
            <w:pPr>
              <w:rPr>
                <w:rFonts w:ascii="Times New Roman" w:eastAsia="Times New Roman" w:hAnsi="Times New Roman" w:cs="Times New Roman"/>
                <w:b/>
                <w:bCs/>
                <w:lang w:eastAsia="ru-RU"/>
              </w:rPr>
            </w:pPr>
          </w:p>
        </w:tc>
        <w:tc>
          <w:tcPr>
            <w:tcW w:w="6662" w:type="dxa"/>
            <w:vAlign w:val="bottom"/>
          </w:tcPr>
          <w:p w14:paraId="73185DFF" w14:textId="349BEEF8"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b/>
                <w:lang w:eastAsia="ru-RU"/>
              </w:rPr>
              <w:t>В том числе практических и лабораторных занятий</w:t>
            </w:r>
          </w:p>
        </w:tc>
        <w:tc>
          <w:tcPr>
            <w:tcW w:w="2694" w:type="dxa"/>
          </w:tcPr>
          <w:p w14:paraId="08DAF20E"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5284C4A6"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7EF10DCC" w14:textId="77777777" w:rsidTr="005C4338">
        <w:trPr>
          <w:trHeight w:val="73"/>
        </w:trPr>
        <w:tc>
          <w:tcPr>
            <w:tcW w:w="2972" w:type="dxa"/>
            <w:vMerge/>
          </w:tcPr>
          <w:p w14:paraId="1DA76A77"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3AAC0C6E" w14:textId="2F716639"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lang w:eastAsia="ru-RU"/>
              </w:rPr>
              <w:t>Комплексный чертеж и аксонометрия геометрических тел. Призма и пирамида.</w:t>
            </w:r>
          </w:p>
        </w:tc>
        <w:tc>
          <w:tcPr>
            <w:tcW w:w="2694" w:type="dxa"/>
          </w:tcPr>
          <w:p w14:paraId="7565B073" w14:textId="5D597542" w:rsidR="00A872D5" w:rsidRPr="00C63897" w:rsidRDefault="00A872D5" w:rsidP="00A872D5">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409" w:type="dxa"/>
            <w:vMerge/>
          </w:tcPr>
          <w:p w14:paraId="592F1979"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59074809" w14:textId="77777777" w:rsidTr="002E287A">
        <w:trPr>
          <w:trHeight w:val="412"/>
        </w:trPr>
        <w:tc>
          <w:tcPr>
            <w:tcW w:w="9634" w:type="dxa"/>
            <w:gridSpan w:val="2"/>
          </w:tcPr>
          <w:p w14:paraId="2435E388" w14:textId="0209C498" w:rsidR="00A872D5" w:rsidRPr="002E287A" w:rsidRDefault="00A872D5" w:rsidP="00A872D5">
            <w:pPr>
              <w:suppressAutoHyphens/>
              <w:jc w:val="both"/>
              <w:rPr>
                <w:rFonts w:ascii="Times New Roman" w:eastAsia="Times New Roman" w:hAnsi="Times New Roman" w:cs="Times New Roman"/>
                <w:b/>
                <w:lang w:eastAsia="ru-RU"/>
              </w:rPr>
            </w:pPr>
            <w:r w:rsidRPr="002E287A">
              <w:rPr>
                <w:rFonts w:ascii="Times New Roman" w:eastAsia="Times New Roman" w:hAnsi="Times New Roman" w:cs="Times New Roman"/>
                <w:b/>
                <w:lang w:eastAsia="ru-RU"/>
              </w:rPr>
              <w:t>Раздел 3. Техническая графика в машиностроении</w:t>
            </w:r>
          </w:p>
        </w:tc>
        <w:tc>
          <w:tcPr>
            <w:tcW w:w="2694" w:type="dxa"/>
          </w:tcPr>
          <w:p w14:paraId="4266A56F"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tcPr>
          <w:p w14:paraId="76E562AC"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72797661" w14:textId="77777777" w:rsidTr="005C4338">
        <w:trPr>
          <w:trHeight w:val="73"/>
        </w:trPr>
        <w:tc>
          <w:tcPr>
            <w:tcW w:w="2972" w:type="dxa"/>
            <w:vMerge w:val="restart"/>
          </w:tcPr>
          <w:p w14:paraId="2CF101D8" w14:textId="77777777" w:rsidR="00A872D5" w:rsidRPr="002E287A" w:rsidRDefault="00A872D5" w:rsidP="00A872D5">
            <w:pPr>
              <w:rPr>
                <w:rFonts w:ascii="Times New Roman" w:eastAsia="Times New Roman" w:hAnsi="Times New Roman" w:cs="Times New Roman"/>
                <w:b/>
                <w:bCs/>
                <w:lang w:eastAsia="ru-RU"/>
              </w:rPr>
            </w:pPr>
            <w:r w:rsidRPr="002E287A">
              <w:rPr>
                <w:rFonts w:ascii="Times New Roman" w:eastAsia="Times New Roman" w:hAnsi="Times New Roman" w:cs="Times New Roman"/>
                <w:b/>
                <w:bCs/>
                <w:lang w:eastAsia="ru-RU"/>
              </w:rPr>
              <w:t xml:space="preserve">Тема 3.1. </w:t>
            </w:r>
          </w:p>
          <w:p w14:paraId="4E620128" w14:textId="34E098E8" w:rsidR="00A872D5" w:rsidRPr="00C63897" w:rsidRDefault="00A872D5" w:rsidP="00A872D5">
            <w:pPr>
              <w:rPr>
                <w:rFonts w:ascii="Times New Roman" w:eastAsia="Times New Roman" w:hAnsi="Times New Roman" w:cs="Times New Roman"/>
                <w:b/>
                <w:bCs/>
                <w:lang w:eastAsia="ru-RU"/>
              </w:rPr>
            </w:pPr>
            <w:r w:rsidRPr="002E287A">
              <w:rPr>
                <w:rFonts w:ascii="Times New Roman" w:eastAsia="Times New Roman" w:hAnsi="Times New Roman" w:cs="Times New Roman"/>
                <w:b/>
                <w:bCs/>
                <w:lang w:eastAsia="ru-RU"/>
              </w:rPr>
              <w:t>Общие сведения о машиностроительных чертежах</w:t>
            </w:r>
          </w:p>
        </w:tc>
        <w:tc>
          <w:tcPr>
            <w:tcW w:w="6662" w:type="dxa"/>
          </w:tcPr>
          <w:p w14:paraId="20D33E37" w14:textId="3BFB5E43" w:rsidR="00A872D5" w:rsidRPr="005C4338" w:rsidRDefault="00A872D5" w:rsidP="00A872D5">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63067FEC"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val="restart"/>
          </w:tcPr>
          <w:p w14:paraId="0B666691" w14:textId="460087C9" w:rsidR="00A872D5" w:rsidRPr="00C63897" w:rsidRDefault="00A872D5" w:rsidP="00A872D5">
            <w:pPr>
              <w:suppressAutoHyphens/>
              <w:rPr>
                <w:rFonts w:ascii="Times New Roman" w:eastAsia="Times New Roman" w:hAnsi="Times New Roman" w:cs="Times New Roman"/>
                <w:lang w:eastAsia="ru-RU"/>
              </w:rPr>
            </w:pPr>
            <w:r w:rsidRPr="00A872D5">
              <w:rPr>
                <w:rFonts w:ascii="Times New Roman" w:eastAsia="Times New Roman" w:hAnsi="Times New Roman" w:cs="Times New Roman"/>
                <w:bCs/>
                <w:lang w:eastAsia="ru-RU"/>
              </w:rPr>
              <w:t>ОК 01, ОК 04, ОК 05</w:t>
            </w:r>
          </w:p>
        </w:tc>
      </w:tr>
      <w:tr w:rsidR="00A872D5" w:rsidRPr="00C63897" w14:paraId="099914FF" w14:textId="77777777" w:rsidTr="005C4338">
        <w:trPr>
          <w:trHeight w:val="73"/>
        </w:trPr>
        <w:tc>
          <w:tcPr>
            <w:tcW w:w="2972" w:type="dxa"/>
            <w:vMerge/>
          </w:tcPr>
          <w:p w14:paraId="33BD8ADE"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09853447" w14:textId="62425AAA"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lang w:eastAsia="ru-RU"/>
              </w:rPr>
              <w:t>Изображения – виды, разрезы, сечения и выносные элементы согласно ГОСТ 2.305-2008</w:t>
            </w:r>
          </w:p>
        </w:tc>
        <w:tc>
          <w:tcPr>
            <w:tcW w:w="2694" w:type="dxa"/>
          </w:tcPr>
          <w:p w14:paraId="56334229"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077E0BD8"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28F763BE" w14:textId="77777777" w:rsidTr="00A85FAF">
        <w:trPr>
          <w:trHeight w:val="73"/>
        </w:trPr>
        <w:tc>
          <w:tcPr>
            <w:tcW w:w="2972" w:type="dxa"/>
            <w:vMerge/>
          </w:tcPr>
          <w:p w14:paraId="46342B48" w14:textId="77777777" w:rsidR="00A872D5" w:rsidRPr="00C63897" w:rsidRDefault="00A872D5" w:rsidP="00A872D5">
            <w:pPr>
              <w:rPr>
                <w:rFonts w:ascii="Times New Roman" w:eastAsia="Times New Roman" w:hAnsi="Times New Roman" w:cs="Times New Roman"/>
                <w:b/>
                <w:bCs/>
                <w:lang w:eastAsia="ru-RU"/>
              </w:rPr>
            </w:pPr>
          </w:p>
        </w:tc>
        <w:tc>
          <w:tcPr>
            <w:tcW w:w="6662" w:type="dxa"/>
            <w:vAlign w:val="bottom"/>
          </w:tcPr>
          <w:p w14:paraId="5A6D31B0" w14:textId="439EFDEC"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b/>
                <w:lang w:eastAsia="ru-RU"/>
              </w:rPr>
              <w:t>В том числе практических и лабораторных занятий</w:t>
            </w:r>
          </w:p>
        </w:tc>
        <w:tc>
          <w:tcPr>
            <w:tcW w:w="2694" w:type="dxa"/>
          </w:tcPr>
          <w:p w14:paraId="2A18002F"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75CBDD58"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32FE9581" w14:textId="77777777" w:rsidTr="005C4338">
        <w:trPr>
          <w:trHeight w:val="73"/>
        </w:trPr>
        <w:tc>
          <w:tcPr>
            <w:tcW w:w="2972" w:type="dxa"/>
            <w:vMerge/>
          </w:tcPr>
          <w:p w14:paraId="1B5E9A43"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2F1CEA1C" w14:textId="77777777" w:rsidR="00A872D5"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lang w:eastAsia="ru-RU"/>
              </w:rPr>
              <w:t xml:space="preserve">Построение чертежа модели, имеющей плоскость симметрии. </w:t>
            </w:r>
          </w:p>
          <w:p w14:paraId="1750AAF3" w14:textId="34DE881F"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lang w:eastAsia="ru-RU"/>
              </w:rPr>
              <w:t>Особые случаи изображения разрезов. Разрез вдоль тонкой стенки. Сложные р</w:t>
            </w:r>
            <w:r>
              <w:rPr>
                <w:rFonts w:ascii="Times New Roman" w:eastAsia="Times New Roman" w:hAnsi="Times New Roman" w:cs="Times New Roman"/>
                <w:lang w:eastAsia="ru-RU"/>
              </w:rPr>
              <w:t>азрезы. Сложный ступенчатый раз</w:t>
            </w:r>
            <w:r w:rsidRPr="002E287A">
              <w:rPr>
                <w:rFonts w:ascii="Times New Roman" w:eastAsia="Times New Roman" w:hAnsi="Times New Roman" w:cs="Times New Roman"/>
                <w:lang w:eastAsia="ru-RU"/>
              </w:rPr>
              <w:t>рез. Сложные разрезы. Сложный ломаный разрез. Сечения. Выполнение сечений по аксонометрии детали</w:t>
            </w:r>
          </w:p>
        </w:tc>
        <w:tc>
          <w:tcPr>
            <w:tcW w:w="2694" w:type="dxa"/>
          </w:tcPr>
          <w:p w14:paraId="0CBADF02" w14:textId="382A9246" w:rsidR="00A872D5" w:rsidRPr="00C63897" w:rsidRDefault="00A872D5" w:rsidP="00A872D5">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409" w:type="dxa"/>
            <w:vMerge/>
          </w:tcPr>
          <w:p w14:paraId="780A0213"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58A473E1" w14:textId="77777777" w:rsidTr="005C4338">
        <w:trPr>
          <w:trHeight w:val="73"/>
        </w:trPr>
        <w:tc>
          <w:tcPr>
            <w:tcW w:w="2972" w:type="dxa"/>
            <w:vMerge w:val="restart"/>
          </w:tcPr>
          <w:p w14:paraId="02311890" w14:textId="77777777" w:rsidR="00A872D5" w:rsidRPr="002E287A" w:rsidRDefault="00A872D5" w:rsidP="00A872D5">
            <w:pPr>
              <w:rPr>
                <w:rFonts w:ascii="Times New Roman" w:eastAsia="Times New Roman" w:hAnsi="Times New Roman" w:cs="Times New Roman"/>
                <w:b/>
                <w:bCs/>
                <w:lang w:eastAsia="ru-RU"/>
              </w:rPr>
            </w:pPr>
            <w:r w:rsidRPr="002E287A">
              <w:rPr>
                <w:rFonts w:ascii="Times New Roman" w:eastAsia="Times New Roman" w:hAnsi="Times New Roman" w:cs="Times New Roman"/>
                <w:b/>
                <w:bCs/>
                <w:lang w:eastAsia="ru-RU"/>
              </w:rPr>
              <w:t xml:space="preserve">Тема 3.2. </w:t>
            </w:r>
          </w:p>
          <w:p w14:paraId="31FED308" w14:textId="7527E621" w:rsidR="00A872D5" w:rsidRPr="00C63897" w:rsidRDefault="00A872D5" w:rsidP="00A872D5">
            <w:pPr>
              <w:rPr>
                <w:rFonts w:ascii="Times New Roman" w:eastAsia="Times New Roman" w:hAnsi="Times New Roman" w:cs="Times New Roman"/>
                <w:b/>
                <w:bCs/>
                <w:lang w:eastAsia="ru-RU"/>
              </w:rPr>
            </w:pPr>
            <w:r w:rsidRPr="002E287A">
              <w:rPr>
                <w:rFonts w:ascii="Times New Roman" w:eastAsia="Times New Roman" w:hAnsi="Times New Roman" w:cs="Times New Roman"/>
                <w:b/>
                <w:bCs/>
                <w:lang w:eastAsia="ru-RU"/>
              </w:rPr>
              <w:t xml:space="preserve">Чтение </w:t>
            </w:r>
            <w:r>
              <w:rPr>
                <w:rFonts w:ascii="Times New Roman" w:eastAsia="Times New Roman" w:hAnsi="Times New Roman" w:cs="Times New Roman"/>
                <w:b/>
                <w:bCs/>
                <w:lang w:eastAsia="ru-RU"/>
              </w:rPr>
              <w:t>сборочных чертежей и схем. Дета</w:t>
            </w:r>
            <w:r w:rsidRPr="002E287A">
              <w:rPr>
                <w:rFonts w:ascii="Times New Roman" w:eastAsia="Times New Roman" w:hAnsi="Times New Roman" w:cs="Times New Roman"/>
                <w:b/>
                <w:bCs/>
                <w:lang w:eastAsia="ru-RU"/>
              </w:rPr>
              <w:t>лировка.</w:t>
            </w:r>
          </w:p>
        </w:tc>
        <w:tc>
          <w:tcPr>
            <w:tcW w:w="6662" w:type="dxa"/>
          </w:tcPr>
          <w:p w14:paraId="17F2ACEE" w14:textId="771C346E" w:rsidR="00A872D5" w:rsidRPr="005C4338" w:rsidRDefault="00A872D5" w:rsidP="00A872D5">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3E0E3D4"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75910CC9"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1EE6ADDA" w14:textId="77777777" w:rsidTr="00A85FAF">
        <w:trPr>
          <w:trHeight w:val="73"/>
        </w:trPr>
        <w:tc>
          <w:tcPr>
            <w:tcW w:w="2972" w:type="dxa"/>
            <w:vMerge/>
          </w:tcPr>
          <w:p w14:paraId="0FF19B07" w14:textId="77777777" w:rsidR="00A872D5" w:rsidRPr="00C63897" w:rsidRDefault="00A872D5" w:rsidP="00A872D5">
            <w:pPr>
              <w:rPr>
                <w:rFonts w:ascii="Times New Roman" w:eastAsia="Times New Roman" w:hAnsi="Times New Roman" w:cs="Times New Roman"/>
                <w:b/>
                <w:bCs/>
                <w:lang w:eastAsia="ru-RU"/>
              </w:rPr>
            </w:pPr>
          </w:p>
        </w:tc>
        <w:tc>
          <w:tcPr>
            <w:tcW w:w="6662" w:type="dxa"/>
            <w:vAlign w:val="bottom"/>
          </w:tcPr>
          <w:p w14:paraId="42D502E1" w14:textId="74F30B8F"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b/>
                <w:lang w:eastAsia="ru-RU"/>
              </w:rPr>
              <w:t>В том числе практических и лабораторных занятий</w:t>
            </w:r>
          </w:p>
        </w:tc>
        <w:tc>
          <w:tcPr>
            <w:tcW w:w="2694" w:type="dxa"/>
          </w:tcPr>
          <w:p w14:paraId="00DC5971"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20600684"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1D4DB96D" w14:textId="77777777" w:rsidTr="005C4338">
        <w:trPr>
          <w:trHeight w:val="73"/>
        </w:trPr>
        <w:tc>
          <w:tcPr>
            <w:tcW w:w="2972" w:type="dxa"/>
            <w:vMerge/>
          </w:tcPr>
          <w:p w14:paraId="69A3FC2C"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530E1BA5" w14:textId="0384290C"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lang w:eastAsia="ru-RU"/>
              </w:rPr>
              <w:t>Изображение и обозначение сварных соединений на чертеже.</w:t>
            </w:r>
          </w:p>
        </w:tc>
        <w:tc>
          <w:tcPr>
            <w:tcW w:w="2694" w:type="dxa"/>
          </w:tcPr>
          <w:p w14:paraId="5F4765DA" w14:textId="5B375EE9" w:rsidR="00A872D5" w:rsidRPr="00C63897" w:rsidRDefault="00A872D5" w:rsidP="00A872D5">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409" w:type="dxa"/>
            <w:vMerge/>
          </w:tcPr>
          <w:p w14:paraId="511B3F06"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229A0D7D" w14:textId="77777777" w:rsidTr="005C4338">
        <w:trPr>
          <w:trHeight w:val="73"/>
        </w:trPr>
        <w:tc>
          <w:tcPr>
            <w:tcW w:w="2972" w:type="dxa"/>
            <w:vMerge w:val="restart"/>
          </w:tcPr>
          <w:p w14:paraId="7F1F5349" w14:textId="77777777" w:rsidR="00A872D5" w:rsidRPr="00977866" w:rsidRDefault="00A872D5" w:rsidP="00A872D5">
            <w:pPr>
              <w:rPr>
                <w:rFonts w:ascii="Times New Roman" w:eastAsia="Times New Roman" w:hAnsi="Times New Roman" w:cs="Times New Roman"/>
                <w:b/>
                <w:bCs/>
                <w:lang w:eastAsia="ru-RU"/>
              </w:rPr>
            </w:pPr>
            <w:r w:rsidRPr="00977866">
              <w:rPr>
                <w:rFonts w:ascii="Times New Roman" w:eastAsia="Times New Roman" w:hAnsi="Times New Roman" w:cs="Times New Roman"/>
                <w:b/>
                <w:bCs/>
                <w:lang w:eastAsia="ru-RU"/>
              </w:rPr>
              <w:t>Тема 3.3.</w:t>
            </w:r>
          </w:p>
          <w:p w14:paraId="034CC4F9" w14:textId="6DBCFD0C" w:rsidR="00A872D5" w:rsidRPr="00C63897" w:rsidRDefault="00A872D5" w:rsidP="00A872D5">
            <w:pPr>
              <w:rPr>
                <w:rFonts w:ascii="Times New Roman" w:eastAsia="Times New Roman" w:hAnsi="Times New Roman" w:cs="Times New Roman"/>
                <w:b/>
                <w:bCs/>
                <w:lang w:eastAsia="ru-RU"/>
              </w:rPr>
            </w:pPr>
            <w:r w:rsidRPr="00977866">
              <w:rPr>
                <w:rFonts w:ascii="Times New Roman" w:eastAsia="Times New Roman" w:hAnsi="Times New Roman" w:cs="Times New Roman"/>
                <w:b/>
                <w:bCs/>
                <w:lang w:eastAsia="ru-RU"/>
              </w:rPr>
              <w:t>Эскиз деталей и рабочий чертеж</w:t>
            </w:r>
          </w:p>
        </w:tc>
        <w:tc>
          <w:tcPr>
            <w:tcW w:w="6662" w:type="dxa"/>
          </w:tcPr>
          <w:p w14:paraId="332D475E" w14:textId="3D33D43B" w:rsidR="00A872D5" w:rsidRPr="005C4338" w:rsidRDefault="00A872D5" w:rsidP="00A872D5">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6B17C2DB"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099B3702"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0A035E61" w14:textId="77777777" w:rsidTr="00A85FAF">
        <w:trPr>
          <w:trHeight w:val="73"/>
        </w:trPr>
        <w:tc>
          <w:tcPr>
            <w:tcW w:w="2972" w:type="dxa"/>
            <w:vMerge/>
          </w:tcPr>
          <w:p w14:paraId="43F133F3" w14:textId="77777777" w:rsidR="00A872D5" w:rsidRPr="00C63897" w:rsidRDefault="00A872D5" w:rsidP="00A872D5">
            <w:pPr>
              <w:rPr>
                <w:rFonts w:ascii="Times New Roman" w:eastAsia="Times New Roman" w:hAnsi="Times New Roman" w:cs="Times New Roman"/>
                <w:b/>
                <w:bCs/>
                <w:lang w:eastAsia="ru-RU"/>
              </w:rPr>
            </w:pPr>
          </w:p>
        </w:tc>
        <w:tc>
          <w:tcPr>
            <w:tcW w:w="6662" w:type="dxa"/>
            <w:vAlign w:val="bottom"/>
          </w:tcPr>
          <w:p w14:paraId="1762DB14" w14:textId="1B9F46EB"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b/>
                <w:lang w:eastAsia="ru-RU"/>
              </w:rPr>
              <w:t>В том числе практических и лабораторных занятий</w:t>
            </w:r>
          </w:p>
        </w:tc>
        <w:tc>
          <w:tcPr>
            <w:tcW w:w="2694" w:type="dxa"/>
          </w:tcPr>
          <w:p w14:paraId="467B5406"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04534825"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693B8076" w14:textId="77777777" w:rsidTr="005C4338">
        <w:trPr>
          <w:trHeight w:val="73"/>
        </w:trPr>
        <w:tc>
          <w:tcPr>
            <w:tcW w:w="2972" w:type="dxa"/>
            <w:vMerge/>
          </w:tcPr>
          <w:p w14:paraId="0C2305D5"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36A374E0" w14:textId="117C207A" w:rsidR="00A872D5" w:rsidRPr="005C4338" w:rsidRDefault="00A872D5" w:rsidP="00A872D5">
            <w:pPr>
              <w:suppressAutoHyphens/>
              <w:jc w:val="both"/>
              <w:rPr>
                <w:rFonts w:ascii="Times New Roman" w:eastAsia="Times New Roman" w:hAnsi="Times New Roman" w:cs="Times New Roman"/>
                <w:lang w:eastAsia="ru-RU"/>
              </w:rPr>
            </w:pPr>
            <w:r w:rsidRPr="00977866">
              <w:rPr>
                <w:rFonts w:ascii="Times New Roman" w:eastAsia="Times New Roman" w:hAnsi="Times New Roman" w:cs="Times New Roman"/>
                <w:lang w:eastAsia="ru-RU"/>
              </w:rPr>
              <w:t>Конструкторская документация. Чертёж детали.</w:t>
            </w:r>
          </w:p>
        </w:tc>
        <w:tc>
          <w:tcPr>
            <w:tcW w:w="2694" w:type="dxa"/>
          </w:tcPr>
          <w:p w14:paraId="37C78D91" w14:textId="593DDC49" w:rsidR="00A872D5" w:rsidRPr="00C63897" w:rsidRDefault="00A872D5" w:rsidP="00A872D5">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409" w:type="dxa"/>
            <w:vMerge/>
          </w:tcPr>
          <w:p w14:paraId="7D8EC57E"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3B2B03BD" w14:textId="77777777" w:rsidTr="00977866">
        <w:trPr>
          <w:trHeight w:val="346"/>
        </w:trPr>
        <w:tc>
          <w:tcPr>
            <w:tcW w:w="2972" w:type="dxa"/>
          </w:tcPr>
          <w:p w14:paraId="21544598"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38FEA865" w14:textId="1A1B4189" w:rsidR="00A872D5" w:rsidRPr="005C4338" w:rsidRDefault="00A872D5" w:rsidP="00A872D5">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Зачетное занятие</w:t>
            </w:r>
          </w:p>
        </w:tc>
        <w:tc>
          <w:tcPr>
            <w:tcW w:w="2694" w:type="dxa"/>
          </w:tcPr>
          <w:p w14:paraId="1C8EEBCE" w14:textId="5C6C1D6E" w:rsidR="00A872D5" w:rsidRPr="00C63897" w:rsidRDefault="00A872D5" w:rsidP="00A872D5">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9" w:type="dxa"/>
          </w:tcPr>
          <w:p w14:paraId="31F911C2"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43A01833" w14:textId="77777777" w:rsidTr="005C4338">
        <w:tc>
          <w:tcPr>
            <w:tcW w:w="9634" w:type="dxa"/>
            <w:gridSpan w:val="2"/>
          </w:tcPr>
          <w:p w14:paraId="05939E60" w14:textId="77777777" w:rsidR="00A872D5" w:rsidRPr="00C63897" w:rsidRDefault="00A872D5" w:rsidP="00A872D5">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xml:space="preserve"> </w:t>
            </w:r>
          </w:p>
        </w:tc>
        <w:tc>
          <w:tcPr>
            <w:tcW w:w="2694" w:type="dxa"/>
          </w:tcPr>
          <w:p w14:paraId="0B2F857F" w14:textId="5F8977E9" w:rsidR="00A872D5" w:rsidRPr="00C63897" w:rsidRDefault="00A872D5" w:rsidP="00A872D5">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52/30</w:t>
            </w:r>
          </w:p>
        </w:tc>
        <w:tc>
          <w:tcPr>
            <w:tcW w:w="2409" w:type="dxa"/>
          </w:tcPr>
          <w:p w14:paraId="39210A97" w14:textId="77777777" w:rsidR="00A872D5" w:rsidRPr="00C63897" w:rsidRDefault="00A872D5" w:rsidP="00A872D5">
            <w:pPr>
              <w:spacing w:line="276" w:lineRule="auto"/>
              <w:rPr>
                <w:rFonts w:ascii="Times New Roman" w:eastAsia="Times New Roman" w:hAnsi="Times New Roman" w:cs="Times New Roman"/>
                <w:b/>
                <w:bCs/>
                <w:lang w:eastAsia="ru-RU"/>
              </w:rPr>
            </w:pPr>
          </w:p>
        </w:tc>
      </w:tr>
    </w:tbl>
    <w:p w14:paraId="6FCD3218" w14:textId="384BA796" w:rsidR="00B73C99" w:rsidRDefault="005C4338" w:rsidP="00B73C99">
      <w:r>
        <w:lastRenderedPageBreak/>
        <w:br w:type="textWrapping" w:clear="all"/>
      </w:r>
    </w:p>
    <w:p w14:paraId="5327BFC0" w14:textId="4A94492B" w:rsidR="00B73C99" w:rsidRPr="00E11160" w:rsidRDefault="00B73C99" w:rsidP="00B73C99">
      <w:pPr>
        <w:suppressAutoHyphens/>
        <w:ind w:firstLine="709"/>
        <w:jc w:val="both"/>
        <w:rPr>
          <w:rFonts w:ascii="Times New Roman" w:hAnsi="Times New Roman" w:cs="Times New Roman"/>
          <w:sz w:val="24"/>
          <w:szCs w:val="24"/>
        </w:rPr>
      </w:pPr>
    </w:p>
    <w:p w14:paraId="36F3F94C" w14:textId="35C7C260" w:rsidR="00B73C99" w:rsidRDefault="00B73C99" w:rsidP="00977866">
      <w:pPr>
        <w:pStyle w:val="a4"/>
        <w:ind w:left="1069"/>
        <w:rPr>
          <w:rFonts w:ascii="Times New Roman" w:hAnsi="Times New Roman" w:cs="Times New Roman"/>
          <w:sz w:val="24"/>
          <w:szCs w:val="24"/>
        </w:rPr>
      </w:pPr>
    </w:p>
    <w:p w14:paraId="48AFBC90"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18E1C5FE" w14:textId="77777777" w:rsidR="00B73C99" w:rsidRDefault="00B73C99" w:rsidP="00B73C99">
      <w:pPr>
        <w:rPr>
          <w:rFonts w:ascii="Times New Roman" w:hAnsi="Times New Roman" w:cs="Times New Roman"/>
          <w:sz w:val="24"/>
          <w:szCs w:val="24"/>
        </w:rPr>
      </w:pPr>
    </w:p>
    <w:p w14:paraId="28756768" w14:textId="77777777" w:rsidR="00B73C99" w:rsidRPr="00DF068E" w:rsidRDefault="00B73C99" w:rsidP="00B73C99">
      <w:pPr>
        <w:pStyle w:val="1f"/>
        <w:rPr>
          <w:rFonts w:ascii="Times New Roman" w:hAnsi="Times New Roman"/>
          <w:lang w:val="ru-RU"/>
        </w:rPr>
      </w:pPr>
      <w:bookmarkStart w:id="576" w:name="_Toc169682069"/>
      <w:bookmarkStart w:id="577" w:name="_Toc169682244"/>
      <w:bookmarkStart w:id="578" w:name="_Toc169682396"/>
      <w:bookmarkStart w:id="579" w:name="_Toc169682548"/>
      <w:bookmarkStart w:id="580" w:name="_Toc169682700"/>
      <w:bookmarkStart w:id="581" w:name="_Toc169682852"/>
      <w:bookmarkStart w:id="582" w:name="_Toc169683004"/>
      <w:bookmarkStart w:id="583" w:name="_Toc169683156"/>
      <w:bookmarkStart w:id="584" w:name="_Toc169683308"/>
      <w:bookmarkStart w:id="585" w:name="_Toc169683460"/>
      <w:bookmarkStart w:id="586" w:name="_Toc169683612"/>
      <w:bookmarkStart w:id="587" w:name="_Toc169683764"/>
      <w:bookmarkStart w:id="588" w:name="_Toc169683916"/>
      <w:bookmarkStart w:id="589" w:name="_Toc169684068"/>
      <w:bookmarkStart w:id="590" w:name="_Toc169684220"/>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B0CDB38" w14:textId="77777777" w:rsidR="00B73C99" w:rsidRPr="00E11160" w:rsidRDefault="00B73C99" w:rsidP="00B73C99">
      <w:pPr>
        <w:pStyle w:val="114"/>
        <w:rPr>
          <w:rFonts w:ascii="Times New Roman" w:hAnsi="Times New Roman"/>
        </w:rPr>
      </w:pPr>
      <w:bookmarkStart w:id="591" w:name="_Toc169682070"/>
      <w:bookmarkStart w:id="592" w:name="_Toc169682245"/>
      <w:bookmarkStart w:id="593" w:name="_Toc169682397"/>
      <w:bookmarkStart w:id="594" w:name="_Toc169682549"/>
      <w:bookmarkStart w:id="595" w:name="_Toc169682701"/>
      <w:bookmarkStart w:id="596" w:name="_Toc169682853"/>
      <w:bookmarkStart w:id="597" w:name="_Toc169683005"/>
      <w:bookmarkStart w:id="598" w:name="_Toc169683157"/>
      <w:bookmarkStart w:id="599" w:name="_Toc169683309"/>
      <w:bookmarkStart w:id="600" w:name="_Toc169683461"/>
      <w:bookmarkStart w:id="601" w:name="_Toc169683613"/>
      <w:bookmarkStart w:id="602" w:name="_Toc169683765"/>
      <w:bookmarkStart w:id="603" w:name="_Toc169683917"/>
      <w:bookmarkStart w:id="604" w:name="_Toc169684069"/>
      <w:bookmarkStart w:id="605" w:name="_Toc169684221"/>
      <w:r w:rsidRPr="00E11160">
        <w:rPr>
          <w:rFonts w:ascii="Times New Roman" w:hAnsi="Times New Roman"/>
        </w:rPr>
        <w:t>3.1. Материально-техническое обеспечение</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7742D665" w14:textId="5E52A24F" w:rsidR="00B73C99" w:rsidRPr="00FA680C" w:rsidRDefault="00B73C99" w:rsidP="00B73C99">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00013495" w:rsidRPr="00013495">
        <w:t xml:space="preserve"> </w:t>
      </w:r>
      <w:r w:rsidR="00013495" w:rsidRPr="00013495">
        <w:rPr>
          <w:rFonts w:ascii="Times New Roman" w:hAnsi="Times New Roman" w:cs="Times New Roman"/>
          <w:bCs/>
          <w:i/>
          <w:sz w:val="24"/>
          <w:szCs w:val="24"/>
        </w:rPr>
        <w:t>инженерной графики</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47A93A67" w14:textId="77777777" w:rsidR="00B73C99" w:rsidRDefault="00B73C99" w:rsidP="00B73C99"/>
    <w:p w14:paraId="42325E54" w14:textId="77777777" w:rsidR="00B73C99" w:rsidRPr="00E11160" w:rsidRDefault="00B73C99" w:rsidP="00B73C99">
      <w:pPr>
        <w:pStyle w:val="114"/>
        <w:rPr>
          <w:rFonts w:ascii="Times New Roman" w:eastAsia="Times New Roman" w:hAnsi="Times New Roman"/>
        </w:rPr>
      </w:pPr>
      <w:bookmarkStart w:id="606" w:name="_Toc169682071"/>
      <w:bookmarkStart w:id="607" w:name="_Toc169682246"/>
      <w:bookmarkStart w:id="608" w:name="_Toc169682398"/>
      <w:bookmarkStart w:id="609" w:name="_Toc169682550"/>
      <w:bookmarkStart w:id="610" w:name="_Toc169682702"/>
      <w:bookmarkStart w:id="611" w:name="_Toc169682854"/>
      <w:bookmarkStart w:id="612" w:name="_Toc169683006"/>
      <w:bookmarkStart w:id="613" w:name="_Toc169683158"/>
      <w:bookmarkStart w:id="614" w:name="_Toc169683310"/>
      <w:bookmarkStart w:id="615" w:name="_Toc169683462"/>
      <w:bookmarkStart w:id="616" w:name="_Toc169683614"/>
      <w:bookmarkStart w:id="617" w:name="_Toc169683766"/>
      <w:bookmarkStart w:id="618" w:name="_Toc169683918"/>
      <w:bookmarkStart w:id="619" w:name="_Toc169684070"/>
      <w:bookmarkStart w:id="620" w:name="_Toc169684222"/>
      <w:r w:rsidRPr="00E11160">
        <w:rPr>
          <w:rFonts w:ascii="Times New Roman" w:hAnsi="Times New Roman"/>
        </w:rPr>
        <w:t>3.2. Учебно-методическое обеспечение</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21599F59"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41FEFEB4" w14:textId="11ACAB30" w:rsidR="00013495" w:rsidRPr="00013495" w:rsidRDefault="00013495" w:rsidP="00013495">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1. </w:t>
      </w:r>
      <w:r w:rsidRPr="00013495">
        <w:rPr>
          <w:rFonts w:ascii="Times New Roman" w:hAnsi="Times New Roman" w:cs="Times New Roman"/>
          <w:bCs/>
          <w:iCs/>
          <w:sz w:val="24"/>
          <w:szCs w:val="24"/>
        </w:rPr>
        <w:t xml:space="preserve">Инженерная графика. (СПО). Учебник/Куликов В.П., М.: </w:t>
      </w:r>
      <w:proofErr w:type="spellStart"/>
      <w:r w:rsidRPr="00013495">
        <w:rPr>
          <w:rFonts w:ascii="Times New Roman" w:hAnsi="Times New Roman" w:cs="Times New Roman"/>
          <w:bCs/>
          <w:iCs/>
          <w:sz w:val="24"/>
          <w:szCs w:val="24"/>
        </w:rPr>
        <w:t>Кнорус</w:t>
      </w:r>
      <w:proofErr w:type="spellEnd"/>
      <w:r w:rsidRPr="00013495">
        <w:rPr>
          <w:rFonts w:ascii="Times New Roman" w:hAnsi="Times New Roman" w:cs="Times New Roman"/>
          <w:bCs/>
          <w:iCs/>
          <w:sz w:val="24"/>
          <w:szCs w:val="24"/>
        </w:rPr>
        <w:t>, 2019</w:t>
      </w:r>
    </w:p>
    <w:p w14:paraId="6E7E1016"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2. Инженерная графика: учебник / Г.В. </w:t>
      </w:r>
      <w:proofErr w:type="spellStart"/>
      <w:r w:rsidRPr="00013495">
        <w:rPr>
          <w:rFonts w:ascii="Times New Roman" w:hAnsi="Times New Roman" w:cs="Times New Roman"/>
          <w:bCs/>
          <w:iCs/>
          <w:sz w:val="24"/>
          <w:szCs w:val="24"/>
        </w:rPr>
        <w:t>Буланже</w:t>
      </w:r>
      <w:proofErr w:type="spellEnd"/>
      <w:r w:rsidRPr="00013495">
        <w:rPr>
          <w:rFonts w:ascii="Times New Roman" w:hAnsi="Times New Roman" w:cs="Times New Roman"/>
          <w:bCs/>
          <w:iCs/>
          <w:sz w:val="24"/>
          <w:szCs w:val="24"/>
        </w:rPr>
        <w:t>, В.А. Гончарова, И.А. Гущин, Т.С. Молокова. — Москва: ИНФРА-М, 2023. — 381 с. — (Среднее профессиональное образование). - ISBN 978-5-16-014817-5. - Текст: электронный. - URL: https://znanium.com/catalog/product/1896569</w:t>
      </w:r>
    </w:p>
    <w:p w14:paraId="753C0DE1"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3. </w:t>
      </w:r>
      <w:proofErr w:type="spellStart"/>
      <w:r w:rsidRPr="00013495">
        <w:rPr>
          <w:rFonts w:ascii="Times New Roman" w:hAnsi="Times New Roman" w:cs="Times New Roman"/>
          <w:bCs/>
          <w:iCs/>
          <w:sz w:val="24"/>
          <w:szCs w:val="24"/>
        </w:rPr>
        <w:t>Ваншина</w:t>
      </w:r>
      <w:proofErr w:type="spellEnd"/>
      <w:r w:rsidRPr="00013495">
        <w:rPr>
          <w:rFonts w:ascii="Times New Roman" w:hAnsi="Times New Roman" w:cs="Times New Roman"/>
          <w:bCs/>
          <w:iCs/>
          <w:sz w:val="24"/>
          <w:szCs w:val="24"/>
        </w:rPr>
        <w:t xml:space="preserve"> Е.А. Инженерная графика: практикум для СПО / Е.А. </w:t>
      </w:r>
      <w:proofErr w:type="spellStart"/>
      <w:r w:rsidRPr="00013495">
        <w:rPr>
          <w:rFonts w:ascii="Times New Roman" w:hAnsi="Times New Roman" w:cs="Times New Roman"/>
          <w:bCs/>
          <w:iCs/>
          <w:sz w:val="24"/>
          <w:szCs w:val="24"/>
        </w:rPr>
        <w:t>Ваншина</w:t>
      </w:r>
      <w:proofErr w:type="spellEnd"/>
      <w:r w:rsidRPr="00013495">
        <w:rPr>
          <w:rFonts w:ascii="Times New Roman" w:hAnsi="Times New Roman" w:cs="Times New Roman"/>
          <w:bCs/>
          <w:iCs/>
          <w:sz w:val="24"/>
          <w:szCs w:val="24"/>
        </w:rPr>
        <w:t xml:space="preserve">, А.В. </w:t>
      </w:r>
      <w:proofErr w:type="spellStart"/>
      <w:r w:rsidRPr="00013495">
        <w:rPr>
          <w:rFonts w:ascii="Times New Roman" w:hAnsi="Times New Roman" w:cs="Times New Roman"/>
          <w:bCs/>
          <w:iCs/>
          <w:sz w:val="24"/>
          <w:szCs w:val="24"/>
        </w:rPr>
        <w:t>Кострюков</w:t>
      </w:r>
      <w:proofErr w:type="spellEnd"/>
      <w:r w:rsidRPr="00013495">
        <w:rPr>
          <w:rFonts w:ascii="Times New Roman" w:hAnsi="Times New Roman" w:cs="Times New Roman"/>
          <w:bCs/>
          <w:iCs/>
          <w:sz w:val="24"/>
          <w:szCs w:val="24"/>
        </w:rPr>
        <w:t xml:space="preserve">, Ю.В. </w:t>
      </w:r>
      <w:proofErr w:type="spellStart"/>
      <w:r w:rsidRPr="00013495">
        <w:rPr>
          <w:rFonts w:ascii="Times New Roman" w:hAnsi="Times New Roman" w:cs="Times New Roman"/>
          <w:bCs/>
          <w:iCs/>
          <w:sz w:val="24"/>
          <w:szCs w:val="24"/>
        </w:rPr>
        <w:t>Семагина</w:t>
      </w:r>
      <w:proofErr w:type="spellEnd"/>
      <w:r w:rsidRPr="00013495">
        <w:rPr>
          <w:rFonts w:ascii="Times New Roman" w:hAnsi="Times New Roman" w:cs="Times New Roman"/>
          <w:bCs/>
          <w:iCs/>
          <w:sz w:val="24"/>
          <w:szCs w:val="24"/>
        </w:rPr>
        <w:t xml:space="preserve">. — Саратов: Профобразование, 2020. — 194 c. — ISBN 978-5-4488-0693-3. — Текст: электронный // Электронный ресурс цифровой образовательной среды СПО </w:t>
      </w:r>
      <w:proofErr w:type="spellStart"/>
      <w:r w:rsidRPr="00013495">
        <w:rPr>
          <w:rFonts w:ascii="Times New Roman" w:hAnsi="Times New Roman" w:cs="Times New Roman"/>
          <w:bCs/>
          <w:iCs/>
          <w:sz w:val="24"/>
          <w:szCs w:val="24"/>
        </w:rPr>
        <w:t>PROFобразование</w:t>
      </w:r>
      <w:proofErr w:type="spellEnd"/>
      <w:r w:rsidRPr="00013495">
        <w:rPr>
          <w:rFonts w:ascii="Times New Roman" w:hAnsi="Times New Roman" w:cs="Times New Roman"/>
          <w:bCs/>
          <w:iCs/>
          <w:sz w:val="24"/>
          <w:szCs w:val="24"/>
        </w:rPr>
        <w:t>: [сайт]. — URL: https://profspo.ru/books/91869</w:t>
      </w:r>
    </w:p>
    <w:p w14:paraId="1BED748A"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4. Георгиевский О.В. Инженерная графика для строителей: учебник / Георгиевский О.В., Веселов В.И. — Москва: </w:t>
      </w:r>
      <w:proofErr w:type="spellStart"/>
      <w:r w:rsidRPr="00013495">
        <w:rPr>
          <w:rFonts w:ascii="Times New Roman" w:hAnsi="Times New Roman" w:cs="Times New Roman"/>
          <w:bCs/>
          <w:iCs/>
          <w:sz w:val="24"/>
          <w:szCs w:val="24"/>
        </w:rPr>
        <w:t>КноРус</w:t>
      </w:r>
      <w:proofErr w:type="spellEnd"/>
      <w:r w:rsidRPr="00013495">
        <w:rPr>
          <w:rFonts w:ascii="Times New Roman" w:hAnsi="Times New Roman" w:cs="Times New Roman"/>
          <w:bCs/>
          <w:iCs/>
          <w:sz w:val="24"/>
          <w:szCs w:val="24"/>
        </w:rPr>
        <w:t>, 2021. — 220 с. — ISBN 978-5-406-04076-8 https://book.ru/book/936639</w:t>
      </w:r>
    </w:p>
    <w:p w14:paraId="7F9C9916"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5. </w:t>
      </w:r>
      <w:proofErr w:type="spellStart"/>
      <w:r w:rsidRPr="00013495">
        <w:rPr>
          <w:rFonts w:ascii="Times New Roman" w:hAnsi="Times New Roman" w:cs="Times New Roman"/>
          <w:bCs/>
          <w:iCs/>
          <w:sz w:val="24"/>
          <w:szCs w:val="24"/>
        </w:rPr>
        <w:t>Горельская</w:t>
      </w:r>
      <w:proofErr w:type="spellEnd"/>
      <w:r w:rsidRPr="00013495">
        <w:rPr>
          <w:rFonts w:ascii="Times New Roman" w:hAnsi="Times New Roman" w:cs="Times New Roman"/>
          <w:bCs/>
          <w:iCs/>
          <w:sz w:val="24"/>
          <w:szCs w:val="24"/>
        </w:rPr>
        <w:t xml:space="preserve"> Л.В. Инженерная графика: учебное пособие для СПО / Л.В. </w:t>
      </w:r>
      <w:proofErr w:type="spellStart"/>
      <w:r w:rsidRPr="00013495">
        <w:rPr>
          <w:rFonts w:ascii="Times New Roman" w:hAnsi="Times New Roman" w:cs="Times New Roman"/>
          <w:bCs/>
          <w:iCs/>
          <w:sz w:val="24"/>
          <w:szCs w:val="24"/>
        </w:rPr>
        <w:t>Горельская</w:t>
      </w:r>
      <w:proofErr w:type="spellEnd"/>
      <w:r w:rsidRPr="00013495">
        <w:rPr>
          <w:rFonts w:ascii="Times New Roman" w:hAnsi="Times New Roman" w:cs="Times New Roman"/>
          <w:bCs/>
          <w:iCs/>
          <w:sz w:val="24"/>
          <w:szCs w:val="24"/>
        </w:rPr>
        <w:t xml:space="preserve">, А.В. </w:t>
      </w:r>
      <w:proofErr w:type="spellStart"/>
      <w:r w:rsidRPr="00013495">
        <w:rPr>
          <w:rFonts w:ascii="Times New Roman" w:hAnsi="Times New Roman" w:cs="Times New Roman"/>
          <w:bCs/>
          <w:iCs/>
          <w:sz w:val="24"/>
          <w:szCs w:val="24"/>
        </w:rPr>
        <w:t>Кострюков</w:t>
      </w:r>
      <w:proofErr w:type="spellEnd"/>
      <w:r w:rsidRPr="00013495">
        <w:rPr>
          <w:rFonts w:ascii="Times New Roman" w:hAnsi="Times New Roman" w:cs="Times New Roman"/>
          <w:bCs/>
          <w:iCs/>
          <w:sz w:val="24"/>
          <w:szCs w:val="24"/>
        </w:rPr>
        <w:t xml:space="preserve">, С. И. Павлов. — Саратов: Профобразование, 2020. — 183 c. — ISBN 978-5-4488-0689-6. — Текст: электронный // Электронный ресурс цифровой образовательной среды СПО </w:t>
      </w:r>
      <w:proofErr w:type="spellStart"/>
      <w:r w:rsidRPr="00013495">
        <w:rPr>
          <w:rFonts w:ascii="Times New Roman" w:hAnsi="Times New Roman" w:cs="Times New Roman"/>
          <w:bCs/>
          <w:iCs/>
          <w:sz w:val="24"/>
          <w:szCs w:val="24"/>
        </w:rPr>
        <w:t>PROFобразование</w:t>
      </w:r>
      <w:proofErr w:type="spellEnd"/>
      <w:r w:rsidRPr="00013495">
        <w:rPr>
          <w:rFonts w:ascii="Times New Roman" w:hAnsi="Times New Roman" w:cs="Times New Roman"/>
          <w:bCs/>
          <w:iCs/>
          <w:sz w:val="24"/>
          <w:szCs w:val="24"/>
        </w:rPr>
        <w:t>: [сайт]. — URL: https://profspo.ru/books/91870</w:t>
      </w:r>
    </w:p>
    <w:p w14:paraId="35A9E1B8"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6. Колесниченко Н.М. Инженерная и компьютерная графика: учебное пособие / Н.М. Колесниченко, Н.Н. Черняева. — 2-е изд. — Москва, Вологда: Инфра-Инженерия, 2021. — 236 c. — ISBN 978-5-9729-0670-3. — Текст: электронный // ЭБС </w:t>
      </w:r>
      <w:proofErr w:type="spellStart"/>
      <w:r w:rsidRPr="00013495">
        <w:rPr>
          <w:rFonts w:ascii="Times New Roman" w:hAnsi="Times New Roman" w:cs="Times New Roman"/>
          <w:bCs/>
          <w:iCs/>
          <w:sz w:val="24"/>
          <w:szCs w:val="24"/>
        </w:rPr>
        <w:t>PROFобразование</w:t>
      </w:r>
      <w:proofErr w:type="spellEnd"/>
      <w:r w:rsidRPr="00013495">
        <w:rPr>
          <w:rFonts w:ascii="Times New Roman" w:hAnsi="Times New Roman" w:cs="Times New Roman"/>
          <w:bCs/>
          <w:iCs/>
          <w:sz w:val="24"/>
          <w:szCs w:val="24"/>
        </w:rPr>
        <w:t>: [сайт]. — URL: https://profspo.ru/books/115228</w:t>
      </w:r>
    </w:p>
    <w:p w14:paraId="51452C14"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7. </w:t>
      </w:r>
      <w:proofErr w:type="spellStart"/>
      <w:r w:rsidRPr="00013495">
        <w:rPr>
          <w:rFonts w:ascii="Times New Roman" w:hAnsi="Times New Roman" w:cs="Times New Roman"/>
          <w:bCs/>
          <w:iCs/>
          <w:sz w:val="24"/>
          <w:szCs w:val="24"/>
        </w:rPr>
        <w:t>Серга</w:t>
      </w:r>
      <w:proofErr w:type="spellEnd"/>
      <w:r w:rsidRPr="00013495">
        <w:rPr>
          <w:rFonts w:ascii="Times New Roman" w:hAnsi="Times New Roman" w:cs="Times New Roman"/>
          <w:bCs/>
          <w:iCs/>
          <w:sz w:val="24"/>
          <w:szCs w:val="24"/>
        </w:rPr>
        <w:t xml:space="preserve"> Г.В. Инженерная графика: учебник / Г.В. </w:t>
      </w:r>
      <w:proofErr w:type="spellStart"/>
      <w:r w:rsidRPr="00013495">
        <w:rPr>
          <w:rFonts w:ascii="Times New Roman" w:hAnsi="Times New Roman" w:cs="Times New Roman"/>
          <w:bCs/>
          <w:iCs/>
          <w:sz w:val="24"/>
          <w:szCs w:val="24"/>
        </w:rPr>
        <w:t>Серга</w:t>
      </w:r>
      <w:proofErr w:type="spellEnd"/>
      <w:r w:rsidRPr="00013495">
        <w:rPr>
          <w:rFonts w:ascii="Times New Roman" w:hAnsi="Times New Roman" w:cs="Times New Roman"/>
          <w:bCs/>
          <w:iCs/>
          <w:sz w:val="24"/>
          <w:szCs w:val="24"/>
        </w:rPr>
        <w:t xml:space="preserve">, И.И. </w:t>
      </w:r>
      <w:proofErr w:type="spellStart"/>
      <w:r w:rsidRPr="00013495">
        <w:rPr>
          <w:rFonts w:ascii="Times New Roman" w:hAnsi="Times New Roman" w:cs="Times New Roman"/>
          <w:bCs/>
          <w:iCs/>
          <w:sz w:val="24"/>
          <w:szCs w:val="24"/>
        </w:rPr>
        <w:t>Табачук</w:t>
      </w:r>
      <w:proofErr w:type="spellEnd"/>
      <w:r w:rsidRPr="00013495">
        <w:rPr>
          <w:rFonts w:ascii="Times New Roman" w:hAnsi="Times New Roman" w:cs="Times New Roman"/>
          <w:bCs/>
          <w:iCs/>
          <w:sz w:val="24"/>
          <w:szCs w:val="24"/>
        </w:rPr>
        <w:t>, Н.Н. Кузнецова. — Москва: ИНФРА-М, 2024. — 383 с. — (Среднее профессиональное образование). - ISBN 978-5-16-015545-6. - Текст: электронный. - URL: https://znanium.com/catalog/product/2084079</w:t>
      </w:r>
    </w:p>
    <w:p w14:paraId="65B8EC1B"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8. </w:t>
      </w:r>
      <w:proofErr w:type="spellStart"/>
      <w:r w:rsidRPr="00013495">
        <w:rPr>
          <w:rFonts w:ascii="Times New Roman" w:hAnsi="Times New Roman" w:cs="Times New Roman"/>
          <w:bCs/>
          <w:iCs/>
          <w:sz w:val="24"/>
          <w:szCs w:val="24"/>
        </w:rPr>
        <w:t>Раклов</w:t>
      </w:r>
      <w:proofErr w:type="spellEnd"/>
      <w:r w:rsidRPr="00013495">
        <w:rPr>
          <w:rFonts w:ascii="Times New Roman" w:hAnsi="Times New Roman" w:cs="Times New Roman"/>
          <w:bCs/>
          <w:iCs/>
          <w:sz w:val="24"/>
          <w:szCs w:val="24"/>
        </w:rPr>
        <w:t xml:space="preserve"> В.П. Инженерная графика: учебник / В.П. </w:t>
      </w:r>
      <w:proofErr w:type="spellStart"/>
      <w:r w:rsidRPr="00013495">
        <w:rPr>
          <w:rFonts w:ascii="Times New Roman" w:hAnsi="Times New Roman" w:cs="Times New Roman"/>
          <w:bCs/>
          <w:iCs/>
          <w:sz w:val="24"/>
          <w:szCs w:val="24"/>
        </w:rPr>
        <w:t>Раклов</w:t>
      </w:r>
      <w:proofErr w:type="spellEnd"/>
      <w:r w:rsidRPr="00013495">
        <w:rPr>
          <w:rFonts w:ascii="Times New Roman" w:hAnsi="Times New Roman" w:cs="Times New Roman"/>
          <w:bCs/>
          <w:iCs/>
          <w:sz w:val="24"/>
          <w:szCs w:val="24"/>
        </w:rPr>
        <w:t xml:space="preserve">, Т.Я. Яковлева; под ред. В.П. </w:t>
      </w:r>
      <w:proofErr w:type="spellStart"/>
      <w:r w:rsidRPr="00013495">
        <w:rPr>
          <w:rFonts w:ascii="Times New Roman" w:hAnsi="Times New Roman" w:cs="Times New Roman"/>
          <w:bCs/>
          <w:iCs/>
          <w:sz w:val="24"/>
          <w:szCs w:val="24"/>
        </w:rPr>
        <w:t>Раклова</w:t>
      </w:r>
      <w:proofErr w:type="spellEnd"/>
      <w:r w:rsidRPr="00013495">
        <w:rPr>
          <w:rFonts w:ascii="Times New Roman" w:hAnsi="Times New Roman" w:cs="Times New Roman"/>
          <w:bCs/>
          <w:iCs/>
          <w:sz w:val="24"/>
          <w:szCs w:val="24"/>
        </w:rPr>
        <w:t>. — 2-е изд., стер. — Москва: ИНФРА-М, 2023. — 305 с. — (Среднее профессиональное образование). - ISBN 978-5-16-015343-8. - Текст: электронный. - URL: https://znanium.com/catalog/product/1908841</w:t>
      </w:r>
    </w:p>
    <w:p w14:paraId="0246B6C8"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9. </w:t>
      </w:r>
      <w:proofErr w:type="spellStart"/>
      <w:r w:rsidRPr="00013495">
        <w:rPr>
          <w:rFonts w:ascii="Times New Roman" w:hAnsi="Times New Roman" w:cs="Times New Roman"/>
          <w:bCs/>
          <w:iCs/>
          <w:sz w:val="24"/>
          <w:szCs w:val="24"/>
        </w:rPr>
        <w:t>Чекмарев</w:t>
      </w:r>
      <w:proofErr w:type="spellEnd"/>
      <w:r w:rsidRPr="00013495">
        <w:rPr>
          <w:rFonts w:ascii="Times New Roman" w:hAnsi="Times New Roman" w:cs="Times New Roman"/>
          <w:bCs/>
          <w:iCs/>
          <w:sz w:val="24"/>
          <w:szCs w:val="24"/>
        </w:rPr>
        <w:t xml:space="preserve"> А.А. Инженерная графика: учебное пособие / </w:t>
      </w:r>
      <w:proofErr w:type="spellStart"/>
      <w:r w:rsidRPr="00013495">
        <w:rPr>
          <w:rFonts w:ascii="Times New Roman" w:hAnsi="Times New Roman" w:cs="Times New Roman"/>
          <w:bCs/>
          <w:iCs/>
          <w:sz w:val="24"/>
          <w:szCs w:val="24"/>
        </w:rPr>
        <w:t>Чекмарев</w:t>
      </w:r>
      <w:proofErr w:type="spellEnd"/>
      <w:r w:rsidRPr="00013495">
        <w:rPr>
          <w:rFonts w:ascii="Times New Roman" w:hAnsi="Times New Roman" w:cs="Times New Roman"/>
          <w:bCs/>
          <w:iCs/>
          <w:sz w:val="24"/>
          <w:szCs w:val="24"/>
        </w:rPr>
        <w:t xml:space="preserve"> А.А., Осипов В.К. — Москва: </w:t>
      </w:r>
      <w:proofErr w:type="spellStart"/>
      <w:r w:rsidRPr="00013495">
        <w:rPr>
          <w:rFonts w:ascii="Times New Roman" w:hAnsi="Times New Roman" w:cs="Times New Roman"/>
          <w:bCs/>
          <w:iCs/>
          <w:sz w:val="24"/>
          <w:szCs w:val="24"/>
        </w:rPr>
        <w:t>КноРус</w:t>
      </w:r>
      <w:proofErr w:type="spellEnd"/>
      <w:r w:rsidRPr="00013495">
        <w:rPr>
          <w:rFonts w:ascii="Times New Roman" w:hAnsi="Times New Roman" w:cs="Times New Roman"/>
          <w:bCs/>
          <w:iCs/>
          <w:sz w:val="24"/>
          <w:szCs w:val="24"/>
        </w:rPr>
        <w:t>, 2020. — 434 с. — (СПО). — ISBN 978-5-406-07284-4 https://book.ru/book/932052</w:t>
      </w:r>
    </w:p>
    <w:p w14:paraId="6DDECA81"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10. </w:t>
      </w:r>
      <w:proofErr w:type="spellStart"/>
      <w:r w:rsidRPr="00013495">
        <w:rPr>
          <w:rFonts w:ascii="Times New Roman" w:hAnsi="Times New Roman" w:cs="Times New Roman"/>
          <w:bCs/>
          <w:iCs/>
          <w:sz w:val="24"/>
          <w:szCs w:val="24"/>
        </w:rPr>
        <w:t>Чекмарев</w:t>
      </w:r>
      <w:proofErr w:type="spellEnd"/>
      <w:r w:rsidRPr="00013495">
        <w:rPr>
          <w:rFonts w:ascii="Times New Roman" w:hAnsi="Times New Roman" w:cs="Times New Roman"/>
          <w:bCs/>
          <w:iCs/>
          <w:sz w:val="24"/>
          <w:szCs w:val="24"/>
        </w:rPr>
        <w:t xml:space="preserve"> А.А. Инженерная графика: аудиторные задачи и задания: учебное пособие / А.А. </w:t>
      </w:r>
      <w:proofErr w:type="spellStart"/>
      <w:r w:rsidRPr="00013495">
        <w:rPr>
          <w:rFonts w:ascii="Times New Roman" w:hAnsi="Times New Roman" w:cs="Times New Roman"/>
          <w:bCs/>
          <w:iCs/>
          <w:sz w:val="24"/>
          <w:szCs w:val="24"/>
        </w:rPr>
        <w:t>Чекмарев</w:t>
      </w:r>
      <w:proofErr w:type="spellEnd"/>
      <w:r w:rsidRPr="00013495">
        <w:rPr>
          <w:rFonts w:ascii="Times New Roman" w:hAnsi="Times New Roman" w:cs="Times New Roman"/>
          <w:bCs/>
          <w:iCs/>
          <w:sz w:val="24"/>
          <w:szCs w:val="24"/>
        </w:rPr>
        <w:t xml:space="preserve">. — 2-е изд., </w:t>
      </w:r>
      <w:proofErr w:type="spellStart"/>
      <w:r w:rsidRPr="00013495">
        <w:rPr>
          <w:rFonts w:ascii="Times New Roman" w:hAnsi="Times New Roman" w:cs="Times New Roman"/>
          <w:bCs/>
          <w:iCs/>
          <w:sz w:val="24"/>
          <w:szCs w:val="24"/>
        </w:rPr>
        <w:t>испр</w:t>
      </w:r>
      <w:proofErr w:type="spellEnd"/>
      <w:r w:rsidRPr="00013495">
        <w:rPr>
          <w:rFonts w:ascii="Times New Roman" w:hAnsi="Times New Roman" w:cs="Times New Roman"/>
          <w:bCs/>
          <w:iCs/>
          <w:sz w:val="24"/>
          <w:szCs w:val="24"/>
        </w:rPr>
        <w:t xml:space="preserve">. — Москва: ИНФРА-М, 2023. — 78 с. — (Высшее образование: </w:t>
      </w:r>
      <w:proofErr w:type="spellStart"/>
      <w:r w:rsidRPr="00013495">
        <w:rPr>
          <w:rFonts w:ascii="Times New Roman" w:hAnsi="Times New Roman" w:cs="Times New Roman"/>
          <w:bCs/>
          <w:iCs/>
          <w:sz w:val="24"/>
          <w:szCs w:val="24"/>
        </w:rPr>
        <w:t>Бакалавриат</w:t>
      </w:r>
      <w:proofErr w:type="spellEnd"/>
      <w:r w:rsidRPr="00013495">
        <w:rPr>
          <w:rFonts w:ascii="Times New Roman" w:hAnsi="Times New Roman" w:cs="Times New Roman"/>
          <w:bCs/>
          <w:iCs/>
          <w:sz w:val="24"/>
          <w:szCs w:val="24"/>
        </w:rPr>
        <w:t>). - ISBN 978-5-16-018633-7. - Текст: электронный. - URL: https://znanium.com/catalog/product/2029802</w:t>
      </w:r>
    </w:p>
    <w:p w14:paraId="170BAB62"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11. </w:t>
      </w:r>
      <w:proofErr w:type="spellStart"/>
      <w:r w:rsidRPr="00013495">
        <w:rPr>
          <w:rFonts w:ascii="Times New Roman" w:hAnsi="Times New Roman" w:cs="Times New Roman"/>
          <w:bCs/>
          <w:iCs/>
          <w:sz w:val="24"/>
          <w:szCs w:val="24"/>
        </w:rPr>
        <w:t>Штейнбах</w:t>
      </w:r>
      <w:proofErr w:type="spellEnd"/>
      <w:r w:rsidRPr="00013495">
        <w:rPr>
          <w:rFonts w:ascii="Times New Roman" w:hAnsi="Times New Roman" w:cs="Times New Roman"/>
          <w:bCs/>
          <w:iCs/>
          <w:sz w:val="24"/>
          <w:szCs w:val="24"/>
        </w:rPr>
        <w:t xml:space="preserve"> О.Л. Инженерная и компьютерная графика. </w:t>
      </w:r>
      <w:proofErr w:type="spellStart"/>
      <w:r w:rsidRPr="00013495">
        <w:rPr>
          <w:rFonts w:ascii="Times New Roman" w:hAnsi="Times New Roman" w:cs="Times New Roman"/>
          <w:bCs/>
          <w:iCs/>
          <w:sz w:val="24"/>
          <w:szCs w:val="24"/>
        </w:rPr>
        <w:t>AutoCAD</w:t>
      </w:r>
      <w:proofErr w:type="spellEnd"/>
      <w:r w:rsidRPr="00013495">
        <w:rPr>
          <w:rFonts w:ascii="Times New Roman" w:hAnsi="Times New Roman" w:cs="Times New Roman"/>
          <w:bCs/>
          <w:iCs/>
          <w:sz w:val="24"/>
          <w:szCs w:val="24"/>
        </w:rPr>
        <w:t xml:space="preserve">: учебное пособие для СПО / О.Л. </w:t>
      </w:r>
      <w:proofErr w:type="spellStart"/>
      <w:r w:rsidRPr="00013495">
        <w:rPr>
          <w:rFonts w:ascii="Times New Roman" w:hAnsi="Times New Roman" w:cs="Times New Roman"/>
          <w:bCs/>
          <w:iCs/>
          <w:sz w:val="24"/>
          <w:szCs w:val="24"/>
        </w:rPr>
        <w:t>Штейнбах</w:t>
      </w:r>
      <w:proofErr w:type="spellEnd"/>
      <w:r w:rsidRPr="00013495">
        <w:rPr>
          <w:rFonts w:ascii="Times New Roman" w:hAnsi="Times New Roman" w:cs="Times New Roman"/>
          <w:bCs/>
          <w:iCs/>
          <w:sz w:val="24"/>
          <w:szCs w:val="24"/>
        </w:rPr>
        <w:t xml:space="preserve">, О.В. </w:t>
      </w:r>
      <w:proofErr w:type="spellStart"/>
      <w:r w:rsidRPr="00013495">
        <w:rPr>
          <w:rFonts w:ascii="Times New Roman" w:hAnsi="Times New Roman" w:cs="Times New Roman"/>
          <w:bCs/>
          <w:iCs/>
          <w:sz w:val="24"/>
          <w:szCs w:val="24"/>
        </w:rPr>
        <w:t>Диль</w:t>
      </w:r>
      <w:proofErr w:type="spellEnd"/>
      <w:r w:rsidRPr="00013495">
        <w:rPr>
          <w:rFonts w:ascii="Times New Roman" w:hAnsi="Times New Roman" w:cs="Times New Roman"/>
          <w:bCs/>
          <w:iCs/>
          <w:sz w:val="24"/>
          <w:szCs w:val="24"/>
        </w:rPr>
        <w:t xml:space="preserve">. — Саратов: Профобразование, 2021. — 131 c. — ISBN 978-5-4488-1175-3. — Текст: электронный // Электронный ресурс цифровой образовательной среды СПО </w:t>
      </w:r>
      <w:proofErr w:type="spellStart"/>
      <w:r w:rsidRPr="00013495">
        <w:rPr>
          <w:rFonts w:ascii="Times New Roman" w:hAnsi="Times New Roman" w:cs="Times New Roman"/>
          <w:bCs/>
          <w:iCs/>
          <w:sz w:val="24"/>
          <w:szCs w:val="24"/>
        </w:rPr>
        <w:t>PROFобразование</w:t>
      </w:r>
      <w:proofErr w:type="spellEnd"/>
      <w:r w:rsidRPr="00013495">
        <w:rPr>
          <w:rFonts w:ascii="Times New Roman" w:hAnsi="Times New Roman" w:cs="Times New Roman"/>
          <w:bCs/>
          <w:iCs/>
          <w:sz w:val="24"/>
          <w:szCs w:val="24"/>
        </w:rPr>
        <w:t>: [сайт]. — URL: https://profspo.ru/books/106615</w:t>
      </w:r>
    </w:p>
    <w:p w14:paraId="35BA8407"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12. </w:t>
      </w:r>
      <w:proofErr w:type="spellStart"/>
      <w:r w:rsidRPr="00013495">
        <w:rPr>
          <w:rFonts w:ascii="Times New Roman" w:hAnsi="Times New Roman" w:cs="Times New Roman"/>
          <w:bCs/>
          <w:iCs/>
          <w:sz w:val="24"/>
          <w:szCs w:val="24"/>
        </w:rPr>
        <w:t>Штейнбах</w:t>
      </w:r>
      <w:proofErr w:type="spellEnd"/>
      <w:r w:rsidRPr="00013495">
        <w:rPr>
          <w:rFonts w:ascii="Times New Roman" w:hAnsi="Times New Roman" w:cs="Times New Roman"/>
          <w:bCs/>
          <w:iCs/>
          <w:sz w:val="24"/>
          <w:szCs w:val="24"/>
        </w:rPr>
        <w:t xml:space="preserve"> О.Л. Инженерная графика: учебное пособие для СПО / О.Л. </w:t>
      </w:r>
      <w:proofErr w:type="spellStart"/>
      <w:r w:rsidRPr="00013495">
        <w:rPr>
          <w:rFonts w:ascii="Times New Roman" w:hAnsi="Times New Roman" w:cs="Times New Roman"/>
          <w:bCs/>
          <w:iCs/>
          <w:sz w:val="24"/>
          <w:szCs w:val="24"/>
        </w:rPr>
        <w:t>Штейнбах</w:t>
      </w:r>
      <w:proofErr w:type="spellEnd"/>
      <w:r w:rsidRPr="00013495">
        <w:rPr>
          <w:rFonts w:ascii="Times New Roman" w:hAnsi="Times New Roman" w:cs="Times New Roman"/>
          <w:bCs/>
          <w:iCs/>
          <w:sz w:val="24"/>
          <w:szCs w:val="24"/>
        </w:rPr>
        <w:t xml:space="preserve">. — Саратов: Профобразование, 2021. — 100 c. — ISBN 978-5-4488-1174-6. — Текст: электронный // Электронный ресурс цифровой образовательной среды СПО </w:t>
      </w:r>
      <w:proofErr w:type="spellStart"/>
      <w:r w:rsidRPr="00013495">
        <w:rPr>
          <w:rFonts w:ascii="Times New Roman" w:hAnsi="Times New Roman" w:cs="Times New Roman"/>
          <w:bCs/>
          <w:iCs/>
          <w:sz w:val="24"/>
          <w:szCs w:val="24"/>
        </w:rPr>
        <w:t>PROFобразование</w:t>
      </w:r>
      <w:proofErr w:type="spellEnd"/>
      <w:r w:rsidRPr="00013495">
        <w:rPr>
          <w:rFonts w:ascii="Times New Roman" w:hAnsi="Times New Roman" w:cs="Times New Roman"/>
          <w:bCs/>
          <w:iCs/>
          <w:sz w:val="24"/>
          <w:szCs w:val="24"/>
        </w:rPr>
        <w:t>: [сайт]. — URL: https://profspo.ru/books/106614</w:t>
      </w:r>
    </w:p>
    <w:p w14:paraId="4F67C793" w14:textId="77777777" w:rsidR="00013495" w:rsidRPr="00013495" w:rsidRDefault="00013495" w:rsidP="00013495">
      <w:pPr>
        <w:spacing w:line="276" w:lineRule="auto"/>
        <w:ind w:firstLine="709"/>
        <w:jc w:val="both"/>
        <w:rPr>
          <w:rFonts w:ascii="Times New Roman" w:hAnsi="Times New Roman" w:cs="Times New Roman"/>
          <w:bCs/>
          <w:iCs/>
          <w:sz w:val="24"/>
          <w:szCs w:val="24"/>
        </w:rPr>
      </w:pPr>
    </w:p>
    <w:p w14:paraId="5B6033BC"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3.2.2. Дополнительные источники </w:t>
      </w:r>
    </w:p>
    <w:p w14:paraId="14AD8B44" w14:textId="77777777" w:rsidR="00013495" w:rsidRPr="00013495" w:rsidRDefault="00013495" w:rsidP="00013495">
      <w:pPr>
        <w:spacing w:line="276" w:lineRule="auto"/>
        <w:ind w:firstLine="709"/>
        <w:jc w:val="both"/>
        <w:rPr>
          <w:rFonts w:ascii="Times New Roman" w:hAnsi="Times New Roman" w:cs="Times New Roman"/>
          <w:bCs/>
          <w:iCs/>
          <w:sz w:val="24"/>
          <w:szCs w:val="24"/>
        </w:rPr>
      </w:pPr>
    </w:p>
    <w:p w14:paraId="60C46C9E"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1. Березина, Н.А. Инженерная графика : учебное пособие / Березина Н.А. — Москва : </w:t>
      </w:r>
      <w:proofErr w:type="spellStart"/>
      <w:r w:rsidRPr="00013495">
        <w:rPr>
          <w:rFonts w:ascii="Times New Roman" w:hAnsi="Times New Roman" w:cs="Times New Roman"/>
          <w:bCs/>
          <w:iCs/>
          <w:sz w:val="24"/>
          <w:szCs w:val="24"/>
        </w:rPr>
        <w:t>КноРус</w:t>
      </w:r>
      <w:proofErr w:type="spellEnd"/>
      <w:r w:rsidRPr="00013495">
        <w:rPr>
          <w:rFonts w:ascii="Times New Roman" w:hAnsi="Times New Roman" w:cs="Times New Roman"/>
          <w:bCs/>
          <w:iCs/>
          <w:sz w:val="24"/>
          <w:szCs w:val="24"/>
        </w:rPr>
        <w:t>, 2021. — 271 с. — ISBN 978-5-406-08702-2. — URL: https://book.ru/book/940489</w:t>
      </w:r>
    </w:p>
    <w:p w14:paraId="6A87DD16" w14:textId="282FFE4C"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2. Исаев И.А. Инженерная графика. Часть I: рабочая тетрадь / И.А. Исаев. — 3-е изд. — Москва: ФОРУМ: ИНФРА-М, 2023. — II, 81 с. — (Среднее профессиональное образование). - ISBN 978-5-00091-542-4. - Текст: электронный. - URL: https://znanium.com/catalog/product/1907576</w:t>
      </w:r>
    </w:p>
    <w:p w14:paraId="79398036"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3. Исаев И.А. Инженерная графика. Часть II : рабочая тетрадь / И.А. Исаев. — 3-е изд., </w:t>
      </w:r>
      <w:proofErr w:type="spellStart"/>
      <w:r w:rsidRPr="00013495">
        <w:rPr>
          <w:rFonts w:ascii="Times New Roman" w:hAnsi="Times New Roman" w:cs="Times New Roman"/>
          <w:bCs/>
          <w:iCs/>
          <w:sz w:val="24"/>
          <w:szCs w:val="24"/>
        </w:rPr>
        <w:t>испр</w:t>
      </w:r>
      <w:proofErr w:type="spellEnd"/>
      <w:r w:rsidRPr="00013495">
        <w:rPr>
          <w:rFonts w:ascii="Times New Roman" w:hAnsi="Times New Roman" w:cs="Times New Roman"/>
          <w:bCs/>
          <w:iCs/>
          <w:sz w:val="24"/>
          <w:szCs w:val="24"/>
        </w:rPr>
        <w:t>. — Москва: ФОРУМ : ИНФРА-М, 2021. — 56 с. — (Среднее профессиональное образование). - ISBN 978-5-00091-477-9. - Текст : электронный. - URL: https://znanium.com/catalog/product/1189972</w:t>
      </w:r>
    </w:p>
    <w:p w14:paraId="2DF8950C" w14:textId="05605BCE"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4. Инженерная графика: виды, разрезы, сечения : уч</w:t>
      </w:r>
      <w:r>
        <w:rPr>
          <w:rFonts w:ascii="Times New Roman" w:hAnsi="Times New Roman" w:cs="Times New Roman"/>
          <w:bCs/>
          <w:iCs/>
          <w:sz w:val="24"/>
          <w:szCs w:val="24"/>
        </w:rPr>
        <w:t>ебное пособие для СПО / состави</w:t>
      </w:r>
      <w:r w:rsidRPr="00013495">
        <w:rPr>
          <w:rFonts w:ascii="Times New Roman" w:hAnsi="Times New Roman" w:cs="Times New Roman"/>
          <w:bCs/>
          <w:iCs/>
          <w:sz w:val="24"/>
          <w:szCs w:val="24"/>
        </w:rPr>
        <w:t xml:space="preserve">тели Н. Л. Золотарева, Л. В. </w:t>
      </w:r>
      <w:proofErr w:type="spellStart"/>
      <w:r w:rsidRPr="00013495">
        <w:rPr>
          <w:rFonts w:ascii="Times New Roman" w:hAnsi="Times New Roman" w:cs="Times New Roman"/>
          <w:bCs/>
          <w:iCs/>
          <w:sz w:val="24"/>
          <w:szCs w:val="24"/>
        </w:rPr>
        <w:t>Менченко</w:t>
      </w:r>
      <w:proofErr w:type="spellEnd"/>
      <w:r w:rsidRPr="00013495">
        <w:rPr>
          <w:rFonts w:ascii="Times New Roman" w:hAnsi="Times New Roman" w:cs="Times New Roman"/>
          <w:bCs/>
          <w:iCs/>
          <w:sz w:val="24"/>
          <w:szCs w:val="24"/>
        </w:rPr>
        <w:t xml:space="preserve">. — Саратов : Профобразование, 2021. — 112 c. — ISBN 978-5-4488-1108-1. — Текст : электронный // Электронный ресурс цифровой </w:t>
      </w:r>
      <w:proofErr w:type="spellStart"/>
      <w:r w:rsidRPr="00013495">
        <w:rPr>
          <w:rFonts w:ascii="Times New Roman" w:hAnsi="Times New Roman" w:cs="Times New Roman"/>
          <w:bCs/>
          <w:iCs/>
          <w:sz w:val="24"/>
          <w:szCs w:val="24"/>
        </w:rPr>
        <w:t>образова</w:t>
      </w:r>
      <w:proofErr w:type="spellEnd"/>
      <w:r w:rsidRPr="00013495">
        <w:rPr>
          <w:rFonts w:ascii="Times New Roman" w:hAnsi="Times New Roman" w:cs="Times New Roman"/>
          <w:bCs/>
          <w:iCs/>
          <w:sz w:val="24"/>
          <w:szCs w:val="24"/>
        </w:rPr>
        <w:t xml:space="preserve">-тельной среды СПО </w:t>
      </w:r>
      <w:proofErr w:type="spellStart"/>
      <w:r w:rsidRPr="00013495">
        <w:rPr>
          <w:rFonts w:ascii="Times New Roman" w:hAnsi="Times New Roman" w:cs="Times New Roman"/>
          <w:bCs/>
          <w:iCs/>
          <w:sz w:val="24"/>
          <w:szCs w:val="24"/>
        </w:rPr>
        <w:t>PROFобразование</w:t>
      </w:r>
      <w:proofErr w:type="spellEnd"/>
      <w:r w:rsidRPr="00013495">
        <w:rPr>
          <w:rFonts w:ascii="Times New Roman" w:hAnsi="Times New Roman" w:cs="Times New Roman"/>
          <w:bCs/>
          <w:iCs/>
          <w:sz w:val="24"/>
          <w:szCs w:val="24"/>
        </w:rPr>
        <w:t xml:space="preserve"> : [сайт]. — URL: https://profspo.ru/books/104696</w:t>
      </w:r>
    </w:p>
    <w:p w14:paraId="347AC9E6"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5. </w:t>
      </w:r>
      <w:proofErr w:type="spellStart"/>
      <w:r w:rsidRPr="00013495">
        <w:rPr>
          <w:rFonts w:ascii="Times New Roman" w:hAnsi="Times New Roman" w:cs="Times New Roman"/>
          <w:bCs/>
          <w:iCs/>
          <w:sz w:val="24"/>
          <w:szCs w:val="24"/>
        </w:rPr>
        <w:t>Конюкова</w:t>
      </w:r>
      <w:proofErr w:type="spellEnd"/>
      <w:r w:rsidRPr="00013495">
        <w:rPr>
          <w:rFonts w:ascii="Times New Roman" w:hAnsi="Times New Roman" w:cs="Times New Roman"/>
          <w:bCs/>
          <w:iCs/>
          <w:sz w:val="24"/>
          <w:szCs w:val="24"/>
        </w:rPr>
        <w:t xml:space="preserve">, О. Л. Инженерная и компьютерная графика. </w:t>
      </w:r>
      <w:proofErr w:type="spellStart"/>
      <w:r w:rsidRPr="00013495">
        <w:rPr>
          <w:rFonts w:ascii="Times New Roman" w:hAnsi="Times New Roman" w:cs="Times New Roman"/>
          <w:bCs/>
          <w:iCs/>
          <w:sz w:val="24"/>
          <w:szCs w:val="24"/>
        </w:rPr>
        <w:t>AutoCAD</w:t>
      </w:r>
      <w:proofErr w:type="spellEnd"/>
      <w:r w:rsidRPr="00013495">
        <w:rPr>
          <w:rFonts w:ascii="Times New Roman" w:hAnsi="Times New Roman" w:cs="Times New Roman"/>
          <w:bCs/>
          <w:iCs/>
          <w:sz w:val="24"/>
          <w:szCs w:val="24"/>
        </w:rPr>
        <w:t xml:space="preserve"> : учебное пособие / О. Л. </w:t>
      </w:r>
      <w:proofErr w:type="spellStart"/>
      <w:r w:rsidRPr="00013495">
        <w:rPr>
          <w:rFonts w:ascii="Times New Roman" w:hAnsi="Times New Roman" w:cs="Times New Roman"/>
          <w:bCs/>
          <w:iCs/>
          <w:sz w:val="24"/>
          <w:szCs w:val="24"/>
        </w:rPr>
        <w:t>Конюкова</w:t>
      </w:r>
      <w:proofErr w:type="spellEnd"/>
      <w:r w:rsidRPr="00013495">
        <w:rPr>
          <w:rFonts w:ascii="Times New Roman" w:hAnsi="Times New Roman" w:cs="Times New Roman"/>
          <w:bCs/>
          <w:iCs/>
          <w:sz w:val="24"/>
          <w:szCs w:val="24"/>
        </w:rPr>
        <w:t xml:space="preserve">, О. В. </w:t>
      </w:r>
      <w:proofErr w:type="spellStart"/>
      <w:r w:rsidRPr="00013495">
        <w:rPr>
          <w:rFonts w:ascii="Times New Roman" w:hAnsi="Times New Roman" w:cs="Times New Roman"/>
          <w:bCs/>
          <w:iCs/>
          <w:sz w:val="24"/>
          <w:szCs w:val="24"/>
        </w:rPr>
        <w:t>Диль</w:t>
      </w:r>
      <w:proofErr w:type="spellEnd"/>
      <w:r w:rsidRPr="00013495">
        <w:rPr>
          <w:rFonts w:ascii="Times New Roman" w:hAnsi="Times New Roman" w:cs="Times New Roman"/>
          <w:bCs/>
          <w:iCs/>
          <w:sz w:val="24"/>
          <w:szCs w:val="24"/>
        </w:rPr>
        <w:t xml:space="preserve">. — Новосибирск : Сибирский государственный университет телекоммуникаций и информатики, 2019. — 132 c. — Текст : электронный // Электронный ресурс цифровой образовательной среды СПО </w:t>
      </w:r>
      <w:proofErr w:type="spellStart"/>
      <w:r w:rsidRPr="00013495">
        <w:rPr>
          <w:rFonts w:ascii="Times New Roman" w:hAnsi="Times New Roman" w:cs="Times New Roman"/>
          <w:bCs/>
          <w:iCs/>
          <w:sz w:val="24"/>
          <w:szCs w:val="24"/>
        </w:rPr>
        <w:t>PROFобразование</w:t>
      </w:r>
      <w:proofErr w:type="spellEnd"/>
      <w:r w:rsidRPr="00013495">
        <w:rPr>
          <w:rFonts w:ascii="Times New Roman" w:hAnsi="Times New Roman" w:cs="Times New Roman"/>
          <w:bCs/>
          <w:iCs/>
          <w:sz w:val="24"/>
          <w:szCs w:val="24"/>
        </w:rPr>
        <w:t xml:space="preserve"> : [сайт]. — URL: https://profspo.ru/books/90584</w:t>
      </w:r>
    </w:p>
    <w:p w14:paraId="65A03C8B"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6. </w:t>
      </w:r>
      <w:proofErr w:type="spellStart"/>
      <w:r w:rsidRPr="00013495">
        <w:rPr>
          <w:rFonts w:ascii="Times New Roman" w:hAnsi="Times New Roman" w:cs="Times New Roman"/>
          <w:bCs/>
          <w:iCs/>
          <w:sz w:val="24"/>
          <w:szCs w:val="24"/>
        </w:rPr>
        <w:t>Кокошко</w:t>
      </w:r>
      <w:proofErr w:type="spellEnd"/>
      <w:r w:rsidRPr="00013495">
        <w:rPr>
          <w:rFonts w:ascii="Times New Roman" w:hAnsi="Times New Roman" w:cs="Times New Roman"/>
          <w:bCs/>
          <w:iCs/>
          <w:sz w:val="24"/>
          <w:szCs w:val="24"/>
        </w:rPr>
        <w:t xml:space="preserve">, А. Ф. Инженерная графика. Практикум : учебное пособие / А. Ф. </w:t>
      </w:r>
      <w:proofErr w:type="spellStart"/>
      <w:r w:rsidRPr="00013495">
        <w:rPr>
          <w:rFonts w:ascii="Times New Roman" w:hAnsi="Times New Roman" w:cs="Times New Roman"/>
          <w:bCs/>
          <w:iCs/>
          <w:sz w:val="24"/>
          <w:szCs w:val="24"/>
        </w:rPr>
        <w:t>Кокошко</w:t>
      </w:r>
      <w:proofErr w:type="spellEnd"/>
      <w:r w:rsidRPr="00013495">
        <w:rPr>
          <w:rFonts w:ascii="Times New Roman" w:hAnsi="Times New Roman" w:cs="Times New Roman"/>
          <w:bCs/>
          <w:iCs/>
          <w:sz w:val="24"/>
          <w:szCs w:val="24"/>
        </w:rPr>
        <w:t xml:space="preserve">, С. А. </w:t>
      </w:r>
      <w:proofErr w:type="spellStart"/>
      <w:r w:rsidRPr="00013495">
        <w:rPr>
          <w:rFonts w:ascii="Times New Roman" w:hAnsi="Times New Roman" w:cs="Times New Roman"/>
          <w:bCs/>
          <w:iCs/>
          <w:sz w:val="24"/>
          <w:szCs w:val="24"/>
        </w:rPr>
        <w:t>Матюх</w:t>
      </w:r>
      <w:proofErr w:type="spellEnd"/>
      <w:r w:rsidRPr="00013495">
        <w:rPr>
          <w:rFonts w:ascii="Times New Roman" w:hAnsi="Times New Roman" w:cs="Times New Roman"/>
          <w:bCs/>
          <w:iCs/>
          <w:sz w:val="24"/>
          <w:szCs w:val="24"/>
        </w:rPr>
        <w:t xml:space="preserve">. — Минск : Республиканский институт профессионального образования (РИПО), 2019. — 88 c. — ISBN 978-985-503-946-5. — Текст : электронный // Электронный ресурс цифровой образовательной среды СПО </w:t>
      </w:r>
      <w:proofErr w:type="spellStart"/>
      <w:r w:rsidRPr="00013495">
        <w:rPr>
          <w:rFonts w:ascii="Times New Roman" w:hAnsi="Times New Roman" w:cs="Times New Roman"/>
          <w:bCs/>
          <w:iCs/>
          <w:sz w:val="24"/>
          <w:szCs w:val="24"/>
        </w:rPr>
        <w:t>PROFобразование</w:t>
      </w:r>
      <w:proofErr w:type="spellEnd"/>
      <w:r w:rsidRPr="00013495">
        <w:rPr>
          <w:rFonts w:ascii="Times New Roman" w:hAnsi="Times New Roman" w:cs="Times New Roman"/>
          <w:bCs/>
          <w:iCs/>
          <w:sz w:val="24"/>
          <w:szCs w:val="24"/>
        </w:rPr>
        <w:t xml:space="preserve"> : [сайт]. — URL: https://profspo.ru/books/93424</w:t>
      </w:r>
    </w:p>
    <w:p w14:paraId="4F3F7EFB"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7. Самойлова, Е. М. Инженерная компьютерная графика : учебное пособие для СПО / Е. М. Самойлова, М. В. Виноградов. — Саратов : Профобразование, Ай Пи Ар Медиа, 2019. — 108 c. — ISBN 978-5-4488-0428-1, 978-5-4497-0228-9. — Текст : электронный // </w:t>
      </w:r>
      <w:proofErr w:type="spellStart"/>
      <w:r w:rsidRPr="00013495">
        <w:rPr>
          <w:rFonts w:ascii="Times New Roman" w:hAnsi="Times New Roman" w:cs="Times New Roman"/>
          <w:bCs/>
          <w:iCs/>
          <w:sz w:val="24"/>
          <w:szCs w:val="24"/>
        </w:rPr>
        <w:t>Элек</w:t>
      </w:r>
      <w:proofErr w:type="spellEnd"/>
      <w:r w:rsidRPr="00013495">
        <w:rPr>
          <w:rFonts w:ascii="Times New Roman" w:hAnsi="Times New Roman" w:cs="Times New Roman"/>
          <w:bCs/>
          <w:iCs/>
          <w:sz w:val="24"/>
          <w:szCs w:val="24"/>
        </w:rPr>
        <w:t xml:space="preserve">-тронный ресурс цифровой образовательной среды СПО </w:t>
      </w:r>
      <w:proofErr w:type="spellStart"/>
      <w:r w:rsidRPr="00013495">
        <w:rPr>
          <w:rFonts w:ascii="Times New Roman" w:hAnsi="Times New Roman" w:cs="Times New Roman"/>
          <w:bCs/>
          <w:iCs/>
          <w:sz w:val="24"/>
          <w:szCs w:val="24"/>
        </w:rPr>
        <w:t>PROFобразование</w:t>
      </w:r>
      <w:proofErr w:type="spellEnd"/>
      <w:r w:rsidRPr="00013495">
        <w:rPr>
          <w:rFonts w:ascii="Times New Roman" w:hAnsi="Times New Roman" w:cs="Times New Roman"/>
          <w:bCs/>
          <w:iCs/>
          <w:sz w:val="24"/>
          <w:szCs w:val="24"/>
        </w:rPr>
        <w:t xml:space="preserve"> : [сайт]. — URL: https://profspo.ru/books/86702</w:t>
      </w:r>
    </w:p>
    <w:p w14:paraId="51F73EE5"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8. </w:t>
      </w:r>
      <w:proofErr w:type="spellStart"/>
      <w:r w:rsidRPr="00013495">
        <w:rPr>
          <w:rFonts w:ascii="Times New Roman" w:hAnsi="Times New Roman" w:cs="Times New Roman"/>
          <w:bCs/>
          <w:iCs/>
          <w:sz w:val="24"/>
          <w:szCs w:val="24"/>
        </w:rPr>
        <w:t>Уласевич</w:t>
      </w:r>
      <w:proofErr w:type="spellEnd"/>
      <w:r w:rsidRPr="00013495">
        <w:rPr>
          <w:rFonts w:ascii="Times New Roman" w:hAnsi="Times New Roman" w:cs="Times New Roman"/>
          <w:bCs/>
          <w:iCs/>
          <w:sz w:val="24"/>
          <w:szCs w:val="24"/>
        </w:rPr>
        <w:t xml:space="preserve">, З. Н. Инженерная графика: практикум : учебное пособие / З. Н. </w:t>
      </w:r>
      <w:proofErr w:type="spellStart"/>
      <w:r w:rsidRPr="00013495">
        <w:rPr>
          <w:rFonts w:ascii="Times New Roman" w:hAnsi="Times New Roman" w:cs="Times New Roman"/>
          <w:bCs/>
          <w:iCs/>
          <w:sz w:val="24"/>
          <w:szCs w:val="24"/>
        </w:rPr>
        <w:t>Уласевич</w:t>
      </w:r>
      <w:proofErr w:type="spellEnd"/>
      <w:r w:rsidRPr="00013495">
        <w:rPr>
          <w:rFonts w:ascii="Times New Roman" w:hAnsi="Times New Roman" w:cs="Times New Roman"/>
          <w:bCs/>
          <w:iCs/>
          <w:sz w:val="24"/>
          <w:szCs w:val="24"/>
        </w:rPr>
        <w:t xml:space="preserve">, В. П. </w:t>
      </w:r>
      <w:proofErr w:type="spellStart"/>
      <w:r w:rsidRPr="00013495">
        <w:rPr>
          <w:rFonts w:ascii="Times New Roman" w:hAnsi="Times New Roman" w:cs="Times New Roman"/>
          <w:bCs/>
          <w:iCs/>
          <w:sz w:val="24"/>
          <w:szCs w:val="24"/>
        </w:rPr>
        <w:t>Уласевич</w:t>
      </w:r>
      <w:proofErr w:type="spellEnd"/>
      <w:r w:rsidRPr="00013495">
        <w:rPr>
          <w:rFonts w:ascii="Times New Roman" w:hAnsi="Times New Roman" w:cs="Times New Roman"/>
          <w:bCs/>
          <w:iCs/>
          <w:sz w:val="24"/>
          <w:szCs w:val="24"/>
        </w:rPr>
        <w:t xml:space="preserve">, Д. В. </w:t>
      </w:r>
      <w:proofErr w:type="spellStart"/>
      <w:r w:rsidRPr="00013495">
        <w:rPr>
          <w:rFonts w:ascii="Times New Roman" w:hAnsi="Times New Roman" w:cs="Times New Roman"/>
          <w:bCs/>
          <w:iCs/>
          <w:sz w:val="24"/>
          <w:szCs w:val="24"/>
        </w:rPr>
        <w:t>Омесь</w:t>
      </w:r>
      <w:proofErr w:type="spellEnd"/>
      <w:r w:rsidRPr="00013495">
        <w:rPr>
          <w:rFonts w:ascii="Times New Roman" w:hAnsi="Times New Roman" w:cs="Times New Roman"/>
          <w:bCs/>
          <w:iCs/>
          <w:sz w:val="24"/>
          <w:szCs w:val="24"/>
        </w:rPr>
        <w:t xml:space="preserve">. — 2-е изд. — Минск : </w:t>
      </w:r>
      <w:proofErr w:type="spellStart"/>
      <w:r w:rsidRPr="00013495">
        <w:rPr>
          <w:rFonts w:ascii="Times New Roman" w:hAnsi="Times New Roman" w:cs="Times New Roman"/>
          <w:bCs/>
          <w:iCs/>
          <w:sz w:val="24"/>
          <w:szCs w:val="24"/>
        </w:rPr>
        <w:t>Вышэйшая</w:t>
      </w:r>
      <w:proofErr w:type="spellEnd"/>
      <w:r w:rsidRPr="00013495">
        <w:rPr>
          <w:rFonts w:ascii="Times New Roman" w:hAnsi="Times New Roman" w:cs="Times New Roman"/>
          <w:bCs/>
          <w:iCs/>
          <w:sz w:val="24"/>
          <w:szCs w:val="24"/>
        </w:rPr>
        <w:t xml:space="preserve"> школа, 2020. — 208 c. — ISBN 978-985-06-3156-5. — Текст : электронный // Электронный ресурс цифровой образовательной среды СПО </w:t>
      </w:r>
      <w:proofErr w:type="spellStart"/>
      <w:r w:rsidRPr="00013495">
        <w:rPr>
          <w:rFonts w:ascii="Times New Roman" w:hAnsi="Times New Roman" w:cs="Times New Roman"/>
          <w:bCs/>
          <w:iCs/>
          <w:sz w:val="24"/>
          <w:szCs w:val="24"/>
        </w:rPr>
        <w:t>PROFобразование</w:t>
      </w:r>
      <w:proofErr w:type="spellEnd"/>
      <w:r w:rsidRPr="00013495">
        <w:rPr>
          <w:rFonts w:ascii="Times New Roman" w:hAnsi="Times New Roman" w:cs="Times New Roman"/>
          <w:bCs/>
          <w:iCs/>
          <w:sz w:val="24"/>
          <w:szCs w:val="24"/>
        </w:rPr>
        <w:t xml:space="preserve"> : [сайт]. — URL: https://profspo.ru/books/119982</w:t>
      </w:r>
    </w:p>
    <w:p w14:paraId="19AA8137" w14:textId="5E9C6A7B" w:rsid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9. Уваров, А. С. Инженерная графика для конструкторов в </w:t>
      </w:r>
      <w:proofErr w:type="spellStart"/>
      <w:r w:rsidRPr="00013495">
        <w:rPr>
          <w:rFonts w:ascii="Times New Roman" w:hAnsi="Times New Roman" w:cs="Times New Roman"/>
          <w:bCs/>
          <w:iCs/>
          <w:sz w:val="24"/>
          <w:szCs w:val="24"/>
        </w:rPr>
        <w:t>AutoCAD</w:t>
      </w:r>
      <w:proofErr w:type="spellEnd"/>
      <w:r w:rsidRPr="00013495">
        <w:rPr>
          <w:rFonts w:ascii="Times New Roman" w:hAnsi="Times New Roman" w:cs="Times New Roman"/>
          <w:bCs/>
          <w:iCs/>
          <w:sz w:val="24"/>
          <w:szCs w:val="24"/>
        </w:rPr>
        <w:t xml:space="preserve"> / А. С. Уваров. — 2-е изд. — Саратов : Профобразование, 2019. — 360 c. — ISBN 978-5-4488-0060-3. — Текст : электронный // Электронный ресурс цифровой образовательной среды СПО </w:t>
      </w:r>
      <w:proofErr w:type="spellStart"/>
      <w:r w:rsidRPr="00013495">
        <w:rPr>
          <w:rFonts w:ascii="Times New Roman" w:hAnsi="Times New Roman" w:cs="Times New Roman"/>
          <w:bCs/>
          <w:iCs/>
          <w:sz w:val="24"/>
          <w:szCs w:val="24"/>
        </w:rPr>
        <w:t>PROFобразование</w:t>
      </w:r>
      <w:proofErr w:type="spellEnd"/>
      <w:r w:rsidRPr="00013495">
        <w:rPr>
          <w:rFonts w:ascii="Times New Roman" w:hAnsi="Times New Roman" w:cs="Times New Roman"/>
          <w:bCs/>
          <w:iCs/>
          <w:sz w:val="24"/>
          <w:szCs w:val="24"/>
        </w:rPr>
        <w:t xml:space="preserve"> : [сайт]. — URL: </w:t>
      </w:r>
      <w:hyperlink r:id="rId30" w:history="1">
        <w:r w:rsidRPr="006A2D86">
          <w:rPr>
            <w:rStyle w:val="af0"/>
            <w:rFonts w:ascii="Times New Roman" w:hAnsi="Times New Roman" w:cs="Times New Roman"/>
            <w:bCs/>
            <w:iCs/>
            <w:sz w:val="24"/>
            <w:szCs w:val="24"/>
          </w:rPr>
          <w:t>https://profspo.ru/books/87993</w:t>
        </w:r>
      </w:hyperlink>
    </w:p>
    <w:p w14:paraId="5CAE9FF6" w14:textId="77777777" w:rsidR="00013495" w:rsidRDefault="00013495" w:rsidP="00013495">
      <w:pPr>
        <w:spacing w:line="276" w:lineRule="auto"/>
        <w:ind w:firstLine="709"/>
        <w:jc w:val="both"/>
        <w:rPr>
          <w:rFonts w:ascii="Times New Roman" w:hAnsi="Times New Roman" w:cs="Times New Roman"/>
          <w:bCs/>
          <w:i/>
          <w:sz w:val="24"/>
          <w:szCs w:val="24"/>
        </w:rPr>
      </w:pPr>
    </w:p>
    <w:p w14:paraId="2B88BDA6" w14:textId="77777777" w:rsidR="00B73C99" w:rsidRPr="00DF068E" w:rsidRDefault="00B73C99" w:rsidP="00B73C99">
      <w:pPr>
        <w:pStyle w:val="1f"/>
        <w:rPr>
          <w:rFonts w:ascii="Times New Roman" w:hAnsi="Times New Roman"/>
          <w:b w:val="0"/>
          <w:bCs w:val="0"/>
          <w:lang w:val="ru-RU"/>
        </w:rPr>
      </w:pPr>
      <w:bookmarkStart w:id="621" w:name="_Toc169682072"/>
      <w:bookmarkStart w:id="622" w:name="_Toc169682247"/>
      <w:bookmarkStart w:id="623" w:name="_Toc169682399"/>
      <w:bookmarkStart w:id="624" w:name="_Toc169682551"/>
      <w:bookmarkStart w:id="625" w:name="_Toc169682703"/>
      <w:bookmarkStart w:id="626" w:name="_Toc169682855"/>
      <w:bookmarkStart w:id="627" w:name="_Toc169683007"/>
      <w:bookmarkStart w:id="628" w:name="_Toc169683159"/>
      <w:bookmarkStart w:id="629" w:name="_Toc169683311"/>
      <w:bookmarkStart w:id="630" w:name="_Toc169683463"/>
      <w:bookmarkStart w:id="631" w:name="_Toc169683615"/>
      <w:bookmarkStart w:id="632" w:name="_Toc169683767"/>
      <w:bookmarkStart w:id="633" w:name="_Toc169683919"/>
      <w:bookmarkStart w:id="634" w:name="_Toc169684071"/>
      <w:bookmarkStart w:id="635" w:name="_Toc169684223"/>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B73C99" w:rsidRPr="00985111" w14:paraId="263503DC" w14:textId="77777777" w:rsidTr="00B73C99">
        <w:trPr>
          <w:trHeight w:val="519"/>
        </w:trPr>
        <w:tc>
          <w:tcPr>
            <w:tcW w:w="1543" w:type="pct"/>
            <w:vAlign w:val="center"/>
          </w:tcPr>
          <w:p w14:paraId="37E04BB1"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32C49C98"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3BB83E26"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73C99" w:rsidRPr="00013495" w14:paraId="709D7049" w14:textId="77777777" w:rsidTr="00B73C99">
        <w:trPr>
          <w:trHeight w:val="698"/>
        </w:trPr>
        <w:tc>
          <w:tcPr>
            <w:tcW w:w="1543" w:type="pct"/>
          </w:tcPr>
          <w:p w14:paraId="1BF25E18" w14:textId="66C40ABF" w:rsidR="00013495" w:rsidRPr="00013495" w:rsidRDefault="00013495" w:rsidP="00013495">
            <w:pPr>
              <w:rPr>
                <w:rFonts w:ascii="Times New Roman" w:hAnsi="Times New Roman" w:cs="Times New Roman"/>
                <w:bCs/>
              </w:rPr>
            </w:pPr>
            <w:r w:rsidRPr="00013495">
              <w:rPr>
                <w:rFonts w:ascii="Times New Roman" w:hAnsi="Times New Roman" w:cs="Times New Roman"/>
                <w:iCs/>
              </w:rPr>
              <w:t>а</w:t>
            </w:r>
            <w:r w:rsidRPr="00013495">
              <w:rPr>
                <w:rFonts w:ascii="Times New Roman" w:hAnsi="Times New Roman" w:cs="Times New Roman"/>
                <w:bCs/>
              </w:rPr>
              <w:t>ктуальный профессиональный и социальный контекст, в котором приходится работать и жить;</w:t>
            </w:r>
          </w:p>
          <w:p w14:paraId="3C1081C8" w14:textId="09DD3BD3" w:rsidR="00013495" w:rsidRPr="00013495" w:rsidRDefault="00013495" w:rsidP="00013495">
            <w:pPr>
              <w:rPr>
                <w:rFonts w:ascii="Times New Roman" w:hAnsi="Times New Roman" w:cs="Times New Roman"/>
                <w:bCs/>
              </w:rPr>
            </w:pPr>
            <w:r w:rsidRPr="00013495">
              <w:rPr>
                <w:rFonts w:ascii="Times New Roman" w:hAnsi="Times New Roman" w:cs="Times New Roman"/>
                <w:bCs/>
              </w:rPr>
              <w:lastRenderedPageBreak/>
              <w:t>алгоритмы выполнения работ в профессиональной и смежных областях;</w:t>
            </w:r>
          </w:p>
          <w:p w14:paraId="604F9EEF" w14:textId="77777777" w:rsidR="00013495" w:rsidRPr="00013495" w:rsidRDefault="00013495" w:rsidP="00013495">
            <w:pPr>
              <w:rPr>
                <w:rFonts w:ascii="Times New Roman" w:hAnsi="Times New Roman" w:cs="Times New Roman"/>
                <w:iCs/>
              </w:rPr>
            </w:pPr>
            <w:r w:rsidRPr="00013495">
              <w:rPr>
                <w:rFonts w:ascii="Times New Roman" w:hAnsi="Times New Roman" w:cs="Times New Roman"/>
                <w:iCs/>
              </w:rPr>
              <w:t xml:space="preserve">приемы структурирования информации; </w:t>
            </w:r>
          </w:p>
          <w:p w14:paraId="69912963" w14:textId="77777777" w:rsidR="00013495" w:rsidRPr="00013495" w:rsidRDefault="00013495" w:rsidP="00013495">
            <w:pPr>
              <w:rPr>
                <w:rFonts w:ascii="Times New Roman" w:hAnsi="Times New Roman" w:cs="Times New Roman"/>
                <w:bCs/>
                <w:iCs/>
              </w:rPr>
            </w:pPr>
            <w:r w:rsidRPr="00013495">
              <w:rPr>
                <w:rFonts w:ascii="Times New Roman" w:hAnsi="Times New Roman" w:cs="Times New Roman"/>
                <w:iCs/>
              </w:rPr>
              <w:t xml:space="preserve">формат оформления результатов поиска информации, </w:t>
            </w:r>
            <w:r w:rsidRPr="00013495">
              <w:rPr>
                <w:rFonts w:ascii="Times New Roman" w:hAnsi="Times New Roman" w:cs="Times New Roman"/>
                <w:bCs/>
                <w:iCs/>
              </w:rPr>
              <w:t>современные средства и устройства информатизации;</w:t>
            </w:r>
          </w:p>
          <w:p w14:paraId="00EDB0C2" w14:textId="77777777" w:rsidR="00013495" w:rsidRPr="00013495" w:rsidRDefault="00013495" w:rsidP="00013495">
            <w:pPr>
              <w:rPr>
                <w:rFonts w:ascii="Times New Roman" w:hAnsi="Times New Roman" w:cs="Times New Roman"/>
                <w:bCs/>
                <w:iCs/>
              </w:rPr>
            </w:pPr>
            <w:r w:rsidRPr="00013495">
              <w:rPr>
                <w:rFonts w:ascii="Times New Roman" w:hAnsi="Times New Roman" w:cs="Times New Roman"/>
                <w:bCs/>
                <w:iCs/>
              </w:rPr>
              <w:t>современная научная и профессиональная терминология;</w:t>
            </w:r>
          </w:p>
          <w:p w14:paraId="39A2A445" w14:textId="77777777" w:rsidR="00013495" w:rsidRPr="00013495" w:rsidRDefault="00013495" w:rsidP="00013495">
            <w:pPr>
              <w:rPr>
                <w:rFonts w:ascii="Times New Roman" w:hAnsi="Times New Roman" w:cs="Times New Roman"/>
                <w:bCs/>
                <w:iCs/>
              </w:rPr>
            </w:pPr>
            <w:r w:rsidRPr="00013495">
              <w:rPr>
                <w:rFonts w:ascii="Times New Roman" w:hAnsi="Times New Roman" w:cs="Times New Roman"/>
                <w:bCs/>
                <w:iCs/>
              </w:rPr>
              <w:t>возможные траектории профессионального развития и самообразования;</w:t>
            </w:r>
          </w:p>
          <w:p w14:paraId="130CFAB9" w14:textId="77777777" w:rsidR="00B73C99" w:rsidRPr="00013495" w:rsidRDefault="00013495" w:rsidP="00013495">
            <w:pPr>
              <w:suppressAutoHyphens/>
              <w:spacing w:line="276" w:lineRule="auto"/>
              <w:contextualSpacing/>
              <w:rPr>
                <w:rFonts w:ascii="Times New Roman" w:hAnsi="Times New Roman" w:cs="Times New Roman"/>
                <w:iCs/>
              </w:rPr>
            </w:pPr>
            <w:r w:rsidRPr="00013495">
              <w:rPr>
                <w:rFonts w:ascii="Times New Roman" w:hAnsi="Times New Roman" w:cs="Times New Roman"/>
                <w:iCs/>
              </w:rPr>
              <w:t>правила построения простых и сложных предложений на профессиональные темы.</w:t>
            </w:r>
          </w:p>
          <w:p w14:paraId="352994CF" w14:textId="2F84C1D6" w:rsidR="00013495" w:rsidRPr="00013495" w:rsidRDefault="00013495" w:rsidP="00013495">
            <w:pPr>
              <w:suppressAutoHyphens/>
              <w:spacing w:line="276" w:lineRule="auto"/>
              <w:contextualSpacing/>
              <w:rPr>
                <w:rFonts w:ascii="Times New Roman" w:hAnsi="Times New Roman" w:cs="Times New Roman"/>
                <w:sz w:val="24"/>
                <w:szCs w:val="24"/>
              </w:rPr>
            </w:pPr>
          </w:p>
        </w:tc>
        <w:tc>
          <w:tcPr>
            <w:tcW w:w="1840" w:type="pct"/>
          </w:tcPr>
          <w:p w14:paraId="58D6C5CC" w14:textId="77777777" w:rsidR="00013495" w:rsidRPr="00013495" w:rsidRDefault="00013495" w:rsidP="00013495">
            <w:pPr>
              <w:rPr>
                <w:rFonts w:ascii="Times New Roman" w:hAnsi="Times New Roman" w:cs="Times New Roman"/>
              </w:rPr>
            </w:pPr>
            <w:r w:rsidRPr="00013495">
              <w:rPr>
                <w:rFonts w:ascii="Times New Roman" w:hAnsi="Times New Roman" w:cs="Times New Roman"/>
              </w:rPr>
              <w:lastRenderedPageBreak/>
              <w:t>Оценку «отлично» заслуживает студент, правильно обосновывающий принятое решение, владеющий раз</w:t>
            </w:r>
            <w:r w:rsidRPr="00013495">
              <w:rPr>
                <w:rFonts w:ascii="Times New Roman" w:hAnsi="Times New Roman" w:cs="Times New Roman"/>
              </w:rPr>
              <w:lastRenderedPageBreak/>
              <w:t>ными навыками выполнения практических работ; выполняющий работу с соблюдением технологической последовательности; умеющий проводить анализ полученных данных.</w:t>
            </w:r>
          </w:p>
          <w:p w14:paraId="426F1B4B" w14:textId="77777777" w:rsidR="00013495" w:rsidRPr="00013495" w:rsidRDefault="00013495" w:rsidP="00013495">
            <w:pPr>
              <w:rPr>
                <w:rFonts w:ascii="Times New Roman" w:hAnsi="Times New Roman" w:cs="Times New Roman"/>
              </w:rPr>
            </w:pPr>
            <w:r w:rsidRPr="00013495">
              <w:rPr>
                <w:rFonts w:ascii="Times New Roman" w:hAnsi="Times New Roman" w:cs="Times New Roman"/>
              </w:rPr>
              <w:t>Оценку «хорошо» заслуживает студент, который правильно применяет теоретический материал при выполнении практических работ; соблюдает технологическую последовательность; испытывает незначительные трудности при анализе полученных результатов.</w:t>
            </w:r>
          </w:p>
          <w:p w14:paraId="3B76F393" w14:textId="77777777" w:rsidR="00013495" w:rsidRPr="00013495" w:rsidRDefault="00013495" w:rsidP="00013495">
            <w:pPr>
              <w:rPr>
                <w:rFonts w:ascii="Times New Roman" w:hAnsi="Times New Roman" w:cs="Times New Roman"/>
              </w:rPr>
            </w:pPr>
            <w:r w:rsidRPr="00013495">
              <w:rPr>
                <w:rFonts w:ascii="Times New Roman" w:hAnsi="Times New Roman" w:cs="Times New Roman"/>
              </w:rPr>
              <w:t>Оценку «удовлетворительно» заслуживает студент, испытывающий затруднения при выполнении практических работ, слабо аргументирующий принятые решения, не в полной мере интерпретирующий полученные результаты, не в полной мере соблюдающий технологическую последовательность.</w:t>
            </w:r>
          </w:p>
          <w:p w14:paraId="173EAAFC" w14:textId="5D6B1462" w:rsidR="00B73C99" w:rsidRPr="00013495" w:rsidRDefault="00013495" w:rsidP="00013495">
            <w:pPr>
              <w:suppressAutoHyphens/>
              <w:spacing w:line="276" w:lineRule="auto"/>
              <w:contextualSpacing/>
              <w:rPr>
                <w:rFonts w:ascii="Times New Roman" w:hAnsi="Times New Roman" w:cs="Times New Roman"/>
                <w:sz w:val="24"/>
                <w:szCs w:val="24"/>
              </w:rPr>
            </w:pPr>
            <w:r w:rsidRPr="00013495">
              <w:rPr>
                <w:rFonts w:ascii="Times New Roman" w:hAnsi="Times New Roman" w:cs="Times New Roman"/>
              </w:rPr>
              <w:t>Оценку «неудовлетворительно» заслуживает студент, неуверенно, с большими затруднениями выполняющий практические работы, неправильно использующий ГОСТы, не умеющий сформулировать и выводы по результатам выполнения практических работ, не соблюдает технологическую последовательность</w:t>
            </w:r>
          </w:p>
        </w:tc>
        <w:tc>
          <w:tcPr>
            <w:tcW w:w="1616" w:type="pct"/>
          </w:tcPr>
          <w:p w14:paraId="6EEB9BDE" w14:textId="77777777" w:rsidR="00013495" w:rsidRPr="00013495" w:rsidRDefault="00013495" w:rsidP="00013495">
            <w:pPr>
              <w:rPr>
                <w:rFonts w:ascii="Times New Roman" w:hAnsi="Times New Roman" w:cs="Times New Roman"/>
                <w:bCs/>
                <w:color w:val="000000"/>
              </w:rPr>
            </w:pPr>
            <w:r w:rsidRPr="00013495">
              <w:rPr>
                <w:rFonts w:ascii="Times New Roman" w:hAnsi="Times New Roman" w:cs="Times New Roman"/>
                <w:bCs/>
                <w:color w:val="000000"/>
              </w:rPr>
              <w:lastRenderedPageBreak/>
              <w:t>Оценка результатов устного опроса.</w:t>
            </w:r>
          </w:p>
          <w:p w14:paraId="5FC782FE" w14:textId="77777777" w:rsidR="00013495" w:rsidRPr="00013495" w:rsidRDefault="00013495" w:rsidP="00013495">
            <w:pPr>
              <w:rPr>
                <w:rFonts w:ascii="Times New Roman" w:hAnsi="Times New Roman" w:cs="Times New Roman"/>
                <w:bCs/>
                <w:color w:val="000000"/>
              </w:rPr>
            </w:pPr>
            <w:r w:rsidRPr="00013495">
              <w:rPr>
                <w:rFonts w:ascii="Times New Roman" w:hAnsi="Times New Roman" w:cs="Times New Roman"/>
                <w:bCs/>
                <w:color w:val="000000"/>
              </w:rPr>
              <w:t>Оценка результатов самостоятельной работы.</w:t>
            </w:r>
          </w:p>
          <w:p w14:paraId="03F9211F" w14:textId="77777777" w:rsidR="00013495" w:rsidRPr="00013495" w:rsidRDefault="00013495" w:rsidP="00013495">
            <w:pPr>
              <w:rPr>
                <w:rFonts w:ascii="Times New Roman" w:hAnsi="Times New Roman" w:cs="Times New Roman"/>
                <w:bCs/>
                <w:color w:val="000000"/>
              </w:rPr>
            </w:pPr>
            <w:r w:rsidRPr="00013495">
              <w:rPr>
                <w:rFonts w:ascii="Times New Roman" w:hAnsi="Times New Roman" w:cs="Times New Roman"/>
                <w:bCs/>
                <w:color w:val="000000"/>
              </w:rPr>
              <w:lastRenderedPageBreak/>
              <w:t>Оценка результатов проведённого дифференцированного зачета.</w:t>
            </w:r>
          </w:p>
          <w:p w14:paraId="53FECA23" w14:textId="07784362" w:rsidR="00B73C99" w:rsidRPr="00013495" w:rsidRDefault="00013495" w:rsidP="00013495">
            <w:pPr>
              <w:suppressAutoHyphens/>
              <w:spacing w:line="276" w:lineRule="auto"/>
              <w:contextualSpacing/>
              <w:rPr>
                <w:rFonts w:ascii="Times New Roman" w:hAnsi="Times New Roman" w:cs="Times New Roman"/>
                <w:sz w:val="24"/>
                <w:szCs w:val="24"/>
              </w:rPr>
            </w:pPr>
            <w:r w:rsidRPr="00013495">
              <w:rPr>
                <w:rFonts w:ascii="Times New Roman" w:hAnsi="Times New Roman" w:cs="Times New Roman"/>
                <w:bCs/>
                <w:color w:val="000000"/>
              </w:rPr>
              <w:t>Оценка результатов выполнения практических работ.</w:t>
            </w:r>
          </w:p>
        </w:tc>
      </w:tr>
    </w:tbl>
    <w:p w14:paraId="62E99CF9" w14:textId="77777777" w:rsidR="00B73C99" w:rsidRDefault="00B73C99" w:rsidP="00B73C99">
      <w:pPr>
        <w:rPr>
          <w:rFonts w:ascii="Times New Roman" w:hAnsi="Times New Roman" w:cs="Times New Roman"/>
          <w:b/>
          <w:bCs/>
          <w:sz w:val="18"/>
          <w:szCs w:val="18"/>
        </w:rPr>
      </w:pPr>
    </w:p>
    <w:p w14:paraId="3737F16C" w14:textId="77777777" w:rsidR="00B73C99" w:rsidRPr="00FB50A0" w:rsidRDefault="00B73C99" w:rsidP="00B73C99">
      <w:pPr>
        <w:rPr>
          <w:rFonts w:ascii="Times New Roman" w:hAnsi="Times New Roman" w:cs="Times New Roman"/>
          <w:b/>
          <w:bCs/>
          <w:sz w:val="18"/>
          <w:szCs w:val="18"/>
        </w:rPr>
      </w:pPr>
    </w:p>
    <w:p w14:paraId="3334F387" w14:textId="13CC70C5"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D6B2B">
        <w:rPr>
          <w:rFonts w:ascii="Times New Roman" w:hAnsi="Times New Roman" w:cs="Times New Roman"/>
          <w:b/>
          <w:bCs/>
          <w:sz w:val="24"/>
          <w:szCs w:val="24"/>
        </w:rPr>
        <w:lastRenderedPageBreak/>
        <w:t>Приложение 2.5</w:t>
      </w:r>
    </w:p>
    <w:p w14:paraId="116F3F6A"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73E06FEA" w14:textId="77777777" w:rsidR="00B73C99" w:rsidRDefault="00B73C99" w:rsidP="00B73C99">
      <w:pPr>
        <w:jc w:val="right"/>
        <w:rPr>
          <w:rFonts w:ascii="Times New Roman" w:hAnsi="Times New Roman" w:cs="Times New Roman"/>
          <w:b/>
          <w:bCs/>
          <w:color w:val="0070C0"/>
          <w:sz w:val="24"/>
          <w:szCs w:val="24"/>
        </w:rPr>
      </w:pPr>
    </w:p>
    <w:p w14:paraId="04325CDF" w14:textId="77777777" w:rsidR="00B73C99" w:rsidRDefault="00B73C99" w:rsidP="00B73C99">
      <w:pPr>
        <w:jc w:val="right"/>
        <w:rPr>
          <w:rFonts w:ascii="Times New Roman" w:hAnsi="Times New Roman" w:cs="Times New Roman"/>
          <w:b/>
          <w:bCs/>
          <w:color w:val="0070C0"/>
          <w:sz w:val="24"/>
          <w:szCs w:val="24"/>
        </w:rPr>
      </w:pPr>
    </w:p>
    <w:p w14:paraId="1B218A0A" w14:textId="77777777" w:rsidR="00B73C99" w:rsidRDefault="00B73C99" w:rsidP="00B73C99">
      <w:pPr>
        <w:jc w:val="right"/>
        <w:rPr>
          <w:rFonts w:ascii="Times New Roman" w:hAnsi="Times New Roman" w:cs="Times New Roman"/>
          <w:b/>
          <w:bCs/>
          <w:color w:val="0070C0"/>
          <w:sz w:val="24"/>
          <w:szCs w:val="24"/>
        </w:rPr>
      </w:pPr>
    </w:p>
    <w:p w14:paraId="70B96FDB" w14:textId="77777777" w:rsidR="00B73C99" w:rsidRDefault="00B73C99" w:rsidP="00B73C99">
      <w:pPr>
        <w:jc w:val="right"/>
        <w:rPr>
          <w:rFonts w:ascii="Times New Roman" w:hAnsi="Times New Roman" w:cs="Times New Roman"/>
          <w:b/>
          <w:bCs/>
          <w:color w:val="0070C0"/>
          <w:sz w:val="24"/>
          <w:szCs w:val="24"/>
        </w:rPr>
      </w:pPr>
    </w:p>
    <w:p w14:paraId="150516AD" w14:textId="77777777" w:rsidR="00B73C99" w:rsidRDefault="00B73C99" w:rsidP="00B73C99">
      <w:pPr>
        <w:jc w:val="right"/>
        <w:rPr>
          <w:rFonts w:ascii="Times New Roman" w:hAnsi="Times New Roman" w:cs="Times New Roman"/>
          <w:b/>
          <w:bCs/>
          <w:color w:val="0070C0"/>
          <w:sz w:val="24"/>
          <w:szCs w:val="24"/>
        </w:rPr>
      </w:pPr>
    </w:p>
    <w:p w14:paraId="7F43B6E5" w14:textId="77777777" w:rsidR="00B73C99" w:rsidRDefault="00B73C99" w:rsidP="00B73C99">
      <w:pPr>
        <w:jc w:val="right"/>
        <w:rPr>
          <w:rFonts w:ascii="Times New Roman" w:hAnsi="Times New Roman" w:cs="Times New Roman"/>
          <w:b/>
          <w:bCs/>
          <w:color w:val="0070C0"/>
          <w:sz w:val="24"/>
          <w:szCs w:val="24"/>
        </w:rPr>
      </w:pPr>
    </w:p>
    <w:p w14:paraId="63CC7D67" w14:textId="77777777" w:rsidR="00B73C99" w:rsidRDefault="00B73C99" w:rsidP="00B73C99">
      <w:pPr>
        <w:jc w:val="right"/>
        <w:rPr>
          <w:rFonts w:ascii="Times New Roman" w:hAnsi="Times New Roman" w:cs="Times New Roman"/>
          <w:b/>
          <w:bCs/>
          <w:color w:val="0070C0"/>
          <w:sz w:val="24"/>
          <w:szCs w:val="24"/>
        </w:rPr>
      </w:pPr>
    </w:p>
    <w:p w14:paraId="36F3CF54" w14:textId="77777777" w:rsidR="00B73C99" w:rsidRDefault="00B73C99" w:rsidP="00B73C99">
      <w:pPr>
        <w:jc w:val="right"/>
        <w:rPr>
          <w:rFonts w:ascii="Times New Roman" w:hAnsi="Times New Roman" w:cs="Times New Roman"/>
          <w:b/>
          <w:bCs/>
          <w:color w:val="0070C0"/>
          <w:sz w:val="24"/>
          <w:szCs w:val="24"/>
        </w:rPr>
      </w:pPr>
    </w:p>
    <w:p w14:paraId="4265AD78" w14:textId="77777777" w:rsidR="00B73C99" w:rsidRDefault="00B73C99" w:rsidP="00B73C99">
      <w:pPr>
        <w:jc w:val="right"/>
        <w:rPr>
          <w:rFonts w:ascii="Times New Roman" w:hAnsi="Times New Roman" w:cs="Times New Roman"/>
          <w:b/>
          <w:bCs/>
          <w:color w:val="0070C0"/>
          <w:sz w:val="24"/>
          <w:szCs w:val="24"/>
        </w:rPr>
      </w:pPr>
    </w:p>
    <w:p w14:paraId="51BCBA45" w14:textId="77777777" w:rsidR="00B73C99" w:rsidRDefault="00B73C99" w:rsidP="00B73C99">
      <w:pPr>
        <w:jc w:val="right"/>
        <w:rPr>
          <w:rFonts w:ascii="Times New Roman" w:hAnsi="Times New Roman" w:cs="Times New Roman"/>
          <w:b/>
          <w:bCs/>
          <w:color w:val="0070C0"/>
          <w:sz w:val="24"/>
          <w:szCs w:val="24"/>
        </w:rPr>
      </w:pPr>
    </w:p>
    <w:p w14:paraId="5042D590" w14:textId="77777777" w:rsidR="00B73C99" w:rsidRPr="00502F97" w:rsidRDefault="00B73C99" w:rsidP="00B73C99">
      <w:pPr>
        <w:jc w:val="right"/>
        <w:rPr>
          <w:rFonts w:ascii="Times New Roman" w:hAnsi="Times New Roman" w:cs="Times New Roman"/>
          <w:b/>
          <w:bCs/>
          <w:color w:val="0070C0"/>
          <w:sz w:val="24"/>
          <w:szCs w:val="24"/>
        </w:rPr>
      </w:pPr>
    </w:p>
    <w:p w14:paraId="2F07CFC1"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59B9DBCE" w14:textId="3AB6AAAA" w:rsidR="00B73C99" w:rsidRDefault="00B73C99" w:rsidP="00B73C99">
      <w:pPr>
        <w:pStyle w:val="1"/>
      </w:pPr>
      <w:bookmarkStart w:id="636" w:name="_Toc169682011"/>
      <w:r w:rsidRPr="006E7FF4">
        <w:t>«</w:t>
      </w:r>
      <w:r w:rsidR="00BD6B2B">
        <w:t xml:space="preserve">ОП 05. </w:t>
      </w:r>
      <w:r w:rsidR="00BD6B2B" w:rsidRPr="00BD6B2B">
        <w:rPr>
          <w:rFonts w:ascii="Times New Roman Полужирный" w:hAnsi="Times New Roman Полужирный"/>
          <w:caps/>
        </w:rPr>
        <w:t>Электротехника и электроника</w:t>
      </w:r>
      <w:r w:rsidRPr="006E7FF4">
        <w:t>»</w:t>
      </w:r>
      <w:bookmarkEnd w:id="636"/>
    </w:p>
    <w:p w14:paraId="4A324C9F" w14:textId="77777777" w:rsidR="00B73C99" w:rsidRDefault="00B73C99" w:rsidP="00B73C99"/>
    <w:p w14:paraId="06B240FD" w14:textId="77777777" w:rsidR="00B73C99" w:rsidRDefault="00B73C99" w:rsidP="00B73C99"/>
    <w:p w14:paraId="7F73D97C" w14:textId="77777777" w:rsidR="00B73C99" w:rsidRDefault="00B73C99" w:rsidP="00B73C99"/>
    <w:p w14:paraId="1A6B775D" w14:textId="77777777" w:rsidR="00B73C99" w:rsidRDefault="00B73C99" w:rsidP="00B73C99"/>
    <w:p w14:paraId="27CEF471" w14:textId="77777777" w:rsidR="00B73C99" w:rsidRDefault="00B73C99" w:rsidP="00B73C99"/>
    <w:p w14:paraId="49845BBB" w14:textId="77777777" w:rsidR="00B73C99" w:rsidRDefault="00B73C99" w:rsidP="00B73C99"/>
    <w:p w14:paraId="75BFF61D" w14:textId="77777777" w:rsidR="00B73C99" w:rsidRDefault="00B73C99" w:rsidP="00B73C99"/>
    <w:p w14:paraId="6051A6ED" w14:textId="77777777" w:rsidR="00B73C99" w:rsidRDefault="00B73C99" w:rsidP="00B73C99"/>
    <w:p w14:paraId="377DBD9F" w14:textId="77777777" w:rsidR="00B73C99" w:rsidRDefault="00B73C99" w:rsidP="00B73C99"/>
    <w:p w14:paraId="6DE04956" w14:textId="77777777" w:rsidR="00B73C99" w:rsidRDefault="00B73C99" w:rsidP="00B73C99"/>
    <w:p w14:paraId="506A5A82" w14:textId="77777777" w:rsidR="00B73C99" w:rsidRDefault="00B73C99" w:rsidP="00B73C99"/>
    <w:p w14:paraId="1B1F0738" w14:textId="77777777" w:rsidR="00B73C99" w:rsidRDefault="00B73C99" w:rsidP="00B73C99"/>
    <w:p w14:paraId="1064A898" w14:textId="77777777" w:rsidR="00B73C99" w:rsidRDefault="00B73C99" w:rsidP="00B73C99"/>
    <w:p w14:paraId="00A47A02" w14:textId="77777777" w:rsidR="00B73C99" w:rsidRDefault="00B73C99" w:rsidP="00B73C99"/>
    <w:p w14:paraId="40E94757" w14:textId="77777777" w:rsidR="00B73C99" w:rsidRDefault="00B73C99" w:rsidP="00B73C99"/>
    <w:p w14:paraId="50629951" w14:textId="77777777" w:rsidR="00B73C99" w:rsidRDefault="00B73C99" w:rsidP="00B73C99"/>
    <w:p w14:paraId="71A08D04" w14:textId="77777777" w:rsidR="00B73C99" w:rsidRDefault="00B73C99" w:rsidP="00B73C99"/>
    <w:p w14:paraId="374ED56E" w14:textId="77777777" w:rsidR="00B73C99" w:rsidRDefault="00B73C99" w:rsidP="00B73C99"/>
    <w:p w14:paraId="665EA3EB" w14:textId="77777777" w:rsidR="00B73C99" w:rsidRDefault="00B73C99" w:rsidP="00B73C99"/>
    <w:p w14:paraId="57C348BC" w14:textId="77777777" w:rsidR="00B73C99" w:rsidRDefault="00B73C99" w:rsidP="00B73C99"/>
    <w:p w14:paraId="79CA3061" w14:textId="77777777" w:rsidR="00B73C99" w:rsidRDefault="00B73C99" w:rsidP="00B73C99"/>
    <w:p w14:paraId="5CAF0281" w14:textId="77777777" w:rsidR="00B73C99" w:rsidRDefault="00B73C99" w:rsidP="00B73C99"/>
    <w:p w14:paraId="41000613" w14:textId="77777777" w:rsidR="00B73C99" w:rsidRDefault="00B73C99" w:rsidP="00B73C99"/>
    <w:p w14:paraId="38F5E05E" w14:textId="77777777" w:rsidR="00B73C99" w:rsidRDefault="00B73C99" w:rsidP="00B73C99"/>
    <w:p w14:paraId="4BAD4B57" w14:textId="77777777" w:rsidR="00B73C99" w:rsidRDefault="00B73C99" w:rsidP="00B73C99"/>
    <w:p w14:paraId="52303699" w14:textId="77777777" w:rsidR="00B73C99" w:rsidRDefault="00B73C99" w:rsidP="00B73C99"/>
    <w:p w14:paraId="1EAB7E4D" w14:textId="77777777" w:rsidR="00B73C99" w:rsidRDefault="00B73C99" w:rsidP="00B73C99"/>
    <w:p w14:paraId="341906F9" w14:textId="77777777" w:rsidR="00B73C99" w:rsidRDefault="00B73C99" w:rsidP="00B73C99"/>
    <w:p w14:paraId="3F2D3E5F" w14:textId="77777777" w:rsidR="00B73C99" w:rsidRDefault="00B73C99" w:rsidP="00B73C99"/>
    <w:p w14:paraId="45BE9A07" w14:textId="77777777" w:rsidR="00B73C99" w:rsidRDefault="00B73C99" w:rsidP="00B73C99"/>
    <w:p w14:paraId="3C27DE60" w14:textId="77777777" w:rsidR="00B73C99" w:rsidRDefault="00B73C99" w:rsidP="00B73C99"/>
    <w:p w14:paraId="608AEEED" w14:textId="77777777" w:rsidR="00B73C99" w:rsidRDefault="00B73C99" w:rsidP="00B73C99"/>
    <w:p w14:paraId="4CFCE312" w14:textId="77777777" w:rsidR="00B73C99" w:rsidRDefault="00B73C99" w:rsidP="00B73C99"/>
    <w:p w14:paraId="1CA015BD" w14:textId="77777777" w:rsidR="00B73C99" w:rsidRDefault="00B73C99" w:rsidP="00B73C99"/>
    <w:p w14:paraId="446EB23A" w14:textId="77777777" w:rsidR="00B73C99" w:rsidRDefault="00B73C99" w:rsidP="00B73C99"/>
    <w:p w14:paraId="65B8283F" w14:textId="77777777" w:rsidR="00B73C99" w:rsidRDefault="00B73C99" w:rsidP="00B73C99"/>
    <w:p w14:paraId="64ECD62C" w14:textId="77777777" w:rsidR="00B73C99" w:rsidRPr="00A0276D" w:rsidRDefault="00B73C99" w:rsidP="00B73C99">
      <w:pPr>
        <w:rPr>
          <w:b/>
          <w:bCs/>
        </w:rPr>
      </w:pPr>
    </w:p>
    <w:p w14:paraId="6CE1354A"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16C659E3"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61716E51" w14:textId="285FB2AD"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350DCEEB" w14:textId="77777777" w:rsidR="00610EC0" w:rsidRDefault="00610EC0">
      <w:pPr>
        <w:pStyle w:val="14"/>
        <w:tabs>
          <w:tab w:val="left" w:pos="480"/>
        </w:tabs>
        <w:rPr>
          <w:rFonts w:asciiTheme="minorHAnsi" w:eastAsiaTheme="minorEastAsia" w:hAnsiTheme="minorHAnsi" w:cstheme="minorBidi"/>
          <w:b w:val="0"/>
          <w:bCs w:val="0"/>
          <w:lang w:eastAsia="ru-RU"/>
        </w:rPr>
      </w:pPr>
      <w:hyperlink w:anchor="_Toc169682704" w:history="1">
        <w:r w:rsidRPr="005D3EB3">
          <w:rPr>
            <w:rStyle w:val="af0"/>
            <w:iCs/>
          </w:rPr>
          <w:t>1.</w:t>
        </w:r>
        <w:r>
          <w:rPr>
            <w:rFonts w:asciiTheme="minorHAnsi" w:eastAsiaTheme="minorEastAsia" w:hAnsiTheme="minorHAnsi" w:cstheme="minorBidi"/>
            <w:b w:val="0"/>
            <w:bCs w:val="0"/>
            <w:lang w:eastAsia="ru-RU"/>
          </w:rPr>
          <w:tab/>
        </w:r>
        <w:r w:rsidRPr="005D3EB3">
          <w:rPr>
            <w:rStyle w:val="af0"/>
            <w:iCs/>
          </w:rPr>
          <w:t>Общая характеристика РАБОЧЕЙ ПРОГРАММЫ УЧЕБНОЙ ДИСЦИПЛИНЫ</w:t>
        </w:r>
        <w:r>
          <w:rPr>
            <w:webHidden/>
          </w:rPr>
          <w:tab/>
        </w:r>
        <w:r>
          <w:rPr>
            <w:webHidden/>
          </w:rPr>
          <w:fldChar w:fldCharType="begin"/>
        </w:r>
        <w:r>
          <w:rPr>
            <w:webHidden/>
          </w:rPr>
          <w:instrText xml:space="preserve"> PAGEREF _Toc169682704 \h </w:instrText>
        </w:r>
        <w:r>
          <w:rPr>
            <w:webHidden/>
          </w:rPr>
        </w:r>
        <w:r>
          <w:rPr>
            <w:webHidden/>
          </w:rPr>
          <w:fldChar w:fldCharType="separate"/>
        </w:r>
        <w:r w:rsidR="00617D92">
          <w:rPr>
            <w:webHidden/>
          </w:rPr>
          <w:t>56</w:t>
        </w:r>
        <w:r>
          <w:rPr>
            <w:webHidden/>
          </w:rPr>
          <w:fldChar w:fldCharType="end"/>
        </w:r>
      </w:hyperlink>
    </w:p>
    <w:p w14:paraId="6DC7CCD5" w14:textId="77777777" w:rsidR="00610EC0" w:rsidRDefault="00610EC0">
      <w:pPr>
        <w:pStyle w:val="21"/>
        <w:rPr>
          <w:rFonts w:asciiTheme="minorHAnsi" w:eastAsiaTheme="minorEastAsia" w:hAnsiTheme="minorHAnsi" w:cstheme="minorBidi"/>
          <w:i w:val="0"/>
          <w:iCs w:val="0"/>
          <w:sz w:val="22"/>
          <w:szCs w:val="22"/>
        </w:rPr>
      </w:pPr>
      <w:hyperlink w:anchor="_Toc169682705" w:history="1">
        <w:r w:rsidRPr="005D3EB3">
          <w:rPr>
            <w:rStyle w:val="af0"/>
          </w:rPr>
          <w:t>1.1. Цель и место дисциплины в структуре образовательной программы</w:t>
        </w:r>
        <w:r>
          <w:rPr>
            <w:webHidden/>
          </w:rPr>
          <w:tab/>
        </w:r>
        <w:r>
          <w:rPr>
            <w:webHidden/>
          </w:rPr>
          <w:fldChar w:fldCharType="begin"/>
        </w:r>
        <w:r>
          <w:rPr>
            <w:webHidden/>
          </w:rPr>
          <w:instrText xml:space="preserve"> PAGEREF _Toc169682705 \h </w:instrText>
        </w:r>
        <w:r>
          <w:rPr>
            <w:webHidden/>
          </w:rPr>
        </w:r>
        <w:r>
          <w:rPr>
            <w:webHidden/>
          </w:rPr>
          <w:fldChar w:fldCharType="separate"/>
        </w:r>
        <w:r w:rsidR="00617D92">
          <w:rPr>
            <w:webHidden/>
          </w:rPr>
          <w:t>56</w:t>
        </w:r>
        <w:r>
          <w:rPr>
            <w:webHidden/>
          </w:rPr>
          <w:fldChar w:fldCharType="end"/>
        </w:r>
      </w:hyperlink>
    </w:p>
    <w:p w14:paraId="250A01D0" w14:textId="77777777" w:rsidR="00610EC0" w:rsidRDefault="00610EC0">
      <w:pPr>
        <w:pStyle w:val="21"/>
        <w:rPr>
          <w:rFonts w:asciiTheme="minorHAnsi" w:eastAsiaTheme="minorEastAsia" w:hAnsiTheme="minorHAnsi" w:cstheme="minorBidi"/>
          <w:i w:val="0"/>
          <w:iCs w:val="0"/>
          <w:sz w:val="22"/>
          <w:szCs w:val="22"/>
        </w:rPr>
      </w:pPr>
      <w:hyperlink w:anchor="_Toc169682706" w:history="1">
        <w:r w:rsidRPr="005D3EB3">
          <w:rPr>
            <w:rStyle w:val="af0"/>
          </w:rPr>
          <w:t>1.2. Планируемые результаты освоения дисциплины</w:t>
        </w:r>
        <w:r>
          <w:rPr>
            <w:webHidden/>
          </w:rPr>
          <w:tab/>
        </w:r>
        <w:r>
          <w:rPr>
            <w:webHidden/>
          </w:rPr>
          <w:fldChar w:fldCharType="begin"/>
        </w:r>
        <w:r>
          <w:rPr>
            <w:webHidden/>
          </w:rPr>
          <w:instrText xml:space="preserve"> PAGEREF _Toc169682706 \h </w:instrText>
        </w:r>
        <w:r>
          <w:rPr>
            <w:webHidden/>
          </w:rPr>
        </w:r>
        <w:r>
          <w:rPr>
            <w:webHidden/>
          </w:rPr>
          <w:fldChar w:fldCharType="separate"/>
        </w:r>
        <w:r w:rsidR="00617D92">
          <w:rPr>
            <w:webHidden/>
          </w:rPr>
          <w:t>56</w:t>
        </w:r>
        <w:r>
          <w:rPr>
            <w:webHidden/>
          </w:rPr>
          <w:fldChar w:fldCharType="end"/>
        </w:r>
      </w:hyperlink>
    </w:p>
    <w:p w14:paraId="0BF45AEA" w14:textId="77777777" w:rsidR="00610EC0" w:rsidRDefault="00610EC0">
      <w:pPr>
        <w:pStyle w:val="14"/>
        <w:rPr>
          <w:rFonts w:asciiTheme="minorHAnsi" w:eastAsiaTheme="minorEastAsia" w:hAnsiTheme="minorHAnsi" w:cstheme="minorBidi"/>
          <w:b w:val="0"/>
          <w:bCs w:val="0"/>
          <w:lang w:eastAsia="ru-RU"/>
        </w:rPr>
      </w:pPr>
      <w:hyperlink w:anchor="_Toc169682707" w:history="1">
        <w:r w:rsidRPr="005D3EB3">
          <w:rPr>
            <w:rStyle w:val="af0"/>
          </w:rPr>
          <w:t>2. Структура и содержание ДИСЦИПЛИНЫ</w:t>
        </w:r>
        <w:r>
          <w:rPr>
            <w:webHidden/>
          </w:rPr>
          <w:tab/>
        </w:r>
        <w:r>
          <w:rPr>
            <w:webHidden/>
          </w:rPr>
          <w:fldChar w:fldCharType="begin"/>
        </w:r>
        <w:r>
          <w:rPr>
            <w:webHidden/>
          </w:rPr>
          <w:instrText xml:space="preserve"> PAGEREF _Toc169682707 \h </w:instrText>
        </w:r>
        <w:r>
          <w:rPr>
            <w:webHidden/>
          </w:rPr>
        </w:r>
        <w:r>
          <w:rPr>
            <w:webHidden/>
          </w:rPr>
          <w:fldChar w:fldCharType="separate"/>
        </w:r>
        <w:r w:rsidR="00617D92">
          <w:rPr>
            <w:webHidden/>
          </w:rPr>
          <w:t>57</w:t>
        </w:r>
        <w:r>
          <w:rPr>
            <w:webHidden/>
          </w:rPr>
          <w:fldChar w:fldCharType="end"/>
        </w:r>
      </w:hyperlink>
    </w:p>
    <w:p w14:paraId="38506806" w14:textId="77777777" w:rsidR="00610EC0" w:rsidRDefault="00610EC0">
      <w:pPr>
        <w:pStyle w:val="21"/>
        <w:rPr>
          <w:rFonts w:asciiTheme="minorHAnsi" w:eastAsiaTheme="minorEastAsia" w:hAnsiTheme="minorHAnsi" w:cstheme="minorBidi"/>
          <w:i w:val="0"/>
          <w:iCs w:val="0"/>
          <w:sz w:val="22"/>
          <w:szCs w:val="22"/>
        </w:rPr>
      </w:pPr>
      <w:hyperlink w:anchor="_Toc169682708" w:history="1">
        <w:r w:rsidRPr="005D3EB3">
          <w:rPr>
            <w:rStyle w:val="af0"/>
          </w:rPr>
          <w:t>2.1. Трудоемкость освоения дисциплины</w:t>
        </w:r>
        <w:r>
          <w:rPr>
            <w:webHidden/>
          </w:rPr>
          <w:tab/>
        </w:r>
        <w:r>
          <w:rPr>
            <w:webHidden/>
          </w:rPr>
          <w:fldChar w:fldCharType="begin"/>
        </w:r>
        <w:r>
          <w:rPr>
            <w:webHidden/>
          </w:rPr>
          <w:instrText xml:space="preserve"> PAGEREF _Toc169682708 \h </w:instrText>
        </w:r>
        <w:r>
          <w:rPr>
            <w:webHidden/>
          </w:rPr>
        </w:r>
        <w:r>
          <w:rPr>
            <w:webHidden/>
          </w:rPr>
          <w:fldChar w:fldCharType="separate"/>
        </w:r>
        <w:r w:rsidR="00617D92">
          <w:rPr>
            <w:webHidden/>
          </w:rPr>
          <w:t>57</w:t>
        </w:r>
        <w:r>
          <w:rPr>
            <w:webHidden/>
          </w:rPr>
          <w:fldChar w:fldCharType="end"/>
        </w:r>
      </w:hyperlink>
    </w:p>
    <w:p w14:paraId="7FB37DAD" w14:textId="77777777" w:rsidR="00610EC0" w:rsidRDefault="00610EC0">
      <w:pPr>
        <w:pStyle w:val="21"/>
        <w:rPr>
          <w:rFonts w:asciiTheme="minorHAnsi" w:eastAsiaTheme="minorEastAsia" w:hAnsiTheme="minorHAnsi" w:cstheme="minorBidi"/>
          <w:i w:val="0"/>
          <w:iCs w:val="0"/>
          <w:sz w:val="22"/>
          <w:szCs w:val="22"/>
        </w:rPr>
      </w:pPr>
      <w:hyperlink w:anchor="_Toc169682709" w:history="1">
        <w:r w:rsidRPr="005D3EB3">
          <w:rPr>
            <w:rStyle w:val="af0"/>
          </w:rPr>
          <w:t>2.2. Содержание дисциплины</w:t>
        </w:r>
        <w:r>
          <w:rPr>
            <w:webHidden/>
          </w:rPr>
          <w:tab/>
        </w:r>
        <w:r>
          <w:rPr>
            <w:webHidden/>
          </w:rPr>
          <w:fldChar w:fldCharType="begin"/>
        </w:r>
        <w:r>
          <w:rPr>
            <w:webHidden/>
          </w:rPr>
          <w:instrText xml:space="preserve"> PAGEREF _Toc169682709 \h </w:instrText>
        </w:r>
        <w:r>
          <w:rPr>
            <w:webHidden/>
          </w:rPr>
        </w:r>
        <w:r>
          <w:rPr>
            <w:webHidden/>
          </w:rPr>
          <w:fldChar w:fldCharType="separate"/>
        </w:r>
        <w:r w:rsidR="00617D92">
          <w:rPr>
            <w:webHidden/>
          </w:rPr>
          <w:t>58</w:t>
        </w:r>
        <w:r>
          <w:rPr>
            <w:webHidden/>
          </w:rPr>
          <w:fldChar w:fldCharType="end"/>
        </w:r>
      </w:hyperlink>
    </w:p>
    <w:p w14:paraId="23E94B56" w14:textId="77777777" w:rsidR="00610EC0" w:rsidRDefault="00610EC0">
      <w:pPr>
        <w:pStyle w:val="14"/>
        <w:rPr>
          <w:rFonts w:asciiTheme="minorHAnsi" w:eastAsiaTheme="minorEastAsia" w:hAnsiTheme="minorHAnsi" w:cstheme="minorBidi"/>
          <w:b w:val="0"/>
          <w:bCs w:val="0"/>
          <w:lang w:eastAsia="ru-RU"/>
        </w:rPr>
      </w:pPr>
      <w:hyperlink w:anchor="_Toc169682710" w:history="1">
        <w:r w:rsidRPr="005D3EB3">
          <w:rPr>
            <w:rStyle w:val="af0"/>
          </w:rPr>
          <w:t>3. Условия реализации ДИСЦИПЛИНЫ</w:t>
        </w:r>
        <w:r>
          <w:rPr>
            <w:webHidden/>
          </w:rPr>
          <w:tab/>
        </w:r>
        <w:r>
          <w:rPr>
            <w:webHidden/>
          </w:rPr>
          <w:fldChar w:fldCharType="begin"/>
        </w:r>
        <w:r>
          <w:rPr>
            <w:webHidden/>
          </w:rPr>
          <w:instrText xml:space="preserve"> PAGEREF _Toc169682710 \h </w:instrText>
        </w:r>
        <w:r>
          <w:rPr>
            <w:webHidden/>
          </w:rPr>
        </w:r>
        <w:r>
          <w:rPr>
            <w:webHidden/>
          </w:rPr>
          <w:fldChar w:fldCharType="separate"/>
        </w:r>
        <w:r w:rsidR="00617D92">
          <w:rPr>
            <w:webHidden/>
          </w:rPr>
          <w:t>60</w:t>
        </w:r>
        <w:r>
          <w:rPr>
            <w:webHidden/>
          </w:rPr>
          <w:fldChar w:fldCharType="end"/>
        </w:r>
      </w:hyperlink>
    </w:p>
    <w:p w14:paraId="47FBF4E3" w14:textId="77777777" w:rsidR="00610EC0" w:rsidRDefault="00610EC0">
      <w:pPr>
        <w:pStyle w:val="21"/>
        <w:rPr>
          <w:rFonts w:asciiTheme="minorHAnsi" w:eastAsiaTheme="minorEastAsia" w:hAnsiTheme="minorHAnsi" w:cstheme="minorBidi"/>
          <w:i w:val="0"/>
          <w:iCs w:val="0"/>
          <w:sz w:val="22"/>
          <w:szCs w:val="22"/>
        </w:rPr>
      </w:pPr>
      <w:hyperlink w:anchor="_Toc169682711" w:history="1">
        <w:r w:rsidRPr="005D3EB3">
          <w:rPr>
            <w:rStyle w:val="af0"/>
          </w:rPr>
          <w:t>3.1. Материально-техническое обеспечение</w:t>
        </w:r>
        <w:r>
          <w:rPr>
            <w:webHidden/>
          </w:rPr>
          <w:tab/>
        </w:r>
        <w:r>
          <w:rPr>
            <w:webHidden/>
          </w:rPr>
          <w:fldChar w:fldCharType="begin"/>
        </w:r>
        <w:r>
          <w:rPr>
            <w:webHidden/>
          </w:rPr>
          <w:instrText xml:space="preserve"> PAGEREF _Toc169682711 \h </w:instrText>
        </w:r>
        <w:r>
          <w:rPr>
            <w:webHidden/>
          </w:rPr>
        </w:r>
        <w:r>
          <w:rPr>
            <w:webHidden/>
          </w:rPr>
          <w:fldChar w:fldCharType="separate"/>
        </w:r>
        <w:r w:rsidR="00617D92">
          <w:rPr>
            <w:webHidden/>
          </w:rPr>
          <w:t>60</w:t>
        </w:r>
        <w:r>
          <w:rPr>
            <w:webHidden/>
          </w:rPr>
          <w:fldChar w:fldCharType="end"/>
        </w:r>
      </w:hyperlink>
    </w:p>
    <w:p w14:paraId="27EE8FB8" w14:textId="77777777" w:rsidR="00610EC0" w:rsidRDefault="00610EC0">
      <w:pPr>
        <w:pStyle w:val="21"/>
        <w:rPr>
          <w:rFonts w:asciiTheme="minorHAnsi" w:eastAsiaTheme="minorEastAsia" w:hAnsiTheme="minorHAnsi" w:cstheme="minorBidi"/>
          <w:i w:val="0"/>
          <w:iCs w:val="0"/>
          <w:sz w:val="22"/>
          <w:szCs w:val="22"/>
        </w:rPr>
      </w:pPr>
      <w:hyperlink w:anchor="_Toc169682712" w:history="1">
        <w:r w:rsidRPr="005D3EB3">
          <w:rPr>
            <w:rStyle w:val="af0"/>
          </w:rPr>
          <w:t>3.2. Учебно-методическое обеспечение</w:t>
        </w:r>
        <w:r>
          <w:rPr>
            <w:webHidden/>
          </w:rPr>
          <w:tab/>
        </w:r>
        <w:r>
          <w:rPr>
            <w:webHidden/>
          </w:rPr>
          <w:fldChar w:fldCharType="begin"/>
        </w:r>
        <w:r>
          <w:rPr>
            <w:webHidden/>
          </w:rPr>
          <w:instrText xml:space="preserve"> PAGEREF _Toc169682712 \h </w:instrText>
        </w:r>
        <w:r>
          <w:rPr>
            <w:webHidden/>
          </w:rPr>
        </w:r>
        <w:r>
          <w:rPr>
            <w:webHidden/>
          </w:rPr>
          <w:fldChar w:fldCharType="separate"/>
        </w:r>
        <w:r w:rsidR="00617D92">
          <w:rPr>
            <w:webHidden/>
          </w:rPr>
          <w:t>60</w:t>
        </w:r>
        <w:r>
          <w:rPr>
            <w:webHidden/>
          </w:rPr>
          <w:fldChar w:fldCharType="end"/>
        </w:r>
      </w:hyperlink>
    </w:p>
    <w:p w14:paraId="060C44DD" w14:textId="77777777" w:rsidR="00610EC0" w:rsidRDefault="00610EC0">
      <w:pPr>
        <w:pStyle w:val="14"/>
        <w:rPr>
          <w:rStyle w:val="af0"/>
        </w:rPr>
      </w:pPr>
      <w:hyperlink w:anchor="_Toc169682713" w:history="1">
        <w:r w:rsidRPr="005D3EB3">
          <w:rPr>
            <w:rStyle w:val="af0"/>
          </w:rPr>
          <w:t>4. Контроль и оценка результатов  освоения ДИСЦИПЛИНЫ</w:t>
        </w:r>
        <w:r>
          <w:rPr>
            <w:webHidden/>
          </w:rPr>
          <w:tab/>
        </w:r>
        <w:r>
          <w:rPr>
            <w:webHidden/>
          </w:rPr>
          <w:fldChar w:fldCharType="begin"/>
        </w:r>
        <w:r>
          <w:rPr>
            <w:webHidden/>
          </w:rPr>
          <w:instrText xml:space="preserve"> PAGEREF _Toc169682713 \h </w:instrText>
        </w:r>
        <w:r>
          <w:rPr>
            <w:webHidden/>
          </w:rPr>
        </w:r>
        <w:r>
          <w:rPr>
            <w:webHidden/>
          </w:rPr>
          <w:fldChar w:fldCharType="separate"/>
        </w:r>
        <w:r w:rsidR="00617D92">
          <w:rPr>
            <w:webHidden/>
          </w:rPr>
          <w:t>60</w:t>
        </w:r>
        <w:r>
          <w:rPr>
            <w:webHidden/>
          </w:rPr>
          <w:fldChar w:fldCharType="end"/>
        </w:r>
      </w:hyperlink>
    </w:p>
    <w:p w14:paraId="7A566EF6" w14:textId="77777777" w:rsidR="00610EC0" w:rsidRPr="00610EC0" w:rsidRDefault="00610EC0" w:rsidP="00610EC0"/>
    <w:p w14:paraId="153EBF64" w14:textId="77777777" w:rsidR="00B73C99" w:rsidRPr="00C34FE7" w:rsidRDefault="00B73C99" w:rsidP="00B73C99">
      <w:pPr>
        <w:pStyle w:val="1d"/>
      </w:pPr>
      <w:r w:rsidRPr="00C34FE7">
        <w:fldChar w:fldCharType="end"/>
      </w:r>
    </w:p>
    <w:p w14:paraId="23412B9B"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31"/>
          <w:headerReference w:type="default" r:id="rId32"/>
          <w:pgSz w:w="11906" w:h="16838"/>
          <w:pgMar w:top="851" w:right="567" w:bottom="709" w:left="1418" w:header="454" w:footer="454" w:gutter="0"/>
          <w:cols w:space="708"/>
          <w:docGrid w:linePitch="360"/>
        </w:sectPr>
      </w:pPr>
    </w:p>
    <w:p w14:paraId="1632AFB4" w14:textId="77777777" w:rsidR="00B73C99" w:rsidRPr="00900FFA" w:rsidRDefault="00B73C99" w:rsidP="008E7832">
      <w:pPr>
        <w:pStyle w:val="1f"/>
        <w:numPr>
          <w:ilvl w:val="0"/>
          <w:numId w:val="25"/>
        </w:numPr>
        <w:rPr>
          <w:rStyle w:val="afb"/>
          <w:i w:val="0"/>
          <w:iCs/>
        </w:rPr>
      </w:pPr>
      <w:bookmarkStart w:id="637" w:name="_Toc169682073"/>
      <w:bookmarkStart w:id="638" w:name="_Toc169682248"/>
      <w:bookmarkStart w:id="639" w:name="_Toc169682400"/>
      <w:bookmarkStart w:id="640" w:name="_Toc169682552"/>
      <w:bookmarkStart w:id="641" w:name="_Toc169682704"/>
      <w:bookmarkStart w:id="642" w:name="_Toc169682856"/>
      <w:bookmarkStart w:id="643" w:name="_Toc169683008"/>
      <w:bookmarkStart w:id="644" w:name="_Toc169683160"/>
      <w:bookmarkStart w:id="645" w:name="_Toc169683312"/>
      <w:bookmarkStart w:id="646" w:name="_Toc169683464"/>
      <w:bookmarkStart w:id="647" w:name="_Toc169683616"/>
      <w:bookmarkStart w:id="648" w:name="_Toc169683768"/>
      <w:bookmarkStart w:id="649" w:name="_Toc169683920"/>
      <w:bookmarkStart w:id="650" w:name="_Toc169684072"/>
      <w:bookmarkStart w:id="651" w:name="_Toc16968422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318B506D" w14:textId="4D850DEA" w:rsidR="00B73C99" w:rsidRPr="00900FFA" w:rsidRDefault="00B73C99" w:rsidP="00B73C99">
      <w:pPr>
        <w:pStyle w:val="1d"/>
        <w:ind w:left="720"/>
        <w:jc w:val="center"/>
        <w:rPr>
          <w:rFonts w:eastAsia="Segoe UI"/>
          <w:lang w:val="ru-RU"/>
        </w:rPr>
      </w:pPr>
      <w:r w:rsidRPr="00900FFA">
        <w:rPr>
          <w:rFonts w:eastAsia="Segoe UI"/>
          <w:lang w:val="ru-RU"/>
        </w:rPr>
        <w:t>«</w:t>
      </w:r>
      <w:r w:rsidR="00890CF0" w:rsidRPr="00890CF0">
        <w:rPr>
          <w:rFonts w:eastAsia="Segoe UI"/>
          <w:u w:val="single"/>
          <w:lang w:val="ru-RU"/>
        </w:rPr>
        <w:t>ОП 05. Электротехника и электроника</w:t>
      </w:r>
      <w:r w:rsidRPr="00900FFA">
        <w:rPr>
          <w:rFonts w:eastAsia="Segoe UI"/>
          <w:lang w:val="ru-RU"/>
        </w:rPr>
        <w:t>»</w:t>
      </w:r>
    </w:p>
    <w:p w14:paraId="48993CBD"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39BC0204" w14:textId="77777777" w:rsidR="00B73C99" w:rsidRPr="00EA6E1D" w:rsidRDefault="00B73C99" w:rsidP="00B73C99">
      <w:pPr>
        <w:pStyle w:val="114"/>
        <w:rPr>
          <w:rFonts w:ascii="Times New Roman" w:hAnsi="Times New Roman"/>
        </w:rPr>
      </w:pPr>
      <w:bookmarkStart w:id="652" w:name="_Toc169682074"/>
      <w:bookmarkStart w:id="653" w:name="_Toc169682249"/>
      <w:bookmarkStart w:id="654" w:name="_Toc169682401"/>
      <w:bookmarkStart w:id="655" w:name="_Toc169682553"/>
      <w:bookmarkStart w:id="656" w:name="_Toc169682705"/>
      <w:bookmarkStart w:id="657" w:name="_Toc169682857"/>
      <w:bookmarkStart w:id="658" w:name="_Toc169683009"/>
      <w:bookmarkStart w:id="659" w:name="_Toc169683161"/>
      <w:bookmarkStart w:id="660" w:name="_Toc169683313"/>
      <w:bookmarkStart w:id="661" w:name="_Toc169683465"/>
      <w:bookmarkStart w:id="662" w:name="_Toc169683617"/>
      <w:bookmarkStart w:id="663" w:name="_Toc169683769"/>
      <w:bookmarkStart w:id="664" w:name="_Toc169683921"/>
      <w:bookmarkStart w:id="665" w:name="_Toc169684073"/>
      <w:bookmarkStart w:id="666" w:name="_Toc16968422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7CA627BE" w14:textId="1F240D15" w:rsidR="00B73C99" w:rsidRPr="00900FFA" w:rsidRDefault="00B73C99" w:rsidP="00B73C9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890CF0" w:rsidRPr="00890CF0">
        <w:rPr>
          <w:rFonts w:ascii="Times New Roman" w:hAnsi="Times New Roman"/>
          <w:sz w:val="24"/>
        </w:rPr>
        <w:t>Электротехника и электроника</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B048E2">
        <w:rPr>
          <w:rFonts w:ascii="Times New Roman" w:eastAsia="Times New Roman" w:hAnsi="Times New Roman" w:cs="Times New Roman"/>
          <w:sz w:val="24"/>
          <w:szCs w:val="24"/>
          <w:lang w:eastAsia="ru-RU"/>
        </w:rPr>
        <w:t xml:space="preserve">формирование </w:t>
      </w:r>
      <w:r w:rsidR="00890CF0" w:rsidRPr="00890CF0">
        <w:rPr>
          <w:rFonts w:ascii="Times New Roman" w:eastAsia="Times New Roman" w:hAnsi="Times New Roman" w:cs="Times New Roman"/>
          <w:sz w:val="24"/>
          <w:szCs w:val="24"/>
          <w:lang w:eastAsia="ru-RU"/>
        </w:rPr>
        <w:t>освоени</w:t>
      </w:r>
      <w:r w:rsidR="00B048E2">
        <w:rPr>
          <w:rFonts w:ascii="Times New Roman" w:eastAsia="Times New Roman" w:hAnsi="Times New Roman" w:cs="Times New Roman"/>
          <w:sz w:val="24"/>
          <w:szCs w:val="24"/>
          <w:lang w:eastAsia="ru-RU"/>
        </w:rPr>
        <w:t>я</w:t>
      </w:r>
      <w:r w:rsidR="00890CF0" w:rsidRPr="00890CF0">
        <w:rPr>
          <w:rFonts w:ascii="Times New Roman" w:eastAsia="Times New Roman" w:hAnsi="Times New Roman" w:cs="Times New Roman"/>
          <w:sz w:val="24"/>
          <w:szCs w:val="24"/>
          <w:lang w:eastAsia="ru-RU"/>
        </w:rPr>
        <w:t xml:space="preserve"> теоретических основ электроснабжения и электротехники, приобретение знаний о конструкциях, принципах действия, параметрах и характеристиках различных электронных устройств, подготовка студента к пониманию принципа действия современного электрооборудования.</w:t>
      </w:r>
    </w:p>
    <w:p w14:paraId="0D4FB17E" w14:textId="5CA69144" w:rsidR="00B73C99" w:rsidRDefault="00B73C99" w:rsidP="00B73C99">
      <w:pPr>
        <w:suppressAutoHyphens/>
        <w:spacing w:line="276" w:lineRule="auto"/>
        <w:ind w:firstLine="709"/>
        <w:jc w:val="both"/>
        <w:rPr>
          <w:rFonts w:ascii="Times New Roman" w:hAnsi="Times New Roman" w:cs="Times New Roman"/>
          <w:sz w:val="24"/>
          <w:szCs w:val="24"/>
        </w:rPr>
      </w:pPr>
      <w:r w:rsidRPr="00B048E2">
        <w:rPr>
          <w:rFonts w:ascii="Times New Roman" w:hAnsi="Times New Roman" w:cs="Times New Roman"/>
          <w:sz w:val="24"/>
          <w:szCs w:val="24"/>
        </w:rPr>
        <w:t>Дисциплина «</w:t>
      </w:r>
      <w:r w:rsidR="00B048E2" w:rsidRPr="00B048E2">
        <w:rPr>
          <w:rFonts w:ascii="Times New Roman" w:hAnsi="Times New Roman"/>
          <w:sz w:val="24"/>
        </w:rPr>
        <w:t>Электротехника и электроника</w:t>
      </w:r>
      <w:r w:rsidRPr="00B048E2">
        <w:rPr>
          <w:rFonts w:ascii="Times New Roman" w:hAnsi="Times New Roman" w:cs="Times New Roman"/>
          <w:sz w:val="24"/>
          <w:szCs w:val="24"/>
        </w:rPr>
        <w:t xml:space="preserve">» включена в </w:t>
      </w:r>
      <w:r w:rsidRPr="00B048E2">
        <w:rPr>
          <w:rFonts w:ascii="Times New Roman" w:hAnsi="Times New Roman" w:cs="Times New Roman"/>
          <w:i/>
          <w:sz w:val="24"/>
          <w:szCs w:val="24"/>
        </w:rPr>
        <w:t>обязательную часть</w:t>
      </w:r>
      <w:r w:rsidR="00B048E2" w:rsidRPr="00B048E2">
        <w:rPr>
          <w:rFonts w:ascii="Times New Roman" w:hAnsi="Times New Roman" w:cs="Times New Roman"/>
          <w:i/>
          <w:sz w:val="24"/>
          <w:szCs w:val="24"/>
        </w:rPr>
        <w:t xml:space="preserve"> общепрофессионального</w:t>
      </w:r>
      <w:r w:rsidRPr="00B048E2">
        <w:rPr>
          <w:rFonts w:ascii="Times New Roman" w:hAnsi="Times New Roman" w:cs="Times New Roman"/>
          <w:i/>
          <w:sz w:val="24"/>
          <w:szCs w:val="24"/>
        </w:rPr>
        <w:t xml:space="preserve"> цикла образовательной программы</w:t>
      </w:r>
      <w:r w:rsidR="00B048E2" w:rsidRPr="00B048E2">
        <w:rPr>
          <w:rFonts w:ascii="Times New Roman" w:hAnsi="Times New Roman" w:cs="Times New Roman"/>
          <w:sz w:val="24"/>
          <w:szCs w:val="24"/>
        </w:rPr>
        <w:t>.</w:t>
      </w:r>
    </w:p>
    <w:p w14:paraId="7D1FD775" w14:textId="77777777" w:rsidR="00B048E2" w:rsidRPr="00B048E2" w:rsidRDefault="00B048E2" w:rsidP="00B73C99">
      <w:pPr>
        <w:suppressAutoHyphens/>
        <w:spacing w:line="276" w:lineRule="auto"/>
        <w:ind w:firstLine="709"/>
        <w:jc w:val="both"/>
        <w:rPr>
          <w:rFonts w:ascii="Times New Roman" w:hAnsi="Times New Roman" w:cs="Times New Roman"/>
          <w:sz w:val="24"/>
          <w:szCs w:val="24"/>
        </w:rPr>
      </w:pPr>
    </w:p>
    <w:p w14:paraId="4558DFDA" w14:textId="77777777" w:rsidR="00B73C99" w:rsidRPr="00EA6E1D" w:rsidRDefault="00B73C99" w:rsidP="00B73C99">
      <w:pPr>
        <w:pStyle w:val="114"/>
        <w:rPr>
          <w:rFonts w:ascii="Times New Roman" w:hAnsi="Times New Roman"/>
        </w:rPr>
      </w:pPr>
      <w:bookmarkStart w:id="667" w:name="_Toc169682075"/>
      <w:bookmarkStart w:id="668" w:name="_Toc169682250"/>
      <w:bookmarkStart w:id="669" w:name="_Toc169682402"/>
      <w:bookmarkStart w:id="670" w:name="_Toc169682554"/>
      <w:bookmarkStart w:id="671" w:name="_Toc169682706"/>
      <w:bookmarkStart w:id="672" w:name="_Toc169682858"/>
      <w:bookmarkStart w:id="673" w:name="_Toc169683010"/>
      <w:bookmarkStart w:id="674" w:name="_Toc169683162"/>
      <w:bookmarkStart w:id="675" w:name="_Toc169683314"/>
      <w:bookmarkStart w:id="676" w:name="_Toc169683466"/>
      <w:bookmarkStart w:id="677" w:name="_Toc169683618"/>
      <w:bookmarkStart w:id="678" w:name="_Toc169683770"/>
      <w:bookmarkStart w:id="679" w:name="_Toc169683922"/>
      <w:bookmarkStart w:id="680" w:name="_Toc169684074"/>
      <w:bookmarkStart w:id="681" w:name="_Toc16968422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7D90870F"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2C9A34A0" w14:textId="1057F587"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144"/>
        <w:gridCol w:w="2693"/>
        <w:gridCol w:w="2545"/>
      </w:tblGrid>
      <w:tr w:rsidR="00E914EF" w:rsidRPr="00A872D5" w14:paraId="2EE0980D" w14:textId="77777777" w:rsidTr="00E914EF">
        <w:tc>
          <w:tcPr>
            <w:tcW w:w="1246" w:type="dxa"/>
            <w:tcBorders>
              <w:top w:val="single" w:sz="4" w:space="0" w:color="auto"/>
              <w:left w:val="single" w:sz="4" w:space="0" w:color="auto"/>
              <w:right w:val="single" w:sz="4" w:space="0" w:color="auto"/>
            </w:tcBorders>
          </w:tcPr>
          <w:p w14:paraId="32E1A070" w14:textId="77777777" w:rsidR="00B73C99" w:rsidRPr="00A872D5" w:rsidRDefault="00B73C99" w:rsidP="00B73C99">
            <w:pPr>
              <w:rPr>
                <w:rStyle w:val="afb"/>
                <w:b/>
                <w:i w:val="0"/>
                <w:sz w:val="24"/>
                <w:szCs w:val="24"/>
              </w:rPr>
            </w:pPr>
            <w:r w:rsidRPr="00A872D5">
              <w:rPr>
                <w:rStyle w:val="afb"/>
                <w:b/>
                <w:i w:val="0"/>
                <w:sz w:val="24"/>
                <w:szCs w:val="24"/>
              </w:rPr>
              <w:t xml:space="preserve">Код ОК, </w:t>
            </w:r>
          </w:p>
          <w:p w14:paraId="14D4B903" w14:textId="77777777" w:rsidR="00B73C99" w:rsidRPr="00A872D5" w:rsidRDefault="00B73C99" w:rsidP="00B73C99">
            <w:pPr>
              <w:rPr>
                <w:rStyle w:val="afb"/>
                <w:b/>
                <w:sz w:val="24"/>
                <w:szCs w:val="24"/>
              </w:rPr>
            </w:pPr>
            <w:r w:rsidRPr="00A872D5">
              <w:rPr>
                <w:rStyle w:val="afb"/>
                <w:b/>
                <w:sz w:val="24"/>
                <w:szCs w:val="24"/>
              </w:rPr>
              <w:t xml:space="preserve">ПК </w:t>
            </w:r>
          </w:p>
        </w:tc>
        <w:tc>
          <w:tcPr>
            <w:tcW w:w="3144" w:type="dxa"/>
            <w:tcBorders>
              <w:top w:val="single" w:sz="4" w:space="0" w:color="auto"/>
              <w:left w:val="single" w:sz="4" w:space="0" w:color="auto"/>
              <w:right w:val="single" w:sz="4" w:space="0" w:color="auto"/>
            </w:tcBorders>
          </w:tcPr>
          <w:p w14:paraId="3FCA7724" w14:textId="77777777" w:rsidR="00B73C99" w:rsidRPr="00A872D5" w:rsidRDefault="00B73C99" w:rsidP="00B73C99">
            <w:pPr>
              <w:jc w:val="center"/>
              <w:rPr>
                <w:rFonts w:ascii="Times New Roman" w:hAnsi="Times New Roman" w:cs="Times New Roman"/>
                <w:b/>
                <w:sz w:val="24"/>
                <w:szCs w:val="24"/>
              </w:rPr>
            </w:pPr>
            <w:r w:rsidRPr="00A872D5">
              <w:rPr>
                <w:rFonts w:ascii="Times New Roman" w:hAnsi="Times New Roman" w:cs="Times New Roman"/>
                <w:b/>
                <w:sz w:val="24"/>
                <w:szCs w:val="24"/>
              </w:rPr>
              <w:t>Уметь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496BC1" w14:textId="77777777" w:rsidR="00B73C99" w:rsidRPr="00A872D5" w:rsidRDefault="00B73C99" w:rsidP="00B73C99">
            <w:pPr>
              <w:jc w:val="center"/>
              <w:rPr>
                <w:rFonts w:ascii="Times New Roman" w:hAnsi="Times New Roman" w:cs="Times New Roman"/>
                <w:b/>
                <w:i/>
                <w:sz w:val="24"/>
                <w:szCs w:val="24"/>
              </w:rPr>
            </w:pPr>
            <w:r w:rsidRPr="00A872D5">
              <w:rPr>
                <w:rFonts w:ascii="Times New Roman" w:hAnsi="Times New Roman" w:cs="Times New Roman"/>
                <w:b/>
                <w:sz w:val="24"/>
                <w:szCs w:val="24"/>
              </w:rPr>
              <w:t>Знать</w:t>
            </w:r>
          </w:p>
        </w:tc>
        <w:tc>
          <w:tcPr>
            <w:tcW w:w="2545" w:type="dxa"/>
            <w:tcBorders>
              <w:top w:val="single" w:sz="4" w:space="0" w:color="auto"/>
              <w:left w:val="single" w:sz="4" w:space="0" w:color="auto"/>
              <w:bottom w:val="single" w:sz="4" w:space="0" w:color="auto"/>
              <w:right w:val="single" w:sz="4" w:space="0" w:color="auto"/>
            </w:tcBorders>
          </w:tcPr>
          <w:p w14:paraId="7CB7B67B" w14:textId="77777777" w:rsidR="00B73C99" w:rsidRPr="00A872D5" w:rsidRDefault="00B73C99" w:rsidP="00B73C99">
            <w:pPr>
              <w:jc w:val="center"/>
              <w:rPr>
                <w:rFonts w:ascii="Times New Roman" w:hAnsi="Times New Roman" w:cs="Times New Roman"/>
                <w:b/>
                <w:i/>
                <w:sz w:val="24"/>
                <w:szCs w:val="24"/>
              </w:rPr>
            </w:pPr>
            <w:r w:rsidRPr="00A872D5">
              <w:rPr>
                <w:rFonts w:ascii="Times New Roman" w:hAnsi="Times New Roman" w:cs="Times New Roman"/>
                <w:b/>
                <w:sz w:val="24"/>
                <w:szCs w:val="24"/>
              </w:rPr>
              <w:t xml:space="preserve">Владеть навыками </w:t>
            </w:r>
          </w:p>
        </w:tc>
      </w:tr>
      <w:tr w:rsidR="00E914EF" w:rsidRPr="00900FFA" w14:paraId="1010DC00" w14:textId="77777777" w:rsidTr="00E914EF">
        <w:tc>
          <w:tcPr>
            <w:tcW w:w="1246" w:type="dxa"/>
            <w:tcBorders>
              <w:top w:val="single" w:sz="4" w:space="0" w:color="auto"/>
              <w:left w:val="single" w:sz="4" w:space="0" w:color="auto"/>
              <w:right w:val="single" w:sz="4" w:space="0" w:color="auto"/>
            </w:tcBorders>
          </w:tcPr>
          <w:p w14:paraId="7935FEDD" w14:textId="143BB6FE" w:rsidR="00E914EF" w:rsidRPr="00E914EF" w:rsidRDefault="00E914EF" w:rsidP="00E914EF">
            <w:pPr>
              <w:rPr>
                <w:rFonts w:ascii="Times New Roman" w:hAnsi="Times New Roman" w:cs="Times New Roman"/>
                <w:bCs/>
                <w:sz w:val="24"/>
                <w:szCs w:val="24"/>
              </w:rPr>
            </w:pPr>
            <w:r>
              <w:rPr>
                <w:rFonts w:ascii="Times New Roman" w:hAnsi="Times New Roman" w:cs="Times New Roman"/>
                <w:bCs/>
                <w:sz w:val="24"/>
                <w:szCs w:val="24"/>
              </w:rPr>
              <w:t xml:space="preserve">ОК 02 </w:t>
            </w:r>
          </w:p>
        </w:tc>
        <w:tc>
          <w:tcPr>
            <w:tcW w:w="3144" w:type="dxa"/>
            <w:tcBorders>
              <w:top w:val="single" w:sz="4" w:space="0" w:color="auto"/>
              <w:left w:val="single" w:sz="4" w:space="0" w:color="auto"/>
              <w:right w:val="single" w:sz="4" w:space="0" w:color="auto"/>
            </w:tcBorders>
          </w:tcPr>
          <w:p w14:paraId="7162B397" w14:textId="77777777" w:rsidR="00E914EF" w:rsidRPr="00000C8E"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7290A07D" w14:textId="77777777" w:rsidR="00E914EF" w:rsidRPr="00000C8E"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3169C656" w14:textId="77777777" w:rsidR="00E914EF" w:rsidRPr="00000C8E"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оценивать практическую значимость результатов поиска</w:t>
            </w:r>
          </w:p>
          <w:p w14:paraId="41EA8C83" w14:textId="77777777" w:rsidR="00E914EF" w:rsidRPr="00000C8E"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5E1D4B10" w14:textId="77777777" w:rsidR="00E914EF" w:rsidRPr="00000C8E"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277F63D1" w14:textId="24D59DF9" w:rsidR="00E914EF" w:rsidRPr="00E914EF" w:rsidRDefault="00E914EF" w:rsidP="00E914EF">
            <w:pPr>
              <w:rPr>
                <w:rFonts w:ascii="Times New Roman" w:hAnsi="Times New Roman" w:cs="Times New Roman"/>
                <w:bCs/>
                <w:sz w:val="24"/>
                <w:szCs w:val="24"/>
              </w:rPr>
            </w:pPr>
            <w:r w:rsidRPr="00000C8E">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21A2848" w14:textId="77777777" w:rsidR="00E914EF" w:rsidRPr="00000C8E"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14:paraId="30882F4B" w14:textId="77777777" w:rsidR="00E914EF" w:rsidRPr="00000C8E"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приемы структурирования информации</w:t>
            </w:r>
          </w:p>
          <w:p w14:paraId="738B219E" w14:textId="77777777" w:rsidR="00E914EF" w:rsidRPr="00000C8E"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формат оформления результатов поиска информации</w:t>
            </w:r>
          </w:p>
          <w:p w14:paraId="5D250265" w14:textId="2809BBCF" w:rsidR="00E914EF" w:rsidRPr="00E914EF"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545" w:type="dxa"/>
            <w:tcBorders>
              <w:top w:val="single" w:sz="4" w:space="0" w:color="auto"/>
              <w:left w:val="single" w:sz="4" w:space="0" w:color="auto"/>
              <w:bottom w:val="single" w:sz="4" w:space="0" w:color="auto"/>
              <w:right w:val="single" w:sz="4" w:space="0" w:color="auto"/>
            </w:tcBorders>
          </w:tcPr>
          <w:p w14:paraId="6FD9C2BE" w14:textId="329EB152" w:rsidR="00E914EF" w:rsidRPr="00E914EF" w:rsidRDefault="00E914EF" w:rsidP="00E914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914EF" w:rsidRPr="00900FFA" w14:paraId="013C8FD1" w14:textId="77777777" w:rsidTr="00E914EF">
        <w:tc>
          <w:tcPr>
            <w:tcW w:w="1246" w:type="dxa"/>
            <w:tcBorders>
              <w:top w:val="single" w:sz="4" w:space="0" w:color="auto"/>
              <w:left w:val="single" w:sz="4" w:space="0" w:color="auto"/>
              <w:right w:val="single" w:sz="4" w:space="0" w:color="auto"/>
            </w:tcBorders>
          </w:tcPr>
          <w:p w14:paraId="174332C5" w14:textId="6D8DA5E5" w:rsidR="00E914EF" w:rsidRPr="00E914EF" w:rsidRDefault="00E914EF" w:rsidP="00E914EF">
            <w:pPr>
              <w:jc w:val="both"/>
            </w:pPr>
            <w:r>
              <w:rPr>
                <w:rFonts w:ascii="Times New Roman" w:hAnsi="Times New Roman"/>
                <w:sz w:val="24"/>
                <w:szCs w:val="24"/>
              </w:rPr>
              <w:t xml:space="preserve">ОК 04. </w:t>
            </w:r>
          </w:p>
        </w:tc>
        <w:tc>
          <w:tcPr>
            <w:tcW w:w="3144" w:type="dxa"/>
            <w:tcBorders>
              <w:top w:val="single" w:sz="4" w:space="0" w:color="auto"/>
              <w:left w:val="single" w:sz="4" w:space="0" w:color="auto"/>
              <w:right w:val="single" w:sz="4" w:space="0" w:color="auto"/>
            </w:tcBorders>
          </w:tcPr>
          <w:p w14:paraId="5DC94469" w14:textId="77777777" w:rsidR="00E914EF" w:rsidRDefault="00E914EF" w:rsidP="00E914EF">
            <w:pPr>
              <w:jc w:val="both"/>
            </w:pPr>
            <w:r>
              <w:rPr>
                <w:rFonts w:ascii="Times New Roman" w:hAnsi="Times New Roman"/>
                <w:sz w:val="24"/>
                <w:szCs w:val="24"/>
              </w:rPr>
              <w:t>организовывать работу коллектива и команды</w:t>
            </w:r>
          </w:p>
          <w:p w14:paraId="07FF6DC3" w14:textId="0D525873" w:rsidR="00E914EF" w:rsidRPr="00E914EF" w:rsidRDefault="00E914EF" w:rsidP="00E914EF">
            <w:pPr>
              <w:rPr>
                <w:rFonts w:ascii="Times New Roman" w:hAnsi="Times New Roman" w:cs="Times New Roman"/>
                <w:bCs/>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B17F843" w14:textId="77777777" w:rsidR="00E914EF" w:rsidRDefault="00E914EF" w:rsidP="00E914EF">
            <w:pPr>
              <w:jc w:val="both"/>
            </w:pPr>
            <w:r>
              <w:rPr>
                <w:rFonts w:ascii="Times New Roman" w:hAnsi="Times New Roman"/>
                <w:sz w:val="24"/>
                <w:szCs w:val="24"/>
              </w:rPr>
              <w:t>психологические основы деятельности коллектива, психологические особенности личности</w:t>
            </w:r>
          </w:p>
          <w:p w14:paraId="6D227C2C" w14:textId="519BFCED" w:rsidR="00E914EF" w:rsidRPr="00E914EF" w:rsidRDefault="00E914EF" w:rsidP="00E914EF">
            <w:pPr>
              <w:rPr>
                <w:rFonts w:ascii="Times New Roman" w:hAnsi="Times New Roman" w:cs="Times New Roman"/>
                <w:bCs/>
                <w:sz w:val="24"/>
                <w:szCs w:val="24"/>
              </w:rPr>
            </w:pPr>
            <w:r>
              <w:rPr>
                <w:rFonts w:ascii="Times New Roman" w:hAnsi="Times New Roman"/>
                <w:sz w:val="24"/>
                <w:szCs w:val="24"/>
              </w:rPr>
              <w:t>основы проектной деятельности</w:t>
            </w:r>
          </w:p>
        </w:tc>
        <w:tc>
          <w:tcPr>
            <w:tcW w:w="2545" w:type="dxa"/>
            <w:tcBorders>
              <w:top w:val="single" w:sz="4" w:space="0" w:color="auto"/>
              <w:left w:val="single" w:sz="4" w:space="0" w:color="auto"/>
              <w:bottom w:val="single" w:sz="4" w:space="0" w:color="auto"/>
              <w:right w:val="single" w:sz="4" w:space="0" w:color="auto"/>
            </w:tcBorders>
          </w:tcPr>
          <w:p w14:paraId="5F0295E0" w14:textId="77777777" w:rsidR="00E914EF" w:rsidRPr="00E914EF" w:rsidRDefault="00E914EF" w:rsidP="00E914EF">
            <w:pPr>
              <w:jc w:val="center"/>
              <w:rPr>
                <w:rFonts w:ascii="Times New Roman" w:hAnsi="Times New Roman" w:cs="Times New Roman"/>
                <w:bCs/>
                <w:sz w:val="24"/>
                <w:szCs w:val="24"/>
              </w:rPr>
            </w:pPr>
          </w:p>
        </w:tc>
      </w:tr>
      <w:tr w:rsidR="00E914EF" w:rsidRPr="00900FFA" w14:paraId="23A7D48F" w14:textId="77777777" w:rsidTr="00E914EF">
        <w:tc>
          <w:tcPr>
            <w:tcW w:w="1246" w:type="dxa"/>
            <w:tcBorders>
              <w:top w:val="single" w:sz="4" w:space="0" w:color="auto"/>
              <w:left w:val="single" w:sz="4" w:space="0" w:color="auto"/>
              <w:right w:val="single" w:sz="4" w:space="0" w:color="auto"/>
            </w:tcBorders>
          </w:tcPr>
          <w:p w14:paraId="33D08845" w14:textId="12F3A4E6" w:rsidR="00E914EF" w:rsidRPr="00E914EF" w:rsidRDefault="00E914EF" w:rsidP="00E914EF">
            <w:pPr>
              <w:jc w:val="both"/>
            </w:pPr>
            <w:r>
              <w:rPr>
                <w:rFonts w:ascii="Times New Roman" w:hAnsi="Times New Roman"/>
                <w:sz w:val="24"/>
                <w:szCs w:val="24"/>
              </w:rPr>
              <w:lastRenderedPageBreak/>
              <w:t xml:space="preserve">ОК 09. </w:t>
            </w:r>
          </w:p>
        </w:tc>
        <w:tc>
          <w:tcPr>
            <w:tcW w:w="3144" w:type="dxa"/>
            <w:tcBorders>
              <w:top w:val="single" w:sz="4" w:space="0" w:color="auto"/>
              <w:left w:val="single" w:sz="4" w:space="0" w:color="auto"/>
              <w:right w:val="single" w:sz="4" w:space="0" w:color="auto"/>
            </w:tcBorders>
          </w:tcPr>
          <w:p w14:paraId="6436E7DF" w14:textId="77777777" w:rsidR="00E914EF" w:rsidRDefault="00E914EF" w:rsidP="00E914EF">
            <w:pPr>
              <w:jc w:val="both"/>
            </w:pPr>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96A39AB" w14:textId="77777777" w:rsidR="00E914EF" w:rsidRDefault="00E914EF" w:rsidP="00E914EF">
            <w:pPr>
              <w:jc w:val="both"/>
            </w:pPr>
            <w:r>
              <w:rPr>
                <w:rFonts w:ascii="Times New Roman" w:hAnsi="Times New Roman"/>
                <w:sz w:val="24"/>
                <w:szCs w:val="24"/>
              </w:rPr>
              <w:t>участвовать в диалогах на знакомые общие и профессиональные темы</w:t>
            </w:r>
          </w:p>
          <w:p w14:paraId="6B331EEC" w14:textId="77777777" w:rsidR="00E914EF" w:rsidRDefault="00E914EF" w:rsidP="00E914EF">
            <w:pPr>
              <w:jc w:val="both"/>
            </w:pPr>
            <w:r>
              <w:rPr>
                <w:rFonts w:ascii="Times New Roman" w:hAnsi="Times New Roman"/>
                <w:sz w:val="24"/>
                <w:szCs w:val="24"/>
              </w:rPr>
              <w:t>строить простые высказывания о себе и о своей профессиональной деятельности</w:t>
            </w:r>
          </w:p>
          <w:p w14:paraId="233640B8" w14:textId="77777777" w:rsidR="00E914EF" w:rsidRDefault="00E914EF" w:rsidP="00E914EF">
            <w:pPr>
              <w:jc w:val="both"/>
            </w:pPr>
            <w:r>
              <w:rPr>
                <w:rFonts w:ascii="Times New Roman" w:hAnsi="Times New Roman"/>
                <w:sz w:val="24"/>
                <w:szCs w:val="24"/>
              </w:rPr>
              <w:t>кратко обосновывать и объяснить свои действия (текущие и планируемые)</w:t>
            </w:r>
          </w:p>
          <w:p w14:paraId="6208978E" w14:textId="735D856B" w:rsidR="00E914EF" w:rsidRPr="00E914EF" w:rsidRDefault="00E914EF" w:rsidP="00E914EF">
            <w:pPr>
              <w:rPr>
                <w:rFonts w:ascii="Times New Roman" w:hAnsi="Times New Roman" w:cs="Times New Roman"/>
                <w:bCs/>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5D44B03" w14:textId="77777777" w:rsidR="00E914EF" w:rsidRDefault="00E914EF" w:rsidP="00E914EF">
            <w:pPr>
              <w:jc w:val="both"/>
            </w:pPr>
            <w:r>
              <w:rPr>
                <w:rFonts w:ascii="Times New Roman" w:hAnsi="Times New Roman"/>
                <w:sz w:val="24"/>
                <w:szCs w:val="24"/>
              </w:rPr>
              <w:t>правила построения простых и сложных предложений на профессиональные темы</w:t>
            </w:r>
          </w:p>
          <w:p w14:paraId="1C4E96B9" w14:textId="77777777" w:rsidR="00E914EF" w:rsidRDefault="00E914EF" w:rsidP="00E914EF">
            <w:pPr>
              <w:jc w:val="both"/>
            </w:pPr>
            <w:r>
              <w:rPr>
                <w:rFonts w:ascii="Times New Roman" w:hAnsi="Times New Roman"/>
                <w:sz w:val="24"/>
                <w:szCs w:val="24"/>
              </w:rPr>
              <w:t>основные общеупотребительные глаголы (бытовая и профессиональная лексика)</w:t>
            </w:r>
          </w:p>
          <w:p w14:paraId="0DF8E883" w14:textId="77777777" w:rsidR="00E914EF" w:rsidRDefault="00E914EF" w:rsidP="00E914EF">
            <w:pPr>
              <w:jc w:val="both"/>
            </w:pPr>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20FCB100" w14:textId="77777777" w:rsidR="00E914EF" w:rsidRDefault="00E914EF" w:rsidP="00E914EF">
            <w:pPr>
              <w:jc w:val="both"/>
            </w:pPr>
            <w:r>
              <w:rPr>
                <w:rFonts w:ascii="Times New Roman" w:hAnsi="Times New Roman"/>
                <w:sz w:val="24"/>
                <w:szCs w:val="24"/>
              </w:rPr>
              <w:t>особенности произношения</w:t>
            </w:r>
          </w:p>
          <w:p w14:paraId="7EAB1047" w14:textId="191F0473" w:rsidR="00E914EF" w:rsidRPr="00E914EF" w:rsidRDefault="00E914EF" w:rsidP="00E914EF">
            <w:pPr>
              <w:rPr>
                <w:rFonts w:ascii="Times New Roman" w:hAnsi="Times New Roman" w:cs="Times New Roman"/>
                <w:bCs/>
                <w:sz w:val="24"/>
                <w:szCs w:val="24"/>
              </w:rPr>
            </w:pPr>
            <w:r>
              <w:rPr>
                <w:rFonts w:ascii="Times New Roman" w:hAnsi="Times New Roman"/>
                <w:sz w:val="24"/>
                <w:szCs w:val="24"/>
              </w:rPr>
              <w:t>правила чтения текстов профессиональной направленности</w:t>
            </w:r>
          </w:p>
        </w:tc>
        <w:tc>
          <w:tcPr>
            <w:tcW w:w="2545" w:type="dxa"/>
            <w:tcBorders>
              <w:top w:val="single" w:sz="4" w:space="0" w:color="auto"/>
              <w:left w:val="single" w:sz="4" w:space="0" w:color="auto"/>
              <w:bottom w:val="single" w:sz="4" w:space="0" w:color="auto"/>
              <w:right w:val="single" w:sz="4" w:space="0" w:color="auto"/>
            </w:tcBorders>
          </w:tcPr>
          <w:p w14:paraId="039C7101" w14:textId="77777777" w:rsidR="00E914EF" w:rsidRPr="00E914EF" w:rsidRDefault="00E914EF" w:rsidP="00E914EF">
            <w:pPr>
              <w:jc w:val="center"/>
              <w:rPr>
                <w:rFonts w:ascii="Times New Roman" w:hAnsi="Times New Roman" w:cs="Times New Roman"/>
                <w:bCs/>
                <w:sz w:val="24"/>
                <w:szCs w:val="24"/>
              </w:rPr>
            </w:pPr>
          </w:p>
        </w:tc>
      </w:tr>
    </w:tbl>
    <w:p w14:paraId="59367A19" w14:textId="77777777" w:rsidR="00B73C99" w:rsidRDefault="00B73C99" w:rsidP="00B73C99">
      <w:pPr>
        <w:spacing w:after="120"/>
        <w:ind w:firstLine="709"/>
        <w:rPr>
          <w:rFonts w:ascii="Times New Roman" w:hAnsi="Times New Roman" w:cs="Times New Roman"/>
          <w:bCs/>
          <w:sz w:val="24"/>
          <w:szCs w:val="24"/>
        </w:rPr>
      </w:pPr>
    </w:p>
    <w:p w14:paraId="19F6F8DC" w14:textId="77777777" w:rsidR="00B73C99" w:rsidRDefault="00B73C99" w:rsidP="008E7832">
      <w:pPr>
        <w:pStyle w:val="a4"/>
        <w:numPr>
          <w:ilvl w:val="1"/>
          <w:numId w:val="25"/>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32B5D95A"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917" w:type="dxa"/>
        <w:jc w:val="center"/>
        <w:tblLook w:val="04A0" w:firstRow="1" w:lastRow="0" w:firstColumn="1" w:lastColumn="0" w:noHBand="0" w:noVBand="1"/>
      </w:tblPr>
      <w:tblGrid>
        <w:gridCol w:w="4106"/>
        <w:gridCol w:w="1984"/>
        <w:gridCol w:w="1241"/>
        <w:gridCol w:w="2586"/>
      </w:tblGrid>
      <w:tr w:rsidR="00E914EF" w:rsidRPr="00E914EF" w14:paraId="7913EA89" w14:textId="77777777" w:rsidTr="00E914EF">
        <w:trPr>
          <w:jc w:val="center"/>
        </w:trPr>
        <w:tc>
          <w:tcPr>
            <w:tcW w:w="4106" w:type="dxa"/>
          </w:tcPr>
          <w:p w14:paraId="557E77EC" w14:textId="77777777" w:rsidR="008C6456" w:rsidRPr="00E914EF" w:rsidRDefault="008C6456" w:rsidP="00B73C99">
            <w:pPr>
              <w:pStyle w:val="a4"/>
              <w:spacing w:after="120"/>
              <w:ind w:left="0"/>
              <w:rPr>
                <w:rFonts w:ascii="Times New Roman" w:hAnsi="Times New Roman" w:cs="Times New Roman"/>
                <w:b/>
                <w:sz w:val="24"/>
                <w:szCs w:val="24"/>
              </w:rPr>
            </w:pPr>
            <w:r w:rsidRPr="00E914EF">
              <w:rPr>
                <w:rFonts w:ascii="Times New Roman" w:hAnsi="Times New Roman" w:cs="Times New Roman"/>
                <w:b/>
                <w:sz w:val="24"/>
                <w:szCs w:val="24"/>
              </w:rPr>
              <w:t xml:space="preserve">Дополнительные знания, умения, навыки </w:t>
            </w:r>
            <w:r w:rsidRPr="00E914EF">
              <w:rPr>
                <w:rFonts w:ascii="Times New Roman" w:hAnsi="Times New Roman" w:cs="Times New Roman"/>
                <w:b/>
                <w:i/>
                <w:iCs/>
                <w:sz w:val="24"/>
                <w:szCs w:val="24"/>
              </w:rPr>
              <w:t>(если указаны ПК)</w:t>
            </w:r>
          </w:p>
        </w:tc>
        <w:tc>
          <w:tcPr>
            <w:tcW w:w="1984" w:type="dxa"/>
          </w:tcPr>
          <w:p w14:paraId="6FCB8800" w14:textId="77777777" w:rsidR="008C6456" w:rsidRPr="00E914EF" w:rsidRDefault="008C6456" w:rsidP="00B73C99">
            <w:pPr>
              <w:pStyle w:val="a4"/>
              <w:spacing w:after="120"/>
              <w:ind w:left="0"/>
              <w:rPr>
                <w:rFonts w:ascii="Times New Roman" w:hAnsi="Times New Roman" w:cs="Times New Roman"/>
                <w:b/>
                <w:sz w:val="24"/>
                <w:szCs w:val="24"/>
              </w:rPr>
            </w:pPr>
            <w:r w:rsidRPr="00E914EF">
              <w:rPr>
                <w:rFonts w:ascii="Times New Roman" w:hAnsi="Times New Roman" w:cs="Times New Roman"/>
                <w:b/>
                <w:sz w:val="24"/>
                <w:szCs w:val="24"/>
              </w:rPr>
              <w:t>№, наименование темы</w:t>
            </w:r>
          </w:p>
        </w:tc>
        <w:tc>
          <w:tcPr>
            <w:tcW w:w="1241" w:type="dxa"/>
          </w:tcPr>
          <w:p w14:paraId="6E2D5E16" w14:textId="77777777" w:rsidR="008C6456" w:rsidRPr="00E914EF" w:rsidRDefault="008C6456" w:rsidP="00B73C99">
            <w:pPr>
              <w:pStyle w:val="a4"/>
              <w:spacing w:after="120"/>
              <w:ind w:left="0"/>
              <w:rPr>
                <w:rFonts w:ascii="Times New Roman" w:hAnsi="Times New Roman" w:cs="Times New Roman"/>
                <w:b/>
                <w:sz w:val="24"/>
                <w:szCs w:val="24"/>
              </w:rPr>
            </w:pPr>
            <w:r w:rsidRPr="00E914EF">
              <w:rPr>
                <w:rFonts w:ascii="Times New Roman" w:hAnsi="Times New Roman" w:cs="Times New Roman"/>
                <w:b/>
                <w:sz w:val="24"/>
                <w:szCs w:val="24"/>
              </w:rPr>
              <w:t>Объем часов</w:t>
            </w:r>
          </w:p>
        </w:tc>
        <w:tc>
          <w:tcPr>
            <w:tcW w:w="2586" w:type="dxa"/>
          </w:tcPr>
          <w:p w14:paraId="5D7F5605" w14:textId="77777777" w:rsidR="008C6456" w:rsidRPr="00E914EF" w:rsidRDefault="008C6456" w:rsidP="00B73C99">
            <w:pPr>
              <w:pStyle w:val="a4"/>
              <w:spacing w:after="120"/>
              <w:ind w:left="0"/>
              <w:rPr>
                <w:rFonts w:ascii="Times New Roman" w:hAnsi="Times New Roman" w:cs="Times New Roman"/>
                <w:b/>
                <w:sz w:val="24"/>
                <w:szCs w:val="24"/>
              </w:rPr>
            </w:pPr>
            <w:r w:rsidRPr="00E914EF">
              <w:rPr>
                <w:rFonts w:ascii="Times New Roman" w:hAnsi="Times New Roman" w:cs="Times New Roman"/>
                <w:b/>
                <w:sz w:val="24"/>
                <w:szCs w:val="24"/>
              </w:rPr>
              <w:t>Обоснование включения в рабочую программу</w:t>
            </w:r>
          </w:p>
        </w:tc>
      </w:tr>
      <w:tr w:rsidR="008C6456" w14:paraId="3DF26D50" w14:textId="77777777" w:rsidTr="00E914EF">
        <w:trPr>
          <w:jc w:val="center"/>
        </w:trPr>
        <w:tc>
          <w:tcPr>
            <w:tcW w:w="4106" w:type="dxa"/>
          </w:tcPr>
          <w:p w14:paraId="448B2405" w14:textId="77777777" w:rsidR="00496C4B" w:rsidRPr="00496C4B" w:rsidRDefault="00496C4B" w:rsidP="00496C4B">
            <w:pPr>
              <w:pStyle w:val="a4"/>
              <w:spacing w:after="120"/>
              <w:ind w:left="29"/>
              <w:rPr>
                <w:rFonts w:ascii="Times New Roman" w:hAnsi="Times New Roman" w:cs="Times New Roman"/>
                <w:bCs/>
                <w:sz w:val="24"/>
                <w:szCs w:val="24"/>
              </w:rPr>
            </w:pPr>
            <w:r w:rsidRPr="00496C4B">
              <w:rPr>
                <w:rFonts w:ascii="Times New Roman" w:hAnsi="Times New Roman" w:cs="Times New Roman"/>
                <w:bCs/>
                <w:sz w:val="24"/>
                <w:szCs w:val="24"/>
              </w:rPr>
              <w:t xml:space="preserve">- принцип выбора электрических и электронных приборов; </w:t>
            </w:r>
          </w:p>
          <w:p w14:paraId="28F19C33" w14:textId="77777777" w:rsidR="00496C4B" w:rsidRPr="00496C4B" w:rsidRDefault="00496C4B" w:rsidP="00496C4B">
            <w:pPr>
              <w:pStyle w:val="a4"/>
              <w:spacing w:after="120"/>
              <w:ind w:left="29"/>
              <w:rPr>
                <w:rFonts w:ascii="Times New Roman" w:hAnsi="Times New Roman" w:cs="Times New Roman"/>
                <w:bCs/>
                <w:sz w:val="24"/>
                <w:szCs w:val="24"/>
              </w:rPr>
            </w:pPr>
            <w:r w:rsidRPr="00496C4B">
              <w:rPr>
                <w:rFonts w:ascii="Times New Roman" w:hAnsi="Times New Roman" w:cs="Times New Roman"/>
                <w:bCs/>
                <w:sz w:val="24"/>
                <w:szCs w:val="24"/>
              </w:rPr>
              <w:t xml:space="preserve">- принципы составления простых электрических и электронных цепей; </w:t>
            </w:r>
          </w:p>
          <w:p w14:paraId="580215D6" w14:textId="1AF05968" w:rsidR="00496C4B" w:rsidRPr="00496C4B" w:rsidRDefault="00496C4B" w:rsidP="00496C4B">
            <w:pPr>
              <w:pStyle w:val="a4"/>
              <w:spacing w:after="120"/>
              <w:ind w:left="29"/>
              <w:rPr>
                <w:rFonts w:ascii="Times New Roman" w:hAnsi="Times New Roman" w:cs="Times New Roman"/>
                <w:bCs/>
                <w:sz w:val="24"/>
                <w:szCs w:val="24"/>
              </w:rPr>
            </w:pPr>
            <w:r w:rsidRPr="00496C4B">
              <w:rPr>
                <w:rFonts w:ascii="Times New Roman" w:hAnsi="Times New Roman" w:cs="Times New Roman"/>
                <w:bCs/>
                <w:sz w:val="24"/>
                <w:szCs w:val="24"/>
              </w:rPr>
              <w:t>- с</w:t>
            </w:r>
            <w:r>
              <w:rPr>
                <w:rFonts w:ascii="Times New Roman" w:hAnsi="Times New Roman" w:cs="Times New Roman"/>
                <w:bCs/>
                <w:sz w:val="24"/>
                <w:szCs w:val="24"/>
              </w:rPr>
              <w:t>пособы получения, передачи и ис</w:t>
            </w:r>
            <w:r w:rsidRPr="00496C4B">
              <w:rPr>
                <w:rFonts w:ascii="Times New Roman" w:hAnsi="Times New Roman" w:cs="Times New Roman"/>
                <w:bCs/>
                <w:sz w:val="24"/>
                <w:szCs w:val="24"/>
              </w:rPr>
              <w:t xml:space="preserve">пользования электрической энергии; </w:t>
            </w:r>
          </w:p>
          <w:p w14:paraId="48482460" w14:textId="0B1DA7E2" w:rsidR="008C6456" w:rsidRDefault="00496C4B" w:rsidP="00496C4B">
            <w:pPr>
              <w:pStyle w:val="a4"/>
              <w:spacing w:after="120"/>
              <w:ind w:left="29"/>
              <w:rPr>
                <w:rFonts w:ascii="Times New Roman" w:hAnsi="Times New Roman" w:cs="Times New Roman"/>
                <w:bCs/>
                <w:sz w:val="24"/>
                <w:szCs w:val="24"/>
              </w:rPr>
            </w:pPr>
            <w:r w:rsidRPr="00496C4B">
              <w:rPr>
                <w:rFonts w:ascii="Times New Roman" w:hAnsi="Times New Roman" w:cs="Times New Roman"/>
                <w:bCs/>
                <w:sz w:val="24"/>
                <w:szCs w:val="24"/>
              </w:rPr>
              <w:t xml:space="preserve">- устройство, принцип действия и </w:t>
            </w:r>
            <w:r>
              <w:rPr>
                <w:rFonts w:ascii="Times New Roman" w:hAnsi="Times New Roman" w:cs="Times New Roman"/>
                <w:bCs/>
                <w:sz w:val="24"/>
                <w:szCs w:val="24"/>
              </w:rPr>
              <w:t>основные характеристики электро</w:t>
            </w:r>
            <w:r w:rsidRPr="00496C4B">
              <w:rPr>
                <w:rFonts w:ascii="Times New Roman" w:hAnsi="Times New Roman" w:cs="Times New Roman"/>
                <w:bCs/>
                <w:sz w:val="24"/>
                <w:szCs w:val="24"/>
              </w:rPr>
              <w:t>технических приборов;</w:t>
            </w:r>
          </w:p>
        </w:tc>
        <w:tc>
          <w:tcPr>
            <w:tcW w:w="1984" w:type="dxa"/>
          </w:tcPr>
          <w:p w14:paraId="3177E9FD" w14:textId="77777777" w:rsidR="005F512F" w:rsidRPr="005F512F" w:rsidRDefault="005F512F" w:rsidP="005F512F">
            <w:pPr>
              <w:pStyle w:val="a4"/>
              <w:spacing w:after="120"/>
              <w:ind w:left="34"/>
              <w:rPr>
                <w:rFonts w:ascii="Times New Roman" w:hAnsi="Times New Roman" w:cs="Times New Roman"/>
                <w:bCs/>
                <w:sz w:val="24"/>
                <w:szCs w:val="24"/>
              </w:rPr>
            </w:pPr>
            <w:r w:rsidRPr="005F512F">
              <w:rPr>
                <w:rFonts w:ascii="Times New Roman" w:hAnsi="Times New Roman" w:cs="Times New Roman"/>
                <w:bCs/>
                <w:sz w:val="24"/>
                <w:szCs w:val="24"/>
              </w:rPr>
              <w:t>Тема 1.7.</w:t>
            </w:r>
          </w:p>
          <w:p w14:paraId="23E437CB" w14:textId="77777777" w:rsidR="008C6456" w:rsidRDefault="005F512F" w:rsidP="005F512F">
            <w:pPr>
              <w:pStyle w:val="a4"/>
              <w:spacing w:after="120"/>
              <w:ind w:left="0"/>
              <w:rPr>
                <w:rFonts w:ascii="Times New Roman" w:hAnsi="Times New Roman" w:cs="Times New Roman"/>
                <w:bCs/>
                <w:sz w:val="24"/>
                <w:szCs w:val="24"/>
              </w:rPr>
            </w:pPr>
            <w:r w:rsidRPr="005F512F">
              <w:rPr>
                <w:rFonts w:ascii="Times New Roman" w:hAnsi="Times New Roman" w:cs="Times New Roman"/>
                <w:bCs/>
                <w:sz w:val="24"/>
                <w:szCs w:val="24"/>
              </w:rPr>
              <w:t xml:space="preserve"> Электрические машины постоянного тока.</w:t>
            </w:r>
          </w:p>
          <w:p w14:paraId="15D71736" w14:textId="77777777" w:rsidR="005F512F" w:rsidRPr="005F512F" w:rsidRDefault="005F512F" w:rsidP="005F512F">
            <w:pPr>
              <w:pStyle w:val="a4"/>
              <w:spacing w:after="120"/>
              <w:ind w:left="34"/>
              <w:rPr>
                <w:rFonts w:ascii="Times New Roman" w:hAnsi="Times New Roman" w:cs="Times New Roman"/>
                <w:bCs/>
                <w:sz w:val="24"/>
                <w:szCs w:val="24"/>
              </w:rPr>
            </w:pPr>
            <w:r w:rsidRPr="005F512F">
              <w:rPr>
                <w:rFonts w:ascii="Times New Roman" w:hAnsi="Times New Roman" w:cs="Times New Roman"/>
                <w:bCs/>
                <w:sz w:val="24"/>
                <w:szCs w:val="24"/>
              </w:rPr>
              <w:t xml:space="preserve">Тема 2.2.  </w:t>
            </w:r>
          </w:p>
          <w:p w14:paraId="12A864B9" w14:textId="77A223B1" w:rsidR="005F512F" w:rsidRDefault="005F512F" w:rsidP="005F512F">
            <w:pPr>
              <w:pStyle w:val="a4"/>
              <w:spacing w:after="120"/>
              <w:ind w:left="0"/>
              <w:rPr>
                <w:rFonts w:ascii="Times New Roman" w:hAnsi="Times New Roman" w:cs="Times New Roman"/>
                <w:bCs/>
                <w:sz w:val="24"/>
                <w:szCs w:val="24"/>
              </w:rPr>
            </w:pPr>
            <w:r w:rsidRPr="005F512F">
              <w:rPr>
                <w:rFonts w:ascii="Times New Roman" w:hAnsi="Times New Roman" w:cs="Times New Roman"/>
                <w:bCs/>
                <w:sz w:val="24"/>
                <w:szCs w:val="24"/>
              </w:rPr>
              <w:t xml:space="preserve">Электронные выпрямители и стабилизаторы. Электронные усилители.  </w:t>
            </w:r>
          </w:p>
        </w:tc>
        <w:tc>
          <w:tcPr>
            <w:tcW w:w="1241" w:type="dxa"/>
          </w:tcPr>
          <w:p w14:paraId="612CCB9F" w14:textId="44214F5D" w:rsidR="008C6456" w:rsidRDefault="00E914EF" w:rsidP="00E914EF">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10</w:t>
            </w:r>
          </w:p>
        </w:tc>
        <w:tc>
          <w:tcPr>
            <w:tcW w:w="2586" w:type="dxa"/>
          </w:tcPr>
          <w:p w14:paraId="0E8C785E" w14:textId="3CEC8E33" w:rsidR="008C6456" w:rsidRDefault="00E914EF"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согласованию работодателя</w:t>
            </w:r>
          </w:p>
        </w:tc>
      </w:tr>
    </w:tbl>
    <w:p w14:paraId="185874A0" w14:textId="77777777" w:rsidR="00B73C99" w:rsidRPr="00496C4B" w:rsidRDefault="00B73C99" w:rsidP="00B73C99">
      <w:pPr>
        <w:ind w:firstLine="709"/>
        <w:rPr>
          <w:rFonts w:ascii="Times New Roman" w:eastAsia="Times New Roman" w:hAnsi="Times New Roman" w:cs="Times New Roman"/>
          <w:sz w:val="24"/>
          <w:szCs w:val="12"/>
          <w:lang w:eastAsia="ru-RU"/>
        </w:rPr>
      </w:pPr>
    </w:p>
    <w:p w14:paraId="147EDA72" w14:textId="77777777" w:rsidR="00B73C99" w:rsidRPr="00B115E3" w:rsidRDefault="00B73C99" w:rsidP="00B73C99">
      <w:pPr>
        <w:pStyle w:val="1f"/>
        <w:rPr>
          <w:rFonts w:ascii="Times New Roman" w:hAnsi="Times New Roman"/>
          <w:lang w:val="ru-RU"/>
        </w:rPr>
      </w:pPr>
      <w:bookmarkStart w:id="682" w:name="_Toc169682076"/>
      <w:bookmarkStart w:id="683" w:name="_Toc169682251"/>
      <w:bookmarkStart w:id="684" w:name="_Toc169682403"/>
      <w:bookmarkStart w:id="685" w:name="_Toc169682555"/>
      <w:bookmarkStart w:id="686" w:name="_Toc169682707"/>
      <w:bookmarkStart w:id="687" w:name="_Toc169682859"/>
      <w:bookmarkStart w:id="688" w:name="_Toc169683011"/>
      <w:bookmarkStart w:id="689" w:name="_Toc169683163"/>
      <w:bookmarkStart w:id="690" w:name="_Toc169683315"/>
      <w:bookmarkStart w:id="691" w:name="_Toc169683467"/>
      <w:bookmarkStart w:id="692" w:name="_Toc169683619"/>
      <w:bookmarkStart w:id="693" w:name="_Toc169683771"/>
      <w:bookmarkStart w:id="694" w:name="_Toc169683923"/>
      <w:bookmarkStart w:id="695" w:name="_Toc169684075"/>
      <w:bookmarkStart w:id="696" w:name="_Toc169684227"/>
      <w:r w:rsidRPr="00E11160">
        <w:rPr>
          <w:rFonts w:ascii="Times New Roman" w:hAnsi="Times New Roman"/>
        </w:rPr>
        <w:t xml:space="preserve">2. Структура и содержание </w:t>
      </w:r>
      <w:r>
        <w:rPr>
          <w:rFonts w:ascii="Times New Roman" w:hAnsi="Times New Roman"/>
          <w:lang w:val="ru-RU"/>
        </w:rPr>
        <w:t>ДИСЦИПЛИНЫ</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618F035B" w14:textId="77777777" w:rsidR="00B73C99" w:rsidRPr="00E11160" w:rsidRDefault="00B73C99" w:rsidP="00B73C99">
      <w:pPr>
        <w:pStyle w:val="114"/>
        <w:rPr>
          <w:rFonts w:ascii="Times New Roman" w:hAnsi="Times New Roman"/>
        </w:rPr>
      </w:pPr>
      <w:bookmarkStart w:id="697" w:name="_Toc169682077"/>
      <w:bookmarkStart w:id="698" w:name="_Toc169682252"/>
      <w:bookmarkStart w:id="699" w:name="_Toc169682404"/>
      <w:bookmarkStart w:id="700" w:name="_Toc169682556"/>
      <w:bookmarkStart w:id="701" w:name="_Toc169682708"/>
      <w:bookmarkStart w:id="702" w:name="_Toc169682860"/>
      <w:bookmarkStart w:id="703" w:name="_Toc169683012"/>
      <w:bookmarkStart w:id="704" w:name="_Toc169683164"/>
      <w:bookmarkStart w:id="705" w:name="_Toc169683316"/>
      <w:bookmarkStart w:id="706" w:name="_Toc169683468"/>
      <w:bookmarkStart w:id="707" w:name="_Toc169683620"/>
      <w:bookmarkStart w:id="708" w:name="_Toc169683772"/>
      <w:bookmarkStart w:id="709" w:name="_Toc169683924"/>
      <w:bookmarkStart w:id="710" w:name="_Toc169684076"/>
      <w:bookmarkStart w:id="711" w:name="_Toc169684228"/>
      <w:r w:rsidRPr="00E11160">
        <w:rPr>
          <w:rFonts w:ascii="Times New Roman" w:hAnsi="Times New Roman"/>
        </w:rPr>
        <w:t xml:space="preserve">2.1. Трудоемкость освоения </w:t>
      </w:r>
      <w:r>
        <w:rPr>
          <w:rFonts w:ascii="Times New Roman" w:hAnsi="Times New Roman"/>
        </w:rPr>
        <w:t>дисциплины</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B73C99" w:rsidRPr="00257255" w14:paraId="687FEF88" w14:textId="77777777" w:rsidTr="00496C4B">
        <w:trPr>
          <w:trHeight w:val="23"/>
        </w:trPr>
        <w:tc>
          <w:tcPr>
            <w:tcW w:w="3259" w:type="pct"/>
            <w:vAlign w:val="center"/>
          </w:tcPr>
          <w:p w14:paraId="46809FE3" w14:textId="77777777" w:rsidR="00B73C99" w:rsidRPr="00257255" w:rsidRDefault="00B73C99" w:rsidP="00B73C99">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4F829B89"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6095A8F7"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xml:space="preserve">.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B73C99" w:rsidRPr="00257255" w14:paraId="02EC5CF9" w14:textId="77777777" w:rsidTr="00496C4B">
        <w:trPr>
          <w:trHeight w:val="23"/>
        </w:trPr>
        <w:tc>
          <w:tcPr>
            <w:tcW w:w="3259" w:type="pct"/>
            <w:vAlign w:val="center"/>
          </w:tcPr>
          <w:p w14:paraId="0F153284" w14:textId="098C75CC" w:rsidR="00B73C99" w:rsidRPr="00257255" w:rsidRDefault="00B73C99" w:rsidP="008C6456">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r w:rsidR="00496C4B">
              <w:rPr>
                <w:rFonts w:ascii="Times New Roman" w:hAnsi="Times New Roman" w:cs="Times New Roman"/>
                <w:bCs/>
                <w:sz w:val="24"/>
                <w:szCs w:val="24"/>
              </w:rPr>
              <w:t>, в том числе</w:t>
            </w:r>
          </w:p>
        </w:tc>
        <w:tc>
          <w:tcPr>
            <w:tcW w:w="579" w:type="pct"/>
            <w:vAlign w:val="center"/>
          </w:tcPr>
          <w:p w14:paraId="3B3F99F7" w14:textId="38B1A49E" w:rsidR="00B73C99" w:rsidRPr="00257255" w:rsidRDefault="00496C4B" w:rsidP="00B73C99">
            <w:pPr>
              <w:jc w:val="center"/>
              <w:rPr>
                <w:rFonts w:ascii="Times New Roman" w:hAnsi="Times New Roman" w:cs="Times New Roman"/>
                <w:bCs/>
                <w:sz w:val="24"/>
                <w:szCs w:val="24"/>
              </w:rPr>
            </w:pPr>
            <w:r>
              <w:rPr>
                <w:rFonts w:ascii="Times New Roman" w:hAnsi="Times New Roman" w:cs="Times New Roman"/>
                <w:bCs/>
                <w:sz w:val="24"/>
                <w:szCs w:val="24"/>
              </w:rPr>
              <w:t>42</w:t>
            </w:r>
          </w:p>
        </w:tc>
        <w:tc>
          <w:tcPr>
            <w:tcW w:w="1162" w:type="pct"/>
            <w:vAlign w:val="center"/>
          </w:tcPr>
          <w:p w14:paraId="1202726C" w14:textId="11301A82" w:rsidR="00B73C99" w:rsidRPr="00257255" w:rsidRDefault="00496C4B" w:rsidP="00B73C99">
            <w:pPr>
              <w:jc w:val="center"/>
              <w:rPr>
                <w:rFonts w:ascii="Times New Roman" w:hAnsi="Times New Roman" w:cs="Times New Roman"/>
                <w:bCs/>
                <w:sz w:val="24"/>
                <w:szCs w:val="24"/>
              </w:rPr>
            </w:pPr>
            <w:r>
              <w:rPr>
                <w:rFonts w:ascii="Times New Roman" w:hAnsi="Times New Roman" w:cs="Times New Roman"/>
                <w:bCs/>
                <w:sz w:val="24"/>
                <w:szCs w:val="24"/>
              </w:rPr>
              <w:t>26</w:t>
            </w:r>
          </w:p>
        </w:tc>
      </w:tr>
      <w:tr w:rsidR="00496C4B" w:rsidRPr="00257255" w14:paraId="7DFC431A" w14:textId="77777777" w:rsidTr="00496C4B">
        <w:trPr>
          <w:trHeight w:val="23"/>
        </w:trPr>
        <w:tc>
          <w:tcPr>
            <w:tcW w:w="3259" w:type="pct"/>
            <w:vAlign w:val="center"/>
          </w:tcPr>
          <w:p w14:paraId="79FFFC2F" w14:textId="424CD622" w:rsidR="00496C4B" w:rsidRDefault="00496C4B" w:rsidP="008C6456">
            <w:pPr>
              <w:jc w:val="both"/>
              <w:rPr>
                <w:rFonts w:ascii="Times New Roman" w:hAnsi="Times New Roman" w:cs="Times New Roman"/>
                <w:bCs/>
                <w:sz w:val="24"/>
                <w:szCs w:val="24"/>
              </w:rPr>
            </w:pPr>
            <w:r>
              <w:rPr>
                <w:rFonts w:ascii="Times New Roman" w:hAnsi="Times New Roman" w:cs="Times New Roman"/>
                <w:bCs/>
                <w:sz w:val="24"/>
                <w:szCs w:val="24"/>
              </w:rPr>
              <w:t>теоретические</w:t>
            </w:r>
          </w:p>
        </w:tc>
        <w:tc>
          <w:tcPr>
            <w:tcW w:w="579" w:type="pct"/>
            <w:vAlign w:val="center"/>
          </w:tcPr>
          <w:p w14:paraId="6C7A92B4" w14:textId="375C50E6" w:rsidR="00496C4B" w:rsidRDefault="00496C4B" w:rsidP="00B73C99">
            <w:pPr>
              <w:jc w:val="center"/>
              <w:rPr>
                <w:rFonts w:ascii="Times New Roman" w:hAnsi="Times New Roman" w:cs="Times New Roman"/>
                <w:bCs/>
                <w:sz w:val="24"/>
                <w:szCs w:val="24"/>
              </w:rPr>
            </w:pPr>
            <w:r>
              <w:rPr>
                <w:rFonts w:ascii="Times New Roman" w:hAnsi="Times New Roman" w:cs="Times New Roman"/>
                <w:bCs/>
                <w:sz w:val="24"/>
                <w:szCs w:val="24"/>
              </w:rPr>
              <w:t>22</w:t>
            </w:r>
          </w:p>
        </w:tc>
        <w:tc>
          <w:tcPr>
            <w:tcW w:w="1162" w:type="pct"/>
            <w:vAlign w:val="center"/>
          </w:tcPr>
          <w:p w14:paraId="355AF881" w14:textId="12051E2A" w:rsidR="00496C4B" w:rsidRDefault="00496C4B" w:rsidP="00B73C99">
            <w:pPr>
              <w:jc w:val="center"/>
              <w:rPr>
                <w:rFonts w:ascii="Times New Roman" w:hAnsi="Times New Roman" w:cs="Times New Roman"/>
                <w:bCs/>
                <w:sz w:val="24"/>
                <w:szCs w:val="24"/>
              </w:rPr>
            </w:pPr>
            <w:r>
              <w:rPr>
                <w:rFonts w:ascii="Times New Roman" w:hAnsi="Times New Roman" w:cs="Times New Roman"/>
                <w:bCs/>
                <w:sz w:val="24"/>
                <w:szCs w:val="24"/>
              </w:rPr>
              <w:t>6</w:t>
            </w:r>
          </w:p>
        </w:tc>
      </w:tr>
      <w:tr w:rsidR="00496C4B" w:rsidRPr="00257255" w14:paraId="6019D3BC" w14:textId="77777777" w:rsidTr="00496C4B">
        <w:trPr>
          <w:trHeight w:val="23"/>
        </w:trPr>
        <w:tc>
          <w:tcPr>
            <w:tcW w:w="3259" w:type="pct"/>
            <w:vAlign w:val="center"/>
          </w:tcPr>
          <w:p w14:paraId="1CE0A6B5" w14:textId="43EC46F2" w:rsidR="00496C4B" w:rsidRDefault="00496C4B" w:rsidP="008C6456">
            <w:pPr>
              <w:jc w:val="both"/>
              <w:rPr>
                <w:rFonts w:ascii="Times New Roman" w:hAnsi="Times New Roman" w:cs="Times New Roman"/>
                <w:bCs/>
                <w:sz w:val="24"/>
                <w:szCs w:val="24"/>
              </w:rPr>
            </w:pPr>
            <w:r>
              <w:rPr>
                <w:rFonts w:ascii="Times New Roman" w:hAnsi="Times New Roman" w:cs="Times New Roman"/>
                <w:bCs/>
                <w:sz w:val="24"/>
                <w:szCs w:val="24"/>
              </w:rPr>
              <w:t>практические</w:t>
            </w:r>
          </w:p>
        </w:tc>
        <w:tc>
          <w:tcPr>
            <w:tcW w:w="579" w:type="pct"/>
            <w:vAlign w:val="center"/>
          </w:tcPr>
          <w:p w14:paraId="71682E90" w14:textId="18D1CD71" w:rsidR="00496C4B" w:rsidRDefault="00496C4B" w:rsidP="00B73C99">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162" w:type="pct"/>
            <w:vAlign w:val="center"/>
          </w:tcPr>
          <w:p w14:paraId="44CF4F16" w14:textId="3198FDF9" w:rsidR="00496C4B" w:rsidRDefault="00496C4B" w:rsidP="00B73C99">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B73C99" w:rsidRPr="00257255" w14:paraId="5407994A" w14:textId="77777777" w:rsidTr="00496C4B">
        <w:trPr>
          <w:trHeight w:val="23"/>
        </w:trPr>
        <w:tc>
          <w:tcPr>
            <w:tcW w:w="3259" w:type="pct"/>
            <w:vAlign w:val="center"/>
          </w:tcPr>
          <w:p w14:paraId="114854A2"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1EE375CA" w14:textId="5553F7B9" w:rsidR="00B73C99" w:rsidRPr="00257255" w:rsidRDefault="00496C4B"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172A7CEF" w14:textId="11534BE0" w:rsidR="00B73C99" w:rsidRPr="00257255" w:rsidRDefault="00496C4B"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49150CD7" w14:textId="77777777" w:rsidTr="00496C4B">
        <w:trPr>
          <w:trHeight w:val="23"/>
        </w:trPr>
        <w:tc>
          <w:tcPr>
            <w:tcW w:w="3259" w:type="pct"/>
            <w:vAlign w:val="center"/>
          </w:tcPr>
          <w:p w14:paraId="42909C20" w14:textId="41EEEC4F" w:rsidR="00B73C99" w:rsidRPr="00257255" w:rsidRDefault="00B73C99" w:rsidP="00496C4B">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00496C4B">
              <w:rPr>
                <w:rFonts w:ascii="Times New Roman" w:hAnsi="Times New Roman" w:cs="Times New Roman"/>
                <w:bCs/>
                <w:i/>
                <w:iCs/>
                <w:sz w:val="24"/>
                <w:szCs w:val="24"/>
              </w:rPr>
              <w:t xml:space="preserve">форме </w:t>
            </w:r>
            <w:proofErr w:type="spellStart"/>
            <w:r w:rsidR="00496C4B">
              <w:rPr>
                <w:rFonts w:ascii="Times New Roman" w:hAnsi="Times New Roman" w:cs="Times New Roman"/>
                <w:bCs/>
                <w:i/>
                <w:iCs/>
                <w:sz w:val="24"/>
                <w:szCs w:val="24"/>
              </w:rPr>
              <w:t>Диф</w:t>
            </w:r>
            <w:proofErr w:type="spellEnd"/>
            <w:r w:rsidR="00496C4B">
              <w:rPr>
                <w:rFonts w:ascii="Times New Roman" w:hAnsi="Times New Roman" w:cs="Times New Roman"/>
                <w:bCs/>
                <w:i/>
                <w:iCs/>
                <w:sz w:val="24"/>
                <w:szCs w:val="24"/>
              </w:rPr>
              <w:t>. зачета</w:t>
            </w:r>
          </w:p>
        </w:tc>
        <w:tc>
          <w:tcPr>
            <w:tcW w:w="579" w:type="pct"/>
            <w:vAlign w:val="center"/>
          </w:tcPr>
          <w:p w14:paraId="40C25536" w14:textId="089A50F6" w:rsidR="00B73C99" w:rsidRPr="00257255" w:rsidRDefault="00496C4B"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7A4BCD6F" w14:textId="23209468" w:rsidR="00B73C99" w:rsidRPr="00257255" w:rsidRDefault="00496C4B"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152A84CC" w14:textId="77777777" w:rsidTr="00496C4B">
        <w:trPr>
          <w:trHeight w:val="23"/>
        </w:trPr>
        <w:tc>
          <w:tcPr>
            <w:tcW w:w="3259" w:type="pct"/>
            <w:vAlign w:val="center"/>
          </w:tcPr>
          <w:p w14:paraId="479A7523"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B8CA22D" w14:textId="5A577871" w:rsidR="00B73C99" w:rsidRPr="00257255" w:rsidRDefault="00496C4B" w:rsidP="00B73C99">
            <w:pPr>
              <w:jc w:val="center"/>
              <w:rPr>
                <w:rFonts w:ascii="Times New Roman" w:hAnsi="Times New Roman" w:cs="Times New Roman"/>
                <w:b/>
                <w:sz w:val="24"/>
                <w:szCs w:val="24"/>
              </w:rPr>
            </w:pPr>
            <w:r>
              <w:rPr>
                <w:rFonts w:ascii="Times New Roman" w:hAnsi="Times New Roman" w:cs="Times New Roman"/>
                <w:b/>
                <w:sz w:val="24"/>
                <w:szCs w:val="24"/>
              </w:rPr>
              <w:t>42</w:t>
            </w:r>
          </w:p>
        </w:tc>
        <w:tc>
          <w:tcPr>
            <w:tcW w:w="1162" w:type="pct"/>
            <w:vAlign w:val="center"/>
          </w:tcPr>
          <w:p w14:paraId="2D363F63" w14:textId="6C154F91" w:rsidR="00B73C99" w:rsidRPr="00257255" w:rsidRDefault="00496C4B" w:rsidP="00B73C99">
            <w:pPr>
              <w:jc w:val="center"/>
              <w:rPr>
                <w:rFonts w:ascii="Times New Roman" w:hAnsi="Times New Roman" w:cs="Times New Roman"/>
                <w:b/>
                <w:sz w:val="24"/>
                <w:szCs w:val="24"/>
              </w:rPr>
            </w:pPr>
            <w:r>
              <w:rPr>
                <w:rFonts w:ascii="Times New Roman" w:hAnsi="Times New Roman" w:cs="Times New Roman"/>
                <w:b/>
                <w:sz w:val="24"/>
                <w:szCs w:val="24"/>
              </w:rPr>
              <w:t>26</w:t>
            </w:r>
          </w:p>
        </w:tc>
      </w:tr>
    </w:tbl>
    <w:p w14:paraId="1B3532B2"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62E68D0F" w14:textId="77777777" w:rsidR="00B73C99" w:rsidRDefault="00B73C99" w:rsidP="00B73C99">
      <w:pPr>
        <w:pStyle w:val="114"/>
        <w:rPr>
          <w:rFonts w:ascii="Times New Roman" w:hAnsi="Times New Roman"/>
        </w:rPr>
        <w:sectPr w:rsidR="00B73C99" w:rsidSect="00F53ED2">
          <w:headerReference w:type="even" r:id="rId33"/>
          <w:pgSz w:w="11906" w:h="16838"/>
          <w:pgMar w:top="851" w:right="567" w:bottom="709" w:left="1418" w:header="454" w:footer="454" w:gutter="0"/>
          <w:cols w:space="708"/>
          <w:docGrid w:linePitch="360"/>
        </w:sectPr>
      </w:pPr>
    </w:p>
    <w:p w14:paraId="41BE73B5" w14:textId="77777777" w:rsidR="00B73C99" w:rsidRPr="00782EFC" w:rsidRDefault="00B73C99" w:rsidP="00B73C99">
      <w:pPr>
        <w:pStyle w:val="114"/>
        <w:rPr>
          <w:rFonts w:ascii="Times New Roman" w:hAnsi="Times New Roman"/>
        </w:rPr>
      </w:pPr>
      <w:bookmarkStart w:id="712" w:name="_Toc169682078"/>
      <w:bookmarkStart w:id="713" w:name="_Toc169682253"/>
      <w:bookmarkStart w:id="714" w:name="_Toc169682405"/>
      <w:bookmarkStart w:id="715" w:name="_Toc169682557"/>
      <w:bookmarkStart w:id="716" w:name="_Toc169682709"/>
      <w:bookmarkStart w:id="717" w:name="_Toc169682861"/>
      <w:bookmarkStart w:id="718" w:name="_Toc169683013"/>
      <w:bookmarkStart w:id="719" w:name="_Toc169683165"/>
      <w:bookmarkStart w:id="720" w:name="_Toc169683317"/>
      <w:bookmarkStart w:id="721" w:name="_Toc169683469"/>
      <w:bookmarkStart w:id="722" w:name="_Toc169683621"/>
      <w:bookmarkStart w:id="723" w:name="_Toc169683773"/>
      <w:bookmarkStart w:id="724" w:name="_Toc169683925"/>
      <w:bookmarkStart w:id="725" w:name="_Toc169684077"/>
      <w:bookmarkStart w:id="726" w:name="_Toc16968422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tbl>
      <w:tblPr>
        <w:tblpPr w:leftFromText="180" w:rightFromText="180" w:vertAnchor="text" w:tblpXSpec="center"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7654"/>
        <w:gridCol w:w="2127"/>
        <w:gridCol w:w="2409"/>
      </w:tblGrid>
      <w:tr w:rsidR="00B73C99" w:rsidRPr="00C63897" w14:paraId="5976CB86" w14:textId="77777777" w:rsidTr="00D00385">
        <w:trPr>
          <w:trHeight w:val="903"/>
        </w:trPr>
        <w:tc>
          <w:tcPr>
            <w:tcW w:w="3114" w:type="dxa"/>
            <w:vAlign w:val="center"/>
          </w:tcPr>
          <w:p w14:paraId="4269B8E0" w14:textId="77777777" w:rsidR="00B73C99" w:rsidRPr="00C63897" w:rsidRDefault="00B73C99" w:rsidP="00A85FAF">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654" w:type="dxa"/>
            <w:vAlign w:val="center"/>
          </w:tcPr>
          <w:p w14:paraId="6CE64635" w14:textId="50D72231" w:rsidR="00B73C99" w:rsidRPr="00C63897" w:rsidRDefault="00B73C99" w:rsidP="00D00385">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p>
        </w:tc>
        <w:tc>
          <w:tcPr>
            <w:tcW w:w="2127" w:type="dxa"/>
          </w:tcPr>
          <w:p w14:paraId="5920617A" w14:textId="55820103" w:rsidR="00B73C99" w:rsidRDefault="00B73C99" w:rsidP="00D00385">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409" w:type="dxa"/>
          </w:tcPr>
          <w:p w14:paraId="4A4879D5" w14:textId="77777777" w:rsidR="00B73C99" w:rsidRDefault="00B73C99" w:rsidP="00A85FAF">
            <w:pPr>
              <w:suppressAutoHyphens/>
              <w:jc w:val="center"/>
              <w:rPr>
                <w:rFonts w:ascii="Times New Roman" w:eastAsia="Times New Roman" w:hAnsi="Times New Roman" w:cs="Times New Roman"/>
                <w:b/>
                <w:bCs/>
                <w:lang w:eastAsia="ru-RU"/>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B73C99" w:rsidRPr="00C63897" w14:paraId="0D5134A8" w14:textId="77777777" w:rsidTr="00D00385">
        <w:trPr>
          <w:trHeight w:val="449"/>
        </w:trPr>
        <w:tc>
          <w:tcPr>
            <w:tcW w:w="10768" w:type="dxa"/>
            <w:gridSpan w:val="2"/>
            <w:vAlign w:val="center"/>
          </w:tcPr>
          <w:p w14:paraId="3D6ACA24" w14:textId="20E8DCB9" w:rsidR="00B73C99" w:rsidRPr="00C63897" w:rsidRDefault="00A85FAF" w:rsidP="00D00385">
            <w:pPr>
              <w:rPr>
                <w:rFonts w:ascii="Times New Roman" w:eastAsia="Times New Roman" w:hAnsi="Times New Roman" w:cs="Times New Roman"/>
                <w:i/>
                <w:lang w:eastAsia="ru-RU"/>
              </w:rPr>
            </w:pPr>
            <w:r w:rsidRPr="00A85FAF">
              <w:rPr>
                <w:rFonts w:ascii="Times New Roman" w:eastAsia="Times New Roman" w:hAnsi="Times New Roman" w:cs="Times New Roman"/>
                <w:b/>
                <w:bCs/>
                <w:lang w:eastAsia="ru-RU"/>
              </w:rPr>
              <w:t>Раздел 1. Электротехника</w:t>
            </w:r>
          </w:p>
        </w:tc>
        <w:tc>
          <w:tcPr>
            <w:tcW w:w="2127" w:type="dxa"/>
          </w:tcPr>
          <w:p w14:paraId="44D9A796" w14:textId="77777777" w:rsidR="00B73C99" w:rsidRPr="00C63897" w:rsidRDefault="00B73C99" w:rsidP="00A85FAF">
            <w:pPr>
              <w:jc w:val="center"/>
              <w:rPr>
                <w:rFonts w:ascii="Times New Roman" w:eastAsia="Times New Roman" w:hAnsi="Times New Roman" w:cs="Times New Roman"/>
                <w:b/>
                <w:bCs/>
                <w:lang w:eastAsia="ru-RU"/>
              </w:rPr>
            </w:pPr>
          </w:p>
        </w:tc>
        <w:tc>
          <w:tcPr>
            <w:tcW w:w="2409" w:type="dxa"/>
          </w:tcPr>
          <w:p w14:paraId="6CFEFD88" w14:textId="77777777" w:rsidR="00B73C99" w:rsidRPr="00C63897" w:rsidRDefault="00B73C99" w:rsidP="00A85FAF">
            <w:pPr>
              <w:rPr>
                <w:rFonts w:ascii="Times New Roman" w:eastAsia="Times New Roman" w:hAnsi="Times New Roman" w:cs="Times New Roman"/>
                <w:b/>
                <w:bCs/>
                <w:lang w:eastAsia="ru-RU"/>
              </w:rPr>
            </w:pPr>
          </w:p>
        </w:tc>
      </w:tr>
      <w:tr w:rsidR="00CC2A43" w:rsidRPr="00C63897" w14:paraId="43348682" w14:textId="77777777" w:rsidTr="00D00385">
        <w:tc>
          <w:tcPr>
            <w:tcW w:w="3114" w:type="dxa"/>
            <w:vMerge w:val="restart"/>
          </w:tcPr>
          <w:p w14:paraId="5275EDF0" w14:textId="77777777" w:rsidR="00CC2A43" w:rsidRPr="00D00385" w:rsidRDefault="00CC2A43" w:rsidP="00D00385">
            <w:pPr>
              <w:rPr>
                <w:rFonts w:ascii="Times New Roman" w:eastAsia="Times New Roman" w:hAnsi="Times New Roman" w:cs="Times New Roman"/>
                <w:b/>
                <w:bCs/>
                <w:lang w:eastAsia="ru-RU"/>
              </w:rPr>
            </w:pPr>
            <w:r w:rsidRPr="00D00385">
              <w:rPr>
                <w:rFonts w:ascii="Times New Roman" w:eastAsia="Times New Roman" w:hAnsi="Times New Roman" w:cs="Times New Roman"/>
                <w:b/>
                <w:bCs/>
                <w:lang w:eastAsia="ru-RU"/>
              </w:rPr>
              <w:t>Тема 1.1.</w:t>
            </w:r>
          </w:p>
          <w:p w14:paraId="7F5DDA62" w14:textId="028AA015" w:rsidR="00CC2A43" w:rsidRPr="00C63897" w:rsidRDefault="00CC2A43" w:rsidP="00D0038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Электрическое по</w:t>
            </w:r>
            <w:r w:rsidRPr="00D00385">
              <w:rPr>
                <w:rFonts w:ascii="Times New Roman" w:eastAsia="Times New Roman" w:hAnsi="Times New Roman" w:cs="Times New Roman"/>
                <w:b/>
                <w:bCs/>
                <w:lang w:eastAsia="ru-RU"/>
              </w:rPr>
              <w:t>ле</w:t>
            </w:r>
          </w:p>
        </w:tc>
        <w:tc>
          <w:tcPr>
            <w:tcW w:w="7654" w:type="dxa"/>
          </w:tcPr>
          <w:p w14:paraId="4E8FDB22" w14:textId="3960D9D4" w:rsidR="00CC2A43" w:rsidRPr="00A85FAF" w:rsidRDefault="00CC2A43" w:rsidP="00A85FAF">
            <w:pPr>
              <w:rPr>
                <w:rFonts w:ascii="Times New Roman" w:eastAsia="Times New Roman" w:hAnsi="Times New Roman" w:cs="Times New Roman"/>
                <w:b/>
                <w:lang w:eastAsia="ru-RU"/>
              </w:rPr>
            </w:pPr>
            <w:r w:rsidRPr="00A85FAF">
              <w:rPr>
                <w:rFonts w:ascii="Times New Roman" w:hAnsi="Times New Roman" w:cs="Times New Roman"/>
                <w:b/>
              </w:rPr>
              <w:t xml:space="preserve">Содержание </w:t>
            </w:r>
          </w:p>
        </w:tc>
        <w:tc>
          <w:tcPr>
            <w:tcW w:w="2127" w:type="dxa"/>
          </w:tcPr>
          <w:p w14:paraId="7FD6992A" w14:textId="77777777" w:rsidR="00CC2A43" w:rsidRPr="00C63897" w:rsidRDefault="00CC2A43" w:rsidP="00A85FAF">
            <w:pPr>
              <w:jc w:val="center"/>
              <w:rPr>
                <w:rFonts w:ascii="Times New Roman" w:eastAsia="Times New Roman" w:hAnsi="Times New Roman" w:cs="Times New Roman"/>
                <w:b/>
                <w:bCs/>
                <w:lang w:eastAsia="ru-RU"/>
              </w:rPr>
            </w:pPr>
          </w:p>
        </w:tc>
        <w:tc>
          <w:tcPr>
            <w:tcW w:w="2409" w:type="dxa"/>
            <w:vMerge w:val="restart"/>
          </w:tcPr>
          <w:p w14:paraId="66BEDD16" w14:textId="7DF4F72E" w:rsidR="00CC2A43" w:rsidRPr="00CC2A43" w:rsidRDefault="00CC2A43" w:rsidP="00A85FAF">
            <w:pPr>
              <w:rPr>
                <w:rFonts w:ascii="Times New Roman" w:eastAsia="Times New Roman" w:hAnsi="Times New Roman" w:cs="Times New Roman"/>
                <w:bCs/>
                <w:lang w:eastAsia="ru-RU"/>
              </w:rPr>
            </w:pPr>
            <w:r w:rsidRPr="00CC2A43">
              <w:rPr>
                <w:rFonts w:ascii="Times New Roman" w:eastAsia="Times New Roman" w:hAnsi="Times New Roman" w:cs="Times New Roman"/>
                <w:bCs/>
                <w:lang w:eastAsia="ru-RU"/>
              </w:rPr>
              <w:t>ОК 02, ОК 04, ОК 09</w:t>
            </w:r>
          </w:p>
        </w:tc>
      </w:tr>
      <w:tr w:rsidR="00CC2A43" w:rsidRPr="00C63897" w14:paraId="5E4B92A1" w14:textId="77777777" w:rsidTr="00D00385">
        <w:trPr>
          <w:trHeight w:val="396"/>
        </w:trPr>
        <w:tc>
          <w:tcPr>
            <w:tcW w:w="3114" w:type="dxa"/>
            <w:vMerge/>
          </w:tcPr>
          <w:p w14:paraId="51190A2F" w14:textId="77777777" w:rsidR="00CC2A43" w:rsidRPr="00C63897" w:rsidRDefault="00CC2A43" w:rsidP="00A85FAF">
            <w:pPr>
              <w:rPr>
                <w:rFonts w:ascii="Times New Roman" w:eastAsia="Times New Roman" w:hAnsi="Times New Roman" w:cs="Times New Roman"/>
                <w:b/>
                <w:bCs/>
                <w:lang w:eastAsia="ru-RU"/>
              </w:rPr>
            </w:pPr>
          </w:p>
        </w:tc>
        <w:tc>
          <w:tcPr>
            <w:tcW w:w="7654" w:type="dxa"/>
          </w:tcPr>
          <w:p w14:paraId="0FD11651" w14:textId="77777777" w:rsidR="00CC2A43" w:rsidRPr="00A85FAF" w:rsidRDefault="00CC2A43" w:rsidP="00A85FAF">
            <w:pPr>
              <w:rPr>
                <w:rFonts w:ascii="Times New Roman" w:eastAsia="Times New Roman" w:hAnsi="Times New Roman" w:cs="Times New Roman"/>
                <w:bCs/>
                <w:lang w:eastAsia="ru-RU"/>
              </w:rPr>
            </w:pPr>
            <w:r w:rsidRPr="00A85FAF">
              <w:rPr>
                <w:rFonts w:ascii="Times New Roman" w:eastAsia="Times New Roman" w:hAnsi="Times New Roman" w:cs="Times New Roman"/>
                <w:bCs/>
                <w:lang w:eastAsia="ru-RU"/>
              </w:rPr>
              <w:t>Электрическое поле, его свойства и характеристики.</w:t>
            </w:r>
          </w:p>
          <w:p w14:paraId="6351E5FC" w14:textId="77777777" w:rsidR="00CC2A43" w:rsidRPr="00A85FAF" w:rsidRDefault="00CC2A43" w:rsidP="00A85FAF">
            <w:pPr>
              <w:rPr>
                <w:rFonts w:ascii="Times New Roman" w:eastAsia="Times New Roman" w:hAnsi="Times New Roman" w:cs="Times New Roman"/>
                <w:bCs/>
                <w:lang w:eastAsia="ru-RU"/>
              </w:rPr>
            </w:pPr>
            <w:r w:rsidRPr="00A85FAF">
              <w:rPr>
                <w:rFonts w:ascii="Times New Roman" w:eastAsia="Times New Roman" w:hAnsi="Times New Roman" w:cs="Times New Roman"/>
                <w:bCs/>
                <w:lang w:eastAsia="ru-RU"/>
              </w:rPr>
              <w:t xml:space="preserve">Электропроводность вещества. </w:t>
            </w:r>
          </w:p>
          <w:p w14:paraId="48A88890" w14:textId="57F0D61A" w:rsidR="00CC2A43" w:rsidRPr="00A85FAF" w:rsidRDefault="00CC2A43" w:rsidP="00A85FAF">
            <w:pPr>
              <w:suppressAutoHyphens/>
              <w:jc w:val="both"/>
              <w:rPr>
                <w:rFonts w:ascii="Times New Roman" w:eastAsia="Times New Roman" w:hAnsi="Times New Roman" w:cs="Times New Roman"/>
                <w:bCs/>
                <w:lang w:eastAsia="ru-RU"/>
              </w:rPr>
            </w:pPr>
            <w:r w:rsidRPr="00A85FAF">
              <w:rPr>
                <w:rFonts w:ascii="Times New Roman" w:eastAsia="Times New Roman" w:hAnsi="Times New Roman" w:cs="Times New Roman"/>
                <w:bCs/>
                <w:lang w:eastAsia="ru-RU"/>
              </w:rPr>
              <w:t>Проводники и диэлектрики.</w:t>
            </w:r>
          </w:p>
        </w:tc>
        <w:tc>
          <w:tcPr>
            <w:tcW w:w="2127" w:type="dxa"/>
          </w:tcPr>
          <w:p w14:paraId="048BCDD7" w14:textId="6025CB1C" w:rsidR="00CC2A43" w:rsidRPr="00C63897" w:rsidRDefault="00CC2A43" w:rsidP="00A85FAF">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14:paraId="02645633" w14:textId="77777777" w:rsidR="00CC2A43" w:rsidRPr="00C63897" w:rsidRDefault="00CC2A43" w:rsidP="00A85FAF">
            <w:pPr>
              <w:suppressAutoHyphens/>
              <w:jc w:val="both"/>
              <w:rPr>
                <w:rFonts w:ascii="Times New Roman" w:eastAsia="Times New Roman" w:hAnsi="Times New Roman" w:cs="Times New Roman"/>
                <w:lang w:eastAsia="ru-RU"/>
              </w:rPr>
            </w:pPr>
          </w:p>
        </w:tc>
      </w:tr>
      <w:tr w:rsidR="00CC2A43" w:rsidRPr="00A85FAF" w14:paraId="18F05048" w14:textId="77777777" w:rsidTr="00D00385">
        <w:trPr>
          <w:trHeight w:val="70"/>
        </w:trPr>
        <w:tc>
          <w:tcPr>
            <w:tcW w:w="3114" w:type="dxa"/>
            <w:vMerge w:val="restart"/>
          </w:tcPr>
          <w:p w14:paraId="17827533" w14:textId="77777777" w:rsidR="00CC2A43" w:rsidRPr="00A85FAF" w:rsidRDefault="00CC2A43" w:rsidP="00A85FAF">
            <w:pPr>
              <w:rPr>
                <w:rFonts w:ascii="Times New Roman" w:hAnsi="Times New Roman" w:cs="Times New Roman"/>
                <w:b/>
              </w:rPr>
            </w:pPr>
            <w:r w:rsidRPr="00A85FAF">
              <w:rPr>
                <w:rFonts w:ascii="Times New Roman" w:hAnsi="Times New Roman" w:cs="Times New Roman"/>
                <w:b/>
              </w:rPr>
              <w:t>Тема 1. 2.</w:t>
            </w:r>
          </w:p>
          <w:p w14:paraId="5A196BE2" w14:textId="02D6DB8E"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Электрические цепи постоянного тока</w:t>
            </w:r>
          </w:p>
        </w:tc>
        <w:tc>
          <w:tcPr>
            <w:tcW w:w="7654" w:type="dxa"/>
          </w:tcPr>
          <w:p w14:paraId="1C4CA674" w14:textId="07B188A4"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Содержание </w:t>
            </w:r>
          </w:p>
        </w:tc>
        <w:tc>
          <w:tcPr>
            <w:tcW w:w="2127" w:type="dxa"/>
          </w:tcPr>
          <w:p w14:paraId="439A7274"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17259C77"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06755DF2" w14:textId="77777777" w:rsidTr="00D00385">
        <w:trPr>
          <w:trHeight w:val="70"/>
        </w:trPr>
        <w:tc>
          <w:tcPr>
            <w:tcW w:w="3114" w:type="dxa"/>
            <w:vMerge/>
          </w:tcPr>
          <w:p w14:paraId="3D911499"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01D00C40" w14:textId="40D3BBF2"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1. Основные элементы электрических цепей, их параметры и характеристики. Основы расчета электрических цепей постоянного тока. Законы Ома и  Кирхгофа. Основы расчета электрических цепей произвольной конфигурации методами: наложения, контурных токов, узловых потенциалов, преобразований.</w:t>
            </w:r>
          </w:p>
        </w:tc>
        <w:tc>
          <w:tcPr>
            <w:tcW w:w="2127" w:type="dxa"/>
          </w:tcPr>
          <w:p w14:paraId="25729E7C" w14:textId="24EDD9A0"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409" w:type="dxa"/>
            <w:vMerge/>
          </w:tcPr>
          <w:p w14:paraId="3936CD79"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1DBCC99B" w14:textId="77777777" w:rsidTr="00D00385">
        <w:trPr>
          <w:trHeight w:val="70"/>
        </w:trPr>
        <w:tc>
          <w:tcPr>
            <w:tcW w:w="3114" w:type="dxa"/>
            <w:vMerge/>
          </w:tcPr>
          <w:p w14:paraId="63B6DF48"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79A0CBA2" w14:textId="15DDFE83"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В том числе практических </w:t>
            </w:r>
          </w:p>
        </w:tc>
        <w:tc>
          <w:tcPr>
            <w:tcW w:w="2127" w:type="dxa"/>
          </w:tcPr>
          <w:p w14:paraId="28B0F712"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280332B3"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1F307802" w14:textId="77777777" w:rsidTr="00D00385">
        <w:trPr>
          <w:trHeight w:val="70"/>
        </w:trPr>
        <w:tc>
          <w:tcPr>
            <w:tcW w:w="3114" w:type="dxa"/>
            <w:vMerge/>
          </w:tcPr>
          <w:p w14:paraId="3577DA24"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51F876C3" w14:textId="00799659"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Практическое занятие № 1 «Расчет электрических  цепей постоянного тока»</w:t>
            </w:r>
          </w:p>
        </w:tc>
        <w:tc>
          <w:tcPr>
            <w:tcW w:w="2127" w:type="dxa"/>
            <w:vMerge w:val="restart"/>
          </w:tcPr>
          <w:p w14:paraId="43F0EEF5" w14:textId="3205FB07"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8/8</w:t>
            </w:r>
          </w:p>
        </w:tc>
        <w:tc>
          <w:tcPr>
            <w:tcW w:w="2409" w:type="dxa"/>
            <w:vMerge/>
          </w:tcPr>
          <w:p w14:paraId="0D0BF7DC"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1E2C16A7" w14:textId="77777777" w:rsidTr="00D00385">
        <w:trPr>
          <w:trHeight w:val="70"/>
        </w:trPr>
        <w:tc>
          <w:tcPr>
            <w:tcW w:w="3114" w:type="dxa"/>
            <w:vMerge/>
          </w:tcPr>
          <w:p w14:paraId="2307C1FD"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7BA9CBD7" w14:textId="538994FF"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Практическое занятие № 2 «Составление уравнений по законам Кирхгофа и методом контурных токов»</w:t>
            </w:r>
          </w:p>
        </w:tc>
        <w:tc>
          <w:tcPr>
            <w:tcW w:w="2127" w:type="dxa"/>
            <w:vMerge/>
          </w:tcPr>
          <w:p w14:paraId="3BFDFB81"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19A65C35"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510A7045" w14:textId="77777777" w:rsidTr="00D00385">
        <w:trPr>
          <w:trHeight w:val="70"/>
        </w:trPr>
        <w:tc>
          <w:tcPr>
            <w:tcW w:w="3114" w:type="dxa"/>
            <w:vMerge w:val="restart"/>
          </w:tcPr>
          <w:p w14:paraId="079D4034" w14:textId="77777777" w:rsidR="00CC2A43" w:rsidRPr="00A85FAF" w:rsidRDefault="00CC2A43" w:rsidP="00A85FAF">
            <w:pPr>
              <w:rPr>
                <w:rFonts w:ascii="Times New Roman" w:hAnsi="Times New Roman" w:cs="Times New Roman"/>
                <w:b/>
              </w:rPr>
            </w:pPr>
            <w:r w:rsidRPr="00A85FAF">
              <w:rPr>
                <w:rFonts w:ascii="Times New Roman" w:hAnsi="Times New Roman" w:cs="Times New Roman"/>
                <w:b/>
              </w:rPr>
              <w:t>Тема 1. 3.</w:t>
            </w:r>
          </w:p>
          <w:p w14:paraId="4F3D125E" w14:textId="36B4BD2B"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Магнитное поле</w:t>
            </w:r>
          </w:p>
        </w:tc>
        <w:tc>
          <w:tcPr>
            <w:tcW w:w="7654" w:type="dxa"/>
          </w:tcPr>
          <w:p w14:paraId="74F689DF" w14:textId="4EC9EFE4"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Содержание </w:t>
            </w:r>
          </w:p>
        </w:tc>
        <w:tc>
          <w:tcPr>
            <w:tcW w:w="2127" w:type="dxa"/>
          </w:tcPr>
          <w:p w14:paraId="3114152B"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6A7CCE7D"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29F5437B" w14:textId="77777777" w:rsidTr="00D00385">
        <w:trPr>
          <w:trHeight w:val="70"/>
        </w:trPr>
        <w:tc>
          <w:tcPr>
            <w:tcW w:w="3114" w:type="dxa"/>
            <w:vMerge/>
          </w:tcPr>
          <w:p w14:paraId="6E370EA7"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513A1B4C" w14:textId="3404CC6E"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Основные свойства и характеристики магнитного поля</w:t>
            </w:r>
            <w:r w:rsidRPr="00A85FAF">
              <w:rPr>
                <w:rFonts w:ascii="Times New Roman" w:hAnsi="Times New Roman" w:cs="Times New Roman"/>
                <w:b/>
                <w:bCs/>
              </w:rPr>
              <w:t xml:space="preserve">. </w:t>
            </w:r>
            <w:r w:rsidRPr="00A85FAF">
              <w:rPr>
                <w:rFonts w:ascii="Times New Roman" w:hAnsi="Times New Roman" w:cs="Times New Roman"/>
              </w:rPr>
              <w:t>Магнитные свойства вещества. Электромагнитная индукция. ЭДС самоиндукции и взаимоиндукции. ЭДС в проводнике, движущимся в магнитном поле.</w:t>
            </w:r>
          </w:p>
        </w:tc>
        <w:tc>
          <w:tcPr>
            <w:tcW w:w="2127" w:type="dxa"/>
          </w:tcPr>
          <w:p w14:paraId="3D360B8D" w14:textId="1345836F"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5D65EB00"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455ED75E" w14:textId="77777777" w:rsidTr="00D00385">
        <w:trPr>
          <w:trHeight w:val="70"/>
        </w:trPr>
        <w:tc>
          <w:tcPr>
            <w:tcW w:w="3114" w:type="dxa"/>
            <w:vMerge w:val="restart"/>
          </w:tcPr>
          <w:p w14:paraId="4656C2F2" w14:textId="77777777" w:rsidR="00CC2A43" w:rsidRPr="00A85FAF" w:rsidRDefault="00CC2A43" w:rsidP="00A85FAF">
            <w:pPr>
              <w:rPr>
                <w:rFonts w:ascii="Times New Roman" w:hAnsi="Times New Roman" w:cs="Times New Roman"/>
                <w:b/>
              </w:rPr>
            </w:pPr>
            <w:r w:rsidRPr="00A85FAF">
              <w:rPr>
                <w:rFonts w:ascii="Times New Roman" w:hAnsi="Times New Roman" w:cs="Times New Roman"/>
                <w:b/>
              </w:rPr>
              <w:t>Тема 1. 4.</w:t>
            </w:r>
          </w:p>
          <w:p w14:paraId="6EC9FCE9" w14:textId="09818852"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Электрические цепи переменного тока.</w:t>
            </w:r>
          </w:p>
        </w:tc>
        <w:tc>
          <w:tcPr>
            <w:tcW w:w="7654" w:type="dxa"/>
          </w:tcPr>
          <w:p w14:paraId="55F859D9" w14:textId="7BDB3650" w:rsidR="00CC2A43" w:rsidRPr="00A85FAF" w:rsidRDefault="00CC2A43" w:rsidP="00A85FAF">
            <w:pPr>
              <w:rPr>
                <w:rFonts w:ascii="Times New Roman" w:eastAsia="Times New Roman" w:hAnsi="Times New Roman" w:cs="Times New Roman"/>
                <w:b/>
                <w:bCs/>
                <w:lang w:eastAsia="ru-RU"/>
              </w:rPr>
            </w:pPr>
            <w:r>
              <w:rPr>
                <w:rFonts w:ascii="Times New Roman" w:hAnsi="Times New Roman" w:cs="Times New Roman"/>
                <w:b/>
              </w:rPr>
              <w:t>Содержание</w:t>
            </w:r>
          </w:p>
        </w:tc>
        <w:tc>
          <w:tcPr>
            <w:tcW w:w="2127" w:type="dxa"/>
          </w:tcPr>
          <w:p w14:paraId="339BC68E"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7A1CFE90"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50303815" w14:textId="77777777" w:rsidTr="00D00385">
        <w:trPr>
          <w:trHeight w:val="70"/>
        </w:trPr>
        <w:tc>
          <w:tcPr>
            <w:tcW w:w="3114" w:type="dxa"/>
            <w:vMerge/>
          </w:tcPr>
          <w:p w14:paraId="549C8A8F"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3AF3FAEF" w14:textId="77777777" w:rsidR="00CC2A43" w:rsidRPr="00A85FAF" w:rsidRDefault="00CC2A43" w:rsidP="00A85FAF">
            <w:pPr>
              <w:rPr>
                <w:rFonts w:ascii="Times New Roman" w:hAnsi="Times New Roman" w:cs="Times New Roman"/>
                <w:b/>
                <w:bCs/>
                <w:sz w:val="28"/>
              </w:rPr>
            </w:pPr>
            <w:r w:rsidRPr="00A85FAF">
              <w:rPr>
                <w:rFonts w:ascii="Times New Roman" w:hAnsi="Times New Roman" w:cs="Times New Roman"/>
              </w:rPr>
              <w:t>Переменный ток. Действующая и средняя величина переменного тока</w:t>
            </w:r>
          </w:p>
          <w:p w14:paraId="3CEE709A" w14:textId="77777777" w:rsidR="00CC2A43" w:rsidRPr="00A85FAF" w:rsidRDefault="00CC2A43" w:rsidP="00A85FAF">
            <w:pPr>
              <w:rPr>
                <w:rFonts w:ascii="Times New Roman" w:hAnsi="Times New Roman" w:cs="Times New Roman"/>
              </w:rPr>
            </w:pPr>
            <w:r w:rsidRPr="00A85FAF">
              <w:rPr>
                <w:rFonts w:ascii="Times New Roman" w:hAnsi="Times New Roman" w:cs="Times New Roman"/>
              </w:rPr>
              <w:t xml:space="preserve">Электрические цепи с активным или реактивным сопротивлением. </w:t>
            </w:r>
          </w:p>
          <w:p w14:paraId="147C6825" w14:textId="22628C41"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Неразветвленная и разветвленная цепь электрическая цепь. Условие возникновения резонанса токов и напряжений.</w:t>
            </w:r>
          </w:p>
        </w:tc>
        <w:tc>
          <w:tcPr>
            <w:tcW w:w="2127" w:type="dxa"/>
          </w:tcPr>
          <w:p w14:paraId="03B3FEE7" w14:textId="66090009"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2B46A4E2"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0804FFE6" w14:textId="77777777" w:rsidTr="00D00385">
        <w:trPr>
          <w:trHeight w:val="70"/>
        </w:trPr>
        <w:tc>
          <w:tcPr>
            <w:tcW w:w="3114" w:type="dxa"/>
            <w:vMerge/>
          </w:tcPr>
          <w:p w14:paraId="271ACF51"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4A9019B6" w14:textId="39AB57F4"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В том числе практических </w:t>
            </w:r>
          </w:p>
        </w:tc>
        <w:tc>
          <w:tcPr>
            <w:tcW w:w="2127" w:type="dxa"/>
          </w:tcPr>
          <w:p w14:paraId="1537394E"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029E252E"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3EB627E9" w14:textId="77777777" w:rsidTr="00D00385">
        <w:trPr>
          <w:trHeight w:val="70"/>
        </w:trPr>
        <w:tc>
          <w:tcPr>
            <w:tcW w:w="3114" w:type="dxa"/>
            <w:vMerge/>
          </w:tcPr>
          <w:p w14:paraId="1A79353C"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36FBECA7" w14:textId="7D5A0A46"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Практическое занятие № 3 «Расчет однофазной неразветвленной цепи переменного тока»</w:t>
            </w:r>
          </w:p>
        </w:tc>
        <w:tc>
          <w:tcPr>
            <w:tcW w:w="2127" w:type="dxa"/>
            <w:vMerge w:val="restart"/>
          </w:tcPr>
          <w:p w14:paraId="79B2A2CC" w14:textId="491EAEBB"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4/4</w:t>
            </w:r>
          </w:p>
        </w:tc>
        <w:tc>
          <w:tcPr>
            <w:tcW w:w="2409" w:type="dxa"/>
            <w:vMerge/>
          </w:tcPr>
          <w:p w14:paraId="551C6E09"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64CB5D8D" w14:textId="77777777" w:rsidTr="00D00385">
        <w:trPr>
          <w:trHeight w:val="70"/>
        </w:trPr>
        <w:tc>
          <w:tcPr>
            <w:tcW w:w="3114" w:type="dxa"/>
            <w:vMerge/>
          </w:tcPr>
          <w:p w14:paraId="0DCD4E9F"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184DF1D8" w14:textId="02490915"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Практическое занятие № 4  «Расчет однофазной разветвленной цепи переменного тока»</w:t>
            </w:r>
          </w:p>
        </w:tc>
        <w:tc>
          <w:tcPr>
            <w:tcW w:w="2127" w:type="dxa"/>
            <w:vMerge/>
          </w:tcPr>
          <w:p w14:paraId="0143BB46"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1E740AB4"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34363642" w14:textId="77777777" w:rsidTr="00D00385">
        <w:trPr>
          <w:trHeight w:val="70"/>
        </w:trPr>
        <w:tc>
          <w:tcPr>
            <w:tcW w:w="3114" w:type="dxa"/>
            <w:vMerge w:val="restart"/>
          </w:tcPr>
          <w:p w14:paraId="0136A241" w14:textId="77777777" w:rsidR="00CC2A43" w:rsidRPr="00A85FAF" w:rsidRDefault="00CC2A43" w:rsidP="00A85FAF">
            <w:pPr>
              <w:rPr>
                <w:rFonts w:ascii="Times New Roman" w:hAnsi="Times New Roman" w:cs="Times New Roman"/>
                <w:b/>
              </w:rPr>
            </w:pPr>
            <w:r w:rsidRPr="00A85FAF">
              <w:rPr>
                <w:rFonts w:ascii="Times New Roman" w:hAnsi="Times New Roman" w:cs="Times New Roman"/>
                <w:b/>
              </w:rPr>
              <w:t xml:space="preserve">Тема 1.5. </w:t>
            </w:r>
          </w:p>
          <w:p w14:paraId="04C96947" w14:textId="27FB3CEE"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lastRenderedPageBreak/>
              <w:t>Трехфазные электрические цепи</w:t>
            </w:r>
            <w:r w:rsidRPr="00A85FAF">
              <w:rPr>
                <w:rFonts w:ascii="Times New Roman" w:hAnsi="Times New Roman" w:cs="Times New Roman"/>
                <w:b/>
              </w:rPr>
              <w:br w:type="page"/>
              <w:t>.</w:t>
            </w:r>
          </w:p>
        </w:tc>
        <w:tc>
          <w:tcPr>
            <w:tcW w:w="7654" w:type="dxa"/>
          </w:tcPr>
          <w:p w14:paraId="3DD88A0E" w14:textId="6C5D3B78"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lastRenderedPageBreak/>
              <w:t xml:space="preserve">Содержание </w:t>
            </w:r>
          </w:p>
        </w:tc>
        <w:tc>
          <w:tcPr>
            <w:tcW w:w="2127" w:type="dxa"/>
          </w:tcPr>
          <w:p w14:paraId="37351CF1"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0BA42BEF"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6464F2E1" w14:textId="77777777" w:rsidTr="00D00385">
        <w:trPr>
          <w:trHeight w:val="70"/>
        </w:trPr>
        <w:tc>
          <w:tcPr>
            <w:tcW w:w="3114" w:type="dxa"/>
            <w:vMerge/>
          </w:tcPr>
          <w:p w14:paraId="6EC06E9A"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675FF8B0" w14:textId="4FBF5B19"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Соединение обмоток генератора и потребителей методами звезды и треугольника. Симметричные и несимметричные трехфазные цепи.</w:t>
            </w:r>
          </w:p>
        </w:tc>
        <w:tc>
          <w:tcPr>
            <w:tcW w:w="2127" w:type="dxa"/>
          </w:tcPr>
          <w:p w14:paraId="67D463C2" w14:textId="1BA4F5E0"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5A03F1ED"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4BAE56DD" w14:textId="77777777" w:rsidTr="00D00385">
        <w:trPr>
          <w:trHeight w:val="70"/>
        </w:trPr>
        <w:tc>
          <w:tcPr>
            <w:tcW w:w="3114" w:type="dxa"/>
            <w:vMerge/>
          </w:tcPr>
          <w:p w14:paraId="329BF9C3"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24C9897B" w14:textId="7B16B0E9"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В том числе практических </w:t>
            </w:r>
          </w:p>
        </w:tc>
        <w:tc>
          <w:tcPr>
            <w:tcW w:w="2127" w:type="dxa"/>
          </w:tcPr>
          <w:p w14:paraId="62ABECC7"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78A777DD"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4AF88188" w14:textId="77777777" w:rsidTr="00D00385">
        <w:trPr>
          <w:trHeight w:val="70"/>
        </w:trPr>
        <w:tc>
          <w:tcPr>
            <w:tcW w:w="3114" w:type="dxa"/>
            <w:vMerge/>
          </w:tcPr>
          <w:p w14:paraId="67F414F2"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19D4813A" w14:textId="308DCAE3"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Cs/>
              </w:rPr>
              <w:t>Практическое занятие № 5</w:t>
            </w:r>
            <w:r w:rsidRPr="00A85FAF">
              <w:rPr>
                <w:rFonts w:ascii="Times New Roman" w:hAnsi="Times New Roman" w:cs="Times New Roman"/>
                <w:b/>
                <w:bCs/>
                <w:i/>
              </w:rPr>
              <w:t xml:space="preserve"> «</w:t>
            </w:r>
            <w:r w:rsidRPr="00A85FAF">
              <w:rPr>
                <w:rFonts w:ascii="Times New Roman" w:hAnsi="Times New Roman" w:cs="Times New Roman"/>
              </w:rPr>
              <w:t>Расчет трехфазной   цепи переменного тока при соединении нагрузки «звездой»</w:t>
            </w:r>
          </w:p>
        </w:tc>
        <w:tc>
          <w:tcPr>
            <w:tcW w:w="2127" w:type="dxa"/>
          </w:tcPr>
          <w:p w14:paraId="086E4479" w14:textId="11E072EC"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9" w:type="dxa"/>
            <w:vMerge/>
          </w:tcPr>
          <w:p w14:paraId="0945847E"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108187A7" w14:textId="77777777" w:rsidTr="00D00385">
        <w:trPr>
          <w:trHeight w:val="70"/>
        </w:trPr>
        <w:tc>
          <w:tcPr>
            <w:tcW w:w="3114" w:type="dxa"/>
            <w:vMerge w:val="restart"/>
          </w:tcPr>
          <w:p w14:paraId="14D9F091" w14:textId="77777777" w:rsidR="00CC2A43" w:rsidRPr="00A85FAF" w:rsidRDefault="00CC2A43" w:rsidP="00A85FAF">
            <w:pPr>
              <w:rPr>
                <w:rFonts w:ascii="Times New Roman" w:hAnsi="Times New Roman" w:cs="Times New Roman"/>
                <w:b/>
                <w:lang w:val="en-US"/>
              </w:rPr>
            </w:pPr>
            <w:r w:rsidRPr="00A85FAF">
              <w:rPr>
                <w:rFonts w:ascii="Times New Roman" w:hAnsi="Times New Roman" w:cs="Times New Roman"/>
                <w:b/>
              </w:rPr>
              <w:br w:type="page"/>
              <w:t>Тема 1.6.</w:t>
            </w:r>
          </w:p>
          <w:p w14:paraId="0489FA67" w14:textId="07EE94CA"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Электрические измерения. Трансформаторы.</w:t>
            </w:r>
          </w:p>
        </w:tc>
        <w:tc>
          <w:tcPr>
            <w:tcW w:w="7654" w:type="dxa"/>
          </w:tcPr>
          <w:p w14:paraId="3C57FF16" w14:textId="66CEC001"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Содержание </w:t>
            </w:r>
          </w:p>
        </w:tc>
        <w:tc>
          <w:tcPr>
            <w:tcW w:w="2127" w:type="dxa"/>
          </w:tcPr>
          <w:p w14:paraId="16E1B547"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6BF426CD"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4FD39E9A" w14:textId="77777777" w:rsidTr="00D00385">
        <w:trPr>
          <w:trHeight w:val="70"/>
        </w:trPr>
        <w:tc>
          <w:tcPr>
            <w:tcW w:w="3114" w:type="dxa"/>
            <w:vMerge/>
          </w:tcPr>
          <w:p w14:paraId="3355ACA8"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78CD6FE9" w14:textId="24A8D02A"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1. Общие сведения об электрических измерениях и измерительных приборах. Классификация электроизмерительных приборов. Режим, типы и применение трансформаторов.</w:t>
            </w:r>
          </w:p>
        </w:tc>
        <w:tc>
          <w:tcPr>
            <w:tcW w:w="2127" w:type="dxa"/>
          </w:tcPr>
          <w:p w14:paraId="7C4B3766" w14:textId="75D14AAD"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6C994AB3"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432FE8DA" w14:textId="77777777" w:rsidTr="00D00385">
        <w:trPr>
          <w:trHeight w:val="70"/>
        </w:trPr>
        <w:tc>
          <w:tcPr>
            <w:tcW w:w="3114" w:type="dxa"/>
            <w:vMerge/>
          </w:tcPr>
          <w:p w14:paraId="22D2AC2F"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0724584D" w14:textId="26EC3020" w:rsidR="00CC2A43" w:rsidRPr="00A85FAF" w:rsidRDefault="00CC2A43" w:rsidP="00A85FAF">
            <w:pPr>
              <w:rPr>
                <w:rFonts w:ascii="Times New Roman" w:hAnsi="Times New Roman" w:cs="Times New Roman"/>
                <w:b/>
              </w:rPr>
            </w:pPr>
            <w:r>
              <w:rPr>
                <w:rFonts w:ascii="Times New Roman" w:hAnsi="Times New Roman" w:cs="Times New Roman"/>
                <w:b/>
              </w:rPr>
              <w:t xml:space="preserve">В том числе практических </w:t>
            </w:r>
          </w:p>
        </w:tc>
        <w:tc>
          <w:tcPr>
            <w:tcW w:w="2127" w:type="dxa"/>
          </w:tcPr>
          <w:p w14:paraId="185C318E"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23E5D52D"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549AE79B" w14:textId="77777777" w:rsidTr="00D00385">
        <w:trPr>
          <w:trHeight w:val="70"/>
        </w:trPr>
        <w:tc>
          <w:tcPr>
            <w:tcW w:w="3114" w:type="dxa"/>
            <w:vMerge/>
          </w:tcPr>
          <w:p w14:paraId="47072C54" w14:textId="77777777" w:rsidR="00CC2A43" w:rsidRPr="00A85FAF" w:rsidRDefault="00CC2A43" w:rsidP="00A85FAF">
            <w:pPr>
              <w:rPr>
                <w:rFonts w:ascii="Times New Roman" w:eastAsia="Times New Roman" w:hAnsi="Times New Roman" w:cs="Times New Roman"/>
                <w:bCs/>
                <w:lang w:eastAsia="ru-RU"/>
              </w:rPr>
            </w:pPr>
          </w:p>
        </w:tc>
        <w:tc>
          <w:tcPr>
            <w:tcW w:w="7654" w:type="dxa"/>
            <w:vAlign w:val="bottom"/>
          </w:tcPr>
          <w:p w14:paraId="793C5CEB" w14:textId="58AE046A"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Практическое занятие № 6 Принципы действия и устройство трансформатора.</w:t>
            </w:r>
          </w:p>
        </w:tc>
        <w:tc>
          <w:tcPr>
            <w:tcW w:w="2127" w:type="dxa"/>
          </w:tcPr>
          <w:p w14:paraId="1BC58B60" w14:textId="7E4052D1"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4/2</w:t>
            </w:r>
          </w:p>
        </w:tc>
        <w:tc>
          <w:tcPr>
            <w:tcW w:w="2409" w:type="dxa"/>
            <w:vMerge/>
          </w:tcPr>
          <w:p w14:paraId="048099DA"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7BA3BDC9" w14:textId="77777777" w:rsidTr="00D00385">
        <w:trPr>
          <w:trHeight w:val="70"/>
        </w:trPr>
        <w:tc>
          <w:tcPr>
            <w:tcW w:w="3114" w:type="dxa"/>
            <w:vMerge w:val="restart"/>
          </w:tcPr>
          <w:p w14:paraId="0CB73878" w14:textId="77777777" w:rsidR="00CC2A43" w:rsidRPr="00A85FAF" w:rsidRDefault="00CC2A43" w:rsidP="00A85FAF">
            <w:pPr>
              <w:rPr>
                <w:rFonts w:ascii="Times New Roman" w:hAnsi="Times New Roman" w:cs="Times New Roman"/>
                <w:b/>
              </w:rPr>
            </w:pPr>
            <w:r w:rsidRPr="00A85FAF">
              <w:rPr>
                <w:rFonts w:ascii="Times New Roman" w:hAnsi="Times New Roman" w:cs="Times New Roman"/>
                <w:b/>
              </w:rPr>
              <w:t>Тема 1.7.</w:t>
            </w:r>
          </w:p>
          <w:p w14:paraId="621D021B" w14:textId="6BFDFF59"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 Электрические машины постоянного тока.</w:t>
            </w:r>
          </w:p>
        </w:tc>
        <w:tc>
          <w:tcPr>
            <w:tcW w:w="7654" w:type="dxa"/>
          </w:tcPr>
          <w:p w14:paraId="0DE6BEAC" w14:textId="0A39FC89"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Содержание </w:t>
            </w:r>
          </w:p>
        </w:tc>
        <w:tc>
          <w:tcPr>
            <w:tcW w:w="2127" w:type="dxa"/>
          </w:tcPr>
          <w:p w14:paraId="682D7F6F"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347EB2F2"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2474720D" w14:textId="77777777" w:rsidTr="00D00385">
        <w:trPr>
          <w:trHeight w:val="70"/>
        </w:trPr>
        <w:tc>
          <w:tcPr>
            <w:tcW w:w="3114" w:type="dxa"/>
            <w:vMerge/>
          </w:tcPr>
          <w:p w14:paraId="64BB37E1"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7D5BA11B" w14:textId="6D99C957"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1. Устройство, конструкция и принцип работы электрической машины постоянного тока. Рабочий процесс машины постоянного тока: ЭДС обмотки якоря, реакция якоря, коммутация. Генераторы и электродвигатели постоянного тока.</w:t>
            </w:r>
          </w:p>
        </w:tc>
        <w:tc>
          <w:tcPr>
            <w:tcW w:w="2127" w:type="dxa"/>
          </w:tcPr>
          <w:p w14:paraId="3F407801" w14:textId="08A0BD99"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2748871F"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1E46060A" w14:textId="77777777" w:rsidTr="00D00385">
        <w:trPr>
          <w:trHeight w:val="70"/>
        </w:trPr>
        <w:tc>
          <w:tcPr>
            <w:tcW w:w="3114" w:type="dxa"/>
            <w:vMerge w:val="restart"/>
          </w:tcPr>
          <w:p w14:paraId="02D23716" w14:textId="77777777" w:rsidR="00CC2A43" w:rsidRPr="00A85FAF" w:rsidRDefault="00CC2A43" w:rsidP="00A85FAF">
            <w:pPr>
              <w:rPr>
                <w:rFonts w:ascii="Times New Roman" w:hAnsi="Times New Roman" w:cs="Times New Roman"/>
                <w:b/>
              </w:rPr>
            </w:pPr>
            <w:r w:rsidRPr="00A85FAF">
              <w:rPr>
                <w:rFonts w:ascii="Times New Roman" w:hAnsi="Times New Roman" w:cs="Times New Roman"/>
                <w:b/>
              </w:rPr>
              <w:t xml:space="preserve">Тема 1.8.  </w:t>
            </w:r>
          </w:p>
          <w:p w14:paraId="44CBFCB1" w14:textId="5597FAC4"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Электрические машины переменного тока. Основы электропривода.</w:t>
            </w:r>
          </w:p>
        </w:tc>
        <w:tc>
          <w:tcPr>
            <w:tcW w:w="7654" w:type="dxa"/>
          </w:tcPr>
          <w:p w14:paraId="60A9DF7A" w14:textId="427C1EC0"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Содержание </w:t>
            </w:r>
          </w:p>
        </w:tc>
        <w:tc>
          <w:tcPr>
            <w:tcW w:w="2127" w:type="dxa"/>
          </w:tcPr>
          <w:p w14:paraId="6FEF289A"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44F5A19E"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1EB5367B" w14:textId="77777777" w:rsidTr="00D00385">
        <w:trPr>
          <w:trHeight w:val="70"/>
        </w:trPr>
        <w:tc>
          <w:tcPr>
            <w:tcW w:w="3114" w:type="dxa"/>
            <w:vMerge/>
          </w:tcPr>
          <w:p w14:paraId="3CBD09F4"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3B33B181" w14:textId="2EB48BA9"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 xml:space="preserve">1. Устройство и назначение асинхронных электродвигателей. Получение вращающегося магнитного поля. Вращающий момент, скольжение, пуск и регулирование частоты асинхронного двигателя. Рабочий процесс асинхронного двигателя и его механические характеристики. </w:t>
            </w:r>
          </w:p>
        </w:tc>
        <w:tc>
          <w:tcPr>
            <w:tcW w:w="2127" w:type="dxa"/>
          </w:tcPr>
          <w:p w14:paraId="492D6FDD" w14:textId="21E0EADD"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6F294E7E" w14:textId="77777777" w:rsidR="00CC2A43" w:rsidRPr="00A85FAF" w:rsidRDefault="00CC2A43" w:rsidP="00A85FAF">
            <w:pPr>
              <w:rPr>
                <w:rFonts w:ascii="Times New Roman" w:eastAsia="Times New Roman" w:hAnsi="Times New Roman" w:cs="Times New Roman"/>
                <w:bCs/>
                <w:lang w:eastAsia="ru-RU"/>
              </w:rPr>
            </w:pPr>
          </w:p>
        </w:tc>
      </w:tr>
      <w:tr w:rsidR="00A85FAF" w:rsidRPr="00A85FAF" w14:paraId="565D9DC1" w14:textId="77777777" w:rsidTr="00D00385">
        <w:trPr>
          <w:trHeight w:val="366"/>
        </w:trPr>
        <w:tc>
          <w:tcPr>
            <w:tcW w:w="10768" w:type="dxa"/>
            <w:gridSpan w:val="2"/>
            <w:vAlign w:val="center"/>
          </w:tcPr>
          <w:p w14:paraId="5B17CA21" w14:textId="2962B4D0" w:rsidR="00A85FAF" w:rsidRPr="00A85FAF" w:rsidRDefault="00D00385" w:rsidP="00D00385">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Раздел</w:t>
            </w:r>
            <w:r w:rsidRPr="00D00385">
              <w:rPr>
                <w:rFonts w:ascii="Times New Roman" w:eastAsia="Times New Roman" w:hAnsi="Times New Roman" w:cs="Times New Roman"/>
                <w:b/>
                <w:bCs/>
                <w:lang w:eastAsia="ru-RU"/>
              </w:rPr>
              <w:t xml:space="preserve"> 2.  Основы электроники</w:t>
            </w:r>
          </w:p>
        </w:tc>
        <w:tc>
          <w:tcPr>
            <w:tcW w:w="2127" w:type="dxa"/>
          </w:tcPr>
          <w:p w14:paraId="3AB23672" w14:textId="77777777" w:rsidR="00A85FAF" w:rsidRPr="00A85FAF" w:rsidRDefault="00A85FAF" w:rsidP="00A85FAF">
            <w:pPr>
              <w:jc w:val="center"/>
              <w:rPr>
                <w:rFonts w:ascii="Times New Roman" w:eastAsia="Times New Roman" w:hAnsi="Times New Roman" w:cs="Times New Roman"/>
                <w:bCs/>
                <w:lang w:eastAsia="ru-RU"/>
              </w:rPr>
            </w:pPr>
          </w:p>
        </w:tc>
        <w:tc>
          <w:tcPr>
            <w:tcW w:w="2409" w:type="dxa"/>
          </w:tcPr>
          <w:p w14:paraId="61DF80D0" w14:textId="77777777" w:rsidR="00A85FAF" w:rsidRPr="00A85FAF" w:rsidRDefault="00A85FAF" w:rsidP="00A85FAF">
            <w:pPr>
              <w:rPr>
                <w:rFonts w:ascii="Times New Roman" w:eastAsia="Times New Roman" w:hAnsi="Times New Roman" w:cs="Times New Roman"/>
                <w:bCs/>
                <w:lang w:eastAsia="ru-RU"/>
              </w:rPr>
            </w:pPr>
          </w:p>
        </w:tc>
      </w:tr>
      <w:tr w:rsidR="00CC2A43" w:rsidRPr="00A85FAF" w14:paraId="508C0B3A" w14:textId="77777777" w:rsidTr="00D00385">
        <w:trPr>
          <w:trHeight w:val="70"/>
        </w:trPr>
        <w:tc>
          <w:tcPr>
            <w:tcW w:w="3114" w:type="dxa"/>
            <w:vMerge w:val="restart"/>
          </w:tcPr>
          <w:p w14:paraId="767EECCC" w14:textId="55F2514C" w:rsidR="00CC2A43" w:rsidRPr="00D00385" w:rsidRDefault="00CC2A43" w:rsidP="00CC2A43">
            <w:pPr>
              <w:rPr>
                <w:rFonts w:ascii="Times New Roman" w:eastAsia="Times New Roman" w:hAnsi="Times New Roman" w:cs="Times New Roman"/>
                <w:bCs/>
                <w:lang w:eastAsia="ru-RU"/>
              </w:rPr>
            </w:pPr>
            <w:r w:rsidRPr="00D00385">
              <w:rPr>
                <w:rFonts w:ascii="Times New Roman" w:hAnsi="Times New Roman" w:cs="Times New Roman"/>
                <w:b/>
              </w:rPr>
              <w:t>Тема 2.1.  Полупроводниковые приборы.</w:t>
            </w:r>
          </w:p>
        </w:tc>
        <w:tc>
          <w:tcPr>
            <w:tcW w:w="7654" w:type="dxa"/>
          </w:tcPr>
          <w:p w14:paraId="7E4F3608" w14:textId="4C25AD25" w:rsidR="00CC2A43" w:rsidRPr="00D00385" w:rsidRDefault="00CC2A43" w:rsidP="00CC2A43">
            <w:pPr>
              <w:rPr>
                <w:rFonts w:ascii="Times New Roman" w:eastAsia="Times New Roman" w:hAnsi="Times New Roman" w:cs="Times New Roman"/>
                <w:bCs/>
                <w:lang w:eastAsia="ru-RU"/>
              </w:rPr>
            </w:pPr>
            <w:r w:rsidRPr="00D00385">
              <w:rPr>
                <w:rFonts w:ascii="Times New Roman" w:hAnsi="Times New Roman" w:cs="Times New Roman"/>
                <w:b/>
              </w:rPr>
              <w:t xml:space="preserve">Содержание </w:t>
            </w:r>
          </w:p>
        </w:tc>
        <w:tc>
          <w:tcPr>
            <w:tcW w:w="2127" w:type="dxa"/>
          </w:tcPr>
          <w:p w14:paraId="3FD8CEB6" w14:textId="77777777" w:rsidR="00CC2A43" w:rsidRPr="00A85FAF" w:rsidRDefault="00CC2A43" w:rsidP="00CC2A43">
            <w:pPr>
              <w:jc w:val="center"/>
              <w:rPr>
                <w:rFonts w:ascii="Times New Roman" w:eastAsia="Times New Roman" w:hAnsi="Times New Roman" w:cs="Times New Roman"/>
                <w:bCs/>
                <w:lang w:eastAsia="ru-RU"/>
              </w:rPr>
            </w:pPr>
          </w:p>
        </w:tc>
        <w:tc>
          <w:tcPr>
            <w:tcW w:w="2409" w:type="dxa"/>
            <w:vMerge w:val="restart"/>
          </w:tcPr>
          <w:p w14:paraId="7B7EF50E" w14:textId="50111CBF" w:rsidR="00CC2A43" w:rsidRPr="00A85FAF" w:rsidRDefault="00CC2A43" w:rsidP="00CC2A43">
            <w:pPr>
              <w:rPr>
                <w:rFonts w:ascii="Times New Roman" w:eastAsia="Times New Roman" w:hAnsi="Times New Roman" w:cs="Times New Roman"/>
                <w:bCs/>
                <w:lang w:eastAsia="ru-RU"/>
              </w:rPr>
            </w:pPr>
            <w:r w:rsidRPr="00CC2A43">
              <w:rPr>
                <w:rFonts w:ascii="Times New Roman" w:eastAsia="Times New Roman" w:hAnsi="Times New Roman" w:cs="Times New Roman"/>
                <w:bCs/>
                <w:lang w:eastAsia="ru-RU"/>
              </w:rPr>
              <w:t>ОК 02, ОК 04, ОК 09</w:t>
            </w:r>
          </w:p>
        </w:tc>
      </w:tr>
      <w:tr w:rsidR="00CC2A43" w:rsidRPr="00A85FAF" w14:paraId="04AB2949" w14:textId="77777777" w:rsidTr="00D00385">
        <w:trPr>
          <w:trHeight w:val="70"/>
        </w:trPr>
        <w:tc>
          <w:tcPr>
            <w:tcW w:w="3114" w:type="dxa"/>
            <w:vMerge/>
          </w:tcPr>
          <w:p w14:paraId="34B5B469" w14:textId="77777777" w:rsidR="00CC2A43" w:rsidRPr="00D00385" w:rsidRDefault="00CC2A43" w:rsidP="00CC2A43">
            <w:pPr>
              <w:rPr>
                <w:rFonts w:ascii="Times New Roman" w:eastAsia="Times New Roman" w:hAnsi="Times New Roman" w:cs="Times New Roman"/>
                <w:bCs/>
                <w:lang w:eastAsia="ru-RU"/>
              </w:rPr>
            </w:pPr>
          </w:p>
        </w:tc>
        <w:tc>
          <w:tcPr>
            <w:tcW w:w="7654" w:type="dxa"/>
          </w:tcPr>
          <w:p w14:paraId="39D6FE55" w14:textId="5C704ACB" w:rsidR="00CC2A43" w:rsidRPr="00D00385" w:rsidRDefault="00CC2A43" w:rsidP="00CC2A43">
            <w:pPr>
              <w:rPr>
                <w:rFonts w:ascii="Times New Roman" w:eastAsia="Times New Roman" w:hAnsi="Times New Roman" w:cs="Times New Roman"/>
                <w:bCs/>
                <w:lang w:eastAsia="ru-RU"/>
              </w:rPr>
            </w:pPr>
            <w:r w:rsidRPr="00D00385">
              <w:rPr>
                <w:rFonts w:ascii="Times New Roman" w:hAnsi="Times New Roman" w:cs="Times New Roman"/>
              </w:rPr>
              <w:t>1. Электропроводность полупроводников. Полупроводниковые приборы: диоды, биполярные транзисторы, униполярные (полевые) транзисторы: физические процессы, схемы включения, параметры и характеристики.</w:t>
            </w:r>
          </w:p>
        </w:tc>
        <w:tc>
          <w:tcPr>
            <w:tcW w:w="2127" w:type="dxa"/>
          </w:tcPr>
          <w:p w14:paraId="07E7C2B9" w14:textId="053EB46D" w:rsidR="00CC2A43" w:rsidRPr="00A85FAF" w:rsidRDefault="00CC2A43" w:rsidP="00CC2A43">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9" w:type="dxa"/>
            <w:vMerge/>
          </w:tcPr>
          <w:p w14:paraId="6125DD64" w14:textId="77777777" w:rsidR="00CC2A43" w:rsidRPr="00A85FAF" w:rsidRDefault="00CC2A43" w:rsidP="00CC2A43">
            <w:pPr>
              <w:rPr>
                <w:rFonts w:ascii="Times New Roman" w:eastAsia="Times New Roman" w:hAnsi="Times New Roman" w:cs="Times New Roman"/>
                <w:bCs/>
                <w:lang w:eastAsia="ru-RU"/>
              </w:rPr>
            </w:pPr>
          </w:p>
        </w:tc>
      </w:tr>
      <w:tr w:rsidR="00CC2A43" w:rsidRPr="00A85FAF" w14:paraId="32164F62" w14:textId="77777777" w:rsidTr="00D00385">
        <w:trPr>
          <w:trHeight w:val="70"/>
        </w:trPr>
        <w:tc>
          <w:tcPr>
            <w:tcW w:w="3114" w:type="dxa"/>
            <w:vMerge/>
          </w:tcPr>
          <w:p w14:paraId="6989D0F9" w14:textId="77777777" w:rsidR="00CC2A43" w:rsidRPr="00D00385" w:rsidRDefault="00CC2A43" w:rsidP="00CC2A43">
            <w:pPr>
              <w:rPr>
                <w:rFonts w:ascii="Times New Roman" w:eastAsia="Times New Roman" w:hAnsi="Times New Roman" w:cs="Times New Roman"/>
                <w:bCs/>
                <w:lang w:eastAsia="ru-RU"/>
              </w:rPr>
            </w:pPr>
          </w:p>
        </w:tc>
        <w:tc>
          <w:tcPr>
            <w:tcW w:w="7654" w:type="dxa"/>
          </w:tcPr>
          <w:p w14:paraId="6722D7F7" w14:textId="1D3E1319" w:rsidR="00CC2A43" w:rsidRPr="00D00385" w:rsidRDefault="00CC2A43" w:rsidP="00CC2A43">
            <w:pPr>
              <w:rPr>
                <w:rFonts w:ascii="Times New Roman" w:eastAsia="Times New Roman" w:hAnsi="Times New Roman" w:cs="Times New Roman"/>
                <w:bCs/>
                <w:lang w:eastAsia="ru-RU"/>
              </w:rPr>
            </w:pPr>
            <w:r>
              <w:rPr>
                <w:rFonts w:ascii="Times New Roman" w:hAnsi="Times New Roman" w:cs="Times New Roman"/>
                <w:b/>
              </w:rPr>
              <w:t xml:space="preserve">В том числе практических </w:t>
            </w:r>
          </w:p>
        </w:tc>
        <w:tc>
          <w:tcPr>
            <w:tcW w:w="2127" w:type="dxa"/>
          </w:tcPr>
          <w:p w14:paraId="3EC41412" w14:textId="77777777" w:rsidR="00CC2A43" w:rsidRPr="00A85FAF" w:rsidRDefault="00CC2A43" w:rsidP="00CC2A43">
            <w:pPr>
              <w:jc w:val="center"/>
              <w:rPr>
                <w:rFonts w:ascii="Times New Roman" w:eastAsia="Times New Roman" w:hAnsi="Times New Roman" w:cs="Times New Roman"/>
                <w:bCs/>
                <w:lang w:eastAsia="ru-RU"/>
              </w:rPr>
            </w:pPr>
          </w:p>
        </w:tc>
        <w:tc>
          <w:tcPr>
            <w:tcW w:w="2409" w:type="dxa"/>
            <w:vMerge/>
          </w:tcPr>
          <w:p w14:paraId="0342BB41" w14:textId="77777777" w:rsidR="00CC2A43" w:rsidRPr="00A85FAF" w:rsidRDefault="00CC2A43" w:rsidP="00CC2A43">
            <w:pPr>
              <w:rPr>
                <w:rFonts w:ascii="Times New Roman" w:eastAsia="Times New Roman" w:hAnsi="Times New Roman" w:cs="Times New Roman"/>
                <w:bCs/>
                <w:lang w:eastAsia="ru-RU"/>
              </w:rPr>
            </w:pPr>
          </w:p>
        </w:tc>
      </w:tr>
      <w:tr w:rsidR="00CC2A43" w:rsidRPr="00A85FAF" w14:paraId="28D1BDDF" w14:textId="77777777" w:rsidTr="00D00385">
        <w:trPr>
          <w:trHeight w:val="70"/>
        </w:trPr>
        <w:tc>
          <w:tcPr>
            <w:tcW w:w="3114" w:type="dxa"/>
            <w:vMerge/>
          </w:tcPr>
          <w:p w14:paraId="0BF8F4B0" w14:textId="77777777" w:rsidR="00CC2A43" w:rsidRPr="00A85FAF" w:rsidRDefault="00CC2A43" w:rsidP="00CC2A43">
            <w:pPr>
              <w:rPr>
                <w:rFonts w:ascii="Times New Roman" w:eastAsia="Times New Roman" w:hAnsi="Times New Roman" w:cs="Times New Roman"/>
                <w:bCs/>
                <w:lang w:eastAsia="ru-RU"/>
              </w:rPr>
            </w:pPr>
          </w:p>
        </w:tc>
        <w:tc>
          <w:tcPr>
            <w:tcW w:w="7654" w:type="dxa"/>
          </w:tcPr>
          <w:p w14:paraId="68CFC233" w14:textId="608A65F3" w:rsidR="00CC2A43" w:rsidRPr="00A85FAF" w:rsidRDefault="00CC2A43" w:rsidP="00CC2A43">
            <w:pPr>
              <w:rPr>
                <w:rFonts w:ascii="Times New Roman" w:eastAsia="Times New Roman" w:hAnsi="Times New Roman" w:cs="Times New Roman"/>
                <w:bCs/>
                <w:lang w:eastAsia="ru-RU"/>
              </w:rPr>
            </w:pPr>
            <w:r w:rsidRPr="00D00385">
              <w:rPr>
                <w:rFonts w:ascii="Times New Roman" w:hAnsi="Times New Roman" w:cs="Times New Roman"/>
              </w:rPr>
              <w:t>Практическое занятие № 8 Тиристоры. Интегральные схемы.</w:t>
            </w:r>
          </w:p>
        </w:tc>
        <w:tc>
          <w:tcPr>
            <w:tcW w:w="2127" w:type="dxa"/>
          </w:tcPr>
          <w:p w14:paraId="055A1C90" w14:textId="3129CBE3" w:rsidR="00CC2A43" w:rsidRPr="00A85FAF" w:rsidRDefault="00CC2A43" w:rsidP="00CC2A43">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9" w:type="dxa"/>
            <w:vMerge/>
          </w:tcPr>
          <w:p w14:paraId="6D06615A" w14:textId="77777777" w:rsidR="00CC2A43" w:rsidRPr="00A85FAF" w:rsidRDefault="00CC2A43" w:rsidP="00CC2A43">
            <w:pPr>
              <w:rPr>
                <w:rFonts w:ascii="Times New Roman" w:eastAsia="Times New Roman" w:hAnsi="Times New Roman" w:cs="Times New Roman"/>
                <w:bCs/>
                <w:lang w:eastAsia="ru-RU"/>
              </w:rPr>
            </w:pPr>
          </w:p>
        </w:tc>
      </w:tr>
      <w:tr w:rsidR="00CC2A43" w:rsidRPr="00A85FAF" w14:paraId="2F704B03" w14:textId="77777777" w:rsidTr="00D00385">
        <w:trPr>
          <w:trHeight w:val="70"/>
        </w:trPr>
        <w:tc>
          <w:tcPr>
            <w:tcW w:w="3114" w:type="dxa"/>
            <w:vMerge w:val="restart"/>
          </w:tcPr>
          <w:p w14:paraId="207EBC32" w14:textId="77777777" w:rsidR="00CC2A43" w:rsidRPr="00D00385" w:rsidRDefault="00CC2A43" w:rsidP="00CC2A43">
            <w:pPr>
              <w:rPr>
                <w:rFonts w:ascii="Times New Roman" w:hAnsi="Times New Roman" w:cs="Times New Roman"/>
                <w:b/>
              </w:rPr>
            </w:pPr>
            <w:r w:rsidRPr="00D00385">
              <w:rPr>
                <w:rFonts w:ascii="Times New Roman" w:hAnsi="Times New Roman" w:cs="Times New Roman"/>
                <w:b/>
              </w:rPr>
              <w:br w:type="page"/>
              <w:t xml:space="preserve">Тема 2.2.  </w:t>
            </w:r>
          </w:p>
          <w:p w14:paraId="2368A4F9" w14:textId="3906959E" w:rsidR="00CC2A43" w:rsidRPr="00D00385" w:rsidRDefault="00CC2A43" w:rsidP="00CC2A43">
            <w:pPr>
              <w:rPr>
                <w:rFonts w:ascii="Times New Roman" w:eastAsia="Times New Roman" w:hAnsi="Times New Roman" w:cs="Times New Roman"/>
                <w:bCs/>
                <w:lang w:eastAsia="ru-RU"/>
              </w:rPr>
            </w:pPr>
            <w:r w:rsidRPr="00D00385">
              <w:rPr>
                <w:rFonts w:ascii="Times New Roman" w:hAnsi="Times New Roman" w:cs="Times New Roman"/>
                <w:b/>
              </w:rPr>
              <w:t xml:space="preserve">Электронные выпрямители и стабилизаторы. Электронные усилители.  </w:t>
            </w:r>
          </w:p>
        </w:tc>
        <w:tc>
          <w:tcPr>
            <w:tcW w:w="7654" w:type="dxa"/>
          </w:tcPr>
          <w:p w14:paraId="008D9F6E" w14:textId="0A7630A8" w:rsidR="00CC2A43" w:rsidRPr="00D00385" w:rsidRDefault="00CC2A43" w:rsidP="00CC2A43">
            <w:pPr>
              <w:rPr>
                <w:rFonts w:ascii="Times New Roman" w:eastAsia="Times New Roman" w:hAnsi="Times New Roman" w:cs="Times New Roman"/>
                <w:bCs/>
                <w:lang w:eastAsia="ru-RU"/>
              </w:rPr>
            </w:pPr>
            <w:r w:rsidRPr="00D00385">
              <w:rPr>
                <w:rFonts w:ascii="Times New Roman" w:hAnsi="Times New Roman" w:cs="Times New Roman"/>
                <w:b/>
              </w:rPr>
              <w:t>Содержание</w:t>
            </w:r>
          </w:p>
        </w:tc>
        <w:tc>
          <w:tcPr>
            <w:tcW w:w="2127" w:type="dxa"/>
          </w:tcPr>
          <w:p w14:paraId="5429F090" w14:textId="77777777" w:rsidR="00CC2A43" w:rsidRPr="00A85FAF" w:rsidRDefault="00CC2A43" w:rsidP="00CC2A43">
            <w:pPr>
              <w:jc w:val="center"/>
              <w:rPr>
                <w:rFonts w:ascii="Times New Roman" w:eastAsia="Times New Roman" w:hAnsi="Times New Roman" w:cs="Times New Roman"/>
                <w:bCs/>
                <w:lang w:eastAsia="ru-RU"/>
              </w:rPr>
            </w:pPr>
          </w:p>
        </w:tc>
        <w:tc>
          <w:tcPr>
            <w:tcW w:w="2409" w:type="dxa"/>
            <w:vMerge/>
          </w:tcPr>
          <w:p w14:paraId="67FEA797" w14:textId="77777777" w:rsidR="00CC2A43" w:rsidRPr="00A85FAF" w:rsidRDefault="00CC2A43" w:rsidP="00CC2A43">
            <w:pPr>
              <w:rPr>
                <w:rFonts w:ascii="Times New Roman" w:eastAsia="Times New Roman" w:hAnsi="Times New Roman" w:cs="Times New Roman"/>
                <w:bCs/>
                <w:lang w:eastAsia="ru-RU"/>
              </w:rPr>
            </w:pPr>
          </w:p>
        </w:tc>
      </w:tr>
      <w:tr w:rsidR="00CC2A43" w:rsidRPr="00A85FAF" w14:paraId="4176E677" w14:textId="77777777" w:rsidTr="00D00385">
        <w:trPr>
          <w:trHeight w:val="70"/>
        </w:trPr>
        <w:tc>
          <w:tcPr>
            <w:tcW w:w="3114" w:type="dxa"/>
            <w:vMerge/>
          </w:tcPr>
          <w:p w14:paraId="2A1ABF75" w14:textId="77777777" w:rsidR="00CC2A43" w:rsidRPr="00A85FAF" w:rsidRDefault="00CC2A43" w:rsidP="00CC2A43">
            <w:pPr>
              <w:rPr>
                <w:rFonts w:ascii="Times New Roman" w:eastAsia="Times New Roman" w:hAnsi="Times New Roman" w:cs="Times New Roman"/>
                <w:bCs/>
                <w:lang w:eastAsia="ru-RU"/>
              </w:rPr>
            </w:pPr>
          </w:p>
        </w:tc>
        <w:tc>
          <w:tcPr>
            <w:tcW w:w="7654" w:type="dxa"/>
          </w:tcPr>
          <w:p w14:paraId="5F2FB3A9" w14:textId="300FA3A7" w:rsidR="00CC2A43" w:rsidRPr="00D00385" w:rsidRDefault="00CC2A43" w:rsidP="00CC2A43">
            <w:pPr>
              <w:rPr>
                <w:rFonts w:ascii="Times New Roman" w:eastAsia="Times New Roman" w:hAnsi="Times New Roman" w:cs="Times New Roman"/>
                <w:bCs/>
                <w:lang w:eastAsia="ru-RU"/>
              </w:rPr>
            </w:pPr>
            <w:r w:rsidRPr="00D00385">
              <w:rPr>
                <w:rFonts w:ascii="Times New Roman" w:hAnsi="Times New Roman" w:cs="Times New Roman"/>
              </w:rPr>
              <w:t xml:space="preserve">1. Основные параметры выпрямителей. Принцип работы и схема однополупериодного,  </w:t>
            </w:r>
            <w:proofErr w:type="spellStart"/>
            <w:r w:rsidRPr="00D00385">
              <w:rPr>
                <w:rFonts w:ascii="Times New Roman" w:hAnsi="Times New Roman" w:cs="Times New Roman"/>
              </w:rPr>
              <w:t>двухполупериодного</w:t>
            </w:r>
            <w:proofErr w:type="spellEnd"/>
            <w:r w:rsidRPr="00D00385">
              <w:rPr>
                <w:rFonts w:ascii="Times New Roman" w:hAnsi="Times New Roman" w:cs="Times New Roman"/>
              </w:rPr>
              <w:t xml:space="preserve"> и трехфазного выпрямителей. Коэффициент выпрямления схемы. </w:t>
            </w:r>
          </w:p>
        </w:tc>
        <w:tc>
          <w:tcPr>
            <w:tcW w:w="2127" w:type="dxa"/>
          </w:tcPr>
          <w:p w14:paraId="440C3129" w14:textId="511B86E1" w:rsidR="00CC2A43" w:rsidRPr="00A85FAF" w:rsidRDefault="00CC2A43" w:rsidP="00CC2A43">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4/2</w:t>
            </w:r>
          </w:p>
        </w:tc>
        <w:tc>
          <w:tcPr>
            <w:tcW w:w="2409" w:type="dxa"/>
            <w:vMerge/>
          </w:tcPr>
          <w:p w14:paraId="22C6D8C6" w14:textId="77777777" w:rsidR="00CC2A43" w:rsidRPr="00A85FAF" w:rsidRDefault="00CC2A43" w:rsidP="00CC2A43">
            <w:pPr>
              <w:rPr>
                <w:rFonts w:ascii="Times New Roman" w:eastAsia="Times New Roman" w:hAnsi="Times New Roman" w:cs="Times New Roman"/>
                <w:bCs/>
                <w:lang w:eastAsia="ru-RU"/>
              </w:rPr>
            </w:pPr>
          </w:p>
        </w:tc>
      </w:tr>
      <w:tr w:rsidR="00CC2A43" w:rsidRPr="00A85FAF" w14:paraId="4F262F4E" w14:textId="77777777" w:rsidTr="00D00385">
        <w:trPr>
          <w:trHeight w:val="70"/>
        </w:trPr>
        <w:tc>
          <w:tcPr>
            <w:tcW w:w="3114" w:type="dxa"/>
            <w:vMerge/>
          </w:tcPr>
          <w:p w14:paraId="513486B8" w14:textId="77777777" w:rsidR="00CC2A43" w:rsidRPr="00A85FAF" w:rsidRDefault="00CC2A43" w:rsidP="00CC2A43">
            <w:pPr>
              <w:rPr>
                <w:rFonts w:ascii="Times New Roman" w:eastAsia="Times New Roman" w:hAnsi="Times New Roman" w:cs="Times New Roman"/>
                <w:bCs/>
                <w:lang w:eastAsia="ru-RU"/>
              </w:rPr>
            </w:pPr>
          </w:p>
        </w:tc>
        <w:tc>
          <w:tcPr>
            <w:tcW w:w="7654" w:type="dxa"/>
          </w:tcPr>
          <w:p w14:paraId="67211D01" w14:textId="1B2BE6F9" w:rsidR="00CC2A43" w:rsidRPr="00D00385" w:rsidRDefault="00CC2A43" w:rsidP="00CC2A43">
            <w:pPr>
              <w:rPr>
                <w:rFonts w:ascii="Times New Roman" w:eastAsia="Times New Roman" w:hAnsi="Times New Roman" w:cs="Times New Roman"/>
                <w:bCs/>
                <w:lang w:eastAsia="ru-RU"/>
              </w:rPr>
            </w:pPr>
            <w:r w:rsidRPr="00D00385">
              <w:rPr>
                <w:rFonts w:ascii="Times New Roman" w:hAnsi="Times New Roman" w:cs="Times New Roman"/>
              </w:rPr>
              <w:t xml:space="preserve">2. Основные показатели и схемы усилителей электрических сигналов. Принцип работы усилителя низкой частоты на биполярном транзисторе. </w:t>
            </w:r>
          </w:p>
        </w:tc>
        <w:tc>
          <w:tcPr>
            <w:tcW w:w="2127" w:type="dxa"/>
          </w:tcPr>
          <w:p w14:paraId="7C62993C" w14:textId="77777777" w:rsidR="00CC2A43" w:rsidRPr="00A85FAF" w:rsidRDefault="00CC2A43" w:rsidP="00CC2A43">
            <w:pPr>
              <w:jc w:val="center"/>
              <w:rPr>
                <w:rFonts w:ascii="Times New Roman" w:eastAsia="Times New Roman" w:hAnsi="Times New Roman" w:cs="Times New Roman"/>
                <w:bCs/>
                <w:lang w:eastAsia="ru-RU"/>
              </w:rPr>
            </w:pPr>
          </w:p>
        </w:tc>
        <w:tc>
          <w:tcPr>
            <w:tcW w:w="2409" w:type="dxa"/>
            <w:vMerge/>
          </w:tcPr>
          <w:p w14:paraId="6D9D85E2" w14:textId="77777777" w:rsidR="00CC2A43" w:rsidRPr="00A85FAF" w:rsidRDefault="00CC2A43" w:rsidP="00CC2A43">
            <w:pPr>
              <w:rPr>
                <w:rFonts w:ascii="Times New Roman" w:eastAsia="Times New Roman" w:hAnsi="Times New Roman" w:cs="Times New Roman"/>
                <w:bCs/>
                <w:lang w:eastAsia="ru-RU"/>
              </w:rPr>
            </w:pPr>
          </w:p>
        </w:tc>
      </w:tr>
      <w:tr w:rsidR="00CC2A43" w:rsidRPr="00C63897" w14:paraId="26E8C40B" w14:textId="77777777" w:rsidTr="00D00385">
        <w:tc>
          <w:tcPr>
            <w:tcW w:w="10768" w:type="dxa"/>
            <w:gridSpan w:val="2"/>
          </w:tcPr>
          <w:p w14:paraId="5877FEB0" w14:textId="5F7283F5" w:rsidR="00CC2A43" w:rsidRPr="00A85FAF" w:rsidRDefault="00CC2A43" w:rsidP="00CC2A43">
            <w:pPr>
              <w:spacing w:line="276" w:lineRule="auto"/>
              <w:rPr>
                <w:rFonts w:ascii="Times New Roman" w:eastAsia="Times New Roman" w:hAnsi="Times New Roman" w:cs="Times New Roman"/>
                <w:bCs/>
                <w:lang w:eastAsia="ru-RU"/>
              </w:rPr>
            </w:pPr>
            <w:r w:rsidRPr="00A85FAF">
              <w:rPr>
                <w:rFonts w:ascii="Times New Roman" w:eastAsia="Times New Roman" w:hAnsi="Times New Roman" w:cs="Times New Roman"/>
                <w:b/>
                <w:bCs/>
                <w:lang w:eastAsia="ru-RU"/>
              </w:rPr>
              <w:t xml:space="preserve">Промежуточная аттестация </w:t>
            </w:r>
            <w:r>
              <w:rPr>
                <w:rFonts w:ascii="Times New Roman" w:eastAsia="Times New Roman" w:hAnsi="Times New Roman" w:cs="Times New Roman"/>
                <w:bCs/>
                <w:lang w:eastAsia="ru-RU"/>
              </w:rPr>
              <w:t>Дифференцированный зачет</w:t>
            </w:r>
          </w:p>
        </w:tc>
        <w:tc>
          <w:tcPr>
            <w:tcW w:w="2127" w:type="dxa"/>
          </w:tcPr>
          <w:p w14:paraId="0E729D4D" w14:textId="473D455D" w:rsidR="00CC2A43" w:rsidRPr="00C63897" w:rsidRDefault="00CC2A43" w:rsidP="00CC2A43">
            <w:pPr>
              <w:spacing w:line="276"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w:t>
            </w:r>
          </w:p>
        </w:tc>
        <w:tc>
          <w:tcPr>
            <w:tcW w:w="2409" w:type="dxa"/>
          </w:tcPr>
          <w:p w14:paraId="5E095402" w14:textId="77777777" w:rsidR="00CC2A43" w:rsidRPr="00C63897" w:rsidRDefault="00CC2A43" w:rsidP="00CC2A43">
            <w:pPr>
              <w:spacing w:line="276" w:lineRule="auto"/>
              <w:rPr>
                <w:rFonts w:ascii="Times New Roman" w:eastAsia="Times New Roman" w:hAnsi="Times New Roman" w:cs="Times New Roman"/>
                <w:b/>
                <w:bCs/>
                <w:i/>
                <w:lang w:eastAsia="ru-RU"/>
              </w:rPr>
            </w:pPr>
          </w:p>
        </w:tc>
      </w:tr>
      <w:tr w:rsidR="00CC2A43" w:rsidRPr="00C63897" w14:paraId="0125EF8A" w14:textId="77777777" w:rsidTr="00D00385">
        <w:tc>
          <w:tcPr>
            <w:tcW w:w="10768" w:type="dxa"/>
            <w:gridSpan w:val="2"/>
          </w:tcPr>
          <w:p w14:paraId="4AB5A260" w14:textId="77777777" w:rsidR="00CC2A43" w:rsidRPr="00C63897" w:rsidRDefault="00CC2A43" w:rsidP="00CC2A43">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xml:space="preserve"> </w:t>
            </w:r>
          </w:p>
        </w:tc>
        <w:tc>
          <w:tcPr>
            <w:tcW w:w="2127" w:type="dxa"/>
          </w:tcPr>
          <w:p w14:paraId="3523288C" w14:textId="57D6CF16" w:rsidR="00CC2A43" w:rsidRPr="00C63897" w:rsidRDefault="00CC2A43" w:rsidP="00CC2A43">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42/26</w:t>
            </w:r>
          </w:p>
        </w:tc>
        <w:tc>
          <w:tcPr>
            <w:tcW w:w="2409" w:type="dxa"/>
          </w:tcPr>
          <w:p w14:paraId="20D75D60" w14:textId="77777777" w:rsidR="00CC2A43" w:rsidRPr="00C63897" w:rsidRDefault="00CC2A43" w:rsidP="00CC2A43">
            <w:pPr>
              <w:spacing w:line="276" w:lineRule="auto"/>
              <w:rPr>
                <w:rFonts w:ascii="Times New Roman" w:eastAsia="Times New Roman" w:hAnsi="Times New Roman" w:cs="Times New Roman"/>
                <w:b/>
                <w:bCs/>
                <w:lang w:eastAsia="ru-RU"/>
              </w:rPr>
            </w:pPr>
          </w:p>
        </w:tc>
      </w:tr>
    </w:tbl>
    <w:p w14:paraId="2763356F" w14:textId="2BF09BCE" w:rsidR="00B73C99" w:rsidRDefault="00B73C99" w:rsidP="00B73C99"/>
    <w:p w14:paraId="1C1EC556" w14:textId="28124D24" w:rsidR="00B73C99" w:rsidRDefault="00B73C99" w:rsidP="00D00385">
      <w:pPr>
        <w:pStyle w:val="a4"/>
        <w:ind w:left="1069"/>
        <w:rPr>
          <w:rFonts w:ascii="Times New Roman" w:hAnsi="Times New Roman" w:cs="Times New Roman"/>
          <w:sz w:val="24"/>
          <w:szCs w:val="24"/>
        </w:rPr>
      </w:pPr>
    </w:p>
    <w:p w14:paraId="6385308F"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07A4C042" w14:textId="77777777" w:rsidR="00B73C99" w:rsidRDefault="00B73C99" w:rsidP="00B73C99">
      <w:pPr>
        <w:rPr>
          <w:rFonts w:ascii="Times New Roman" w:hAnsi="Times New Roman" w:cs="Times New Roman"/>
          <w:sz w:val="24"/>
          <w:szCs w:val="24"/>
        </w:rPr>
      </w:pPr>
    </w:p>
    <w:p w14:paraId="56706371" w14:textId="77777777" w:rsidR="00B73C99" w:rsidRPr="00DF068E" w:rsidRDefault="00B73C99" w:rsidP="00B73C99">
      <w:pPr>
        <w:pStyle w:val="1f"/>
        <w:rPr>
          <w:rFonts w:ascii="Times New Roman" w:hAnsi="Times New Roman"/>
          <w:lang w:val="ru-RU"/>
        </w:rPr>
      </w:pPr>
      <w:bookmarkStart w:id="727" w:name="_Toc169682079"/>
      <w:bookmarkStart w:id="728" w:name="_Toc169682254"/>
      <w:bookmarkStart w:id="729" w:name="_Toc169682406"/>
      <w:bookmarkStart w:id="730" w:name="_Toc169682558"/>
      <w:bookmarkStart w:id="731" w:name="_Toc169682710"/>
      <w:bookmarkStart w:id="732" w:name="_Toc169682862"/>
      <w:bookmarkStart w:id="733" w:name="_Toc169683014"/>
      <w:bookmarkStart w:id="734" w:name="_Toc169683166"/>
      <w:bookmarkStart w:id="735" w:name="_Toc169683318"/>
      <w:bookmarkStart w:id="736" w:name="_Toc169683470"/>
      <w:bookmarkStart w:id="737" w:name="_Toc169683622"/>
      <w:bookmarkStart w:id="738" w:name="_Toc169683774"/>
      <w:bookmarkStart w:id="739" w:name="_Toc169683926"/>
      <w:bookmarkStart w:id="740" w:name="_Toc169684078"/>
      <w:bookmarkStart w:id="741" w:name="_Toc169684230"/>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30A3BA1F" w14:textId="77777777" w:rsidR="00B73C99" w:rsidRPr="00E11160" w:rsidRDefault="00B73C99" w:rsidP="00B73C99">
      <w:pPr>
        <w:pStyle w:val="114"/>
        <w:rPr>
          <w:rFonts w:ascii="Times New Roman" w:hAnsi="Times New Roman"/>
        </w:rPr>
      </w:pPr>
      <w:bookmarkStart w:id="742" w:name="_Toc169682080"/>
      <w:bookmarkStart w:id="743" w:name="_Toc169682255"/>
      <w:bookmarkStart w:id="744" w:name="_Toc169682407"/>
      <w:bookmarkStart w:id="745" w:name="_Toc169682559"/>
      <w:bookmarkStart w:id="746" w:name="_Toc169682711"/>
      <w:bookmarkStart w:id="747" w:name="_Toc169682863"/>
      <w:bookmarkStart w:id="748" w:name="_Toc169683015"/>
      <w:bookmarkStart w:id="749" w:name="_Toc169683167"/>
      <w:bookmarkStart w:id="750" w:name="_Toc169683319"/>
      <w:bookmarkStart w:id="751" w:name="_Toc169683471"/>
      <w:bookmarkStart w:id="752" w:name="_Toc169683623"/>
      <w:bookmarkStart w:id="753" w:name="_Toc169683775"/>
      <w:bookmarkStart w:id="754" w:name="_Toc169683927"/>
      <w:bookmarkStart w:id="755" w:name="_Toc169684079"/>
      <w:bookmarkStart w:id="756" w:name="_Toc169684231"/>
      <w:r w:rsidRPr="00E11160">
        <w:rPr>
          <w:rFonts w:ascii="Times New Roman" w:hAnsi="Times New Roman"/>
        </w:rPr>
        <w:t>3.1. Материально-техническое обеспечение</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14280976" w14:textId="66AC4976" w:rsidR="00B73C99" w:rsidRPr="00FA680C" w:rsidRDefault="004B5293" w:rsidP="00B73C99">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Pr="004B5293">
        <w:t xml:space="preserve"> </w:t>
      </w:r>
      <w:r w:rsidRPr="004B5293">
        <w:rPr>
          <w:rFonts w:ascii="Times New Roman" w:hAnsi="Times New Roman" w:cs="Times New Roman"/>
          <w:bCs/>
          <w:sz w:val="24"/>
          <w:szCs w:val="24"/>
        </w:rPr>
        <w:t>Электротехники и электроники</w:t>
      </w:r>
      <w:r w:rsidR="00B73C99" w:rsidRPr="00FA680C">
        <w:rPr>
          <w:rFonts w:ascii="Times New Roman" w:hAnsi="Times New Roman" w:cs="Times New Roman"/>
          <w:bCs/>
          <w:i/>
          <w:sz w:val="24"/>
          <w:szCs w:val="24"/>
        </w:rPr>
        <w:t xml:space="preserve">, </w:t>
      </w:r>
      <w:r w:rsidR="00B73C99" w:rsidRPr="00FA680C">
        <w:rPr>
          <w:rFonts w:ascii="Times New Roman" w:hAnsi="Times New Roman" w:cs="Times New Roman"/>
          <w:bCs/>
          <w:sz w:val="24"/>
          <w:szCs w:val="24"/>
        </w:rPr>
        <w:t xml:space="preserve">оснащенный(е) </w:t>
      </w:r>
      <w:r w:rsidR="00B73C99" w:rsidRPr="00FA680C">
        <w:rPr>
          <w:rFonts w:ascii="Times New Roman" w:hAnsi="Times New Roman" w:cs="Times New Roman"/>
          <w:bCs/>
          <w:iCs/>
          <w:sz w:val="24"/>
          <w:szCs w:val="24"/>
        </w:rPr>
        <w:t xml:space="preserve">в соответствии с приложением 3 </w:t>
      </w:r>
      <w:r w:rsidR="00B73C99">
        <w:rPr>
          <w:rFonts w:ascii="Times New Roman" w:hAnsi="Times New Roman" w:cs="Times New Roman"/>
          <w:bCs/>
          <w:iCs/>
          <w:sz w:val="24"/>
          <w:szCs w:val="24"/>
        </w:rPr>
        <w:t>ОПОП-П</w:t>
      </w:r>
      <w:r w:rsidR="00B73C99" w:rsidRPr="00FA680C">
        <w:rPr>
          <w:rFonts w:ascii="Times New Roman" w:hAnsi="Times New Roman" w:cs="Times New Roman"/>
          <w:bCs/>
          <w:sz w:val="24"/>
          <w:szCs w:val="24"/>
        </w:rPr>
        <w:t xml:space="preserve">. </w:t>
      </w:r>
    </w:p>
    <w:p w14:paraId="5EFFB14F" w14:textId="1AF6E8E0" w:rsidR="00B73C99" w:rsidRPr="004B5293" w:rsidRDefault="00B73C99" w:rsidP="00B73C99">
      <w:pPr>
        <w:suppressAutoHyphens/>
        <w:ind w:firstLine="709"/>
        <w:jc w:val="both"/>
        <w:rPr>
          <w:rFonts w:ascii="Times New Roman" w:hAnsi="Times New Roman" w:cs="Times New Roman"/>
          <w:bCs/>
          <w:i/>
          <w:sz w:val="24"/>
          <w:szCs w:val="24"/>
        </w:rPr>
      </w:pPr>
      <w:r w:rsidRPr="004B5293">
        <w:rPr>
          <w:rFonts w:ascii="Times New Roman" w:hAnsi="Times New Roman" w:cs="Times New Roman"/>
          <w:bCs/>
          <w:sz w:val="24"/>
          <w:szCs w:val="24"/>
        </w:rPr>
        <w:t>Лаборатория</w:t>
      </w:r>
      <w:r w:rsidR="004B5293" w:rsidRPr="004B5293">
        <w:rPr>
          <w:rFonts w:ascii="Times New Roman" w:hAnsi="Times New Roman" w:cs="Times New Roman"/>
          <w:bCs/>
          <w:sz w:val="24"/>
          <w:szCs w:val="24"/>
        </w:rPr>
        <w:t xml:space="preserve"> «Электротехники и основ электроники»</w:t>
      </w:r>
      <w:r w:rsidRPr="004B5293">
        <w:rPr>
          <w:rFonts w:ascii="Times New Roman" w:hAnsi="Times New Roman" w:cs="Times New Roman"/>
          <w:bCs/>
          <w:i/>
          <w:sz w:val="24"/>
          <w:szCs w:val="24"/>
        </w:rPr>
        <w:t xml:space="preserve">, </w:t>
      </w:r>
      <w:proofErr w:type="spellStart"/>
      <w:r w:rsidRPr="004B5293">
        <w:rPr>
          <w:rFonts w:ascii="Times New Roman" w:hAnsi="Times New Roman" w:cs="Times New Roman"/>
          <w:bCs/>
          <w:sz w:val="24"/>
          <w:szCs w:val="24"/>
        </w:rPr>
        <w:t>оснащеннаяв</w:t>
      </w:r>
      <w:proofErr w:type="spellEnd"/>
      <w:r w:rsidRPr="004B5293">
        <w:rPr>
          <w:rFonts w:ascii="Times New Roman" w:hAnsi="Times New Roman" w:cs="Times New Roman"/>
          <w:bCs/>
          <w:sz w:val="24"/>
          <w:szCs w:val="24"/>
        </w:rPr>
        <w:t xml:space="preserve"> соответствии с </w:t>
      </w:r>
      <w:r w:rsidRPr="004B5293">
        <w:rPr>
          <w:rFonts w:ascii="Times New Roman" w:hAnsi="Times New Roman" w:cs="Times New Roman"/>
          <w:bCs/>
          <w:iCs/>
          <w:sz w:val="24"/>
          <w:szCs w:val="24"/>
        </w:rPr>
        <w:t>приложением 3 ОПОП-П</w:t>
      </w:r>
      <w:r w:rsidRPr="004B5293">
        <w:rPr>
          <w:rFonts w:ascii="Times New Roman" w:hAnsi="Times New Roman" w:cs="Times New Roman"/>
          <w:bCs/>
          <w:i/>
          <w:sz w:val="24"/>
          <w:szCs w:val="24"/>
        </w:rPr>
        <w:t>.</w:t>
      </w:r>
    </w:p>
    <w:p w14:paraId="1241FB72" w14:textId="77777777" w:rsidR="00B73C99" w:rsidRDefault="00B73C99" w:rsidP="00B73C99"/>
    <w:p w14:paraId="0857EC6E" w14:textId="77777777" w:rsidR="00B73C99" w:rsidRPr="00E11160" w:rsidRDefault="00B73C99" w:rsidP="00B73C99">
      <w:pPr>
        <w:pStyle w:val="114"/>
        <w:rPr>
          <w:rFonts w:ascii="Times New Roman" w:eastAsia="Times New Roman" w:hAnsi="Times New Roman"/>
        </w:rPr>
      </w:pPr>
      <w:bookmarkStart w:id="757" w:name="_Toc169682081"/>
      <w:bookmarkStart w:id="758" w:name="_Toc169682256"/>
      <w:bookmarkStart w:id="759" w:name="_Toc169682408"/>
      <w:bookmarkStart w:id="760" w:name="_Toc169682560"/>
      <w:bookmarkStart w:id="761" w:name="_Toc169682712"/>
      <w:bookmarkStart w:id="762" w:name="_Toc169682864"/>
      <w:bookmarkStart w:id="763" w:name="_Toc169683016"/>
      <w:bookmarkStart w:id="764" w:name="_Toc169683168"/>
      <w:bookmarkStart w:id="765" w:name="_Toc169683320"/>
      <w:bookmarkStart w:id="766" w:name="_Toc169683472"/>
      <w:bookmarkStart w:id="767" w:name="_Toc169683624"/>
      <w:bookmarkStart w:id="768" w:name="_Toc169683776"/>
      <w:bookmarkStart w:id="769" w:name="_Toc169683928"/>
      <w:bookmarkStart w:id="770" w:name="_Toc169684080"/>
      <w:bookmarkStart w:id="771" w:name="_Toc169684232"/>
      <w:r w:rsidRPr="00E11160">
        <w:rPr>
          <w:rFonts w:ascii="Times New Roman" w:hAnsi="Times New Roman"/>
        </w:rPr>
        <w:t>3.2. Учебно-методическое обеспечение</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3015EB4A"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0F2A967" w14:textId="77777777" w:rsidR="004B5293" w:rsidRPr="004B5293" w:rsidRDefault="004B5293" w:rsidP="004B5293">
      <w:pPr>
        <w:pStyle w:val="Heading"/>
        <w:numPr>
          <w:ilvl w:val="0"/>
          <w:numId w:val="37"/>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shd w:val="clear" w:color="auto" w:fill="FFFFFF"/>
        </w:rPr>
        <w:t xml:space="preserve">Аполлонский, С.М. Электротехника : учебник / Аполлонский С.М. — Москва : </w:t>
      </w:r>
      <w:proofErr w:type="spellStart"/>
      <w:r w:rsidRPr="004B5293">
        <w:rPr>
          <w:rFonts w:ascii="Times New Roman" w:hAnsi="Times New Roman" w:cs="Times New Roman"/>
          <w:b w:val="0"/>
          <w:bCs w:val="0"/>
          <w:shd w:val="clear" w:color="auto" w:fill="FFFFFF"/>
        </w:rPr>
        <w:t>КноРус</w:t>
      </w:r>
      <w:proofErr w:type="spellEnd"/>
      <w:r w:rsidRPr="004B5293">
        <w:rPr>
          <w:rFonts w:ascii="Times New Roman" w:hAnsi="Times New Roman" w:cs="Times New Roman"/>
          <w:b w:val="0"/>
          <w:bCs w:val="0"/>
          <w:shd w:val="clear" w:color="auto" w:fill="FFFFFF"/>
        </w:rPr>
        <w:t>, 2021. — 292 с. — ISBN 978-5-406-08263-8. — URL:</w:t>
      </w:r>
      <w:hyperlink r:id="rId34" w:history="1">
        <w:r w:rsidRPr="004B5293">
          <w:rPr>
            <w:rStyle w:val="af0"/>
            <w:rFonts w:ascii="Times New Roman" w:hAnsi="Times New Roman" w:cs="Times New Roman"/>
            <w:b w:val="0"/>
            <w:bCs w:val="0"/>
            <w:shd w:val="clear" w:color="auto" w:fill="FFFFFF"/>
          </w:rPr>
          <w:t>https://book.ru/book/9</w:t>
        </w:r>
        <w:r w:rsidRPr="004B5293">
          <w:rPr>
            <w:rFonts w:ascii="Times New Roman" w:hAnsi="Times New Roman" w:cs="Times New Roman"/>
            <w:b w:val="0"/>
            <w:bCs w:val="0"/>
            <w:shd w:val="clear" w:color="auto" w:fill="FFFFFF"/>
          </w:rPr>
          <w:t>39288</w:t>
        </w:r>
      </w:hyperlink>
    </w:p>
    <w:p w14:paraId="2859D299" w14:textId="77777777" w:rsidR="004B5293" w:rsidRPr="004B5293" w:rsidRDefault="004B5293" w:rsidP="004B5293">
      <w:pPr>
        <w:pStyle w:val="Heading"/>
        <w:numPr>
          <w:ilvl w:val="0"/>
          <w:numId w:val="37"/>
        </w:numPr>
        <w:tabs>
          <w:tab w:val="left" w:pos="993"/>
        </w:tabs>
        <w:ind w:left="0" w:firstLine="720"/>
        <w:rPr>
          <w:rFonts w:ascii="Times New Roman" w:hAnsi="Times New Roman" w:cs="Times New Roman"/>
          <w:b w:val="0"/>
          <w:bCs w:val="0"/>
          <w:shd w:val="clear" w:color="auto" w:fill="FFFFFF"/>
        </w:rPr>
      </w:pPr>
      <w:proofErr w:type="spellStart"/>
      <w:r w:rsidRPr="004B5293">
        <w:rPr>
          <w:rFonts w:ascii="Times New Roman" w:hAnsi="Times New Roman" w:cs="Times New Roman"/>
          <w:b w:val="0"/>
          <w:bCs w:val="0"/>
        </w:rPr>
        <w:t>Берикашвили</w:t>
      </w:r>
      <w:proofErr w:type="spellEnd"/>
      <w:r w:rsidRPr="004B5293">
        <w:rPr>
          <w:rFonts w:ascii="Times New Roman" w:hAnsi="Times New Roman" w:cs="Times New Roman"/>
          <w:b w:val="0"/>
          <w:bCs w:val="0"/>
        </w:rPr>
        <w:t xml:space="preserve"> В.Ш. Электронная техника (2-е издание, стер), учебник, М.: Академия,  2019</w:t>
      </w:r>
    </w:p>
    <w:p w14:paraId="18F10CEE" w14:textId="77777777" w:rsidR="004B5293" w:rsidRPr="004B5293" w:rsidRDefault="004B5293" w:rsidP="004B5293">
      <w:pPr>
        <w:pStyle w:val="Heading"/>
        <w:numPr>
          <w:ilvl w:val="0"/>
          <w:numId w:val="37"/>
        </w:numPr>
        <w:tabs>
          <w:tab w:val="left" w:pos="993"/>
        </w:tabs>
        <w:ind w:left="0" w:firstLine="720"/>
        <w:rPr>
          <w:rFonts w:ascii="Times New Roman" w:hAnsi="Times New Roman" w:cs="Times New Roman"/>
          <w:b w:val="0"/>
          <w:bCs w:val="0"/>
          <w:shd w:val="clear" w:color="auto" w:fill="FFFFFF"/>
        </w:rPr>
      </w:pPr>
      <w:proofErr w:type="spellStart"/>
      <w:r w:rsidRPr="004B5293">
        <w:rPr>
          <w:rFonts w:ascii="Times New Roman" w:hAnsi="Times New Roman" w:cs="Times New Roman"/>
          <w:b w:val="0"/>
          <w:bCs w:val="0"/>
        </w:rPr>
        <w:t>Лоторейчук</w:t>
      </w:r>
      <w:proofErr w:type="spellEnd"/>
      <w:r w:rsidRPr="004B5293">
        <w:rPr>
          <w:rFonts w:ascii="Times New Roman" w:hAnsi="Times New Roman" w:cs="Times New Roman"/>
          <w:b w:val="0"/>
          <w:bCs w:val="0"/>
        </w:rPr>
        <w:t xml:space="preserve">, Е. А. Теоретические основы электротехники : учебник / Е.А. </w:t>
      </w:r>
      <w:proofErr w:type="spellStart"/>
      <w:r w:rsidRPr="004B5293">
        <w:rPr>
          <w:rFonts w:ascii="Times New Roman" w:hAnsi="Times New Roman" w:cs="Times New Roman"/>
          <w:b w:val="0"/>
          <w:bCs w:val="0"/>
        </w:rPr>
        <w:t>Лоторейчук</w:t>
      </w:r>
      <w:proofErr w:type="spellEnd"/>
      <w:r w:rsidRPr="004B5293">
        <w:rPr>
          <w:rFonts w:ascii="Times New Roman" w:hAnsi="Times New Roman" w:cs="Times New Roman"/>
          <w:b w:val="0"/>
          <w:bCs w:val="0"/>
        </w:rPr>
        <w:t xml:space="preserve">. — Москва : ФОРУМ : ИНФРА-М, 2024. — 317 с. — (Среднее профессиональное образование). - ISBN 978-5-8199-0764-1. - Текст : электронный. - URL: </w:t>
      </w:r>
      <w:hyperlink r:id="rId35" w:history="1">
        <w:r w:rsidRPr="004B5293">
          <w:rPr>
            <w:rStyle w:val="af0"/>
            <w:rFonts w:ascii="Times New Roman" w:hAnsi="Times New Roman" w:cs="Times New Roman"/>
            <w:b w:val="0"/>
            <w:bCs w:val="0"/>
          </w:rPr>
          <w:t>https://znanium.com/catalog/product/2087738</w:t>
        </w:r>
      </w:hyperlink>
    </w:p>
    <w:p w14:paraId="7289B5AA" w14:textId="77777777" w:rsidR="004B5293" w:rsidRPr="004B5293" w:rsidRDefault="004B5293" w:rsidP="004B5293">
      <w:pPr>
        <w:pStyle w:val="Heading"/>
        <w:numPr>
          <w:ilvl w:val="0"/>
          <w:numId w:val="37"/>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rPr>
        <w:t xml:space="preserve">Маркелов, С. Н. Электротехника и электроника : учебное пособие / С.Н. Маркелов, Б.Я. Сазанов. — Москва : ИНФРА-М, 2021. — 267 с. — (Среднее профессиональное образование). - ISBN 978-5-16-014453-5. - Текст : электронный. - URL: </w:t>
      </w:r>
      <w:hyperlink r:id="rId36" w:history="1">
        <w:r w:rsidRPr="004B5293">
          <w:rPr>
            <w:rStyle w:val="af0"/>
            <w:rFonts w:ascii="Times New Roman" w:hAnsi="Times New Roman" w:cs="Times New Roman"/>
            <w:b w:val="0"/>
            <w:bCs w:val="0"/>
          </w:rPr>
          <w:t>https://znanium.com/catalog/product/1190677</w:t>
        </w:r>
      </w:hyperlink>
      <w:r w:rsidRPr="004B5293">
        <w:rPr>
          <w:rFonts w:ascii="Times New Roman" w:hAnsi="Times New Roman" w:cs="Times New Roman"/>
          <w:b w:val="0"/>
          <w:bCs w:val="0"/>
        </w:rPr>
        <w:t xml:space="preserve"> </w:t>
      </w:r>
    </w:p>
    <w:p w14:paraId="280B253C" w14:textId="77777777" w:rsidR="004B5293" w:rsidRPr="004B5293" w:rsidRDefault="004B5293" w:rsidP="004B5293">
      <w:pPr>
        <w:pStyle w:val="Heading"/>
        <w:numPr>
          <w:ilvl w:val="0"/>
          <w:numId w:val="37"/>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shd w:val="clear" w:color="auto" w:fill="FFFFFF"/>
        </w:rPr>
        <w:t xml:space="preserve">Мартынова, И.О. Электротехника : учебник / Мартынова И.О. — Москва : </w:t>
      </w:r>
      <w:proofErr w:type="spellStart"/>
      <w:r w:rsidRPr="004B5293">
        <w:rPr>
          <w:rFonts w:ascii="Times New Roman" w:hAnsi="Times New Roman" w:cs="Times New Roman"/>
          <w:b w:val="0"/>
          <w:bCs w:val="0"/>
          <w:shd w:val="clear" w:color="auto" w:fill="FFFFFF"/>
        </w:rPr>
        <w:t>КноРус</w:t>
      </w:r>
      <w:proofErr w:type="spellEnd"/>
      <w:r w:rsidRPr="004B5293">
        <w:rPr>
          <w:rFonts w:ascii="Times New Roman" w:hAnsi="Times New Roman" w:cs="Times New Roman"/>
          <w:b w:val="0"/>
          <w:bCs w:val="0"/>
          <w:shd w:val="clear" w:color="auto" w:fill="FFFFFF"/>
        </w:rPr>
        <w:t>, 2021. — 304 с. — ISBN 978-5-406-08559-2. — URL:</w:t>
      </w:r>
      <w:hyperlink r:id="rId37" w:history="1">
        <w:r w:rsidRPr="004B5293">
          <w:rPr>
            <w:rStyle w:val="af0"/>
            <w:rFonts w:ascii="Times New Roman" w:hAnsi="Times New Roman" w:cs="Times New Roman"/>
            <w:b w:val="0"/>
            <w:bCs w:val="0"/>
            <w:shd w:val="clear" w:color="auto" w:fill="FFFFFF"/>
          </w:rPr>
          <w:t>https://book.ru/book/9</w:t>
        </w:r>
        <w:r w:rsidRPr="004B5293">
          <w:rPr>
            <w:rFonts w:ascii="Times New Roman" w:hAnsi="Times New Roman" w:cs="Times New Roman"/>
            <w:b w:val="0"/>
            <w:bCs w:val="0"/>
            <w:shd w:val="clear" w:color="auto" w:fill="FFFFFF"/>
          </w:rPr>
          <w:t>40168</w:t>
        </w:r>
      </w:hyperlink>
    </w:p>
    <w:p w14:paraId="4EA0269E" w14:textId="77777777" w:rsidR="004B5293" w:rsidRPr="004B5293" w:rsidRDefault="004B5293" w:rsidP="004B5293">
      <w:pPr>
        <w:pStyle w:val="Heading"/>
        <w:numPr>
          <w:ilvl w:val="0"/>
          <w:numId w:val="37"/>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rPr>
        <w:t xml:space="preserve">Ситников, А. В. Основы электротехники : учебник / А.В. Ситников. — Москва : КУРС : ИНФРА-М, 2023. — 288 с. — (Среднее профессиональное образование). - ISBN 978-5-906923-14-1. - Текст : электронный. - URL: </w:t>
      </w:r>
      <w:hyperlink r:id="rId38" w:history="1">
        <w:r w:rsidRPr="004B5293">
          <w:rPr>
            <w:rStyle w:val="af0"/>
            <w:rFonts w:ascii="Times New Roman" w:hAnsi="Times New Roman" w:cs="Times New Roman"/>
            <w:b w:val="0"/>
            <w:bCs w:val="0"/>
          </w:rPr>
          <w:t>https://znanium.com/catalog/product/1959236</w:t>
        </w:r>
      </w:hyperlink>
    </w:p>
    <w:p w14:paraId="70F66199" w14:textId="77777777" w:rsidR="004B5293" w:rsidRPr="004B5293" w:rsidRDefault="004B5293" w:rsidP="004B5293">
      <w:pPr>
        <w:pStyle w:val="Heading"/>
        <w:numPr>
          <w:ilvl w:val="0"/>
          <w:numId w:val="37"/>
        </w:numPr>
        <w:tabs>
          <w:tab w:val="left" w:pos="993"/>
        </w:tabs>
        <w:ind w:left="0" w:firstLine="720"/>
        <w:rPr>
          <w:rFonts w:ascii="Times New Roman" w:hAnsi="Times New Roman" w:cs="Times New Roman"/>
          <w:b w:val="0"/>
          <w:bCs w:val="0"/>
          <w:shd w:val="clear" w:color="auto" w:fill="FFFFFF"/>
        </w:rPr>
      </w:pPr>
      <w:proofErr w:type="spellStart"/>
      <w:r w:rsidRPr="004B5293">
        <w:rPr>
          <w:rFonts w:ascii="Times New Roman" w:hAnsi="Times New Roman" w:cs="Times New Roman"/>
          <w:b w:val="0"/>
          <w:bCs w:val="0"/>
        </w:rPr>
        <w:t>Ярочкина</w:t>
      </w:r>
      <w:proofErr w:type="spellEnd"/>
      <w:r w:rsidRPr="004B5293">
        <w:rPr>
          <w:rFonts w:ascii="Times New Roman" w:hAnsi="Times New Roman" w:cs="Times New Roman"/>
          <w:b w:val="0"/>
          <w:bCs w:val="0"/>
        </w:rPr>
        <w:t xml:space="preserve"> Г.В. Электротехника (3-е издание), учебник, М.: Академия, 2019</w:t>
      </w:r>
    </w:p>
    <w:p w14:paraId="370B217E" w14:textId="77777777" w:rsidR="004B5293" w:rsidRPr="004B5293" w:rsidRDefault="004B5293" w:rsidP="004B5293">
      <w:pPr>
        <w:contextualSpacing/>
        <w:rPr>
          <w:rFonts w:ascii="Times New Roman" w:hAnsi="Times New Roman" w:cs="Times New Roman"/>
          <w:i/>
          <w:iCs/>
          <w:shd w:val="clear" w:color="auto" w:fill="FFFFFF"/>
        </w:rPr>
      </w:pPr>
    </w:p>
    <w:p w14:paraId="4110C2CE" w14:textId="77777777" w:rsidR="004B5293" w:rsidRPr="004B5293" w:rsidRDefault="004B5293" w:rsidP="004B5293">
      <w:pPr>
        <w:ind w:firstLine="709"/>
        <w:contextualSpacing/>
        <w:rPr>
          <w:rFonts w:ascii="Times New Roman" w:hAnsi="Times New Roman" w:cs="Times New Roman"/>
          <w:i/>
          <w:iCs/>
          <w:shd w:val="clear" w:color="auto" w:fill="FFFFFF"/>
        </w:rPr>
      </w:pPr>
      <w:r w:rsidRPr="004B5293">
        <w:rPr>
          <w:rFonts w:ascii="Times New Roman" w:hAnsi="Times New Roman" w:cs="Times New Roman"/>
          <w:i/>
          <w:iCs/>
          <w:shd w:val="clear" w:color="auto" w:fill="FFFFFF"/>
        </w:rPr>
        <w:t xml:space="preserve">Дополнительная литература: </w:t>
      </w:r>
    </w:p>
    <w:p w14:paraId="3B0E1F1F" w14:textId="77777777" w:rsidR="004B5293" w:rsidRPr="004B5293" w:rsidRDefault="004B5293" w:rsidP="004B5293">
      <w:pPr>
        <w:pStyle w:val="Heading"/>
        <w:numPr>
          <w:ilvl w:val="0"/>
          <w:numId w:val="38"/>
        </w:numPr>
        <w:tabs>
          <w:tab w:val="left" w:pos="993"/>
        </w:tabs>
        <w:ind w:left="0" w:firstLine="720"/>
        <w:rPr>
          <w:rFonts w:ascii="Times New Roman" w:hAnsi="Times New Roman" w:cs="Times New Roman"/>
          <w:b w:val="0"/>
          <w:bCs w:val="0"/>
          <w:shd w:val="clear" w:color="auto" w:fill="FFFFFF"/>
        </w:rPr>
      </w:pPr>
      <w:proofErr w:type="spellStart"/>
      <w:r w:rsidRPr="004B5293">
        <w:rPr>
          <w:rFonts w:ascii="Times New Roman" w:hAnsi="Times New Roman" w:cs="Times New Roman"/>
          <w:b w:val="0"/>
          <w:bCs w:val="0"/>
          <w:shd w:val="clear" w:color="auto" w:fill="FFFFFF"/>
        </w:rPr>
        <w:t>Аполлонский,С.М</w:t>
      </w:r>
      <w:proofErr w:type="spellEnd"/>
      <w:r w:rsidRPr="004B5293">
        <w:rPr>
          <w:rFonts w:ascii="Times New Roman" w:hAnsi="Times New Roman" w:cs="Times New Roman"/>
          <w:b w:val="0"/>
          <w:bCs w:val="0"/>
          <w:shd w:val="clear" w:color="auto" w:fill="FFFFFF"/>
        </w:rPr>
        <w:t xml:space="preserve">. Электротехника. Практикум : учебное пособие / Аполлонский С.М. — Москва : </w:t>
      </w:r>
      <w:proofErr w:type="spellStart"/>
      <w:r w:rsidRPr="004B5293">
        <w:rPr>
          <w:rFonts w:ascii="Times New Roman" w:hAnsi="Times New Roman" w:cs="Times New Roman"/>
          <w:b w:val="0"/>
          <w:bCs w:val="0"/>
          <w:shd w:val="clear" w:color="auto" w:fill="FFFFFF"/>
        </w:rPr>
        <w:t>КноРус</w:t>
      </w:r>
      <w:proofErr w:type="spellEnd"/>
      <w:r w:rsidRPr="004B5293">
        <w:rPr>
          <w:rFonts w:ascii="Times New Roman" w:hAnsi="Times New Roman" w:cs="Times New Roman"/>
          <w:b w:val="0"/>
          <w:bCs w:val="0"/>
          <w:shd w:val="clear" w:color="auto" w:fill="FFFFFF"/>
        </w:rPr>
        <w:t>, 2021. — 318 с. — ISBN 978-5-406-08294-2. — URL:</w:t>
      </w:r>
      <w:hyperlink r:id="rId39" w:history="1">
        <w:r w:rsidRPr="004B5293">
          <w:rPr>
            <w:rStyle w:val="af0"/>
            <w:rFonts w:ascii="Times New Roman" w:hAnsi="Times New Roman" w:cs="Times New Roman"/>
            <w:b w:val="0"/>
            <w:bCs w:val="0"/>
            <w:shd w:val="clear" w:color="auto" w:fill="FFFFFF"/>
          </w:rPr>
          <w:t>https://book.ru/book/9</w:t>
        </w:r>
        <w:r w:rsidRPr="004B5293">
          <w:rPr>
            <w:rFonts w:ascii="Times New Roman" w:hAnsi="Times New Roman" w:cs="Times New Roman"/>
            <w:b w:val="0"/>
            <w:bCs w:val="0"/>
            <w:shd w:val="clear" w:color="auto" w:fill="FFFFFF"/>
          </w:rPr>
          <w:t>39279</w:t>
        </w:r>
      </w:hyperlink>
    </w:p>
    <w:p w14:paraId="27CCAA46" w14:textId="77777777" w:rsidR="004B5293" w:rsidRPr="004B5293" w:rsidRDefault="004B5293" w:rsidP="004B5293">
      <w:pPr>
        <w:pStyle w:val="Heading"/>
        <w:numPr>
          <w:ilvl w:val="0"/>
          <w:numId w:val="38"/>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shd w:val="clear" w:color="auto" w:fill="FFFFFF"/>
        </w:rPr>
        <w:t xml:space="preserve">Гальперин, М. В. Электротехника и электроника : учебник / М.В. Гальперин. — 2-е изд. — Москва : ФОРУМ : ИНФРА-М, 2022. — 480 с. — (Среднее профессиональное образование). - ISBN 978-5-00091-450-2. - Текст : электронный. - URL: </w:t>
      </w:r>
      <w:hyperlink r:id="rId40" w:history="1">
        <w:r w:rsidRPr="004B5293">
          <w:rPr>
            <w:rStyle w:val="af0"/>
            <w:rFonts w:ascii="Times New Roman" w:hAnsi="Times New Roman" w:cs="Times New Roman"/>
            <w:b w:val="0"/>
            <w:bCs w:val="0"/>
            <w:shd w:val="clear" w:color="auto" w:fill="FFFFFF"/>
          </w:rPr>
          <w:t>https://znanium.com/catalog/product/1819500</w:t>
        </w:r>
      </w:hyperlink>
    </w:p>
    <w:p w14:paraId="71AD1A3D" w14:textId="77777777" w:rsidR="004B5293" w:rsidRPr="004B5293" w:rsidRDefault="004B5293" w:rsidP="004B5293">
      <w:pPr>
        <w:pStyle w:val="Heading"/>
        <w:numPr>
          <w:ilvl w:val="0"/>
          <w:numId w:val="38"/>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rPr>
        <w:t xml:space="preserve">Комиссаров, Ю. А. Общая электротехника и электроника : учебник / Ю.А. Комиссаров, Г.И. </w:t>
      </w:r>
      <w:proofErr w:type="spellStart"/>
      <w:r w:rsidRPr="004B5293">
        <w:rPr>
          <w:rFonts w:ascii="Times New Roman" w:hAnsi="Times New Roman" w:cs="Times New Roman"/>
          <w:b w:val="0"/>
          <w:bCs w:val="0"/>
        </w:rPr>
        <w:t>Бабокин</w:t>
      </w:r>
      <w:proofErr w:type="spellEnd"/>
      <w:r w:rsidRPr="004B5293">
        <w:rPr>
          <w:rFonts w:ascii="Times New Roman" w:hAnsi="Times New Roman" w:cs="Times New Roman"/>
          <w:b w:val="0"/>
          <w:bCs w:val="0"/>
        </w:rPr>
        <w:t xml:space="preserve">, П.Д. Саркисова ; под ред. П.Д. Саркисова. — 2-е изд., </w:t>
      </w:r>
      <w:proofErr w:type="spellStart"/>
      <w:r w:rsidRPr="004B5293">
        <w:rPr>
          <w:rFonts w:ascii="Times New Roman" w:hAnsi="Times New Roman" w:cs="Times New Roman"/>
          <w:b w:val="0"/>
          <w:bCs w:val="0"/>
        </w:rPr>
        <w:t>испр</w:t>
      </w:r>
      <w:proofErr w:type="spellEnd"/>
      <w:r w:rsidRPr="004B5293">
        <w:rPr>
          <w:rFonts w:ascii="Times New Roman" w:hAnsi="Times New Roman" w:cs="Times New Roman"/>
          <w:b w:val="0"/>
          <w:bCs w:val="0"/>
        </w:rPr>
        <w:t xml:space="preserve">. и доп. — Москва : ИНФРА-М, 2022. — 479 с. — (Высшее образование: </w:t>
      </w:r>
      <w:proofErr w:type="spellStart"/>
      <w:r w:rsidRPr="004B5293">
        <w:rPr>
          <w:rFonts w:ascii="Times New Roman" w:hAnsi="Times New Roman" w:cs="Times New Roman"/>
          <w:b w:val="0"/>
          <w:bCs w:val="0"/>
        </w:rPr>
        <w:t>Бакалавриат</w:t>
      </w:r>
      <w:proofErr w:type="spellEnd"/>
      <w:r w:rsidRPr="004B5293">
        <w:rPr>
          <w:rFonts w:ascii="Times New Roman" w:hAnsi="Times New Roman" w:cs="Times New Roman"/>
          <w:b w:val="0"/>
          <w:bCs w:val="0"/>
        </w:rPr>
        <w:t xml:space="preserve">). — Текст : электронный. - URL: </w:t>
      </w:r>
      <w:hyperlink r:id="rId41" w:history="1">
        <w:r w:rsidRPr="004B5293">
          <w:rPr>
            <w:rStyle w:val="af0"/>
            <w:rFonts w:ascii="Times New Roman" w:hAnsi="Times New Roman" w:cs="Times New Roman"/>
            <w:b w:val="0"/>
            <w:bCs w:val="0"/>
          </w:rPr>
          <w:t>https://znanium.com/catalog/product/1853549</w:t>
        </w:r>
      </w:hyperlink>
    </w:p>
    <w:p w14:paraId="18D49C0F" w14:textId="77777777" w:rsidR="004B5293" w:rsidRPr="004B5293" w:rsidRDefault="004B5293" w:rsidP="004B5293">
      <w:pPr>
        <w:pStyle w:val="Heading"/>
        <w:numPr>
          <w:ilvl w:val="0"/>
          <w:numId w:val="38"/>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shd w:val="clear" w:color="auto" w:fill="FFFFFF"/>
        </w:rPr>
        <w:t xml:space="preserve">Мартынова, И.О. Электротехника. Лабораторно-практические работы : учебное пособие / Мартынова И.О. — Москва : </w:t>
      </w:r>
      <w:proofErr w:type="spellStart"/>
      <w:r w:rsidRPr="004B5293">
        <w:rPr>
          <w:rFonts w:ascii="Times New Roman" w:hAnsi="Times New Roman" w:cs="Times New Roman"/>
          <w:b w:val="0"/>
          <w:bCs w:val="0"/>
          <w:shd w:val="clear" w:color="auto" w:fill="FFFFFF"/>
        </w:rPr>
        <w:t>КноРус</w:t>
      </w:r>
      <w:proofErr w:type="spellEnd"/>
      <w:r w:rsidRPr="004B5293">
        <w:rPr>
          <w:rFonts w:ascii="Times New Roman" w:hAnsi="Times New Roman" w:cs="Times New Roman"/>
          <w:b w:val="0"/>
          <w:bCs w:val="0"/>
          <w:shd w:val="clear" w:color="auto" w:fill="FFFFFF"/>
        </w:rPr>
        <w:t>, 2021. — 136 с. — ISBN 978-5-406-03420-0. — URL:</w:t>
      </w:r>
      <w:hyperlink r:id="rId42" w:history="1">
        <w:r w:rsidRPr="004B5293">
          <w:rPr>
            <w:rStyle w:val="af0"/>
            <w:rFonts w:ascii="Times New Roman" w:hAnsi="Times New Roman" w:cs="Times New Roman"/>
            <w:b w:val="0"/>
            <w:bCs w:val="0"/>
            <w:shd w:val="clear" w:color="auto" w:fill="FFFFFF"/>
          </w:rPr>
          <w:t>https://book.ru/book/9</w:t>
        </w:r>
        <w:r w:rsidRPr="004B5293">
          <w:rPr>
            <w:rFonts w:ascii="Times New Roman" w:hAnsi="Times New Roman" w:cs="Times New Roman"/>
            <w:b w:val="0"/>
            <w:bCs w:val="0"/>
            <w:shd w:val="clear" w:color="auto" w:fill="FFFFFF"/>
          </w:rPr>
          <w:t>36585</w:t>
        </w:r>
      </w:hyperlink>
    </w:p>
    <w:p w14:paraId="2F73B5B4" w14:textId="77777777" w:rsidR="004B5293" w:rsidRPr="004B5293" w:rsidRDefault="004B5293" w:rsidP="004B5293">
      <w:pPr>
        <w:pStyle w:val="Heading"/>
        <w:numPr>
          <w:ilvl w:val="0"/>
          <w:numId w:val="38"/>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rPr>
        <w:t xml:space="preserve">Поляков, А. Е. Электротехника в примерах и задачах : учебник / А.Е. Поляков, А.В. Чесноков. — Москва : ФОРУМ : ИНФРА-М, 2021. — 357 с. — (Среднее профессиональное образование). - ISBN 978-5-00091-701-5. - Текст : электронный. - URL: </w:t>
      </w:r>
      <w:hyperlink r:id="rId43" w:history="1">
        <w:r w:rsidRPr="004B5293">
          <w:rPr>
            <w:rStyle w:val="af0"/>
            <w:rFonts w:ascii="Times New Roman" w:hAnsi="Times New Roman" w:cs="Times New Roman"/>
            <w:b w:val="0"/>
            <w:bCs w:val="0"/>
          </w:rPr>
          <w:t>https://znanium.com/catalog/product/1657587</w:t>
        </w:r>
      </w:hyperlink>
    </w:p>
    <w:p w14:paraId="050E9475" w14:textId="77777777" w:rsidR="004B5293" w:rsidRPr="004B5293" w:rsidRDefault="004B5293" w:rsidP="004B5293">
      <w:pPr>
        <w:pStyle w:val="Heading"/>
        <w:numPr>
          <w:ilvl w:val="0"/>
          <w:numId w:val="38"/>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shd w:val="clear" w:color="auto" w:fill="FFFFFF"/>
        </w:rPr>
        <w:t xml:space="preserve">Славинский, А. К. Электротехника с основами электроники : учебное пособие / А.К. Славинский, И.С. </w:t>
      </w:r>
      <w:proofErr w:type="spellStart"/>
      <w:r w:rsidRPr="004B5293">
        <w:rPr>
          <w:rFonts w:ascii="Times New Roman" w:hAnsi="Times New Roman" w:cs="Times New Roman"/>
          <w:b w:val="0"/>
          <w:bCs w:val="0"/>
          <w:shd w:val="clear" w:color="auto" w:fill="FFFFFF"/>
        </w:rPr>
        <w:t>Туревский</w:t>
      </w:r>
      <w:proofErr w:type="spellEnd"/>
      <w:r w:rsidRPr="004B5293">
        <w:rPr>
          <w:rFonts w:ascii="Times New Roman" w:hAnsi="Times New Roman" w:cs="Times New Roman"/>
          <w:b w:val="0"/>
          <w:bCs w:val="0"/>
          <w:shd w:val="clear" w:color="auto" w:fill="FFFFFF"/>
        </w:rPr>
        <w:t xml:space="preserve">. — Москва : ФОРУМ : ИНФРА-М, 2022. — 448 с. — (Среднее профессиональное образование). - ISBN 978-5-8199-0747-4. - Текст : электронный. - URL: </w:t>
      </w:r>
      <w:hyperlink r:id="rId44" w:history="1">
        <w:r w:rsidRPr="004B5293">
          <w:rPr>
            <w:rStyle w:val="af0"/>
            <w:rFonts w:ascii="Times New Roman" w:hAnsi="Times New Roman" w:cs="Times New Roman"/>
            <w:b w:val="0"/>
            <w:bCs w:val="0"/>
            <w:shd w:val="clear" w:color="auto" w:fill="FFFFFF"/>
          </w:rPr>
          <w:t>https://znanium.com/catalog/product/1864187</w:t>
        </w:r>
      </w:hyperlink>
    </w:p>
    <w:p w14:paraId="1B620CB8" w14:textId="77777777" w:rsidR="004B5293" w:rsidRPr="00670EA9" w:rsidRDefault="004B5293" w:rsidP="004B5293">
      <w:pPr>
        <w:ind w:firstLine="720"/>
        <w:rPr>
          <w:highlight w:val="yellow"/>
        </w:rPr>
      </w:pPr>
    </w:p>
    <w:p w14:paraId="2144B3C0" w14:textId="77777777" w:rsidR="00B73C99" w:rsidRPr="00DF068E" w:rsidRDefault="00B73C99" w:rsidP="00B73C99">
      <w:pPr>
        <w:pStyle w:val="1f"/>
        <w:rPr>
          <w:rFonts w:ascii="Times New Roman" w:hAnsi="Times New Roman"/>
          <w:b w:val="0"/>
          <w:bCs w:val="0"/>
          <w:lang w:val="ru-RU"/>
        </w:rPr>
      </w:pPr>
      <w:bookmarkStart w:id="772" w:name="_Toc169682082"/>
      <w:bookmarkStart w:id="773" w:name="_Toc169682257"/>
      <w:bookmarkStart w:id="774" w:name="_Toc169682409"/>
      <w:bookmarkStart w:id="775" w:name="_Toc169682561"/>
      <w:bookmarkStart w:id="776" w:name="_Toc169682713"/>
      <w:bookmarkStart w:id="777" w:name="_Toc169682865"/>
      <w:bookmarkStart w:id="778" w:name="_Toc169683017"/>
      <w:bookmarkStart w:id="779" w:name="_Toc169683169"/>
      <w:bookmarkStart w:id="780" w:name="_Toc169683321"/>
      <w:bookmarkStart w:id="781" w:name="_Toc169683473"/>
      <w:bookmarkStart w:id="782" w:name="_Toc169683625"/>
      <w:bookmarkStart w:id="783" w:name="_Toc169683777"/>
      <w:bookmarkStart w:id="784" w:name="_Toc169683929"/>
      <w:bookmarkStart w:id="785" w:name="_Toc169684081"/>
      <w:bookmarkStart w:id="786" w:name="_Toc169684233"/>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B73C99" w:rsidRPr="00985111" w14:paraId="4E8D07E7" w14:textId="77777777" w:rsidTr="00B73C99">
        <w:trPr>
          <w:trHeight w:val="519"/>
        </w:trPr>
        <w:tc>
          <w:tcPr>
            <w:tcW w:w="1543" w:type="pct"/>
            <w:vAlign w:val="center"/>
          </w:tcPr>
          <w:p w14:paraId="63B08A44"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06B5316B"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703579C2"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73C99" w:rsidRPr="00985111" w14:paraId="27FFDFA8" w14:textId="77777777" w:rsidTr="00B73C99">
        <w:trPr>
          <w:trHeight w:val="698"/>
        </w:trPr>
        <w:tc>
          <w:tcPr>
            <w:tcW w:w="1543" w:type="pct"/>
          </w:tcPr>
          <w:p w14:paraId="4B2BC60C" w14:textId="77777777" w:rsidR="00B73C99" w:rsidRDefault="00980918" w:rsidP="00980918">
            <w:pPr>
              <w:suppressAutoHyphens/>
              <w:spacing w:line="276" w:lineRule="auto"/>
              <w:contextualSpacing/>
              <w:rPr>
                <w:rFonts w:ascii="Times New Roman" w:hAnsi="Times New Roman" w:cs="Times New Roman"/>
                <w:sz w:val="24"/>
                <w:szCs w:val="24"/>
              </w:rPr>
            </w:pPr>
            <w:r w:rsidRPr="00980918">
              <w:rPr>
                <w:rFonts w:ascii="Times New Roman" w:hAnsi="Times New Roman" w:cs="Times New Roman"/>
                <w:sz w:val="24"/>
                <w:szCs w:val="24"/>
              </w:rPr>
              <w:t>Подбирать</w:t>
            </w:r>
            <w:r>
              <w:rPr>
                <w:rFonts w:ascii="Times New Roman" w:hAnsi="Times New Roman" w:cs="Times New Roman"/>
                <w:sz w:val="24"/>
                <w:szCs w:val="24"/>
              </w:rPr>
              <w:t xml:space="preserve"> </w:t>
            </w:r>
            <w:r w:rsidRPr="00980918">
              <w:rPr>
                <w:rFonts w:ascii="Times New Roman" w:hAnsi="Times New Roman" w:cs="Times New Roman"/>
                <w:sz w:val="24"/>
                <w:szCs w:val="24"/>
              </w:rPr>
              <w:t>устройства</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электронной</w:t>
            </w:r>
            <w:r>
              <w:rPr>
                <w:rFonts w:ascii="Times New Roman" w:hAnsi="Times New Roman" w:cs="Times New Roman"/>
                <w:sz w:val="24"/>
                <w:szCs w:val="24"/>
              </w:rPr>
              <w:t xml:space="preserve"> </w:t>
            </w:r>
            <w:r w:rsidRPr="00980918">
              <w:rPr>
                <w:rFonts w:ascii="Times New Roman" w:hAnsi="Times New Roman" w:cs="Times New Roman"/>
                <w:sz w:val="24"/>
                <w:szCs w:val="24"/>
              </w:rPr>
              <w:t>техники,</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электрические</w:t>
            </w:r>
            <w:r>
              <w:rPr>
                <w:rFonts w:ascii="Times New Roman" w:hAnsi="Times New Roman" w:cs="Times New Roman"/>
                <w:sz w:val="24"/>
                <w:szCs w:val="24"/>
              </w:rPr>
              <w:t xml:space="preserve"> </w:t>
            </w:r>
            <w:r w:rsidRPr="00980918">
              <w:rPr>
                <w:rFonts w:ascii="Times New Roman" w:hAnsi="Times New Roman" w:cs="Times New Roman"/>
                <w:sz w:val="24"/>
                <w:szCs w:val="24"/>
              </w:rPr>
              <w:t>приборы</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оборудование</w:t>
            </w:r>
            <w:r>
              <w:rPr>
                <w:rFonts w:ascii="Times New Roman" w:hAnsi="Times New Roman" w:cs="Times New Roman"/>
                <w:sz w:val="24"/>
                <w:szCs w:val="24"/>
              </w:rPr>
              <w:t xml:space="preserve"> </w:t>
            </w:r>
            <w:r w:rsidRPr="00980918">
              <w:rPr>
                <w:rFonts w:ascii="Times New Roman" w:hAnsi="Times New Roman" w:cs="Times New Roman"/>
                <w:sz w:val="24"/>
                <w:szCs w:val="24"/>
              </w:rPr>
              <w:t>с</w:t>
            </w:r>
            <w:r>
              <w:rPr>
                <w:rFonts w:ascii="Times New Roman" w:hAnsi="Times New Roman" w:cs="Times New Roman"/>
                <w:sz w:val="24"/>
                <w:szCs w:val="24"/>
              </w:rPr>
              <w:t xml:space="preserve"> </w:t>
            </w:r>
            <w:r w:rsidRPr="00980918">
              <w:rPr>
                <w:rFonts w:ascii="Times New Roman" w:hAnsi="Times New Roman" w:cs="Times New Roman"/>
                <w:sz w:val="24"/>
                <w:szCs w:val="24"/>
              </w:rPr>
              <w:lastRenderedPageBreak/>
              <w:t>определенными</w:t>
            </w:r>
            <w:r>
              <w:rPr>
                <w:rFonts w:ascii="Times New Roman" w:hAnsi="Times New Roman" w:cs="Times New Roman"/>
                <w:sz w:val="24"/>
                <w:szCs w:val="24"/>
              </w:rPr>
              <w:t xml:space="preserve"> </w:t>
            </w:r>
            <w:r w:rsidRPr="00980918">
              <w:rPr>
                <w:rFonts w:ascii="Times New Roman" w:hAnsi="Times New Roman" w:cs="Times New Roman"/>
                <w:sz w:val="24"/>
                <w:szCs w:val="24"/>
              </w:rPr>
              <w:t>параметрами</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характеристиками;</w:t>
            </w:r>
          </w:p>
          <w:p w14:paraId="33D5146B" w14:textId="77777777" w:rsidR="00980918" w:rsidRDefault="00980918" w:rsidP="00980918">
            <w:pPr>
              <w:suppressAutoHyphens/>
              <w:spacing w:line="276" w:lineRule="auto"/>
              <w:contextualSpacing/>
              <w:rPr>
                <w:rFonts w:ascii="Times New Roman" w:hAnsi="Times New Roman" w:cs="Times New Roman"/>
                <w:sz w:val="24"/>
                <w:szCs w:val="24"/>
              </w:rPr>
            </w:pPr>
            <w:r w:rsidRPr="00980918">
              <w:rPr>
                <w:rFonts w:ascii="Times New Roman" w:hAnsi="Times New Roman" w:cs="Times New Roman"/>
                <w:sz w:val="24"/>
                <w:szCs w:val="24"/>
              </w:rPr>
              <w:t>-правильно эксплуатировать</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электрооборудование</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механизмы</w:t>
            </w:r>
            <w:r>
              <w:rPr>
                <w:rFonts w:ascii="Times New Roman" w:hAnsi="Times New Roman" w:cs="Times New Roman"/>
                <w:sz w:val="24"/>
                <w:szCs w:val="24"/>
              </w:rPr>
              <w:t xml:space="preserve"> </w:t>
            </w:r>
            <w:r w:rsidRPr="00980918">
              <w:rPr>
                <w:rFonts w:ascii="Times New Roman" w:hAnsi="Times New Roman" w:cs="Times New Roman"/>
                <w:sz w:val="24"/>
                <w:szCs w:val="24"/>
              </w:rPr>
              <w:t>передачи</w:t>
            </w:r>
            <w:r>
              <w:rPr>
                <w:rFonts w:ascii="Times New Roman" w:hAnsi="Times New Roman" w:cs="Times New Roman"/>
                <w:sz w:val="24"/>
                <w:szCs w:val="24"/>
              </w:rPr>
              <w:t xml:space="preserve"> </w:t>
            </w:r>
            <w:r w:rsidRPr="00980918">
              <w:rPr>
                <w:rFonts w:ascii="Times New Roman" w:hAnsi="Times New Roman" w:cs="Times New Roman"/>
                <w:sz w:val="24"/>
                <w:szCs w:val="24"/>
              </w:rPr>
              <w:t>движения</w:t>
            </w:r>
            <w:r>
              <w:rPr>
                <w:rFonts w:ascii="Times New Roman" w:hAnsi="Times New Roman" w:cs="Times New Roman"/>
                <w:sz w:val="24"/>
                <w:szCs w:val="24"/>
              </w:rPr>
              <w:t xml:space="preserve"> </w:t>
            </w:r>
            <w:r w:rsidRPr="00980918">
              <w:rPr>
                <w:rFonts w:ascii="Times New Roman" w:hAnsi="Times New Roman" w:cs="Times New Roman"/>
                <w:sz w:val="24"/>
                <w:szCs w:val="24"/>
              </w:rPr>
              <w:t>технологических</w:t>
            </w:r>
            <w:r>
              <w:rPr>
                <w:rFonts w:ascii="Times New Roman" w:hAnsi="Times New Roman" w:cs="Times New Roman"/>
                <w:sz w:val="24"/>
                <w:szCs w:val="24"/>
              </w:rPr>
              <w:t xml:space="preserve"> </w:t>
            </w:r>
            <w:r w:rsidRPr="00980918">
              <w:rPr>
                <w:rFonts w:ascii="Times New Roman" w:hAnsi="Times New Roman" w:cs="Times New Roman"/>
                <w:sz w:val="24"/>
                <w:szCs w:val="24"/>
              </w:rPr>
              <w:t>машин и аппаратов;</w:t>
            </w:r>
          </w:p>
          <w:p w14:paraId="77F5E90A" w14:textId="77777777" w:rsidR="00980918" w:rsidRDefault="00980918" w:rsidP="00980918">
            <w:pPr>
              <w:suppressAutoHyphens/>
              <w:spacing w:line="276" w:lineRule="auto"/>
              <w:contextualSpacing/>
              <w:rPr>
                <w:rFonts w:ascii="Times New Roman" w:hAnsi="Times New Roman" w:cs="Times New Roman"/>
                <w:sz w:val="24"/>
                <w:szCs w:val="24"/>
              </w:rPr>
            </w:pPr>
            <w:r w:rsidRPr="00980918">
              <w:rPr>
                <w:rFonts w:ascii="Times New Roman" w:hAnsi="Times New Roman" w:cs="Times New Roman"/>
                <w:sz w:val="24"/>
                <w:szCs w:val="24"/>
              </w:rPr>
              <w:t>Снимать</w:t>
            </w:r>
            <w:r>
              <w:rPr>
                <w:rFonts w:ascii="Times New Roman" w:hAnsi="Times New Roman" w:cs="Times New Roman"/>
                <w:sz w:val="24"/>
                <w:szCs w:val="24"/>
              </w:rPr>
              <w:t xml:space="preserve"> </w:t>
            </w:r>
            <w:r w:rsidRPr="00980918">
              <w:rPr>
                <w:rFonts w:ascii="Times New Roman" w:hAnsi="Times New Roman" w:cs="Times New Roman"/>
                <w:sz w:val="24"/>
                <w:szCs w:val="24"/>
              </w:rPr>
              <w:t>показания</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пользоваться</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электроизмерительными</w:t>
            </w:r>
            <w:r>
              <w:rPr>
                <w:rFonts w:ascii="Times New Roman" w:hAnsi="Times New Roman" w:cs="Times New Roman"/>
                <w:sz w:val="24"/>
                <w:szCs w:val="24"/>
              </w:rPr>
              <w:t xml:space="preserve"> </w:t>
            </w:r>
            <w:r w:rsidRPr="00980918">
              <w:rPr>
                <w:rFonts w:ascii="Times New Roman" w:hAnsi="Times New Roman" w:cs="Times New Roman"/>
                <w:sz w:val="24"/>
                <w:szCs w:val="24"/>
              </w:rPr>
              <w:t>приборами</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приспособлениями;</w:t>
            </w:r>
          </w:p>
          <w:p w14:paraId="1546EE84" w14:textId="36A54767" w:rsidR="00980918" w:rsidRPr="004B5293" w:rsidRDefault="00980918" w:rsidP="00980918">
            <w:pPr>
              <w:suppressAutoHyphens/>
              <w:spacing w:line="276" w:lineRule="auto"/>
              <w:contextualSpacing/>
              <w:rPr>
                <w:rFonts w:ascii="Times New Roman" w:hAnsi="Times New Roman" w:cs="Times New Roman"/>
                <w:sz w:val="24"/>
                <w:szCs w:val="24"/>
              </w:rPr>
            </w:pPr>
            <w:r w:rsidRPr="00980918">
              <w:rPr>
                <w:rFonts w:ascii="Times New Roman" w:hAnsi="Times New Roman" w:cs="Times New Roman"/>
                <w:sz w:val="24"/>
                <w:szCs w:val="24"/>
              </w:rPr>
              <w:t>Читать</w:t>
            </w:r>
            <w:r>
              <w:rPr>
                <w:rFonts w:ascii="Times New Roman" w:hAnsi="Times New Roman" w:cs="Times New Roman"/>
                <w:sz w:val="24"/>
                <w:szCs w:val="24"/>
              </w:rPr>
              <w:t xml:space="preserve"> </w:t>
            </w:r>
            <w:r w:rsidRPr="00980918">
              <w:rPr>
                <w:rFonts w:ascii="Times New Roman" w:hAnsi="Times New Roman" w:cs="Times New Roman"/>
                <w:sz w:val="24"/>
                <w:szCs w:val="24"/>
              </w:rPr>
              <w:t>принципиальные,</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электрические и монтажные</w:t>
            </w:r>
            <w:r>
              <w:rPr>
                <w:rFonts w:ascii="Times New Roman" w:hAnsi="Times New Roman" w:cs="Times New Roman"/>
                <w:sz w:val="24"/>
                <w:szCs w:val="24"/>
              </w:rPr>
              <w:t xml:space="preserve"> </w:t>
            </w:r>
            <w:r w:rsidRPr="00980918">
              <w:rPr>
                <w:rFonts w:ascii="Times New Roman" w:hAnsi="Times New Roman" w:cs="Times New Roman"/>
                <w:sz w:val="24"/>
                <w:szCs w:val="24"/>
              </w:rPr>
              <w:t>схемы.</w:t>
            </w:r>
          </w:p>
        </w:tc>
        <w:tc>
          <w:tcPr>
            <w:tcW w:w="1840" w:type="pct"/>
          </w:tcPr>
          <w:p w14:paraId="71FA8710" w14:textId="77777777" w:rsidR="00B73C99" w:rsidRDefault="00980918" w:rsidP="00980918">
            <w:pPr>
              <w:suppressAutoHyphens/>
              <w:spacing w:line="276" w:lineRule="auto"/>
              <w:contextualSpacing/>
              <w:rPr>
                <w:rFonts w:ascii="Times New Roman" w:hAnsi="Times New Roman" w:cs="Times New Roman"/>
                <w:sz w:val="24"/>
                <w:szCs w:val="24"/>
              </w:rPr>
            </w:pPr>
            <w:r w:rsidRPr="00980918">
              <w:rPr>
                <w:rFonts w:ascii="Times New Roman" w:hAnsi="Times New Roman" w:cs="Times New Roman"/>
                <w:sz w:val="24"/>
                <w:szCs w:val="24"/>
              </w:rPr>
              <w:lastRenderedPageBreak/>
              <w:t>правильный подбор устройств</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электронной</w:t>
            </w:r>
            <w:r>
              <w:rPr>
                <w:rFonts w:ascii="Times New Roman" w:hAnsi="Times New Roman" w:cs="Times New Roman"/>
                <w:sz w:val="24"/>
                <w:szCs w:val="24"/>
              </w:rPr>
              <w:t xml:space="preserve"> </w:t>
            </w:r>
            <w:r w:rsidRPr="00980918">
              <w:rPr>
                <w:rFonts w:ascii="Times New Roman" w:hAnsi="Times New Roman" w:cs="Times New Roman"/>
                <w:sz w:val="24"/>
                <w:szCs w:val="24"/>
              </w:rPr>
              <w:t>техники,</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электрических</w:t>
            </w:r>
            <w:r>
              <w:rPr>
                <w:rFonts w:ascii="Times New Roman" w:hAnsi="Times New Roman" w:cs="Times New Roman"/>
                <w:sz w:val="24"/>
                <w:szCs w:val="24"/>
              </w:rPr>
              <w:t xml:space="preserve"> </w:t>
            </w:r>
            <w:r w:rsidRPr="00980918">
              <w:rPr>
                <w:rFonts w:ascii="Times New Roman" w:hAnsi="Times New Roman" w:cs="Times New Roman"/>
                <w:sz w:val="24"/>
                <w:szCs w:val="24"/>
              </w:rPr>
              <w:t>приборов</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оборудования с определенными</w:t>
            </w:r>
            <w:r>
              <w:rPr>
                <w:rFonts w:ascii="Times New Roman" w:hAnsi="Times New Roman" w:cs="Times New Roman"/>
                <w:sz w:val="24"/>
                <w:szCs w:val="24"/>
              </w:rPr>
              <w:t xml:space="preserve"> </w:t>
            </w:r>
            <w:r w:rsidRPr="00980918">
              <w:rPr>
                <w:rFonts w:ascii="Times New Roman" w:hAnsi="Times New Roman" w:cs="Times New Roman"/>
                <w:sz w:val="24"/>
                <w:szCs w:val="24"/>
              </w:rPr>
              <w:lastRenderedPageBreak/>
              <w:t>параметрами</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характеристиками;</w:t>
            </w:r>
          </w:p>
          <w:p w14:paraId="73AC4B63" w14:textId="77777777" w:rsidR="00980918" w:rsidRDefault="00980918" w:rsidP="00980918">
            <w:pPr>
              <w:suppressAutoHyphens/>
              <w:spacing w:line="276" w:lineRule="auto"/>
              <w:contextualSpacing/>
              <w:rPr>
                <w:rFonts w:ascii="Times New Roman" w:hAnsi="Times New Roman" w:cs="Times New Roman"/>
                <w:sz w:val="24"/>
                <w:szCs w:val="24"/>
              </w:rPr>
            </w:pPr>
            <w:r w:rsidRPr="00980918">
              <w:rPr>
                <w:rFonts w:ascii="Times New Roman" w:hAnsi="Times New Roman" w:cs="Times New Roman"/>
                <w:sz w:val="24"/>
                <w:szCs w:val="24"/>
              </w:rPr>
              <w:t>правильная</w:t>
            </w:r>
            <w:r>
              <w:rPr>
                <w:rFonts w:ascii="Times New Roman" w:hAnsi="Times New Roman" w:cs="Times New Roman"/>
                <w:sz w:val="24"/>
                <w:szCs w:val="24"/>
              </w:rPr>
              <w:t xml:space="preserve"> </w:t>
            </w:r>
            <w:r w:rsidRPr="00980918">
              <w:rPr>
                <w:rFonts w:ascii="Times New Roman" w:hAnsi="Times New Roman" w:cs="Times New Roman"/>
                <w:sz w:val="24"/>
                <w:szCs w:val="24"/>
              </w:rPr>
              <w:t>эксплуатация</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электрооборудование</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механизмов передачи движения</w:t>
            </w:r>
            <w:r>
              <w:rPr>
                <w:rFonts w:ascii="Times New Roman" w:hAnsi="Times New Roman" w:cs="Times New Roman"/>
                <w:sz w:val="24"/>
                <w:szCs w:val="24"/>
              </w:rPr>
              <w:t xml:space="preserve"> </w:t>
            </w:r>
            <w:r w:rsidRPr="00980918">
              <w:rPr>
                <w:rFonts w:ascii="Times New Roman" w:hAnsi="Times New Roman" w:cs="Times New Roman"/>
                <w:sz w:val="24"/>
                <w:szCs w:val="24"/>
              </w:rPr>
              <w:t>технологических</w:t>
            </w:r>
            <w:r>
              <w:rPr>
                <w:rFonts w:ascii="Times New Roman" w:hAnsi="Times New Roman" w:cs="Times New Roman"/>
                <w:sz w:val="24"/>
                <w:szCs w:val="24"/>
              </w:rPr>
              <w:t xml:space="preserve"> </w:t>
            </w:r>
            <w:r w:rsidRPr="00980918">
              <w:rPr>
                <w:rFonts w:ascii="Times New Roman" w:hAnsi="Times New Roman" w:cs="Times New Roman"/>
                <w:sz w:val="24"/>
                <w:szCs w:val="24"/>
              </w:rPr>
              <w:t>машин</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аппаратов</w:t>
            </w:r>
          </w:p>
          <w:p w14:paraId="5B60538D" w14:textId="77777777" w:rsidR="00980918" w:rsidRDefault="00980918" w:rsidP="00980918">
            <w:pPr>
              <w:suppressAutoHyphens/>
              <w:spacing w:line="276" w:lineRule="auto"/>
              <w:contextualSpacing/>
              <w:rPr>
                <w:rFonts w:ascii="Times New Roman" w:hAnsi="Times New Roman" w:cs="Times New Roman"/>
                <w:sz w:val="24"/>
                <w:szCs w:val="24"/>
              </w:rPr>
            </w:pPr>
            <w:r w:rsidRPr="00980918">
              <w:rPr>
                <w:rFonts w:ascii="Times New Roman" w:hAnsi="Times New Roman" w:cs="Times New Roman"/>
                <w:sz w:val="24"/>
                <w:szCs w:val="24"/>
              </w:rPr>
              <w:t>-правильное снятие показаний и</w:t>
            </w:r>
            <w:r>
              <w:rPr>
                <w:rFonts w:ascii="Times New Roman" w:hAnsi="Times New Roman" w:cs="Times New Roman"/>
                <w:sz w:val="24"/>
                <w:szCs w:val="24"/>
              </w:rPr>
              <w:t xml:space="preserve"> </w:t>
            </w:r>
            <w:r w:rsidRPr="00980918">
              <w:rPr>
                <w:rFonts w:ascii="Times New Roman" w:hAnsi="Times New Roman" w:cs="Times New Roman"/>
                <w:sz w:val="24"/>
                <w:szCs w:val="24"/>
              </w:rPr>
              <w:t>пользование</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электроизмерительными</w:t>
            </w:r>
            <w:r>
              <w:rPr>
                <w:rFonts w:ascii="Times New Roman" w:hAnsi="Times New Roman" w:cs="Times New Roman"/>
                <w:sz w:val="24"/>
                <w:szCs w:val="24"/>
              </w:rPr>
              <w:t xml:space="preserve"> </w:t>
            </w:r>
            <w:r w:rsidRPr="00980918">
              <w:rPr>
                <w:rFonts w:ascii="Times New Roman" w:hAnsi="Times New Roman" w:cs="Times New Roman"/>
                <w:sz w:val="24"/>
                <w:szCs w:val="24"/>
              </w:rPr>
              <w:t>приборами и приспособлениями;</w:t>
            </w:r>
          </w:p>
          <w:p w14:paraId="5D3907E8" w14:textId="09BD1823" w:rsidR="00980918" w:rsidRPr="004B5293" w:rsidRDefault="00980918" w:rsidP="00980918">
            <w:pPr>
              <w:suppressAutoHyphens/>
              <w:spacing w:line="276" w:lineRule="auto"/>
              <w:contextualSpacing/>
              <w:rPr>
                <w:rFonts w:ascii="Times New Roman" w:hAnsi="Times New Roman" w:cs="Times New Roman"/>
                <w:sz w:val="24"/>
                <w:szCs w:val="24"/>
              </w:rPr>
            </w:pPr>
            <w:r w:rsidRPr="00980918">
              <w:rPr>
                <w:rFonts w:ascii="Times New Roman" w:hAnsi="Times New Roman" w:cs="Times New Roman"/>
                <w:sz w:val="24"/>
                <w:szCs w:val="24"/>
              </w:rPr>
              <w:t>умение разбираться в</w:t>
            </w:r>
            <w:r>
              <w:rPr>
                <w:rFonts w:ascii="Times New Roman" w:hAnsi="Times New Roman" w:cs="Times New Roman"/>
                <w:sz w:val="24"/>
                <w:szCs w:val="24"/>
              </w:rPr>
              <w:t xml:space="preserve"> </w:t>
            </w:r>
            <w:r w:rsidRPr="00980918">
              <w:rPr>
                <w:rFonts w:ascii="Times New Roman" w:hAnsi="Times New Roman" w:cs="Times New Roman"/>
                <w:sz w:val="24"/>
                <w:szCs w:val="24"/>
              </w:rPr>
              <w:t>принципиальных, электрических</w:t>
            </w:r>
            <w:r>
              <w:rPr>
                <w:rFonts w:ascii="Times New Roman" w:hAnsi="Times New Roman" w:cs="Times New Roman"/>
                <w:sz w:val="24"/>
                <w:szCs w:val="24"/>
              </w:rPr>
              <w:t xml:space="preserve"> </w:t>
            </w:r>
            <w:r w:rsidRPr="00980918">
              <w:rPr>
                <w:rFonts w:ascii="Times New Roman" w:hAnsi="Times New Roman" w:cs="Times New Roman"/>
                <w:sz w:val="24"/>
                <w:szCs w:val="24"/>
              </w:rPr>
              <w:t>и монтажных схемах;</w:t>
            </w:r>
          </w:p>
        </w:tc>
        <w:tc>
          <w:tcPr>
            <w:tcW w:w="1616" w:type="pct"/>
          </w:tcPr>
          <w:p w14:paraId="135E6971" w14:textId="07AD3605" w:rsidR="00B73C99" w:rsidRPr="004B5293" w:rsidRDefault="004B5293" w:rsidP="004B5293">
            <w:pPr>
              <w:suppressAutoHyphens/>
              <w:spacing w:line="276" w:lineRule="auto"/>
              <w:contextualSpacing/>
              <w:rPr>
                <w:rFonts w:ascii="Times New Roman" w:hAnsi="Times New Roman" w:cs="Times New Roman"/>
                <w:sz w:val="24"/>
                <w:szCs w:val="24"/>
              </w:rPr>
            </w:pPr>
            <w:r w:rsidRPr="004B5293">
              <w:rPr>
                <w:rFonts w:ascii="Times New Roman" w:hAnsi="Times New Roman" w:cs="Times New Roman"/>
                <w:sz w:val="24"/>
                <w:szCs w:val="24"/>
              </w:rPr>
              <w:lastRenderedPageBreak/>
              <w:t>Текущая</w:t>
            </w:r>
            <w:r>
              <w:rPr>
                <w:rFonts w:ascii="Times New Roman" w:hAnsi="Times New Roman" w:cs="Times New Roman"/>
                <w:sz w:val="24"/>
                <w:szCs w:val="24"/>
              </w:rPr>
              <w:t xml:space="preserve"> </w:t>
            </w:r>
            <w:r w:rsidRPr="004B5293">
              <w:rPr>
                <w:rFonts w:ascii="Times New Roman" w:hAnsi="Times New Roman" w:cs="Times New Roman"/>
                <w:sz w:val="24"/>
                <w:szCs w:val="24"/>
              </w:rPr>
              <w:t>аттестация</w:t>
            </w:r>
            <w:r>
              <w:rPr>
                <w:rFonts w:ascii="Times New Roman" w:hAnsi="Times New Roman" w:cs="Times New Roman"/>
                <w:sz w:val="24"/>
                <w:szCs w:val="24"/>
              </w:rPr>
              <w:t xml:space="preserve"> </w:t>
            </w:r>
            <w:r w:rsidRPr="004B5293">
              <w:rPr>
                <w:rFonts w:ascii="Times New Roman" w:hAnsi="Times New Roman" w:cs="Times New Roman"/>
                <w:sz w:val="24"/>
                <w:szCs w:val="24"/>
              </w:rPr>
              <w:t>форме оценки результатов</w:t>
            </w:r>
            <w:r>
              <w:rPr>
                <w:rFonts w:ascii="Times New Roman" w:hAnsi="Times New Roman" w:cs="Times New Roman"/>
                <w:sz w:val="24"/>
                <w:szCs w:val="24"/>
              </w:rPr>
              <w:t xml:space="preserve"> </w:t>
            </w:r>
            <w:r w:rsidRPr="004B5293">
              <w:rPr>
                <w:rFonts w:ascii="Times New Roman" w:hAnsi="Times New Roman" w:cs="Times New Roman"/>
                <w:sz w:val="24"/>
                <w:szCs w:val="24"/>
              </w:rPr>
              <w:t>на практических занятиях,</w:t>
            </w:r>
            <w:r>
              <w:rPr>
                <w:rFonts w:ascii="Times New Roman" w:hAnsi="Times New Roman" w:cs="Times New Roman"/>
                <w:sz w:val="24"/>
                <w:szCs w:val="24"/>
              </w:rPr>
              <w:t xml:space="preserve"> </w:t>
            </w:r>
            <w:r w:rsidRPr="004B5293">
              <w:rPr>
                <w:rFonts w:ascii="Times New Roman" w:hAnsi="Times New Roman" w:cs="Times New Roman"/>
                <w:sz w:val="24"/>
                <w:szCs w:val="24"/>
              </w:rPr>
              <w:t>при</w:t>
            </w:r>
            <w:r>
              <w:rPr>
                <w:rFonts w:ascii="Times New Roman" w:hAnsi="Times New Roman" w:cs="Times New Roman"/>
                <w:sz w:val="24"/>
                <w:szCs w:val="24"/>
              </w:rPr>
              <w:t xml:space="preserve"> </w:t>
            </w:r>
            <w:r w:rsidRPr="004B5293">
              <w:rPr>
                <w:rFonts w:ascii="Times New Roman" w:hAnsi="Times New Roman" w:cs="Times New Roman"/>
                <w:sz w:val="24"/>
                <w:szCs w:val="24"/>
              </w:rPr>
              <w:t>выполнении</w:t>
            </w:r>
            <w:r>
              <w:rPr>
                <w:rFonts w:ascii="Times New Roman" w:hAnsi="Times New Roman" w:cs="Times New Roman"/>
                <w:sz w:val="24"/>
                <w:szCs w:val="24"/>
              </w:rPr>
              <w:t xml:space="preserve"> </w:t>
            </w:r>
            <w:r w:rsidRPr="004B5293">
              <w:rPr>
                <w:rFonts w:ascii="Times New Roman" w:hAnsi="Times New Roman" w:cs="Times New Roman"/>
                <w:sz w:val="24"/>
                <w:szCs w:val="24"/>
              </w:rPr>
              <w:lastRenderedPageBreak/>
              <w:t>самостоятельной</w:t>
            </w:r>
            <w:r>
              <w:rPr>
                <w:rFonts w:ascii="Times New Roman" w:hAnsi="Times New Roman" w:cs="Times New Roman"/>
                <w:sz w:val="24"/>
                <w:szCs w:val="24"/>
              </w:rPr>
              <w:t xml:space="preserve"> </w:t>
            </w:r>
            <w:r w:rsidRPr="004B5293">
              <w:rPr>
                <w:rFonts w:ascii="Times New Roman" w:hAnsi="Times New Roman" w:cs="Times New Roman"/>
                <w:sz w:val="24"/>
                <w:szCs w:val="24"/>
              </w:rPr>
              <w:t>работы,</w:t>
            </w:r>
            <w:r>
              <w:rPr>
                <w:rFonts w:ascii="Times New Roman" w:hAnsi="Times New Roman" w:cs="Times New Roman"/>
                <w:sz w:val="24"/>
                <w:szCs w:val="24"/>
              </w:rPr>
              <w:t xml:space="preserve"> </w:t>
            </w:r>
            <w:r w:rsidRPr="004B5293">
              <w:rPr>
                <w:rFonts w:ascii="Times New Roman" w:hAnsi="Times New Roman" w:cs="Times New Roman"/>
                <w:sz w:val="24"/>
                <w:szCs w:val="24"/>
              </w:rPr>
              <w:t>индивидуальных заданий</w:t>
            </w:r>
            <w:r>
              <w:rPr>
                <w:rFonts w:ascii="Times New Roman" w:hAnsi="Times New Roman" w:cs="Times New Roman"/>
                <w:sz w:val="24"/>
                <w:szCs w:val="24"/>
              </w:rPr>
              <w:t xml:space="preserve"> </w:t>
            </w:r>
            <w:r w:rsidRPr="004B5293">
              <w:rPr>
                <w:rFonts w:ascii="Times New Roman" w:hAnsi="Times New Roman" w:cs="Times New Roman"/>
                <w:sz w:val="24"/>
                <w:szCs w:val="24"/>
              </w:rPr>
              <w:t>Промежуточная аттестация</w:t>
            </w:r>
            <w:r>
              <w:rPr>
                <w:rFonts w:ascii="Times New Roman" w:hAnsi="Times New Roman" w:cs="Times New Roman"/>
                <w:sz w:val="24"/>
                <w:szCs w:val="24"/>
              </w:rPr>
              <w:t xml:space="preserve"> </w:t>
            </w:r>
            <w:r w:rsidRPr="004B5293">
              <w:rPr>
                <w:rFonts w:ascii="Times New Roman" w:hAnsi="Times New Roman" w:cs="Times New Roman"/>
                <w:sz w:val="24"/>
                <w:szCs w:val="24"/>
              </w:rPr>
              <w:t>в</w:t>
            </w:r>
            <w:r>
              <w:rPr>
                <w:rFonts w:ascii="Times New Roman" w:hAnsi="Times New Roman" w:cs="Times New Roman"/>
                <w:sz w:val="24"/>
                <w:szCs w:val="24"/>
              </w:rPr>
              <w:t xml:space="preserve"> </w:t>
            </w:r>
            <w:r w:rsidRPr="004B5293">
              <w:rPr>
                <w:rFonts w:ascii="Times New Roman" w:hAnsi="Times New Roman" w:cs="Times New Roman"/>
                <w:sz w:val="24"/>
                <w:szCs w:val="24"/>
              </w:rPr>
              <w:t>форме</w:t>
            </w:r>
            <w:r>
              <w:rPr>
                <w:rFonts w:ascii="Times New Roman" w:hAnsi="Times New Roman" w:cs="Times New Roman"/>
                <w:sz w:val="24"/>
                <w:szCs w:val="24"/>
              </w:rPr>
              <w:t xml:space="preserve"> </w:t>
            </w:r>
            <w:r w:rsidRPr="004B5293">
              <w:rPr>
                <w:rFonts w:ascii="Times New Roman" w:hAnsi="Times New Roman" w:cs="Times New Roman"/>
                <w:sz w:val="24"/>
                <w:szCs w:val="24"/>
              </w:rPr>
              <w:t>дифференцированного</w:t>
            </w:r>
            <w:r>
              <w:rPr>
                <w:rFonts w:ascii="Times New Roman" w:hAnsi="Times New Roman" w:cs="Times New Roman"/>
                <w:sz w:val="24"/>
                <w:szCs w:val="24"/>
              </w:rPr>
              <w:t xml:space="preserve"> </w:t>
            </w:r>
            <w:r w:rsidRPr="004B5293">
              <w:rPr>
                <w:rFonts w:ascii="Times New Roman" w:hAnsi="Times New Roman" w:cs="Times New Roman"/>
                <w:sz w:val="24"/>
                <w:szCs w:val="24"/>
              </w:rPr>
              <w:t>зачета</w:t>
            </w:r>
          </w:p>
        </w:tc>
      </w:tr>
    </w:tbl>
    <w:p w14:paraId="1E33EE13" w14:textId="77777777" w:rsidR="00B73C99" w:rsidRDefault="00B73C99" w:rsidP="00B73C99">
      <w:pPr>
        <w:rPr>
          <w:rFonts w:ascii="Times New Roman" w:hAnsi="Times New Roman" w:cs="Times New Roman"/>
          <w:b/>
          <w:bCs/>
          <w:sz w:val="18"/>
          <w:szCs w:val="18"/>
        </w:rPr>
      </w:pPr>
    </w:p>
    <w:p w14:paraId="494111AA" w14:textId="77777777" w:rsidR="00B73C99" w:rsidRPr="00FB50A0" w:rsidRDefault="00B73C99" w:rsidP="00B73C99">
      <w:pPr>
        <w:rPr>
          <w:rFonts w:ascii="Times New Roman" w:hAnsi="Times New Roman" w:cs="Times New Roman"/>
          <w:b/>
          <w:bCs/>
          <w:sz w:val="18"/>
          <w:szCs w:val="18"/>
        </w:rPr>
      </w:pPr>
    </w:p>
    <w:p w14:paraId="4B2DA306" w14:textId="7474930F"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D6B2B">
        <w:rPr>
          <w:rFonts w:ascii="Times New Roman" w:hAnsi="Times New Roman" w:cs="Times New Roman"/>
          <w:b/>
          <w:bCs/>
          <w:sz w:val="24"/>
          <w:szCs w:val="24"/>
        </w:rPr>
        <w:lastRenderedPageBreak/>
        <w:t>Приложение 2.6</w:t>
      </w:r>
    </w:p>
    <w:p w14:paraId="30D3FF69"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4FFA3E01" w14:textId="77777777" w:rsidR="00B73C99" w:rsidRDefault="00B73C99" w:rsidP="00B73C99">
      <w:pPr>
        <w:jc w:val="right"/>
        <w:rPr>
          <w:rFonts w:ascii="Times New Roman" w:hAnsi="Times New Roman" w:cs="Times New Roman"/>
          <w:b/>
          <w:bCs/>
          <w:color w:val="0070C0"/>
          <w:sz w:val="24"/>
          <w:szCs w:val="24"/>
        </w:rPr>
      </w:pPr>
    </w:p>
    <w:p w14:paraId="4E29848E" w14:textId="77777777" w:rsidR="00B73C99" w:rsidRDefault="00B73C99" w:rsidP="00B73C99">
      <w:pPr>
        <w:jc w:val="right"/>
        <w:rPr>
          <w:rFonts w:ascii="Times New Roman" w:hAnsi="Times New Roman" w:cs="Times New Roman"/>
          <w:b/>
          <w:bCs/>
          <w:color w:val="0070C0"/>
          <w:sz w:val="24"/>
          <w:szCs w:val="24"/>
        </w:rPr>
      </w:pPr>
    </w:p>
    <w:p w14:paraId="29CF0D69" w14:textId="77777777" w:rsidR="00B73C99" w:rsidRDefault="00B73C99" w:rsidP="00B73C99">
      <w:pPr>
        <w:jc w:val="right"/>
        <w:rPr>
          <w:rFonts w:ascii="Times New Roman" w:hAnsi="Times New Roman" w:cs="Times New Roman"/>
          <w:b/>
          <w:bCs/>
          <w:color w:val="0070C0"/>
          <w:sz w:val="24"/>
          <w:szCs w:val="24"/>
        </w:rPr>
      </w:pPr>
    </w:p>
    <w:p w14:paraId="0742361C" w14:textId="77777777" w:rsidR="00B73C99" w:rsidRDefault="00B73C99" w:rsidP="00B73C99">
      <w:pPr>
        <w:jc w:val="right"/>
        <w:rPr>
          <w:rFonts w:ascii="Times New Roman" w:hAnsi="Times New Roman" w:cs="Times New Roman"/>
          <w:b/>
          <w:bCs/>
          <w:color w:val="0070C0"/>
          <w:sz w:val="24"/>
          <w:szCs w:val="24"/>
        </w:rPr>
      </w:pPr>
    </w:p>
    <w:p w14:paraId="12229628" w14:textId="77777777" w:rsidR="00B73C99" w:rsidRDefault="00B73C99" w:rsidP="00B73C99">
      <w:pPr>
        <w:jc w:val="right"/>
        <w:rPr>
          <w:rFonts w:ascii="Times New Roman" w:hAnsi="Times New Roman" w:cs="Times New Roman"/>
          <w:b/>
          <w:bCs/>
          <w:color w:val="0070C0"/>
          <w:sz w:val="24"/>
          <w:szCs w:val="24"/>
        </w:rPr>
      </w:pPr>
    </w:p>
    <w:p w14:paraId="53E74908" w14:textId="77777777" w:rsidR="00B73C99" w:rsidRDefault="00B73C99" w:rsidP="00B73C99">
      <w:pPr>
        <w:jc w:val="right"/>
        <w:rPr>
          <w:rFonts w:ascii="Times New Roman" w:hAnsi="Times New Roman" w:cs="Times New Roman"/>
          <w:b/>
          <w:bCs/>
          <w:color w:val="0070C0"/>
          <w:sz w:val="24"/>
          <w:szCs w:val="24"/>
        </w:rPr>
      </w:pPr>
    </w:p>
    <w:p w14:paraId="6AE9A334" w14:textId="77777777" w:rsidR="00B73C99" w:rsidRDefault="00B73C99" w:rsidP="00B73C99">
      <w:pPr>
        <w:jc w:val="right"/>
        <w:rPr>
          <w:rFonts w:ascii="Times New Roman" w:hAnsi="Times New Roman" w:cs="Times New Roman"/>
          <w:b/>
          <w:bCs/>
          <w:color w:val="0070C0"/>
          <w:sz w:val="24"/>
          <w:szCs w:val="24"/>
        </w:rPr>
      </w:pPr>
    </w:p>
    <w:p w14:paraId="2026DFEE" w14:textId="77777777" w:rsidR="00B73C99" w:rsidRDefault="00B73C99" w:rsidP="00B73C99">
      <w:pPr>
        <w:jc w:val="right"/>
        <w:rPr>
          <w:rFonts w:ascii="Times New Roman" w:hAnsi="Times New Roman" w:cs="Times New Roman"/>
          <w:b/>
          <w:bCs/>
          <w:color w:val="0070C0"/>
          <w:sz w:val="24"/>
          <w:szCs w:val="24"/>
        </w:rPr>
      </w:pPr>
    </w:p>
    <w:p w14:paraId="0E695F71" w14:textId="77777777" w:rsidR="00B73C99" w:rsidRDefault="00B73C99" w:rsidP="00B73C99">
      <w:pPr>
        <w:jc w:val="right"/>
        <w:rPr>
          <w:rFonts w:ascii="Times New Roman" w:hAnsi="Times New Roman" w:cs="Times New Roman"/>
          <w:b/>
          <w:bCs/>
          <w:color w:val="0070C0"/>
          <w:sz w:val="24"/>
          <w:szCs w:val="24"/>
        </w:rPr>
      </w:pPr>
    </w:p>
    <w:p w14:paraId="7B7F2B71" w14:textId="77777777" w:rsidR="00B73C99" w:rsidRDefault="00B73C99" w:rsidP="00B73C99">
      <w:pPr>
        <w:jc w:val="right"/>
        <w:rPr>
          <w:rFonts w:ascii="Times New Roman" w:hAnsi="Times New Roman" w:cs="Times New Roman"/>
          <w:b/>
          <w:bCs/>
          <w:color w:val="0070C0"/>
          <w:sz w:val="24"/>
          <w:szCs w:val="24"/>
        </w:rPr>
      </w:pPr>
    </w:p>
    <w:p w14:paraId="58B2937F" w14:textId="77777777" w:rsidR="00B73C99" w:rsidRPr="00502F97" w:rsidRDefault="00B73C99" w:rsidP="00B73C99">
      <w:pPr>
        <w:jc w:val="right"/>
        <w:rPr>
          <w:rFonts w:ascii="Times New Roman" w:hAnsi="Times New Roman" w:cs="Times New Roman"/>
          <w:b/>
          <w:bCs/>
          <w:color w:val="0070C0"/>
          <w:sz w:val="24"/>
          <w:szCs w:val="24"/>
        </w:rPr>
      </w:pPr>
    </w:p>
    <w:p w14:paraId="55D15C4E"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5BCF0F20" w14:textId="48B0ADD3" w:rsidR="00B73C99" w:rsidRDefault="00B73C99" w:rsidP="00B73C99">
      <w:pPr>
        <w:pStyle w:val="1"/>
      </w:pPr>
      <w:bookmarkStart w:id="787" w:name="_Toc169682012"/>
      <w:r w:rsidRPr="006E7FF4">
        <w:t>«</w:t>
      </w:r>
      <w:r w:rsidR="00BD6B2B">
        <w:t xml:space="preserve">ОП 06. </w:t>
      </w:r>
      <w:r w:rsidR="00BD6B2B" w:rsidRPr="00BD6B2B">
        <w:rPr>
          <w:rFonts w:ascii="Times New Roman Полужирный" w:hAnsi="Times New Roman Полужирный"/>
          <w:caps/>
        </w:rPr>
        <w:t>Органическая химия</w:t>
      </w:r>
      <w:r w:rsidRPr="006E7FF4">
        <w:t>»</w:t>
      </w:r>
      <w:bookmarkEnd w:id="787"/>
    </w:p>
    <w:p w14:paraId="318422F5" w14:textId="77777777" w:rsidR="00B73C99" w:rsidRDefault="00B73C99" w:rsidP="00B73C99"/>
    <w:p w14:paraId="353DCCCC" w14:textId="77777777" w:rsidR="00B73C99" w:rsidRDefault="00B73C99" w:rsidP="00B73C99"/>
    <w:p w14:paraId="1EE68601" w14:textId="77777777" w:rsidR="00B73C99" w:rsidRDefault="00B73C99" w:rsidP="00B73C99"/>
    <w:p w14:paraId="0CAF8A51" w14:textId="77777777" w:rsidR="00B73C99" w:rsidRDefault="00B73C99" w:rsidP="00B73C99"/>
    <w:p w14:paraId="4559F082" w14:textId="77777777" w:rsidR="00B73C99" w:rsidRDefault="00B73C99" w:rsidP="00B73C99"/>
    <w:p w14:paraId="266C9614" w14:textId="77777777" w:rsidR="00B73C99" w:rsidRDefault="00B73C99" w:rsidP="00B73C99"/>
    <w:p w14:paraId="2EC6317E" w14:textId="77777777" w:rsidR="00B73C99" w:rsidRDefault="00B73C99" w:rsidP="00B73C99"/>
    <w:p w14:paraId="04657968" w14:textId="77777777" w:rsidR="00B73C99" w:rsidRDefault="00B73C99" w:rsidP="00B73C99"/>
    <w:p w14:paraId="43EF3AF6" w14:textId="77777777" w:rsidR="00B73C99" w:rsidRDefault="00B73C99" w:rsidP="00B73C99"/>
    <w:p w14:paraId="4BB5C157" w14:textId="77777777" w:rsidR="00B73C99" w:rsidRDefault="00B73C99" w:rsidP="00B73C99"/>
    <w:p w14:paraId="16C6F582" w14:textId="77777777" w:rsidR="00B73C99" w:rsidRDefault="00B73C99" w:rsidP="00B73C99"/>
    <w:p w14:paraId="69C539F7" w14:textId="77777777" w:rsidR="00B73C99" w:rsidRDefault="00B73C99" w:rsidP="00B73C99"/>
    <w:p w14:paraId="4E4DAC58" w14:textId="77777777" w:rsidR="00B73C99" w:rsidRDefault="00B73C99" w:rsidP="00B73C99"/>
    <w:p w14:paraId="14D9903A" w14:textId="77777777" w:rsidR="00B73C99" w:rsidRDefault="00B73C99" w:rsidP="00B73C99"/>
    <w:p w14:paraId="797EB5E4" w14:textId="77777777" w:rsidR="00B73C99" w:rsidRDefault="00B73C99" w:rsidP="00B73C99"/>
    <w:p w14:paraId="0D14EE35" w14:textId="77777777" w:rsidR="00B73C99" w:rsidRDefault="00B73C99" w:rsidP="00B73C99"/>
    <w:p w14:paraId="77031CD3" w14:textId="77777777" w:rsidR="00B73C99" w:rsidRDefault="00B73C99" w:rsidP="00B73C99"/>
    <w:p w14:paraId="4D75C5FC" w14:textId="77777777" w:rsidR="00B73C99" w:rsidRDefault="00B73C99" w:rsidP="00B73C99"/>
    <w:p w14:paraId="3A392DCA" w14:textId="77777777" w:rsidR="00B73C99" w:rsidRDefault="00B73C99" w:rsidP="00B73C99"/>
    <w:p w14:paraId="3E9E5EAC" w14:textId="77777777" w:rsidR="00B73C99" w:rsidRDefault="00B73C99" w:rsidP="00B73C99"/>
    <w:p w14:paraId="5CA2C07A" w14:textId="77777777" w:rsidR="00B73C99" w:rsidRDefault="00B73C99" w:rsidP="00B73C99"/>
    <w:p w14:paraId="6ABEF9E9" w14:textId="77777777" w:rsidR="00B73C99" w:rsidRDefault="00B73C99" w:rsidP="00B73C99"/>
    <w:p w14:paraId="3B864792" w14:textId="77777777" w:rsidR="00B73C99" w:rsidRDefault="00B73C99" w:rsidP="00B73C99"/>
    <w:p w14:paraId="29748368" w14:textId="77777777" w:rsidR="00B73C99" w:rsidRDefault="00B73C99" w:rsidP="00B73C99"/>
    <w:p w14:paraId="75E1FEAD" w14:textId="77777777" w:rsidR="00B73C99" w:rsidRDefault="00B73C99" w:rsidP="00B73C99"/>
    <w:p w14:paraId="79F42124" w14:textId="77777777" w:rsidR="00B73C99" w:rsidRDefault="00B73C99" w:rsidP="00B73C99"/>
    <w:p w14:paraId="25A84A4E" w14:textId="77777777" w:rsidR="00B73C99" w:rsidRDefault="00B73C99" w:rsidP="00B73C99"/>
    <w:p w14:paraId="44375F4A" w14:textId="77777777" w:rsidR="00B73C99" w:rsidRDefault="00B73C99" w:rsidP="00B73C99"/>
    <w:p w14:paraId="1B4F6244" w14:textId="77777777" w:rsidR="00B73C99" w:rsidRDefault="00B73C99" w:rsidP="00B73C99"/>
    <w:p w14:paraId="4F799003" w14:textId="77777777" w:rsidR="00B73C99" w:rsidRDefault="00B73C99" w:rsidP="00B73C99"/>
    <w:p w14:paraId="05969D9B" w14:textId="77777777" w:rsidR="00B73C99" w:rsidRDefault="00B73C99" w:rsidP="00B73C99"/>
    <w:p w14:paraId="7E2906F7" w14:textId="77777777" w:rsidR="00B73C99" w:rsidRDefault="00B73C99" w:rsidP="00B73C99"/>
    <w:p w14:paraId="06FD32C3" w14:textId="77777777" w:rsidR="00B73C99" w:rsidRDefault="00B73C99" w:rsidP="00B73C99"/>
    <w:p w14:paraId="3A910E39" w14:textId="77777777" w:rsidR="00B73C99" w:rsidRDefault="00B73C99" w:rsidP="00B73C99"/>
    <w:p w14:paraId="69DB8110" w14:textId="77777777" w:rsidR="00B73C99" w:rsidRDefault="00B73C99" w:rsidP="00B73C99"/>
    <w:p w14:paraId="24F33348" w14:textId="77777777" w:rsidR="00B73C99" w:rsidRDefault="00B73C99" w:rsidP="00B73C99"/>
    <w:p w14:paraId="21031D49" w14:textId="77777777" w:rsidR="00B73C99" w:rsidRPr="00A0276D" w:rsidRDefault="00B73C99" w:rsidP="00B73C99">
      <w:pPr>
        <w:rPr>
          <w:b/>
          <w:bCs/>
        </w:rPr>
      </w:pPr>
    </w:p>
    <w:p w14:paraId="0F8741FA"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52FAE019"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5F3E2FCD" w14:textId="56BB393E"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7F4A21D5" w14:textId="77777777" w:rsidR="00610EC0" w:rsidRDefault="00610EC0">
      <w:pPr>
        <w:pStyle w:val="14"/>
        <w:tabs>
          <w:tab w:val="left" w:pos="480"/>
        </w:tabs>
        <w:rPr>
          <w:rFonts w:asciiTheme="minorHAnsi" w:eastAsiaTheme="minorEastAsia" w:hAnsiTheme="minorHAnsi" w:cstheme="minorBidi"/>
          <w:b w:val="0"/>
          <w:bCs w:val="0"/>
          <w:lang w:eastAsia="ru-RU"/>
        </w:rPr>
      </w:pPr>
      <w:hyperlink w:anchor="_Toc169682866" w:history="1">
        <w:r w:rsidRPr="001E0C10">
          <w:rPr>
            <w:rStyle w:val="af0"/>
            <w:iCs/>
          </w:rPr>
          <w:t>1.</w:t>
        </w:r>
        <w:r>
          <w:rPr>
            <w:rFonts w:asciiTheme="minorHAnsi" w:eastAsiaTheme="minorEastAsia" w:hAnsiTheme="minorHAnsi" w:cstheme="minorBidi"/>
            <w:b w:val="0"/>
            <w:bCs w:val="0"/>
            <w:lang w:eastAsia="ru-RU"/>
          </w:rPr>
          <w:tab/>
        </w:r>
        <w:r w:rsidRPr="001E0C10">
          <w:rPr>
            <w:rStyle w:val="af0"/>
            <w:iCs/>
          </w:rPr>
          <w:t>Общая характеристика РАБОЧЕЙ ПРОГРАММЫ УЧЕБНОЙ ДИСЦИПЛИНЫ</w:t>
        </w:r>
        <w:r>
          <w:rPr>
            <w:webHidden/>
          </w:rPr>
          <w:tab/>
        </w:r>
        <w:r>
          <w:rPr>
            <w:webHidden/>
          </w:rPr>
          <w:fldChar w:fldCharType="begin"/>
        </w:r>
        <w:r>
          <w:rPr>
            <w:webHidden/>
          </w:rPr>
          <w:instrText xml:space="preserve"> PAGEREF _Toc169682866 \h </w:instrText>
        </w:r>
        <w:r>
          <w:rPr>
            <w:webHidden/>
          </w:rPr>
        </w:r>
        <w:r>
          <w:rPr>
            <w:webHidden/>
          </w:rPr>
          <w:fldChar w:fldCharType="separate"/>
        </w:r>
        <w:r w:rsidR="00617D92">
          <w:rPr>
            <w:webHidden/>
          </w:rPr>
          <w:t>64</w:t>
        </w:r>
        <w:r>
          <w:rPr>
            <w:webHidden/>
          </w:rPr>
          <w:fldChar w:fldCharType="end"/>
        </w:r>
      </w:hyperlink>
    </w:p>
    <w:p w14:paraId="5A00D240" w14:textId="77777777" w:rsidR="00610EC0" w:rsidRDefault="00610EC0">
      <w:pPr>
        <w:pStyle w:val="21"/>
        <w:rPr>
          <w:rFonts w:asciiTheme="minorHAnsi" w:eastAsiaTheme="minorEastAsia" w:hAnsiTheme="minorHAnsi" w:cstheme="minorBidi"/>
          <w:i w:val="0"/>
          <w:iCs w:val="0"/>
          <w:sz w:val="22"/>
          <w:szCs w:val="22"/>
        </w:rPr>
      </w:pPr>
      <w:hyperlink w:anchor="_Toc169682867" w:history="1">
        <w:r w:rsidRPr="001E0C10">
          <w:rPr>
            <w:rStyle w:val="af0"/>
          </w:rPr>
          <w:t>1.1. Цель и место дисциплины в структуре образовательной программы</w:t>
        </w:r>
        <w:r>
          <w:rPr>
            <w:webHidden/>
          </w:rPr>
          <w:tab/>
        </w:r>
        <w:r>
          <w:rPr>
            <w:webHidden/>
          </w:rPr>
          <w:fldChar w:fldCharType="begin"/>
        </w:r>
        <w:r>
          <w:rPr>
            <w:webHidden/>
          </w:rPr>
          <w:instrText xml:space="preserve"> PAGEREF _Toc169682867 \h </w:instrText>
        </w:r>
        <w:r>
          <w:rPr>
            <w:webHidden/>
          </w:rPr>
        </w:r>
        <w:r>
          <w:rPr>
            <w:webHidden/>
          </w:rPr>
          <w:fldChar w:fldCharType="separate"/>
        </w:r>
        <w:r w:rsidR="00617D92">
          <w:rPr>
            <w:webHidden/>
          </w:rPr>
          <w:t>64</w:t>
        </w:r>
        <w:r>
          <w:rPr>
            <w:webHidden/>
          </w:rPr>
          <w:fldChar w:fldCharType="end"/>
        </w:r>
      </w:hyperlink>
    </w:p>
    <w:p w14:paraId="6C8ED46A" w14:textId="77777777" w:rsidR="00610EC0" w:rsidRDefault="00610EC0">
      <w:pPr>
        <w:pStyle w:val="21"/>
        <w:rPr>
          <w:rFonts w:asciiTheme="minorHAnsi" w:eastAsiaTheme="minorEastAsia" w:hAnsiTheme="minorHAnsi" w:cstheme="minorBidi"/>
          <w:i w:val="0"/>
          <w:iCs w:val="0"/>
          <w:sz w:val="22"/>
          <w:szCs w:val="22"/>
        </w:rPr>
      </w:pPr>
      <w:hyperlink w:anchor="_Toc169682868" w:history="1">
        <w:r w:rsidRPr="001E0C10">
          <w:rPr>
            <w:rStyle w:val="af0"/>
          </w:rPr>
          <w:t>1.2. Планируемые результаты освоения дисциплины</w:t>
        </w:r>
        <w:r>
          <w:rPr>
            <w:webHidden/>
          </w:rPr>
          <w:tab/>
        </w:r>
        <w:r>
          <w:rPr>
            <w:webHidden/>
          </w:rPr>
          <w:fldChar w:fldCharType="begin"/>
        </w:r>
        <w:r>
          <w:rPr>
            <w:webHidden/>
          </w:rPr>
          <w:instrText xml:space="preserve"> PAGEREF _Toc169682868 \h </w:instrText>
        </w:r>
        <w:r>
          <w:rPr>
            <w:webHidden/>
          </w:rPr>
        </w:r>
        <w:r>
          <w:rPr>
            <w:webHidden/>
          </w:rPr>
          <w:fldChar w:fldCharType="separate"/>
        </w:r>
        <w:r w:rsidR="00617D92">
          <w:rPr>
            <w:webHidden/>
          </w:rPr>
          <w:t>64</w:t>
        </w:r>
        <w:r>
          <w:rPr>
            <w:webHidden/>
          </w:rPr>
          <w:fldChar w:fldCharType="end"/>
        </w:r>
      </w:hyperlink>
    </w:p>
    <w:p w14:paraId="3E77C751" w14:textId="77777777" w:rsidR="00610EC0" w:rsidRDefault="00610EC0">
      <w:pPr>
        <w:pStyle w:val="14"/>
        <w:rPr>
          <w:rFonts w:asciiTheme="minorHAnsi" w:eastAsiaTheme="minorEastAsia" w:hAnsiTheme="minorHAnsi" w:cstheme="minorBidi"/>
          <w:b w:val="0"/>
          <w:bCs w:val="0"/>
          <w:lang w:eastAsia="ru-RU"/>
        </w:rPr>
      </w:pPr>
      <w:hyperlink w:anchor="_Toc169682869" w:history="1">
        <w:r w:rsidRPr="001E0C10">
          <w:rPr>
            <w:rStyle w:val="af0"/>
          </w:rPr>
          <w:t>2. Структура и содержание ДИСЦИПЛИНЫ</w:t>
        </w:r>
        <w:r>
          <w:rPr>
            <w:webHidden/>
          </w:rPr>
          <w:tab/>
        </w:r>
        <w:r>
          <w:rPr>
            <w:webHidden/>
          </w:rPr>
          <w:fldChar w:fldCharType="begin"/>
        </w:r>
        <w:r>
          <w:rPr>
            <w:webHidden/>
          </w:rPr>
          <w:instrText xml:space="preserve"> PAGEREF _Toc169682869 \h </w:instrText>
        </w:r>
        <w:r>
          <w:rPr>
            <w:webHidden/>
          </w:rPr>
        </w:r>
        <w:r>
          <w:rPr>
            <w:webHidden/>
          </w:rPr>
          <w:fldChar w:fldCharType="separate"/>
        </w:r>
        <w:r w:rsidR="00617D92">
          <w:rPr>
            <w:webHidden/>
          </w:rPr>
          <w:t>70</w:t>
        </w:r>
        <w:r>
          <w:rPr>
            <w:webHidden/>
          </w:rPr>
          <w:fldChar w:fldCharType="end"/>
        </w:r>
      </w:hyperlink>
    </w:p>
    <w:p w14:paraId="14263BFB" w14:textId="77777777" w:rsidR="00610EC0" w:rsidRDefault="00610EC0">
      <w:pPr>
        <w:pStyle w:val="21"/>
        <w:rPr>
          <w:rFonts w:asciiTheme="minorHAnsi" w:eastAsiaTheme="minorEastAsia" w:hAnsiTheme="minorHAnsi" w:cstheme="minorBidi"/>
          <w:i w:val="0"/>
          <w:iCs w:val="0"/>
          <w:sz w:val="22"/>
          <w:szCs w:val="22"/>
        </w:rPr>
      </w:pPr>
      <w:hyperlink w:anchor="_Toc169682870" w:history="1">
        <w:r w:rsidRPr="001E0C10">
          <w:rPr>
            <w:rStyle w:val="af0"/>
          </w:rPr>
          <w:t>2.1. Трудоемкость освоения дисциплины</w:t>
        </w:r>
        <w:r>
          <w:rPr>
            <w:webHidden/>
          </w:rPr>
          <w:tab/>
        </w:r>
        <w:r>
          <w:rPr>
            <w:webHidden/>
          </w:rPr>
          <w:fldChar w:fldCharType="begin"/>
        </w:r>
        <w:r>
          <w:rPr>
            <w:webHidden/>
          </w:rPr>
          <w:instrText xml:space="preserve"> PAGEREF _Toc169682870 \h </w:instrText>
        </w:r>
        <w:r>
          <w:rPr>
            <w:webHidden/>
          </w:rPr>
        </w:r>
        <w:r>
          <w:rPr>
            <w:webHidden/>
          </w:rPr>
          <w:fldChar w:fldCharType="separate"/>
        </w:r>
        <w:r w:rsidR="00617D92">
          <w:rPr>
            <w:webHidden/>
          </w:rPr>
          <w:t>70</w:t>
        </w:r>
        <w:r>
          <w:rPr>
            <w:webHidden/>
          </w:rPr>
          <w:fldChar w:fldCharType="end"/>
        </w:r>
      </w:hyperlink>
    </w:p>
    <w:p w14:paraId="19D7BF96" w14:textId="77777777" w:rsidR="00610EC0" w:rsidRDefault="00610EC0">
      <w:pPr>
        <w:pStyle w:val="21"/>
        <w:rPr>
          <w:rFonts w:asciiTheme="minorHAnsi" w:eastAsiaTheme="minorEastAsia" w:hAnsiTheme="minorHAnsi" w:cstheme="minorBidi"/>
          <w:i w:val="0"/>
          <w:iCs w:val="0"/>
          <w:sz w:val="22"/>
          <w:szCs w:val="22"/>
        </w:rPr>
      </w:pPr>
      <w:hyperlink w:anchor="_Toc169682871" w:history="1">
        <w:r w:rsidRPr="001E0C10">
          <w:rPr>
            <w:rStyle w:val="af0"/>
          </w:rPr>
          <w:t>2.2. Содержание дисциплины</w:t>
        </w:r>
        <w:r>
          <w:rPr>
            <w:webHidden/>
          </w:rPr>
          <w:tab/>
        </w:r>
        <w:r>
          <w:rPr>
            <w:webHidden/>
          </w:rPr>
          <w:fldChar w:fldCharType="begin"/>
        </w:r>
        <w:r>
          <w:rPr>
            <w:webHidden/>
          </w:rPr>
          <w:instrText xml:space="preserve"> PAGEREF _Toc169682871 \h </w:instrText>
        </w:r>
        <w:r>
          <w:rPr>
            <w:webHidden/>
          </w:rPr>
        </w:r>
        <w:r>
          <w:rPr>
            <w:webHidden/>
          </w:rPr>
          <w:fldChar w:fldCharType="separate"/>
        </w:r>
        <w:r w:rsidR="00617D92">
          <w:rPr>
            <w:webHidden/>
          </w:rPr>
          <w:t>71</w:t>
        </w:r>
        <w:r>
          <w:rPr>
            <w:webHidden/>
          </w:rPr>
          <w:fldChar w:fldCharType="end"/>
        </w:r>
      </w:hyperlink>
    </w:p>
    <w:p w14:paraId="04DDA833" w14:textId="77777777" w:rsidR="00610EC0" w:rsidRDefault="00610EC0">
      <w:pPr>
        <w:pStyle w:val="14"/>
        <w:rPr>
          <w:rFonts w:asciiTheme="minorHAnsi" w:eastAsiaTheme="minorEastAsia" w:hAnsiTheme="minorHAnsi" w:cstheme="minorBidi"/>
          <w:b w:val="0"/>
          <w:bCs w:val="0"/>
          <w:lang w:eastAsia="ru-RU"/>
        </w:rPr>
      </w:pPr>
      <w:hyperlink w:anchor="_Toc169682872" w:history="1">
        <w:r w:rsidRPr="001E0C10">
          <w:rPr>
            <w:rStyle w:val="af0"/>
          </w:rPr>
          <w:t>3. Условия реализации ДИСЦИПЛИНЫ</w:t>
        </w:r>
        <w:r>
          <w:rPr>
            <w:webHidden/>
          </w:rPr>
          <w:tab/>
        </w:r>
        <w:r>
          <w:rPr>
            <w:webHidden/>
          </w:rPr>
          <w:fldChar w:fldCharType="begin"/>
        </w:r>
        <w:r>
          <w:rPr>
            <w:webHidden/>
          </w:rPr>
          <w:instrText xml:space="preserve"> PAGEREF _Toc169682872 \h </w:instrText>
        </w:r>
        <w:r>
          <w:rPr>
            <w:webHidden/>
          </w:rPr>
        </w:r>
        <w:r>
          <w:rPr>
            <w:webHidden/>
          </w:rPr>
          <w:fldChar w:fldCharType="separate"/>
        </w:r>
        <w:r w:rsidR="00617D92">
          <w:rPr>
            <w:webHidden/>
          </w:rPr>
          <w:t>74</w:t>
        </w:r>
        <w:r>
          <w:rPr>
            <w:webHidden/>
          </w:rPr>
          <w:fldChar w:fldCharType="end"/>
        </w:r>
      </w:hyperlink>
    </w:p>
    <w:p w14:paraId="468A63AD" w14:textId="77777777" w:rsidR="00610EC0" w:rsidRDefault="00610EC0">
      <w:pPr>
        <w:pStyle w:val="21"/>
        <w:rPr>
          <w:rFonts w:asciiTheme="minorHAnsi" w:eastAsiaTheme="minorEastAsia" w:hAnsiTheme="minorHAnsi" w:cstheme="minorBidi"/>
          <w:i w:val="0"/>
          <w:iCs w:val="0"/>
          <w:sz w:val="22"/>
          <w:szCs w:val="22"/>
        </w:rPr>
      </w:pPr>
      <w:hyperlink w:anchor="_Toc169682873" w:history="1">
        <w:r w:rsidRPr="001E0C10">
          <w:rPr>
            <w:rStyle w:val="af0"/>
          </w:rPr>
          <w:t>3.1. Материально-техническое обеспечение</w:t>
        </w:r>
        <w:r>
          <w:rPr>
            <w:webHidden/>
          </w:rPr>
          <w:tab/>
        </w:r>
        <w:r>
          <w:rPr>
            <w:webHidden/>
          </w:rPr>
          <w:fldChar w:fldCharType="begin"/>
        </w:r>
        <w:r>
          <w:rPr>
            <w:webHidden/>
          </w:rPr>
          <w:instrText xml:space="preserve"> PAGEREF _Toc169682873 \h </w:instrText>
        </w:r>
        <w:r>
          <w:rPr>
            <w:webHidden/>
          </w:rPr>
        </w:r>
        <w:r>
          <w:rPr>
            <w:webHidden/>
          </w:rPr>
          <w:fldChar w:fldCharType="separate"/>
        </w:r>
        <w:r w:rsidR="00617D92">
          <w:rPr>
            <w:webHidden/>
          </w:rPr>
          <w:t>74</w:t>
        </w:r>
        <w:r>
          <w:rPr>
            <w:webHidden/>
          </w:rPr>
          <w:fldChar w:fldCharType="end"/>
        </w:r>
      </w:hyperlink>
    </w:p>
    <w:p w14:paraId="461EB1B3" w14:textId="77777777" w:rsidR="00610EC0" w:rsidRDefault="00610EC0">
      <w:pPr>
        <w:pStyle w:val="21"/>
        <w:rPr>
          <w:rFonts w:asciiTheme="minorHAnsi" w:eastAsiaTheme="minorEastAsia" w:hAnsiTheme="minorHAnsi" w:cstheme="minorBidi"/>
          <w:i w:val="0"/>
          <w:iCs w:val="0"/>
          <w:sz w:val="22"/>
          <w:szCs w:val="22"/>
        </w:rPr>
      </w:pPr>
      <w:hyperlink w:anchor="_Toc169682874" w:history="1">
        <w:r w:rsidRPr="001E0C10">
          <w:rPr>
            <w:rStyle w:val="af0"/>
          </w:rPr>
          <w:t>3.2. Учебно-методическое обеспечение</w:t>
        </w:r>
        <w:r>
          <w:rPr>
            <w:webHidden/>
          </w:rPr>
          <w:tab/>
        </w:r>
        <w:r>
          <w:rPr>
            <w:webHidden/>
          </w:rPr>
          <w:fldChar w:fldCharType="begin"/>
        </w:r>
        <w:r>
          <w:rPr>
            <w:webHidden/>
          </w:rPr>
          <w:instrText xml:space="preserve"> PAGEREF _Toc169682874 \h </w:instrText>
        </w:r>
        <w:r>
          <w:rPr>
            <w:webHidden/>
          </w:rPr>
        </w:r>
        <w:r>
          <w:rPr>
            <w:webHidden/>
          </w:rPr>
          <w:fldChar w:fldCharType="separate"/>
        </w:r>
        <w:r w:rsidR="00617D92">
          <w:rPr>
            <w:webHidden/>
          </w:rPr>
          <w:t>74</w:t>
        </w:r>
        <w:r>
          <w:rPr>
            <w:webHidden/>
          </w:rPr>
          <w:fldChar w:fldCharType="end"/>
        </w:r>
      </w:hyperlink>
    </w:p>
    <w:p w14:paraId="2293EF4E" w14:textId="77777777" w:rsidR="00610EC0" w:rsidRDefault="00610EC0">
      <w:pPr>
        <w:pStyle w:val="14"/>
        <w:rPr>
          <w:rStyle w:val="af0"/>
        </w:rPr>
      </w:pPr>
      <w:hyperlink w:anchor="_Toc169682875" w:history="1">
        <w:r w:rsidRPr="001E0C10">
          <w:rPr>
            <w:rStyle w:val="af0"/>
          </w:rPr>
          <w:t>4. Контроль и оценка результатов  освоения ДИСЦИПЛИНЫ</w:t>
        </w:r>
        <w:r>
          <w:rPr>
            <w:webHidden/>
          </w:rPr>
          <w:tab/>
        </w:r>
        <w:r>
          <w:rPr>
            <w:webHidden/>
          </w:rPr>
          <w:fldChar w:fldCharType="begin"/>
        </w:r>
        <w:r>
          <w:rPr>
            <w:webHidden/>
          </w:rPr>
          <w:instrText xml:space="preserve"> PAGEREF _Toc169682875 \h </w:instrText>
        </w:r>
        <w:r>
          <w:rPr>
            <w:webHidden/>
          </w:rPr>
        </w:r>
        <w:r>
          <w:rPr>
            <w:webHidden/>
          </w:rPr>
          <w:fldChar w:fldCharType="separate"/>
        </w:r>
        <w:r w:rsidR="00617D92">
          <w:rPr>
            <w:webHidden/>
          </w:rPr>
          <w:t>74</w:t>
        </w:r>
        <w:r>
          <w:rPr>
            <w:webHidden/>
          </w:rPr>
          <w:fldChar w:fldCharType="end"/>
        </w:r>
      </w:hyperlink>
    </w:p>
    <w:p w14:paraId="678FE9FF" w14:textId="77777777" w:rsidR="00610EC0" w:rsidRPr="00610EC0" w:rsidRDefault="00610EC0" w:rsidP="00610EC0"/>
    <w:p w14:paraId="2786D355" w14:textId="77777777" w:rsidR="00B73C99" w:rsidRPr="00C34FE7" w:rsidRDefault="00B73C99" w:rsidP="00B73C99">
      <w:pPr>
        <w:pStyle w:val="1d"/>
      </w:pPr>
      <w:r w:rsidRPr="00C34FE7">
        <w:fldChar w:fldCharType="end"/>
      </w:r>
    </w:p>
    <w:p w14:paraId="7A661999"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45"/>
          <w:headerReference w:type="default" r:id="rId46"/>
          <w:pgSz w:w="11906" w:h="16838"/>
          <w:pgMar w:top="851" w:right="567" w:bottom="709" w:left="1418" w:header="454" w:footer="454" w:gutter="0"/>
          <w:cols w:space="708"/>
          <w:docGrid w:linePitch="360"/>
        </w:sectPr>
      </w:pPr>
    </w:p>
    <w:p w14:paraId="39F10BDA" w14:textId="77777777" w:rsidR="00B73C99" w:rsidRPr="00900FFA" w:rsidRDefault="00B73C99" w:rsidP="008E7832">
      <w:pPr>
        <w:pStyle w:val="1f"/>
        <w:numPr>
          <w:ilvl w:val="0"/>
          <w:numId w:val="24"/>
        </w:numPr>
        <w:rPr>
          <w:rStyle w:val="afb"/>
          <w:i w:val="0"/>
          <w:iCs/>
        </w:rPr>
      </w:pPr>
      <w:bookmarkStart w:id="788" w:name="_Toc169682083"/>
      <w:bookmarkStart w:id="789" w:name="_Toc169682258"/>
      <w:bookmarkStart w:id="790" w:name="_Toc169682410"/>
      <w:bookmarkStart w:id="791" w:name="_Toc169682562"/>
      <w:bookmarkStart w:id="792" w:name="_Toc169682714"/>
      <w:bookmarkStart w:id="793" w:name="_Toc169682866"/>
      <w:bookmarkStart w:id="794" w:name="_Toc169683018"/>
      <w:bookmarkStart w:id="795" w:name="_Toc169683170"/>
      <w:bookmarkStart w:id="796" w:name="_Toc169683322"/>
      <w:bookmarkStart w:id="797" w:name="_Toc169683474"/>
      <w:bookmarkStart w:id="798" w:name="_Toc169683626"/>
      <w:bookmarkStart w:id="799" w:name="_Toc169683778"/>
      <w:bookmarkStart w:id="800" w:name="_Toc169683930"/>
      <w:bookmarkStart w:id="801" w:name="_Toc169684082"/>
      <w:bookmarkStart w:id="802" w:name="_Toc16968423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6F607B0A" w14:textId="5F57CCB2" w:rsidR="00B73C99" w:rsidRPr="00900FFA" w:rsidRDefault="00B73C99" w:rsidP="00B73C99">
      <w:pPr>
        <w:pStyle w:val="1d"/>
        <w:ind w:left="720"/>
        <w:jc w:val="center"/>
        <w:rPr>
          <w:rFonts w:eastAsia="Segoe UI"/>
          <w:lang w:val="ru-RU"/>
        </w:rPr>
      </w:pPr>
      <w:r w:rsidRPr="00900FFA">
        <w:rPr>
          <w:rFonts w:eastAsia="Segoe UI"/>
          <w:lang w:val="ru-RU"/>
        </w:rPr>
        <w:t>«</w:t>
      </w:r>
      <w:r w:rsidR="00CC2A43" w:rsidRPr="00CC2A43">
        <w:rPr>
          <w:rFonts w:eastAsia="Segoe UI"/>
          <w:u w:val="single"/>
          <w:lang w:val="ru-RU"/>
        </w:rPr>
        <w:t>ОП 06. Органическая химия</w:t>
      </w:r>
      <w:r w:rsidRPr="00900FFA">
        <w:rPr>
          <w:rFonts w:eastAsia="Segoe UI"/>
          <w:lang w:val="ru-RU"/>
        </w:rPr>
        <w:t>»</w:t>
      </w:r>
    </w:p>
    <w:p w14:paraId="635D2E75"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08CC3A37" w14:textId="77777777" w:rsidR="00B73C99" w:rsidRPr="00EA6E1D" w:rsidRDefault="00B73C99" w:rsidP="00B73C99">
      <w:pPr>
        <w:pStyle w:val="114"/>
        <w:rPr>
          <w:rFonts w:ascii="Times New Roman" w:hAnsi="Times New Roman"/>
        </w:rPr>
      </w:pPr>
      <w:bookmarkStart w:id="803" w:name="_Toc169682084"/>
      <w:bookmarkStart w:id="804" w:name="_Toc169682259"/>
      <w:bookmarkStart w:id="805" w:name="_Toc169682411"/>
      <w:bookmarkStart w:id="806" w:name="_Toc169682563"/>
      <w:bookmarkStart w:id="807" w:name="_Toc169682715"/>
      <w:bookmarkStart w:id="808" w:name="_Toc169682867"/>
      <w:bookmarkStart w:id="809" w:name="_Toc169683019"/>
      <w:bookmarkStart w:id="810" w:name="_Toc169683171"/>
      <w:bookmarkStart w:id="811" w:name="_Toc169683323"/>
      <w:bookmarkStart w:id="812" w:name="_Toc169683475"/>
      <w:bookmarkStart w:id="813" w:name="_Toc169683627"/>
      <w:bookmarkStart w:id="814" w:name="_Toc169683779"/>
      <w:bookmarkStart w:id="815" w:name="_Toc169683931"/>
      <w:bookmarkStart w:id="816" w:name="_Toc169684083"/>
      <w:bookmarkStart w:id="817" w:name="_Toc16968423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0E452861" w14:textId="77777777" w:rsidR="005F512F" w:rsidRPr="00900FFA" w:rsidRDefault="00B73C99" w:rsidP="005F512F">
      <w:pPr>
        <w:suppressAutoHyphens/>
        <w:spacing w:line="276" w:lineRule="auto"/>
        <w:ind w:firstLine="709"/>
        <w:jc w:val="both"/>
        <w:rPr>
          <w:rFonts w:ascii="Times New Roman" w:hAnsi="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5F512F" w:rsidRPr="005F512F">
        <w:rPr>
          <w:rFonts w:ascii="Times New Roman" w:hAnsi="Times New Roman"/>
        </w:rPr>
        <w:t>Органическая химия</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5F512F" w:rsidRPr="008E4F1C">
        <w:rPr>
          <w:rFonts w:ascii="Times New Roman" w:hAnsi="Times New Roman"/>
          <w:bCs/>
          <w:iCs/>
          <w:sz w:val="24"/>
          <w:szCs w:val="24"/>
          <w:lang w:val="x-none" w:eastAsia="ru-RU"/>
        </w:rPr>
        <w:t>формирование</w:t>
      </w:r>
      <w:r w:rsidR="005F512F" w:rsidRPr="008E4F1C">
        <w:rPr>
          <w:rFonts w:ascii="Times New Roman" w:hAnsi="Times New Roman"/>
          <w:bCs/>
          <w:iCs/>
          <w:sz w:val="24"/>
          <w:szCs w:val="24"/>
          <w:lang w:eastAsia="ru-RU"/>
        </w:rPr>
        <w:t xml:space="preserve"> фундаментальных </w:t>
      </w:r>
      <w:r w:rsidR="005F512F" w:rsidRPr="008E4F1C">
        <w:rPr>
          <w:rFonts w:ascii="Times New Roman" w:hAnsi="Times New Roman"/>
          <w:color w:val="333333"/>
          <w:sz w:val="24"/>
          <w:szCs w:val="24"/>
          <w:shd w:val="clear" w:color="auto" w:fill="FFFFFF"/>
        </w:rPr>
        <w:t>знаний по всем аспектам современной </w:t>
      </w:r>
      <w:r w:rsidR="005F512F">
        <w:rPr>
          <w:rFonts w:ascii="Times New Roman" w:hAnsi="Times New Roman"/>
          <w:bCs/>
          <w:color w:val="333333"/>
          <w:sz w:val="24"/>
          <w:szCs w:val="24"/>
          <w:shd w:val="clear" w:color="auto" w:fill="FFFFFF"/>
        </w:rPr>
        <w:t>органической</w:t>
      </w:r>
      <w:r w:rsidR="005F512F" w:rsidRPr="008E4F1C">
        <w:rPr>
          <w:rFonts w:ascii="Times New Roman" w:hAnsi="Times New Roman"/>
          <w:color w:val="333333"/>
          <w:sz w:val="24"/>
          <w:szCs w:val="24"/>
          <w:shd w:val="clear" w:color="auto" w:fill="FFFFFF"/>
        </w:rPr>
        <w:t> </w:t>
      </w:r>
      <w:r w:rsidR="005F512F" w:rsidRPr="008E4F1C">
        <w:rPr>
          <w:rFonts w:ascii="Times New Roman" w:hAnsi="Times New Roman"/>
          <w:bCs/>
          <w:color w:val="333333"/>
          <w:sz w:val="24"/>
          <w:szCs w:val="24"/>
          <w:shd w:val="clear" w:color="auto" w:fill="FFFFFF"/>
        </w:rPr>
        <w:t>химии</w:t>
      </w:r>
      <w:r w:rsidR="005F512F" w:rsidRPr="008E4F1C">
        <w:rPr>
          <w:rFonts w:ascii="Times New Roman" w:hAnsi="Times New Roman"/>
          <w:bCs/>
          <w:iCs/>
          <w:sz w:val="24"/>
          <w:szCs w:val="24"/>
          <w:lang w:eastAsia="ru-RU"/>
        </w:rPr>
        <w:t xml:space="preserve">, освоение </w:t>
      </w:r>
      <w:r w:rsidR="005F512F">
        <w:rPr>
          <w:rFonts w:ascii="Times New Roman" w:hAnsi="Times New Roman"/>
          <w:bCs/>
          <w:iCs/>
          <w:sz w:val="24"/>
          <w:szCs w:val="24"/>
          <w:lang w:eastAsia="ru-RU"/>
        </w:rPr>
        <w:t xml:space="preserve">навыков проведения </w:t>
      </w:r>
      <w:r w:rsidR="005F512F" w:rsidRPr="008E4F1C">
        <w:rPr>
          <w:rFonts w:ascii="Times New Roman" w:hAnsi="Times New Roman"/>
          <w:bCs/>
          <w:iCs/>
          <w:sz w:val="24"/>
          <w:szCs w:val="24"/>
          <w:lang w:eastAsia="ru-RU"/>
        </w:rPr>
        <w:t xml:space="preserve">современных методов </w:t>
      </w:r>
      <w:r w:rsidR="005F512F">
        <w:rPr>
          <w:rFonts w:ascii="Times New Roman" w:hAnsi="Times New Roman"/>
          <w:bCs/>
          <w:iCs/>
          <w:sz w:val="24"/>
          <w:szCs w:val="24"/>
          <w:lang w:eastAsia="ru-RU"/>
        </w:rPr>
        <w:t xml:space="preserve">исследования, </w:t>
      </w:r>
      <w:r w:rsidR="005F512F">
        <w:rPr>
          <w:rFonts w:ascii="Times New Roman" w:hAnsi="Times New Roman"/>
          <w:sz w:val="24"/>
          <w:szCs w:val="24"/>
        </w:rPr>
        <w:t>статистической обработки результатов и оценки основных метрологических характеристик.</w:t>
      </w:r>
    </w:p>
    <w:p w14:paraId="0E2ABFB2" w14:textId="77777777" w:rsidR="005F512F" w:rsidRPr="005F44C8" w:rsidRDefault="005F512F" w:rsidP="005F512F">
      <w:pPr>
        <w:suppressAutoHyphens/>
        <w:spacing w:line="276" w:lineRule="auto"/>
        <w:ind w:firstLine="709"/>
        <w:jc w:val="both"/>
        <w:rPr>
          <w:rFonts w:ascii="Times New Roman" w:hAnsi="Times New Roman"/>
          <w:sz w:val="24"/>
          <w:szCs w:val="24"/>
        </w:rPr>
      </w:pPr>
      <w:r w:rsidRPr="005F44C8">
        <w:rPr>
          <w:rFonts w:ascii="Times New Roman" w:hAnsi="Times New Roman"/>
          <w:sz w:val="24"/>
          <w:szCs w:val="24"/>
        </w:rPr>
        <w:t>Дисциплина «</w:t>
      </w:r>
      <w:r>
        <w:rPr>
          <w:rFonts w:ascii="Times New Roman" w:hAnsi="Times New Roman"/>
          <w:sz w:val="24"/>
          <w:szCs w:val="24"/>
        </w:rPr>
        <w:t>Органическая химия</w:t>
      </w:r>
      <w:r w:rsidRPr="005F44C8">
        <w:rPr>
          <w:rFonts w:ascii="Times New Roman" w:hAnsi="Times New Roman"/>
          <w:sz w:val="24"/>
          <w:szCs w:val="24"/>
        </w:rPr>
        <w:t xml:space="preserve">» включена в </w:t>
      </w:r>
      <w:r w:rsidRPr="005F44C8">
        <w:rPr>
          <w:rFonts w:ascii="Times New Roman" w:hAnsi="Times New Roman"/>
          <w:i/>
          <w:sz w:val="24"/>
          <w:szCs w:val="24"/>
        </w:rPr>
        <w:t>обязательную часть общепрофессионального цикла образовательной программы</w:t>
      </w:r>
    </w:p>
    <w:p w14:paraId="29CC2025" w14:textId="77777777" w:rsidR="005F512F" w:rsidRDefault="005F512F" w:rsidP="00B73C99">
      <w:pPr>
        <w:suppressAutoHyphens/>
        <w:spacing w:line="276" w:lineRule="auto"/>
        <w:ind w:firstLine="709"/>
        <w:jc w:val="both"/>
        <w:rPr>
          <w:rFonts w:ascii="Times New Roman" w:eastAsia="Times New Roman" w:hAnsi="Times New Roman" w:cs="Times New Roman"/>
          <w:sz w:val="24"/>
          <w:szCs w:val="24"/>
          <w:lang w:eastAsia="ru-RU"/>
        </w:rPr>
      </w:pPr>
    </w:p>
    <w:p w14:paraId="787410F7" w14:textId="77777777" w:rsidR="00B73C99" w:rsidRPr="00EA6E1D" w:rsidRDefault="00B73C99" w:rsidP="00B73C99">
      <w:pPr>
        <w:pStyle w:val="114"/>
        <w:rPr>
          <w:rFonts w:ascii="Times New Roman" w:hAnsi="Times New Roman"/>
        </w:rPr>
      </w:pPr>
      <w:bookmarkStart w:id="818" w:name="_Toc169682085"/>
      <w:bookmarkStart w:id="819" w:name="_Toc169682260"/>
      <w:bookmarkStart w:id="820" w:name="_Toc169682412"/>
      <w:bookmarkStart w:id="821" w:name="_Toc169682564"/>
      <w:bookmarkStart w:id="822" w:name="_Toc169682716"/>
      <w:bookmarkStart w:id="823" w:name="_Toc169682868"/>
      <w:bookmarkStart w:id="824" w:name="_Toc169683020"/>
      <w:bookmarkStart w:id="825" w:name="_Toc169683172"/>
      <w:bookmarkStart w:id="826" w:name="_Toc169683324"/>
      <w:bookmarkStart w:id="827" w:name="_Toc169683476"/>
      <w:bookmarkStart w:id="828" w:name="_Toc169683628"/>
      <w:bookmarkStart w:id="829" w:name="_Toc169683780"/>
      <w:bookmarkStart w:id="830" w:name="_Toc169683932"/>
      <w:bookmarkStart w:id="831" w:name="_Toc169684084"/>
      <w:bookmarkStart w:id="832" w:name="_Toc16968423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17BBD955"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1C8D5731" w14:textId="0C3A240B"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3"/>
        <w:gridCol w:w="2595"/>
        <w:gridCol w:w="2674"/>
        <w:gridCol w:w="2079"/>
      </w:tblGrid>
      <w:tr w:rsidR="005F512F" w:rsidRPr="005F512F" w14:paraId="47C08715" w14:textId="77777777" w:rsidTr="001C3BC5">
        <w:tc>
          <w:tcPr>
            <w:tcW w:w="1293" w:type="pct"/>
          </w:tcPr>
          <w:p w14:paraId="2D856229" w14:textId="77777777" w:rsidR="005F512F" w:rsidRPr="005F512F" w:rsidRDefault="005F512F" w:rsidP="001C3BC5">
            <w:pPr>
              <w:rPr>
                <w:rStyle w:val="afb"/>
                <w:b/>
                <w:i w:val="0"/>
                <w:sz w:val="24"/>
                <w:szCs w:val="24"/>
              </w:rPr>
            </w:pPr>
            <w:r w:rsidRPr="005F512F">
              <w:rPr>
                <w:rStyle w:val="afb"/>
                <w:b/>
                <w:i w:val="0"/>
                <w:sz w:val="24"/>
                <w:szCs w:val="24"/>
              </w:rPr>
              <w:t xml:space="preserve">Код ОК, </w:t>
            </w:r>
          </w:p>
          <w:p w14:paraId="71138028" w14:textId="77777777" w:rsidR="005F512F" w:rsidRPr="005F512F" w:rsidRDefault="005F512F" w:rsidP="001C3BC5">
            <w:pPr>
              <w:rPr>
                <w:rStyle w:val="afb"/>
                <w:b/>
                <w:sz w:val="24"/>
                <w:szCs w:val="24"/>
              </w:rPr>
            </w:pPr>
            <w:r w:rsidRPr="005F512F">
              <w:rPr>
                <w:rStyle w:val="afb"/>
                <w:b/>
                <w:sz w:val="24"/>
                <w:szCs w:val="24"/>
              </w:rPr>
              <w:t xml:space="preserve">ПК </w:t>
            </w:r>
          </w:p>
        </w:tc>
        <w:tc>
          <w:tcPr>
            <w:tcW w:w="1309" w:type="pct"/>
          </w:tcPr>
          <w:p w14:paraId="14286064" w14:textId="77777777" w:rsidR="005F512F" w:rsidRPr="005F512F" w:rsidRDefault="005F512F" w:rsidP="001C3BC5">
            <w:pPr>
              <w:jc w:val="center"/>
              <w:rPr>
                <w:rFonts w:ascii="Times New Roman" w:hAnsi="Times New Roman"/>
                <w:b/>
                <w:sz w:val="24"/>
                <w:szCs w:val="24"/>
              </w:rPr>
            </w:pPr>
            <w:r w:rsidRPr="005F512F">
              <w:rPr>
                <w:rFonts w:ascii="Times New Roman" w:hAnsi="Times New Roman"/>
                <w:b/>
                <w:sz w:val="24"/>
                <w:szCs w:val="24"/>
              </w:rPr>
              <w:t>Уметь</w:t>
            </w:r>
          </w:p>
        </w:tc>
        <w:tc>
          <w:tcPr>
            <w:tcW w:w="1349" w:type="pct"/>
          </w:tcPr>
          <w:p w14:paraId="6C06987E" w14:textId="77777777" w:rsidR="005F512F" w:rsidRPr="005F512F" w:rsidRDefault="005F512F" w:rsidP="001C3BC5">
            <w:pPr>
              <w:jc w:val="center"/>
              <w:rPr>
                <w:rFonts w:ascii="Times New Roman" w:hAnsi="Times New Roman"/>
                <w:b/>
                <w:i/>
                <w:sz w:val="24"/>
                <w:szCs w:val="24"/>
              </w:rPr>
            </w:pPr>
            <w:r w:rsidRPr="005F512F">
              <w:rPr>
                <w:rFonts w:ascii="Times New Roman" w:hAnsi="Times New Roman"/>
                <w:b/>
                <w:sz w:val="24"/>
                <w:szCs w:val="24"/>
              </w:rPr>
              <w:t>Знать</w:t>
            </w:r>
          </w:p>
        </w:tc>
        <w:tc>
          <w:tcPr>
            <w:tcW w:w="1049" w:type="pct"/>
          </w:tcPr>
          <w:p w14:paraId="54151481" w14:textId="77777777" w:rsidR="005F512F" w:rsidRPr="005F512F" w:rsidRDefault="005F512F" w:rsidP="001C3BC5">
            <w:pPr>
              <w:jc w:val="center"/>
              <w:rPr>
                <w:rFonts w:ascii="Times New Roman" w:hAnsi="Times New Roman"/>
                <w:b/>
                <w:i/>
                <w:sz w:val="24"/>
                <w:szCs w:val="24"/>
              </w:rPr>
            </w:pPr>
            <w:r w:rsidRPr="005F512F">
              <w:rPr>
                <w:rFonts w:ascii="Times New Roman" w:hAnsi="Times New Roman"/>
                <w:b/>
                <w:sz w:val="24"/>
                <w:szCs w:val="24"/>
              </w:rPr>
              <w:t xml:space="preserve">Владеть навыками </w:t>
            </w:r>
          </w:p>
        </w:tc>
      </w:tr>
      <w:tr w:rsidR="005F512F" w:rsidRPr="00483891" w14:paraId="4CA722E0" w14:textId="77777777" w:rsidTr="001C3BC5">
        <w:tc>
          <w:tcPr>
            <w:tcW w:w="1293" w:type="pct"/>
          </w:tcPr>
          <w:p w14:paraId="400B11E3" w14:textId="77777777" w:rsidR="005F512F" w:rsidRDefault="005F512F" w:rsidP="001C3BC5">
            <w:pPr>
              <w:pStyle w:val="ConsPlusNormal"/>
            </w:pPr>
            <w:r>
              <w:rPr>
                <w:rFonts w:ascii="Times New Roman" w:hAnsi="Times New Roman" w:cs="Times New Roman"/>
                <w:sz w:val="24"/>
                <w:szCs w:val="24"/>
              </w:rPr>
              <w:t xml:space="preserve">ОК 01. </w:t>
            </w:r>
          </w:p>
          <w:p w14:paraId="03BA0277" w14:textId="77777777" w:rsidR="005F512F" w:rsidRDefault="005F512F" w:rsidP="001C3BC5">
            <w:r>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309" w:type="pct"/>
          </w:tcPr>
          <w:p w14:paraId="11FD5045" w14:textId="77777777" w:rsidR="005F512F" w:rsidRDefault="005F512F" w:rsidP="001C3BC5">
            <w:r>
              <w:rPr>
                <w:rFonts w:ascii="Times New Roman" w:hAnsi="Times New Roman"/>
                <w:sz w:val="24"/>
                <w:szCs w:val="24"/>
              </w:rPr>
              <w:t>распознавать задачу и/или проблему в профессиональном и/или социальном контексте</w:t>
            </w:r>
          </w:p>
          <w:p w14:paraId="3DFD3405" w14:textId="77777777" w:rsidR="005F512F" w:rsidRDefault="005F512F" w:rsidP="001C3BC5">
            <w:r>
              <w:rPr>
                <w:rFonts w:ascii="Times New Roman" w:hAnsi="Times New Roman"/>
                <w:sz w:val="24"/>
                <w:szCs w:val="24"/>
              </w:rPr>
              <w:t>анализировать задачу и/или проблему и выделять её составные части</w:t>
            </w:r>
          </w:p>
          <w:p w14:paraId="35C16C33" w14:textId="77777777" w:rsidR="005F512F" w:rsidRDefault="005F512F" w:rsidP="001C3BC5">
            <w:r>
              <w:rPr>
                <w:rFonts w:ascii="Times New Roman" w:hAnsi="Times New Roman"/>
                <w:sz w:val="24"/>
                <w:szCs w:val="24"/>
              </w:rPr>
              <w:t>определять этапы решения задачи</w:t>
            </w:r>
          </w:p>
          <w:p w14:paraId="5860A5D6" w14:textId="77777777" w:rsidR="005F512F" w:rsidRDefault="005F512F" w:rsidP="001C3BC5">
            <w:r>
              <w:rPr>
                <w:rFonts w:ascii="Times New Roman" w:hAnsi="Times New Roman"/>
                <w:sz w:val="24"/>
                <w:szCs w:val="24"/>
              </w:rPr>
              <w:t>выявлять и эффективно искать информацию, необходимую для решения задачи и/или проблемы</w:t>
            </w:r>
          </w:p>
          <w:p w14:paraId="0EC6DD42" w14:textId="77777777" w:rsidR="005F512F" w:rsidRDefault="005F512F" w:rsidP="001C3BC5">
            <w:r>
              <w:rPr>
                <w:rFonts w:ascii="Times New Roman" w:hAnsi="Times New Roman"/>
                <w:sz w:val="24"/>
                <w:szCs w:val="24"/>
              </w:rPr>
              <w:t>составлять план действия</w:t>
            </w:r>
          </w:p>
          <w:p w14:paraId="7E22F0A2" w14:textId="77777777" w:rsidR="005F512F" w:rsidRDefault="005F512F" w:rsidP="001C3BC5">
            <w:r>
              <w:rPr>
                <w:rFonts w:ascii="Times New Roman" w:hAnsi="Times New Roman"/>
                <w:sz w:val="24"/>
                <w:szCs w:val="24"/>
              </w:rPr>
              <w:t>определять необходимые ресурсы</w:t>
            </w:r>
          </w:p>
          <w:p w14:paraId="1D7677E1" w14:textId="77777777" w:rsidR="005F512F" w:rsidRDefault="005F512F" w:rsidP="001C3BC5">
            <w:r>
              <w:rPr>
                <w:rFonts w:ascii="Times New Roman" w:hAnsi="Times New Roman"/>
                <w:sz w:val="24"/>
                <w:szCs w:val="24"/>
              </w:rPr>
              <w:t>владеть актуальными методами работы в профессиональной и смежных сферах</w:t>
            </w:r>
          </w:p>
          <w:p w14:paraId="64E1C47C" w14:textId="77777777" w:rsidR="005F512F" w:rsidRDefault="005F512F" w:rsidP="001C3BC5">
            <w:r>
              <w:rPr>
                <w:rFonts w:ascii="Times New Roman" w:hAnsi="Times New Roman"/>
                <w:sz w:val="24"/>
                <w:szCs w:val="24"/>
              </w:rPr>
              <w:t>реализовать составленный план</w:t>
            </w:r>
          </w:p>
          <w:p w14:paraId="443BA968" w14:textId="77777777" w:rsidR="005F512F" w:rsidRDefault="005F512F" w:rsidP="001C3BC5">
            <w:r>
              <w:rPr>
                <w:rFonts w:ascii="Times New Roman" w:hAnsi="Times New Roman"/>
                <w:sz w:val="24"/>
                <w:szCs w:val="24"/>
              </w:rPr>
              <w:t>оценивать результат и последствия своих действий (самостоятельно или с помощью наставника)</w:t>
            </w:r>
          </w:p>
        </w:tc>
        <w:tc>
          <w:tcPr>
            <w:tcW w:w="1349" w:type="pct"/>
          </w:tcPr>
          <w:p w14:paraId="3FDEC4E3" w14:textId="77777777" w:rsidR="005F512F" w:rsidRDefault="005F512F" w:rsidP="001C3BC5">
            <w:r>
              <w:rPr>
                <w:rFonts w:ascii="Times New Roman" w:hAnsi="Times New Roman"/>
                <w:sz w:val="24"/>
                <w:szCs w:val="24"/>
              </w:rPr>
              <w:t>актуальный профессиональный и социальный контекст, в котором приходится работать и жить</w:t>
            </w:r>
          </w:p>
          <w:p w14:paraId="60340497" w14:textId="77777777" w:rsidR="005F512F" w:rsidRDefault="005F512F" w:rsidP="001C3BC5">
            <w:r>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46A103AD" w14:textId="77777777" w:rsidR="005F512F" w:rsidRDefault="005F512F" w:rsidP="001C3BC5">
            <w:r>
              <w:rPr>
                <w:rFonts w:ascii="Times New Roman" w:hAnsi="Times New Roman"/>
                <w:sz w:val="24"/>
                <w:szCs w:val="24"/>
              </w:rPr>
              <w:t>алгоритмы выполнения работ в профессиональной и смежных областях</w:t>
            </w:r>
          </w:p>
          <w:p w14:paraId="2A16D020" w14:textId="77777777" w:rsidR="005F512F" w:rsidRDefault="005F512F" w:rsidP="001C3BC5">
            <w:r>
              <w:rPr>
                <w:rFonts w:ascii="Times New Roman" w:hAnsi="Times New Roman"/>
                <w:sz w:val="24"/>
                <w:szCs w:val="24"/>
              </w:rPr>
              <w:t>методы работы в профессиональной и смежных сферах</w:t>
            </w:r>
          </w:p>
          <w:p w14:paraId="483B3204" w14:textId="77777777" w:rsidR="005F512F" w:rsidRDefault="005F512F" w:rsidP="001C3BC5">
            <w:r>
              <w:rPr>
                <w:rFonts w:ascii="Times New Roman" w:hAnsi="Times New Roman"/>
                <w:sz w:val="24"/>
                <w:szCs w:val="24"/>
              </w:rPr>
              <w:t>структуру плана для решения задач</w:t>
            </w:r>
          </w:p>
          <w:p w14:paraId="21FAADDA" w14:textId="77777777" w:rsidR="005F512F" w:rsidRDefault="005F512F" w:rsidP="001C3BC5">
            <w:r>
              <w:rPr>
                <w:rFonts w:ascii="Times New Roman" w:hAnsi="Times New Roman"/>
                <w:sz w:val="24"/>
                <w:szCs w:val="24"/>
              </w:rPr>
              <w:t>порядок оценки результатов решения задач профессиональной деятельности</w:t>
            </w:r>
          </w:p>
          <w:p w14:paraId="28EC5B57" w14:textId="77777777" w:rsidR="005F512F" w:rsidRDefault="005F512F" w:rsidP="001C3BC5">
            <w:r>
              <w:rPr>
                <w:rFonts w:ascii="Times New Roman" w:hAnsi="Times New Roman"/>
                <w:sz w:val="24"/>
                <w:szCs w:val="24"/>
              </w:rPr>
              <w:t>значимость профессиональной деятельности по специальности, а также потребность общества в выпускниках специальности</w:t>
            </w:r>
          </w:p>
        </w:tc>
        <w:tc>
          <w:tcPr>
            <w:tcW w:w="1049" w:type="pct"/>
          </w:tcPr>
          <w:p w14:paraId="0E78D59A" w14:textId="77777777" w:rsidR="005F512F" w:rsidRPr="00483891" w:rsidRDefault="005F512F" w:rsidP="001C3BC5">
            <w:pPr>
              <w:jc w:val="center"/>
              <w:rPr>
                <w:rFonts w:ascii="Times New Roman" w:hAnsi="Times New Roman"/>
                <w:bCs/>
                <w:i/>
                <w:sz w:val="24"/>
                <w:szCs w:val="24"/>
              </w:rPr>
            </w:pPr>
            <w:r w:rsidRPr="00483891">
              <w:rPr>
                <w:rFonts w:ascii="Times New Roman" w:hAnsi="Times New Roman"/>
                <w:bCs/>
                <w:i/>
                <w:sz w:val="24"/>
                <w:szCs w:val="24"/>
              </w:rPr>
              <w:t>-</w:t>
            </w:r>
          </w:p>
        </w:tc>
      </w:tr>
      <w:tr w:rsidR="005F512F" w:rsidRPr="00483891" w14:paraId="5773C415" w14:textId="77777777" w:rsidTr="001C3BC5">
        <w:tc>
          <w:tcPr>
            <w:tcW w:w="1293" w:type="pct"/>
          </w:tcPr>
          <w:p w14:paraId="42F1D27A" w14:textId="77777777" w:rsidR="005F512F" w:rsidRDefault="005F512F" w:rsidP="001C3BC5">
            <w:r>
              <w:rPr>
                <w:rFonts w:ascii="Times New Roman" w:hAnsi="Times New Roman"/>
                <w:iCs/>
                <w:sz w:val="24"/>
                <w:szCs w:val="24"/>
              </w:rPr>
              <w:t xml:space="preserve">ОК 02. </w:t>
            </w:r>
          </w:p>
          <w:p w14:paraId="522469C3" w14:textId="77777777" w:rsidR="005F512F" w:rsidRDefault="005F512F" w:rsidP="001C3BC5">
            <w:r>
              <w:rPr>
                <w:rFonts w:ascii="Times New Roman" w:hAnsi="Times New Roman"/>
                <w:iCs/>
                <w:sz w:val="24"/>
                <w:szCs w:val="24"/>
              </w:rPr>
              <w:lastRenderedPageBreak/>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309" w:type="pct"/>
          </w:tcPr>
          <w:p w14:paraId="59FA36B4" w14:textId="77777777" w:rsidR="005F512F" w:rsidRDefault="005F512F" w:rsidP="001C3BC5">
            <w:r>
              <w:rPr>
                <w:rFonts w:ascii="Times New Roman" w:hAnsi="Times New Roman"/>
                <w:sz w:val="24"/>
                <w:szCs w:val="24"/>
              </w:rPr>
              <w:lastRenderedPageBreak/>
              <w:t>определять задачи для поиска информации</w:t>
            </w:r>
          </w:p>
          <w:p w14:paraId="6F118190" w14:textId="77777777" w:rsidR="005F512F" w:rsidRDefault="005F512F" w:rsidP="001C3BC5">
            <w:r>
              <w:rPr>
                <w:rFonts w:ascii="Times New Roman" w:hAnsi="Times New Roman"/>
                <w:sz w:val="24"/>
                <w:szCs w:val="24"/>
              </w:rPr>
              <w:lastRenderedPageBreak/>
              <w:t>определять необходимые источники информации</w:t>
            </w:r>
          </w:p>
          <w:p w14:paraId="0DA459EA" w14:textId="77777777" w:rsidR="005F512F" w:rsidRDefault="005F512F" w:rsidP="001C3BC5">
            <w:r>
              <w:rPr>
                <w:rFonts w:ascii="Times New Roman" w:hAnsi="Times New Roman"/>
                <w:sz w:val="24"/>
                <w:szCs w:val="24"/>
              </w:rPr>
              <w:t>планировать процесс поиска; структурировать получаемую информацию</w:t>
            </w:r>
          </w:p>
          <w:p w14:paraId="751A2F5C" w14:textId="77777777" w:rsidR="005F512F" w:rsidRDefault="005F512F" w:rsidP="001C3BC5">
            <w:r>
              <w:rPr>
                <w:rFonts w:ascii="Times New Roman" w:hAnsi="Times New Roman"/>
                <w:sz w:val="24"/>
                <w:szCs w:val="24"/>
              </w:rPr>
              <w:t>выделять наиболее значимое в перечне информации</w:t>
            </w:r>
          </w:p>
          <w:p w14:paraId="0897D5F6" w14:textId="77777777" w:rsidR="005F512F" w:rsidRDefault="005F512F" w:rsidP="001C3BC5">
            <w:r>
              <w:rPr>
                <w:rFonts w:ascii="Times New Roman" w:hAnsi="Times New Roman"/>
                <w:sz w:val="24"/>
                <w:szCs w:val="24"/>
              </w:rPr>
              <w:t>оценивать практическую значимость результатов поиска</w:t>
            </w:r>
          </w:p>
          <w:p w14:paraId="43F7E375" w14:textId="77777777" w:rsidR="005F512F" w:rsidRDefault="005F512F" w:rsidP="001C3BC5">
            <w:r>
              <w:rPr>
                <w:rFonts w:ascii="Times New Roman" w:hAnsi="Times New Roman"/>
                <w:sz w:val="24"/>
                <w:szCs w:val="24"/>
              </w:rPr>
              <w:t>оформлять результаты поиска, применять средства информационных технологий для решения профессиональных задач</w:t>
            </w:r>
          </w:p>
          <w:p w14:paraId="17DDD5F9" w14:textId="77777777" w:rsidR="005F512F" w:rsidRDefault="005F512F" w:rsidP="001C3BC5">
            <w:r>
              <w:rPr>
                <w:rFonts w:ascii="Times New Roman" w:hAnsi="Times New Roman"/>
                <w:sz w:val="24"/>
                <w:szCs w:val="24"/>
              </w:rPr>
              <w:t>использовать современное программное обеспечение</w:t>
            </w:r>
          </w:p>
          <w:p w14:paraId="34667C76" w14:textId="77777777" w:rsidR="005F512F" w:rsidRDefault="005F512F" w:rsidP="001C3BC5">
            <w:r>
              <w:rPr>
                <w:rFonts w:ascii="Times New Roman" w:hAnsi="Times New Roman"/>
                <w:sz w:val="24"/>
                <w:szCs w:val="24"/>
              </w:rPr>
              <w:t>использовать различные цифровые средства для решения профессиональных задач</w:t>
            </w:r>
          </w:p>
        </w:tc>
        <w:tc>
          <w:tcPr>
            <w:tcW w:w="1349" w:type="pct"/>
          </w:tcPr>
          <w:p w14:paraId="5AC18DE3" w14:textId="77777777" w:rsidR="005F512F" w:rsidRDefault="005F512F" w:rsidP="001C3BC5">
            <w:r>
              <w:rPr>
                <w:rFonts w:ascii="Times New Roman" w:hAnsi="Times New Roman"/>
                <w:sz w:val="24"/>
                <w:szCs w:val="24"/>
              </w:rPr>
              <w:lastRenderedPageBreak/>
              <w:t xml:space="preserve">номенклатура информационных источников, применяемых в </w:t>
            </w:r>
            <w:r>
              <w:rPr>
                <w:rFonts w:ascii="Times New Roman" w:hAnsi="Times New Roman"/>
                <w:sz w:val="24"/>
                <w:szCs w:val="24"/>
              </w:rPr>
              <w:lastRenderedPageBreak/>
              <w:t>профессиональной деятельности</w:t>
            </w:r>
          </w:p>
          <w:p w14:paraId="4E6D2132" w14:textId="77777777" w:rsidR="005F512F" w:rsidRDefault="005F512F" w:rsidP="001C3BC5">
            <w:r>
              <w:rPr>
                <w:rFonts w:ascii="Times New Roman" w:hAnsi="Times New Roman"/>
                <w:sz w:val="24"/>
                <w:szCs w:val="24"/>
              </w:rPr>
              <w:t>приемы структурирования информации</w:t>
            </w:r>
          </w:p>
          <w:p w14:paraId="4B9F4BF0" w14:textId="77777777" w:rsidR="005F512F" w:rsidRDefault="005F512F" w:rsidP="001C3BC5">
            <w:r>
              <w:rPr>
                <w:rFonts w:ascii="Times New Roman" w:hAnsi="Times New Roman"/>
                <w:sz w:val="24"/>
                <w:szCs w:val="24"/>
              </w:rPr>
              <w:t>формат оформления результатов поиска информации, современные средства и устройства информатизации</w:t>
            </w:r>
          </w:p>
          <w:p w14:paraId="393108AF" w14:textId="77777777" w:rsidR="005F512F" w:rsidRDefault="005F512F" w:rsidP="001C3BC5">
            <w:r>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1049" w:type="pct"/>
          </w:tcPr>
          <w:p w14:paraId="2926FAE4" w14:textId="77777777" w:rsidR="005F512F" w:rsidRPr="00483891" w:rsidRDefault="005F512F" w:rsidP="001C3BC5">
            <w:pPr>
              <w:jc w:val="center"/>
              <w:rPr>
                <w:rFonts w:ascii="Times New Roman" w:hAnsi="Times New Roman"/>
                <w:bCs/>
                <w:i/>
                <w:sz w:val="24"/>
                <w:szCs w:val="24"/>
              </w:rPr>
            </w:pPr>
          </w:p>
        </w:tc>
      </w:tr>
      <w:tr w:rsidR="005F512F" w:rsidRPr="00483891" w14:paraId="5681A89C" w14:textId="77777777" w:rsidTr="001C3BC5">
        <w:tc>
          <w:tcPr>
            <w:tcW w:w="1293" w:type="pct"/>
          </w:tcPr>
          <w:p w14:paraId="0F364FDE" w14:textId="77777777" w:rsidR="005F512F" w:rsidRDefault="005F512F" w:rsidP="001C3BC5">
            <w:r>
              <w:rPr>
                <w:rFonts w:ascii="Times New Roman" w:hAnsi="Times New Roman"/>
                <w:sz w:val="24"/>
                <w:szCs w:val="24"/>
              </w:rPr>
              <w:lastRenderedPageBreak/>
              <w:t xml:space="preserve">ОК 03. </w:t>
            </w:r>
          </w:p>
          <w:p w14:paraId="31A2C341" w14:textId="77777777" w:rsidR="005F512F" w:rsidRDefault="005F512F" w:rsidP="001C3BC5">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309" w:type="pct"/>
          </w:tcPr>
          <w:p w14:paraId="4C2952A7" w14:textId="77777777" w:rsidR="005F512F" w:rsidRDefault="005F512F" w:rsidP="001C3BC5">
            <w:r>
              <w:rPr>
                <w:rFonts w:ascii="Times New Roman" w:hAnsi="Times New Roman"/>
                <w:sz w:val="24"/>
                <w:szCs w:val="24"/>
              </w:rPr>
              <w:t>определять актуальность нормативно-правовой документации в профессиональной деятельности</w:t>
            </w:r>
          </w:p>
          <w:p w14:paraId="6854B9CA" w14:textId="77777777" w:rsidR="005F512F" w:rsidRDefault="005F512F" w:rsidP="001C3BC5">
            <w:r>
              <w:rPr>
                <w:rFonts w:ascii="Times New Roman" w:hAnsi="Times New Roman"/>
                <w:sz w:val="24"/>
                <w:szCs w:val="24"/>
              </w:rPr>
              <w:t>применять современную научную профессиональную терминологию</w:t>
            </w:r>
          </w:p>
          <w:p w14:paraId="15687485" w14:textId="77777777" w:rsidR="005F512F" w:rsidRDefault="005F512F" w:rsidP="001C3BC5">
            <w:r>
              <w:rPr>
                <w:rFonts w:ascii="Times New Roman" w:hAnsi="Times New Roman"/>
                <w:sz w:val="24"/>
                <w:szCs w:val="24"/>
              </w:rPr>
              <w:t>определять и выстраивать траектории профессионального развития и самообразования</w:t>
            </w:r>
          </w:p>
          <w:p w14:paraId="634AC8A3" w14:textId="77777777" w:rsidR="005F512F" w:rsidRDefault="005F512F" w:rsidP="001C3BC5">
            <w:r>
              <w:rPr>
                <w:rFonts w:ascii="Times New Roman" w:hAnsi="Times New Roman"/>
                <w:sz w:val="24"/>
                <w:szCs w:val="24"/>
              </w:rPr>
              <w:t>выявлять достоинства и недостатки коммерческой идеи</w:t>
            </w:r>
          </w:p>
          <w:p w14:paraId="47000981" w14:textId="77777777" w:rsidR="005F512F" w:rsidRDefault="005F512F" w:rsidP="001C3BC5">
            <w:r>
              <w:rPr>
                <w:rFonts w:ascii="Times New Roman" w:hAnsi="Times New Roman"/>
                <w:sz w:val="24"/>
                <w:szCs w:val="24"/>
              </w:rPr>
              <w:t>презентовать идеи открытия собственного дела в профессиональной деятельности; оформлять бизнес-план</w:t>
            </w:r>
          </w:p>
          <w:p w14:paraId="6779701B" w14:textId="77777777" w:rsidR="005F512F" w:rsidRDefault="005F512F" w:rsidP="001C3BC5">
            <w:r>
              <w:rPr>
                <w:rFonts w:ascii="Times New Roman" w:hAnsi="Times New Roman"/>
                <w:sz w:val="24"/>
                <w:szCs w:val="24"/>
              </w:rPr>
              <w:t>рассчитывать размеры выплат по процентным ставкам кредитования</w:t>
            </w:r>
          </w:p>
          <w:p w14:paraId="38CE9845" w14:textId="77777777" w:rsidR="005F512F" w:rsidRDefault="005F512F" w:rsidP="001C3BC5">
            <w:r>
              <w:rPr>
                <w:rFonts w:ascii="Times New Roman" w:hAnsi="Times New Roman"/>
                <w:sz w:val="24"/>
                <w:szCs w:val="24"/>
              </w:rPr>
              <w:t xml:space="preserve">определять инвестиционную привлекательность коммерческих </w:t>
            </w:r>
            <w:r>
              <w:rPr>
                <w:rFonts w:ascii="Times New Roman" w:hAnsi="Times New Roman"/>
                <w:sz w:val="24"/>
                <w:szCs w:val="24"/>
              </w:rPr>
              <w:lastRenderedPageBreak/>
              <w:t>идей в рамках профессиональной деятельности</w:t>
            </w:r>
          </w:p>
          <w:p w14:paraId="68B46E73" w14:textId="77777777" w:rsidR="005F512F" w:rsidRDefault="005F512F" w:rsidP="001C3BC5">
            <w:r>
              <w:rPr>
                <w:rFonts w:ascii="Times New Roman" w:hAnsi="Times New Roman"/>
                <w:sz w:val="24"/>
                <w:szCs w:val="24"/>
              </w:rPr>
              <w:t>презентовать бизнес-идею</w:t>
            </w:r>
          </w:p>
          <w:p w14:paraId="6CFE1461" w14:textId="77777777" w:rsidR="005F512F" w:rsidRDefault="005F512F" w:rsidP="001C3BC5">
            <w:r>
              <w:rPr>
                <w:rFonts w:ascii="Times New Roman" w:hAnsi="Times New Roman"/>
                <w:sz w:val="24"/>
                <w:szCs w:val="24"/>
              </w:rPr>
              <w:t>определять источники финансирования</w:t>
            </w:r>
          </w:p>
        </w:tc>
        <w:tc>
          <w:tcPr>
            <w:tcW w:w="1349" w:type="pct"/>
          </w:tcPr>
          <w:p w14:paraId="6A60CEF0" w14:textId="77777777" w:rsidR="005F512F" w:rsidRDefault="005F512F" w:rsidP="001C3BC5">
            <w:r>
              <w:rPr>
                <w:rFonts w:ascii="Times New Roman" w:hAnsi="Times New Roman"/>
                <w:sz w:val="24"/>
                <w:szCs w:val="24"/>
              </w:rPr>
              <w:lastRenderedPageBreak/>
              <w:t>содержание актуальной нормативно-правовой документации</w:t>
            </w:r>
          </w:p>
          <w:p w14:paraId="1EEFB737" w14:textId="77777777" w:rsidR="005F512F" w:rsidRDefault="005F512F" w:rsidP="001C3BC5">
            <w:r>
              <w:rPr>
                <w:rFonts w:ascii="Times New Roman" w:hAnsi="Times New Roman"/>
                <w:sz w:val="24"/>
                <w:szCs w:val="24"/>
              </w:rPr>
              <w:t>современная научная и профессиональная терминология</w:t>
            </w:r>
          </w:p>
          <w:p w14:paraId="6D546D47" w14:textId="77777777" w:rsidR="005F512F" w:rsidRDefault="005F512F" w:rsidP="001C3BC5">
            <w:r>
              <w:rPr>
                <w:rFonts w:ascii="Times New Roman" w:hAnsi="Times New Roman"/>
                <w:sz w:val="24"/>
                <w:szCs w:val="24"/>
              </w:rPr>
              <w:t>возможные траектории профессионального развития и самообразования</w:t>
            </w:r>
          </w:p>
          <w:p w14:paraId="5AF134C0" w14:textId="77777777" w:rsidR="005F512F" w:rsidRDefault="005F512F" w:rsidP="001C3BC5">
            <w:r>
              <w:rPr>
                <w:rFonts w:ascii="Times New Roman" w:hAnsi="Times New Roman"/>
                <w:sz w:val="24"/>
                <w:szCs w:val="24"/>
              </w:rPr>
              <w:t>основы предпринимательской деятельности; основы финансовой грамотности</w:t>
            </w:r>
          </w:p>
          <w:p w14:paraId="7281A29B" w14:textId="77777777" w:rsidR="005F512F" w:rsidRDefault="005F512F" w:rsidP="001C3BC5">
            <w:r>
              <w:rPr>
                <w:rFonts w:ascii="Times New Roman" w:hAnsi="Times New Roman"/>
                <w:sz w:val="24"/>
                <w:szCs w:val="24"/>
              </w:rPr>
              <w:t>правила разработки бизнес-планов</w:t>
            </w:r>
          </w:p>
          <w:p w14:paraId="724813FC" w14:textId="77777777" w:rsidR="005F512F" w:rsidRDefault="005F512F" w:rsidP="001C3BC5">
            <w:r>
              <w:rPr>
                <w:rFonts w:ascii="Times New Roman" w:hAnsi="Times New Roman"/>
                <w:sz w:val="24"/>
                <w:szCs w:val="24"/>
              </w:rPr>
              <w:t>порядок выстраивания презентации</w:t>
            </w:r>
          </w:p>
          <w:p w14:paraId="5233982B" w14:textId="77777777" w:rsidR="005F512F" w:rsidRDefault="005F512F" w:rsidP="001C3BC5">
            <w:r>
              <w:rPr>
                <w:rFonts w:ascii="Times New Roman" w:hAnsi="Times New Roman"/>
                <w:sz w:val="24"/>
                <w:szCs w:val="24"/>
              </w:rPr>
              <w:t>кредитные банковские продукты</w:t>
            </w:r>
          </w:p>
        </w:tc>
        <w:tc>
          <w:tcPr>
            <w:tcW w:w="1049" w:type="pct"/>
          </w:tcPr>
          <w:p w14:paraId="20617992" w14:textId="77777777" w:rsidR="005F512F" w:rsidRPr="00483891" w:rsidRDefault="005F512F" w:rsidP="001C3BC5">
            <w:pPr>
              <w:jc w:val="center"/>
              <w:rPr>
                <w:rFonts w:ascii="Times New Roman" w:hAnsi="Times New Roman"/>
                <w:bCs/>
                <w:i/>
                <w:sz w:val="24"/>
                <w:szCs w:val="24"/>
              </w:rPr>
            </w:pPr>
          </w:p>
        </w:tc>
      </w:tr>
      <w:tr w:rsidR="005F512F" w:rsidRPr="00483891" w14:paraId="594F704D" w14:textId="77777777" w:rsidTr="001C3BC5">
        <w:tc>
          <w:tcPr>
            <w:tcW w:w="1293" w:type="pct"/>
          </w:tcPr>
          <w:p w14:paraId="472E48F4" w14:textId="77777777" w:rsidR="005F512F" w:rsidRDefault="005F512F" w:rsidP="001C3BC5">
            <w:r>
              <w:rPr>
                <w:rFonts w:ascii="Times New Roman" w:hAnsi="Times New Roman"/>
                <w:sz w:val="24"/>
                <w:szCs w:val="24"/>
              </w:rPr>
              <w:lastRenderedPageBreak/>
              <w:t xml:space="preserve">ОК 04. </w:t>
            </w:r>
          </w:p>
          <w:p w14:paraId="55B1A223" w14:textId="77777777" w:rsidR="005F512F" w:rsidRDefault="005F512F" w:rsidP="001C3BC5">
            <w:r>
              <w:rPr>
                <w:rFonts w:ascii="Times New Roman" w:hAnsi="Times New Roman"/>
                <w:sz w:val="24"/>
                <w:szCs w:val="24"/>
              </w:rPr>
              <w:t>Эффективно взаимодействовать и работать в коллективе и команде</w:t>
            </w:r>
          </w:p>
        </w:tc>
        <w:tc>
          <w:tcPr>
            <w:tcW w:w="1309" w:type="pct"/>
          </w:tcPr>
          <w:p w14:paraId="1AA60F54" w14:textId="77777777" w:rsidR="005F512F" w:rsidRDefault="005F512F" w:rsidP="001C3BC5">
            <w:r>
              <w:rPr>
                <w:rFonts w:ascii="Times New Roman" w:hAnsi="Times New Roman"/>
                <w:sz w:val="24"/>
                <w:szCs w:val="24"/>
              </w:rPr>
              <w:t>организовывать работу коллектива и команды</w:t>
            </w:r>
          </w:p>
          <w:p w14:paraId="6FA6D198" w14:textId="77777777" w:rsidR="005F512F" w:rsidRDefault="005F512F" w:rsidP="001C3BC5">
            <w:r>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1349" w:type="pct"/>
          </w:tcPr>
          <w:p w14:paraId="6DC3AA61" w14:textId="77777777" w:rsidR="005F512F" w:rsidRDefault="005F512F" w:rsidP="001C3BC5">
            <w:r>
              <w:rPr>
                <w:rFonts w:ascii="Times New Roman" w:hAnsi="Times New Roman"/>
                <w:sz w:val="24"/>
                <w:szCs w:val="24"/>
              </w:rPr>
              <w:t>психологические основы деятельности коллектива, психологические особенности личности</w:t>
            </w:r>
          </w:p>
          <w:p w14:paraId="066C3651" w14:textId="77777777" w:rsidR="005F512F" w:rsidRDefault="005F512F" w:rsidP="001C3BC5">
            <w:r>
              <w:rPr>
                <w:rFonts w:ascii="Times New Roman" w:hAnsi="Times New Roman"/>
                <w:sz w:val="24"/>
                <w:szCs w:val="24"/>
              </w:rPr>
              <w:t>основы проектной деятельности</w:t>
            </w:r>
          </w:p>
        </w:tc>
        <w:tc>
          <w:tcPr>
            <w:tcW w:w="1049" w:type="pct"/>
          </w:tcPr>
          <w:p w14:paraId="006C6446" w14:textId="77777777" w:rsidR="005F512F" w:rsidRPr="00483891" w:rsidRDefault="005F512F" w:rsidP="001C3BC5">
            <w:pPr>
              <w:jc w:val="center"/>
              <w:rPr>
                <w:rFonts w:ascii="Times New Roman" w:hAnsi="Times New Roman"/>
                <w:bCs/>
                <w:i/>
                <w:sz w:val="24"/>
                <w:szCs w:val="24"/>
              </w:rPr>
            </w:pPr>
          </w:p>
        </w:tc>
      </w:tr>
      <w:tr w:rsidR="005F512F" w:rsidRPr="00483891" w14:paraId="76C0E744" w14:textId="77777777" w:rsidTr="001C3BC5">
        <w:tc>
          <w:tcPr>
            <w:tcW w:w="1293" w:type="pct"/>
          </w:tcPr>
          <w:p w14:paraId="57940D85" w14:textId="77777777" w:rsidR="005F512F" w:rsidRDefault="005F512F" w:rsidP="001C3BC5">
            <w:r>
              <w:rPr>
                <w:rFonts w:ascii="Times New Roman" w:hAnsi="Times New Roman"/>
                <w:sz w:val="24"/>
                <w:szCs w:val="24"/>
              </w:rPr>
              <w:t xml:space="preserve">ОК 05. </w:t>
            </w:r>
          </w:p>
          <w:p w14:paraId="65D77A8F" w14:textId="77777777" w:rsidR="005F512F" w:rsidRDefault="005F512F" w:rsidP="001C3BC5">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309" w:type="pct"/>
          </w:tcPr>
          <w:p w14:paraId="1685B896" w14:textId="77777777" w:rsidR="005F512F" w:rsidRDefault="005F512F" w:rsidP="001C3BC5">
            <w:r>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1349" w:type="pct"/>
          </w:tcPr>
          <w:p w14:paraId="230716E7" w14:textId="77777777" w:rsidR="005F512F" w:rsidRDefault="005F512F" w:rsidP="001C3BC5">
            <w:r>
              <w:rPr>
                <w:rFonts w:ascii="Times New Roman" w:hAnsi="Times New Roman"/>
                <w:sz w:val="24"/>
                <w:szCs w:val="24"/>
              </w:rPr>
              <w:t>особенности социального и культурного контекста</w:t>
            </w:r>
          </w:p>
          <w:p w14:paraId="62066F89" w14:textId="77777777" w:rsidR="005F512F" w:rsidRDefault="005F512F" w:rsidP="001C3BC5">
            <w:r>
              <w:rPr>
                <w:rFonts w:ascii="Times New Roman" w:hAnsi="Times New Roman"/>
                <w:sz w:val="24"/>
                <w:szCs w:val="24"/>
              </w:rPr>
              <w:t>правила оформления документов и построения устных сообщений</w:t>
            </w:r>
          </w:p>
        </w:tc>
        <w:tc>
          <w:tcPr>
            <w:tcW w:w="1049" w:type="pct"/>
          </w:tcPr>
          <w:p w14:paraId="2BF1CFE2" w14:textId="77777777" w:rsidR="005F512F" w:rsidRPr="00483891" w:rsidRDefault="005F512F" w:rsidP="001C3BC5">
            <w:pPr>
              <w:jc w:val="center"/>
              <w:rPr>
                <w:rFonts w:ascii="Times New Roman" w:hAnsi="Times New Roman"/>
                <w:bCs/>
                <w:i/>
                <w:sz w:val="24"/>
                <w:szCs w:val="24"/>
              </w:rPr>
            </w:pPr>
          </w:p>
        </w:tc>
      </w:tr>
      <w:tr w:rsidR="005F512F" w:rsidRPr="00483891" w14:paraId="1D5B2647" w14:textId="77777777" w:rsidTr="001C3BC5">
        <w:tc>
          <w:tcPr>
            <w:tcW w:w="1293" w:type="pct"/>
          </w:tcPr>
          <w:p w14:paraId="6175178F" w14:textId="77777777" w:rsidR="005F512F" w:rsidRDefault="005F512F" w:rsidP="001C3BC5">
            <w:r>
              <w:rPr>
                <w:rFonts w:ascii="Times New Roman" w:hAnsi="Times New Roman"/>
                <w:sz w:val="24"/>
                <w:szCs w:val="24"/>
              </w:rPr>
              <w:t xml:space="preserve">ОК 06. </w:t>
            </w:r>
          </w:p>
          <w:p w14:paraId="6415AC87" w14:textId="77777777" w:rsidR="005F512F" w:rsidRDefault="005F512F" w:rsidP="001C3BC5">
            <w:r>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309" w:type="pct"/>
          </w:tcPr>
          <w:p w14:paraId="2E88A03E" w14:textId="77777777" w:rsidR="005F512F" w:rsidRDefault="005F512F" w:rsidP="001C3BC5">
            <w:r>
              <w:rPr>
                <w:rFonts w:ascii="Times New Roman" w:hAnsi="Times New Roman"/>
                <w:sz w:val="24"/>
                <w:szCs w:val="24"/>
              </w:rPr>
              <w:t xml:space="preserve">описывать значимость специальности </w:t>
            </w:r>
          </w:p>
          <w:p w14:paraId="4A784543" w14:textId="77777777" w:rsidR="005F512F" w:rsidRDefault="005F512F" w:rsidP="001C3BC5">
            <w:r>
              <w:rPr>
                <w:rFonts w:ascii="Times New Roman" w:hAnsi="Times New Roman"/>
                <w:sz w:val="24"/>
                <w:szCs w:val="24"/>
              </w:rPr>
              <w:t>применять стандарты антикоррупционного поведения</w:t>
            </w:r>
          </w:p>
        </w:tc>
        <w:tc>
          <w:tcPr>
            <w:tcW w:w="1349" w:type="pct"/>
          </w:tcPr>
          <w:p w14:paraId="0305F3E9" w14:textId="77777777" w:rsidR="005F512F" w:rsidRDefault="005F512F" w:rsidP="001C3BC5">
            <w:r>
              <w:rPr>
                <w:rFonts w:ascii="Times New Roman" w:hAnsi="Times New Roman"/>
                <w:sz w:val="24"/>
                <w:szCs w:val="24"/>
              </w:rPr>
              <w:t>сущность гражданско-патриотической позиции, общечеловеческих ценностей</w:t>
            </w:r>
          </w:p>
          <w:p w14:paraId="166AD996" w14:textId="77777777" w:rsidR="005F512F" w:rsidRDefault="005F512F" w:rsidP="001C3BC5">
            <w:r>
              <w:rPr>
                <w:rFonts w:ascii="Times New Roman" w:hAnsi="Times New Roman"/>
                <w:sz w:val="24"/>
                <w:szCs w:val="24"/>
              </w:rPr>
              <w:t xml:space="preserve">значимость профессиональной деятельности по специальности </w:t>
            </w:r>
          </w:p>
          <w:p w14:paraId="1C29FBDB" w14:textId="77777777" w:rsidR="005F512F" w:rsidRDefault="005F512F" w:rsidP="001C3BC5">
            <w:r>
              <w:rPr>
                <w:rFonts w:ascii="Times New Roman" w:hAnsi="Times New Roman"/>
                <w:sz w:val="24"/>
                <w:szCs w:val="24"/>
              </w:rPr>
              <w:t>стандарты антикоррупционного поведения и последствия его нарушения</w:t>
            </w:r>
          </w:p>
        </w:tc>
        <w:tc>
          <w:tcPr>
            <w:tcW w:w="1049" w:type="pct"/>
          </w:tcPr>
          <w:p w14:paraId="11AFB90F" w14:textId="77777777" w:rsidR="005F512F" w:rsidRPr="00483891" w:rsidRDefault="005F512F" w:rsidP="001C3BC5">
            <w:pPr>
              <w:jc w:val="center"/>
              <w:rPr>
                <w:rFonts w:ascii="Times New Roman" w:hAnsi="Times New Roman"/>
                <w:bCs/>
                <w:i/>
                <w:sz w:val="24"/>
                <w:szCs w:val="24"/>
              </w:rPr>
            </w:pPr>
          </w:p>
        </w:tc>
      </w:tr>
      <w:tr w:rsidR="005F512F" w:rsidRPr="00483891" w14:paraId="04DEE2B4" w14:textId="77777777" w:rsidTr="001C3BC5">
        <w:tc>
          <w:tcPr>
            <w:tcW w:w="1293" w:type="pct"/>
          </w:tcPr>
          <w:p w14:paraId="4CD8439D" w14:textId="77777777" w:rsidR="005F512F" w:rsidRDefault="005F512F" w:rsidP="001C3BC5">
            <w:r>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309" w:type="pct"/>
          </w:tcPr>
          <w:p w14:paraId="1FA6C55D" w14:textId="77777777" w:rsidR="005F512F" w:rsidRDefault="005F512F" w:rsidP="001C3BC5">
            <w:r>
              <w:rPr>
                <w:rFonts w:ascii="Times New Roman" w:hAnsi="Times New Roman"/>
                <w:sz w:val="24"/>
                <w:szCs w:val="24"/>
              </w:rPr>
              <w:t>соблюдать нормы экологической безопасности</w:t>
            </w:r>
          </w:p>
          <w:p w14:paraId="5BEE46C4" w14:textId="77777777" w:rsidR="005F512F" w:rsidRDefault="005F512F" w:rsidP="001C3BC5">
            <w:r>
              <w:rPr>
                <w:rFonts w:ascii="Times New Roman" w:hAnsi="Times New Roman"/>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5F1DC011" w14:textId="77777777" w:rsidR="005F512F" w:rsidRDefault="005F512F" w:rsidP="001C3BC5">
            <w:r>
              <w:rPr>
                <w:rFonts w:ascii="Times New Roman" w:hAnsi="Times New Roman"/>
                <w:sz w:val="24"/>
                <w:szCs w:val="24"/>
              </w:rPr>
              <w:t xml:space="preserve">организовывать профессиональную деятельность с учетом знаний об изменении </w:t>
            </w:r>
            <w:r>
              <w:rPr>
                <w:rFonts w:ascii="Times New Roman" w:hAnsi="Times New Roman"/>
                <w:sz w:val="24"/>
                <w:szCs w:val="24"/>
              </w:rPr>
              <w:lastRenderedPageBreak/>
              <w:t>климатических условий региона</w:t>
            </w:r>
          </w:p>
        </w:tc>
        <w:tc>
          <w:tcPr>
            <w:tcW w:w="1349" w:type="pct"/>
          </w:tcPr>
          <w:p w14:paraId="135E377A" w14:textId="77777777" w:rsidR="005F512F" w:rsidRDefault="005F512F" w:rsidP="001C3BC5">
            <w:r>
              <w:rPr>
                <w:rFonts w:ascii="Times New Roman" w:hAnsi="Times New Roman"/>
                <w:sz w:val="24"/>
                <w:szCs w:val="24"/>
              </w:rPr>
              <w:lastRenderedPageBreak/>
              <w:t>правила экологической безопасности при ведении профессиональной деятельности</w:t>
            </w:r>
          </w:p>
          <w:p w14:paraId="2082FAFF" w14:textId="77777777" w:rsidR="005F512F" w:rsidRDefault="005F512F" w:rsidP="001C3BC5">
            <w:r>
              <w:rPr>
                <w:rFonts w:ascii="Times New Roman" w:hAnsi="Times New Roman"/>
                <w:sz w:val="24"/>
                <w:szCs w:val="24"/>
              </w:rPr>
              <w:t>основные ресурсы, задействованные в профессиональной деятельности</w:t>
            </w:r>
          </w:p>
          <w:p w14:paraId="5BE3BA8A" w14:textId="77777777" w:rsidR="005F512F" w:rsidRDefault="005F512F" w:rsidP="001C3BC5">
            <w:r>
              <w:rPr>
                <w:rFonts w:ascii="Times New Roman" w:hAnsi="Times New Roman"/>
                <w:sz w:val="24"/>
                <w:szCs w:val="24"/>
              </w:rPr>
              <w:t>пути обеспечения ресурсосбережения</w:t>
            </w:r>
          </w:p>
          <w:p w14:paraId="4A7818EC" w14:textId="77777777" w:rsidR="005F512F" w:rsidRDefault="005F512F" w:rsidP="001C3BC5">
            <w:r>
              <w:rPr>
                <w:rFonts w:ascii="Times New Roman" w:hAnsi="Times New Roman"/>
                <w:sz w:val="24"/>
                <w:szCs w:val="24"/>
              </w:rPr>
              <w:t>принципы бережливого производства</w:t>
            </w:r>
          </w:p>
          <w:p w14:paraId="7C60F8F0" w14:textId="77777777" w:rsidR="005F512F" w:rsidRDefault="005F512F" w:rsidP="001C3BC5">
            <w:r>
              <w:rPr>
                <w:rFonts w:ascii="Times New Roman" w:hAnsi="Times New Roman"/>
                <w:sz w:val="24"/>
                <w:szCs w:val="24"/>
              </w:rPr>
              <w:t>основные направления изменения климатических условий региона</w:t>
            </w:r>
          </w:p>
        </w:tc>
        <w:tc>
          <w:tcPr>
            <w:tcW w:w="1049" w:type="pct"/>
          </w:tcPr>
          <w:p w14:paraId="2F3AFBE9" w14:textId="77777777" w:rsidR="005F512F" w:rsidRPr="00483891" w:rsidRDefault="005F512F" w:rsidP="001C3BC5">
            <w:pPr>
              <w:jc w:val="center"/>
              <w:rPr>
                <w:rFonts w:ascii="Times New Roman" w:hAnsi="Times New Roman"/>
                <w:bCs/>
                <w:i/>
                <w:sz w:val="24"/>
                <w:szCs w:val="24"/>
              </w:rPr>
            </w:pPr>
          </w:p>
        </w:tc>
      </w:tr>
      <w:tr w:rsidR="005F512F" w:rsidRPr="00483891" w14:paraId="60B86E5F" w14:textId="77777777" w:rsidTr="001C3BC5">
        <w:tc>
          <w:tcPr>
            <w:tcW w:w="1293" w:type="pct"/>
          </w:tcPr>
          <w:p w14:paraId="75ABCAAF" w14:textId="77777777" w:rsidR="005F512F" w:rsidRDefault="005F512F" w:rsidP="001C3BC5">
            <w:r>
              <w:rPr>
                <w:rFonts w:ascii="Times New Roman" w:hAnsi="Times New Roman"/>
                <w:sz w:val="24"/>
                <w:szCs w:val="24"/>
              </w:rPr>
              <w:lastRenderedPageBreak/>
              <w:t xml:space="preserve">ОК 08. </w:t>
            </w:r>
          </w:p>
          <w:p w14:paraId="5A8B9DB9" w14:textId="77777777" w:rsidR="005F512F" w:rsidRDefault="005F512F" w:rsidP="001C3BC5">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09" w:type="pct"/>
          </w:tcPr>
          <w:p w14:paraId="392EAFAE" w14:textId="77777777" w:rsidR="005F512F" w:rsidRDefault="005F512F" w:rsidP="001C3BC5">
            <w:r>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4F166826" w14:textId="77777777" w:rsidR="005F512F" w:rsidRDefault="005F512F" w:rsidP="001C3BC5">
            <w:r>
              <w:rPr>
                <w:rFonts w:ascii="Times New Roman" w:hAnsi="Times New Roman"/>
                <w:sz w:val="24"/>
                <w:szCs w:val="24"/>
              </w:rPr>
              <w:t>применять рациональные приемы двигательных функций в профессиональной деятельности</w:t>
            </w:r>
          </w:p>
          <w:p w14:paraId="29A64DA7" w14:textId="77777777" w:rsidR="005F512F" w:rsidRDefault="005F512F" w:rsidP="001C3BC5">
            <w:r>
              <w:rPr>
                <w:rFonts w:ascii="Times New Roman" w:hAnsi="Times New Roman"/>
                <w:sz w:val="24"/>
                <w:szCs w:val="24"/>
              </w:rPr>
              <w:t>пользоваться средствами профилактики перенапряжения, характерными для данной специальности</w:t>
            </w:r>
          </w:p>
        </w:tc>
        <w:tc>
          <w:tcPr>
            <w:tcW w:w="1349" w:type="pct"/>
          </w:tcPr>
          <w:p w14:paraId="6BFDBCF5" w14:textId="77777777" w:rsidR="005F512F" w:rsidRDefault="005F512F" w:rsidP="001C3BC5">
            <w:r>
              <w:rPr>
                <w:rFonts w:ascii="Times New Roman" w:hAnsi="Times New Roman"/>
                <w:sz w:val="24"/>
                <w:szCs w:val="24"/>
              </w:rPr>
              <w:t>роль физической культуры в общекультурном, профессиональном и социальном развитии человека</w:t>
            </w:r>
          </w:p>
          <w:p w14:paraId="0046F32D" w14:textId="77777777" w:rsidR="005F512F" w:rsidRDefault="005F512F" w:rsidP="001C3BC5">
            <w:r>
              <w:rPr>
                <w:rFonts w:ascii="Times New Roman" w:hAnsi="Times New Roman"/>
                <w:sz w:val="24"/>
                <w:szCs w:val="24"/>
              </w:rPr>
              <w:t>основы здорового образа жизни</w:t>
            </w:r>
          </w:p>
          <w:p w14:paraId="3CEBB5AD" w14:textId="77777777" w:rsidR="005F512F" w:rsidRDefault="005F512F" w:rsidP="001C3BC5">
            <w:r>
              <w:rPr>
                <w:rFonts w:ascii="Times New Roman" w:hAnsi="Times New Roman"/>
                <w:sz w:val="24"/>
                <w:szCs w:val="24"/>
              </w:rPr>
              <w:t xml:space="preserve">условия профессиональной деятельности и зоны риска физического здоровья для специальности </w:t>
            </w:r>
          </w:p>
          <w:p w14:paraId="39A58DC2" w14:textId="77777777" w:rsidR="005F512F" w:rsidRDefault="005F512F" w:rsidP="001C3BC5">
            <w:r>
              <w:rPr>
                <w:rFonts w:ascii="Times New Roman" w:hAnsi="Times New Roman"/>
                <w:sz w:val="24"/>
                <w:szCs w:val="24"/>
              </w:rPr>
              <w:t>средства профилактики перенапряжения</w:t>
            </w:r>
          </w:p>
        </w:tc>
        <w:tc>
          <w:tcPr>
            <w:tcW w:w="1049" w:type="pct"/>
          </w:tcPr>
          <w:p w14:paraId="1F3C2086" w14:textId="77777777" w:rsidR="005F512F" w:rsidRPr="00483891" w:rsidRDefault="005F512F" w:rsidP="001C3BC5">
            <w:pPr>
              <w:jc w:val="center"/>
              <w:rPr>
                <w:rFonts w:ascii="Times New Roman" w:hAnsi="Times New Roman"/>
                <w:bCs/>
                <w:i/>
                <w:sz w:val="24"/>
                <w:szCs w:val="24"/>
              </w:rPr>
            </w:pPr>
          </w:p>
        </w:tc>
      </w:tr>
      <w:tr w:rsidR="005F512F" w:rsidRPr="00483891" w14:paraId="179C5127" w14:textId="77777777" w:rsidTr="001C3BC5">
        <w:tc>
          <w:tcPr>
            <w:tcW w:w="1293" w:type="pct"/>
          </w:tcPr>
          <w:p w14:paraId="1E6F2D79" w14:textId="77777777" w:rsidR="005F512F" w:rsidRDefault="005F512F" w:rsidP="001C3BC5">
            <w:r>
              <w:rPr>
                <w:rFonts w:ascii="Times New Roman" w:hAnsi="Times New Roman"/>
                <w:sz w:val="24"/>
                <w:szCs w:val="24"/>
              </w:rPr>
              <w:t xml:space="preserve">ОК 09. </w:t>
            </w:r>
          </w:p>
          <w:p w14:paraId="2A303135" w14:textId="77777777" w:rsidR="005F512F" w:rsidRDefault="005F512F" w:rsidP="001C3BC5">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1309" w:type="pct"/>
          </w:tcPr>
          <w:p w14:paraId="15DC8537" w14:textId="77777777" w:rsidR="005F512F" w:rsidRDefault="005F512F" w:rsidP="001C3BC5">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7EF42FB" w14:textId="77777777" w:rsidR="005F512F" w:rsidRDefault="005F512F" w:rsidP="001C3BC5">
            <w:r>
              <w:rPr>
                <w:rFonts w:ascii="Times New Roman" w:hAnsi="Times New Roman"/>
                <w:sz w:val="24"/>
                <w:szCs w:val="24"/>
              </w:rPr>
              <w:t>участвовать в диалогах на знакомые общие и профессиональные темы</w:t>
            </w:r>
          </w:p>
          <w:p w14:paraId="40E97345" w14:textId="77777777" w:rsidR="005F512F" w:rsidRDefault="005F512F" w:rsidP="001C3BC5">
            <w:r>
              <w:rPr>
                <w:rFonts w:ascii="Times New Roman" w:hAnsi="Times New Roman"/>
                <w:sz w:val="24"/>
                <w:szCs w:val="24"/>
              </w:rPr>
              <w:t>строить простые высказывания о себе и о своей профессиональной деятельности</w:t>
            </w:r>
          </w:p>
          <w:p w14:paraId="56F800F8" w14:textId="77777777" w:rsidR="005F512F" w:rsidRDefault="005F512F" w:rsidP="001C3BC5">
            <w:r>
              <w:rPr>
                <w:rFonts w:ascii="Times New Roman" w:hAnsi="Times New Roman"/>
                <w:sz w:val="24"/>
                <w:szCs w:val="24"/>
              </w:rPr>
              <w:t>кратко обосновывать и объяснить свои действия (текущие и планируемые)</w:t>
            </w:r>
          </w:p>
          <w:p w14:paraId="034A214F" w14:textId="77777777" w:rsidR="005F512F" w:rsidRDefault="005F512F" w:rsidP="001C3BC5">
            <w:r>
              <w:rPr>
                <w:rFonts w:ascii="Times New Roman" w:hAnsi="Times New Roman"/>
                <w:sz w:val="24"/>
                <w:szCs w:val="24"/>
              </w:rPr>
              <w:t>писать простые связные сообщения на знакомые или интересующие профессиональные темы</w:t>
            </w:r>
          </w:p>
        </w:tc>
        <w:tc>
          <w:tcPr>
            <w:tcW w:w="1349" w:type="pct"/>
          </w:tcPr>
          <w:p w14:paraId="4DEC86CD" w14:textId="77777777" w:rsidR="005F512F" w:rsidRDefault="005F512F" w:rsidP="001C3BC5">
            <w:r>
              <w:rPr>
                <w:rFonts w:ascii="Times New Roman" w:hAnsi="Times New Roman"/>
                <w:sz w:val="24"/>
                <w:szCs w:val="24"/>
              </w:rPr>
              <w:t>правила построения простых и сложных предложений на профессиональные темы</w:t>
            </w:r>
          </w:p>
          <w:p w14:paraId="05FC3BAC" w14:textId="77777777" w:rsidR="005F512F" w:rsidRDefault="005F512F" w:rsidP="001C3BC5">
            <w:r>
              <w:rPr>
                <w:rFonts w:ascii="Times New Roman" w:hAnsi="Times New Roman"/>
                <w:sz w:val="24"/>
                <w:szCs w:val="24"/>
              </w:rPr>
              <w:t>основные общеупотребительные глаголы (бытовая и профессиональная лексика)</w:t>
            </w:r>
          </w:p>
          <w:p w14:paraId="3889EDC2" w14:textId="77777777" w:rsidR="005F512F" w:rsidRDefault="005F512F" w:rsidP="001C3BC5">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1E72EEC4" w14:textId="77777777" w:rsidR="005F512F" w:rsidRDefault="005F512F" w:rsidP="001C3BC5">
            <w:r>
              <w:rPr>
                <w:rFonts w:ascii="Times New Roman" w:hAnsi="Times New Roman"/>
                <w:sz w:val="24"/>
                <w:szCs w:val="24"/>
              </w:rPr>
              <w:t>особенности произношения</w:t>
            </w:r>
          </w:p>
          <w:p w14:paraId="3A3E8D06" w14:textId="77777777" w:rsidR="005F512F" w:rsidRDefault="005F512F" w:rsidP="001C3BC5">
            <w:r>
              <w:rPr>
                <w:rFonts w:ascii="Times New Roman" w:hAnsi="Times New Roman"/>
                <w:sz w:val="24"/>
                <w:szCs w:val="24"/>
              </w:rPr>
              <w:t>правила чтения текстов профессиональной направленности</w:t>
            </w:r>
          </w:p>
        </w:tc>
        <w:tc>
          <w:tcPr>
            <w:tcW w:w="1049" w:type="pct"/>
          </w:tcPr>
          <w:p w14:paraId="0CB50563" w14:textId="77777777" w:rsidR="005F512F" w:rsidRPr="00483891" w:rsidRDefault="005F512F" w:rsidP="001C3BC5">
            <w:pPr>
              <w:jc w:val="center"/>
              <w:rPr>
                <w:rFonts w:ascii="Times New Roman" w:hAnsi="Times New Roman"/>
                <w:bCs/>
                <w:i/>
                <w:sz w:val="24"/>
                <w:szCs w:val="24"/>
              </w:rPr>
            </w:pPr>
          </w:p>
        </w:tc>
      </w:tr>
      <w:tr w:rsidR="005F512F" w:rsidRPr="00483891" w14:paraId="7F94B535" w14:textId="77777777" w:rsidTr="001C3BC5">
        <w:tc>
          <w:tcPr>
            <w:tcW w:w="1293" w:type="pct"/>
          </w:tcPr>
          <w:p w14:paraId="62E202C2" w14:textId="77777777" w:rsidR="005F512F" w:rsidRDefault="005F512F"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1.1</w:t>
            </w:r>
          </w:p>
          <w:p w14:paraId="1390B228" w14:textId="77777777" w:rsidR="005F512F" w:rsidRPr="000A2D85" w:rsidRDefault="005F512F" w:rsidP="001C3BC5">
            <w:pPr>
              <w:rPr>
                <w:rFonts w:ascii="Times New Roman" w:hAnsi="Times New Roman"/>
                <w:sz w:val="24"/>
                <w:szCs w:val="24"/>
              </w:rPr>
            </w:pPr>
            <w:r w:rsidRPr="000A2D85">
              <w:rPr>
                <w:rFonts w:ascii="Times New Roman" w:hAnsi="Times New Roman"/>
                <w:sz w:val="24"/>
                <w:szCs w:val="24"/>
              </w:rPr>
              <w:t>Подготавливать к работе технологическое оборудование, инструменты, оснастку</w:t>
            </w:r>
          </w:p>
        </w:tc>
        <w:tc>
          <w:tcPr>
            <w:tcW w:w="1309" w:type="pct"/>
          </w:tcPr>
          <w:p w14:paraId="310F6EAA" w14:textId="77777777" w:rsidR="005F512F" w:rsidRPr="00483891" w:rsidRDefault="005F512F" w:rsidP="001C3BC5">
            <w:pPr>
              <w:rPr>
                <w:rFonts w:ascii="Times New Roman" w:hAnsi="Times New Roman"/>
                <w:bCs/>
                <w:sz w:val="24"/>
                <w:szCs w:val="24"/>
              </w:rPr>
            </w:pPr>
            <w:r>
              <w:rPr>
                <w:rFonts w:ascii="Times New Roman" w:hAnsi="Times New Roman"/>
                <w:bCs/>
                <w:i/>
                <w:sz w:val="24"/>
                <w:szCs w:val="24"/>
              </w:rPr>
              <w:t>-</w:t>
            </w:r>
          </w:p>
        </w:tc>
        <w:tc>
          <w:tcPr>
            <w:tcW w:w="1349" w:type="pct"/>
          </w:tcPr>
          <w:p w14:paraId="38154A32" w14:textId="77777777" w:rsidR="005F512F" w:rsidRPr="000A2D85" w:rsidRDefault="005F512F" w:rsidP="001C3BC5">
            <w:pPr>
              <w:rPr>
                <w:rFonts w:ascii="Times New Roman" w:hAnsi="Times New Roman"/>
                <w:bCs/>
                <w:sz w:val="24"/>
                <w:szCs w:val="24"/>
              </w:rPr>
            </w:pPr>
            <w:r w:rsidRPr="000A2D85">
              <w:rPr>
                <w:rFonts w:ascii="Times New Roman" w:hAnsi="Times New Roman"/>
                <w:bCs/>
                <w:sz w:val="24"/>
                <w:szCs w:val="24"/>
              </w:rPr>
              <w:t>основные требования, предъявляемые к оборудованию</w:t>
            </w:r>
          </w:p>
        </w:tc>
        <w:tc>
          <w:tcPr>
            <w:tcW w:w="1049" w:type="pct"/>
          </w:tcPr>
          <w:p w14:paraId="23CC4339" w14:textId="77777777" w:rsidR="005F512F" w:rsidRPr="000A2D85" w:rsidRDefault="005F512F" w:rsidP="001C3BC5">
            <w:pPr>
              <w:rPr>
                <w:rFonts w:ascii="Times New Roman" w:hAnsi="Times New Roman"/>
                <w:sz w:val="24"/>
                <w:szCs w:val="24"/>
                <w:lang w:eastAsia="ru-RU"/>
              </w:rPr>
            </w:pPr>
            <w:r w:rsidRPr="000A2D85">
              <w:rPr>
                <w:rFonts w:ascii="Times New Roman" w:hAnsi="Times New Roman"/>
                <w:sz w:val="24"/>
                <w:szCs w:val="24"/>
                <w:lang w:eastAsia="ru-RU"/>
              </w:rPr>
              <w:t>подготовки установки к работе;</w:t>
            </w:r>
          </w:p>
          <w:p w14:paraId="6E3B9A20" w14:textId="77777777" w:rsidR="005F512F" w:rsidRPr="00483891" w:rsidRDefault="005F512F" w:rsidP="001C3BC5">
            <w:pPr>
              <w:rPr>
                <w:rFonts w:ascii="Times New Roman" w:hAnsi="Times New Roman"/>
                <w:bCs/>
                <w:sz w:val="24"/>
                <w:szCs w:val="24"/>
              </w:rPr>
            </w:pPr>
            <w:r w:rsidRPr="000A2D85">
              <w:rPr>
                <w:rFonts w:ascii="Times New Roman" w:hAnsi="Times New Roman"/>
                <w:sz w:val="24"/>
                <w:szCs w:val="24"/>
                <w:lang w:eastAsia="ru-RU"/>
              </w:rPr>
              <w:t>пуска и остановки машин и аппаратов</w:t>
            </w:r>
          </w:p>
        </w:tc>
      </w:tr>
      <w:tr w:rsidR="005F512F" w:rsidRPr="00483891" w14:paraId="145A2A71" w14:textId="77777777" w:rsidTr="001C3BC5">
        <w:trPr>
          <w:trHeight w:val="327"/>
        </w:trPr>
        <w:tc>
          <w:tcPr>
            <w:tcW w:w="1293" w:type="pct"/>
          </w:tcPr>
          <w:p w14:paraId="06F8AE90" w14:textId="77777777" w:rsidR="005F512F" w:rsidRDefault="005F512F"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1.2</w:t>
            </w:r>
          </w:p>
          <w:p w14:paraId="0D4D8AFB" w14:textId="77777777" w:rsidR="005F512F" w:rsidRPr="000A2D85" w:rsidRDefault="005F512F" w:rsidP="001C3BC5">
            <w:pPr>
              <w:rPr>
                <w:rFonts w:ascii="Times New Roman" w:hAnsi="Times New Roman"/>
                <w:bCs/>
                <w:sz w:val="24"/>
                <w:szCs w:val="24"/>
              </w:rPr>
            </w:pPr>
            <w:r w:rsidRPr="000A2D85">
              <w:rPr>
                <w:rFonts w:ascii="Times New Roman" w:hAnsi="Times New Roman"/>
                <w:sz w:val="24"/>
                <w:szCs w:val="24"/>
                <w:lang w:eastAsia="ru-RU"/>
              </w:rPr>
              <w:t>Поддерживать бесперебойную работу обо</w:t>
            </w:r>
            <w:r w:rsidRPr="000A2D85">
              <w:rPr>
                <w:rFonts w:ascii="Times New Roman" w:hAnsi="Times New Roman"/>
                <w:sz w:val="24"/>
                <w:szCs w:val="24"/>
                <w:lang w:eastAsia="ru-RU"/>
              </w:rPr>
              <w:lastRenderedPageBreak/>
              <w:t>рудования, технологических линий, коммуникаций</w:t>
            </w:r>
          </w:p>
        </w:tc>
        <w:tc>
          <w:tcPr>
            <w:tcW w:w="1309" w:type="pct"/>
          </w:tcPr>
          <w:p w14:paraId="72D9694A" w14:textId="77777777" w:rsidR="005F512F" w:rsidRPr="00483891" w:rsidRDefault="005F512F" w:rsidP="001C3BC5">
            <w:pPr>
              <w:rPr>
                <w:rFonts w:ascii="Times New Roman" w:hAnsi="Times New Roman"/>
                <w:bCs/>
                <w:sz w:val="24"/>
                <w:szCs w:val="24"/>
              </w:rPr>
            </w:pPr>
            <w:r>
              <w:rPr>
                <w:rFonts w:ascii="Times New Roman" w:hAnsi="Times New Roman"/>
                <w:bCs/>
                <w:i/>
                <w:sz w:val="24"/>
                <w:szCs w:val="24"/>
              </w:rPr>
              <w:lastRenderedPageBreak/>
              <w:t>-</w:t>
            </w:r>
          </w:p>
        </w:tc>
        <w:tc>
          <w:tcPr>
            <w:tcW w:w="1349" w:type="pct"/>
          </w:tcPr>
          <w:p w14:paraId="19A93F3C" w14:textId="77777777" w:rsidR="005F512F" w:rsidRPr="00075191" w:rsidRDefault="005F512F" w:rsidP="001C3BC5">
            <w:pPr>
              <w:rPr>
                <w:rFonts w:ascii="Times New Roman" w:hAnsi="Times New Roman"/>
                <w:bCs/>
                <w:sz w:val="24"/>
                <w:szCs w:val="24"/>
              </w:rPr>
            </w:pPr>
            <w:r w:rsidRPr="00075191">
              <w:rPr>
                <w:rFonts w:ascii="Times New Roman" w:hAnsi="Times New Roman"/>
                <w:bCs/>
                <w:sz w:val="24"/>
                <w:szCs w:val="24"/>
              </w:rPr>
              <w:t>основные требования, предъявляемые к оборудованию</w:t>
            </w:r>
          </w:p>
        </w:tc>
        <w:tc>
          <w:tcPr>
            <w:tcW w:w="1049" w:type="pct"/>
          </w:tcPr>
          <w:p w14:paraId="0CEBA450" w14:textId="77777777" w:rsidR="005F512F" w:rsidRPr="00075191" w:rsidRDefault="005F512F" w:rsidP="001C3BC5">
            <w:pPr>
              <w:rPr>
                <w:rFonts w:ascii="Times New Roman" w:hAnsi="Times New Roman"/>
                <w:bCs/>
                <w:sz w:val="24"/>
                <w:szCs w:val="24"/>
              </w:rPr>
            </w:pPr>
            <w:r w:rsidRPr="00075191">
              <w:rPr>
                <w:rFonts w:ascii="Times New Roman" w:hAnsi="Times New Roman"/>
                <w:bCs/>
                <w:sz w:val="24"/>
                <w:szCs w:val="24"/>
              </w:rPr>
              <w:t xml:space="preserve">наблюдения и контроля за работой и состоянием оборудования, </w:t>
            </w:r>
            <w:r w:rsidRPr="00075191">
              <w:rPr>
                <w:rFonts w:ascii="Times New Roman" w:hAnsi="Times New Roman"/>
                <w:bCs/>
                <w:sz w:val="24"/>
                <w:szCs w:val="24"/>
              </w:rPr>
              <w:lastRenderedPageBreak/>
              <w:t>коммуникаций и арматуры;</w:t>
            </w:r>
          </w:p>
          <w:p w14:paraId="470B376D" w14:textId="77777777" w:rsidR="005F512F" w:rsidRPr="00075191" w:rsidRDefault="005F512F" w:rsidP="001C3BC5">
            <w:pPr>
              <w:rPr>
                <w:rFonts w:ascii="Times New Roman" w:hAnsi="Times New Roman"/>
                <w:bCs/>
                <w:sz w:val="24"/>
                <w:szCs w:val="24"/>
              </w:rPr>
            </w:pPr>
            <w:r w:rsidRPr="00075191">
              <w:rPr>
                <w:rFonts w:ascii="Times New Roman" w:hAnsi="Times New Roman"/>
                <w:bCs/>
                <w:sz w:val="24"/>
                <w:szCs w:val="24"/>
              </w:rPr>
              <w:t>ведения журнала наблюдения за работой оборудования</w:t>
            </w:r>
          </w:p>
        </w:tc>
      </w:tr>
      <w:tr w:rsidR="005F512F" w:rsidRPr="00483891" w14:paraId="006E3899" w14:textId="77777777" w:rsidTr="001C3BC5">
        <w:trPr>
          <w:trHeight w:val="327"/>
        </w:trPr>
        <w:tc>
          <w:tcPr>
            <w:tcW w:w="1293" w:type="pct"/>
          </w:tcPr>
          <w:p w14:paraId="621ADC5C" w14:textId="77777777" w:rsidR="005F512F" w:rsidRDefault="005F512F" w:rsidP="001C3BC5">
            <w:pPr>
              <w:rPr>
                <w:rFonts w:ascii="Times New Roman" w:hAnsi="Times New Roman"/>
                <w:bCs/>
                <w:sz w:val="24"/>
                <w:szCs w:val="24"/>
              </w:rPr>
            </w:pPr>
            <w:r w:rsidRPr="00483891">
              <w:rPr>
                <w:rFonts w:ascii="Times New Roman" w:hAnsi="Times New Roman"/>
                <w:bCs/>
                <w:sz w:val="24"/>
                <w:szCs w:val="24"/>
              </w:rPr>
              <w:lastRenderedPageBreak/>
              <w:t xml:space="preserve">ПК </w:t>
            </w:r>
            <w:r>
              <w:rPr>
                <w:rFonts w:ascii="Times New Roman" w:hAnsi="Times New Roman"/>
                <w:bCs/>
                <w:sz w:val="24"/>
                <w:szCs w:val="24"/>
              </w:rPr>
              <w:t>1.3</w:t>
            </w:r>
          </w:p>
          <w:p w14:paraId="3B848ED0" w14:textId="77777777" w:rsidR="005F512F" w:rsidRPr="000A2D85" w:rsidRDefault="005F512F" w:rsidP="001C3BC5">
            <w:pPr>
              <w:rPr>
                <w:rFonts w:ascii="Times New Roman" w:hAnsi="Times New Roman"/>
                <w:bCs/>
                <w:sz w:val="24"/>
                <w:szCs w:val="24"/>
              </w:rPr>
            </w:pPr>
            <w:r w:rsidRPr="000A2D85">
              <w:rPr>
                <w:rFonts w:ascii="Times New Roman" w:hAnsi="Times New Roman"/>
                <w:sz w:val="24"/>
                <w:szCs w:val="24"/>
                <w:lang w:eastAsia="ru-RU"/>
              </w:rPr>
              <w:t>Эксплуатировать оборудование при ведении технологического процесса с соблюдением правил техники безопасности</w:t>
            </w:r>
          </w:p>
        </w:tc>
        <w:tc>
          <w:tcPr>
            <w:tcW w:w="1309" w:type="pct"/>
          </w:tcPr>
          <w:p w14:paraId="67678FC9" w14:textId="77777777" w:rsidR="005F512F" w:rsidRPr="00075191" w:rsidRDefault="005F512F" w:rsidP="001C3BC5">
            <w:pPr>
              <w:rPr>
                <w:rFonts w:ascii="Times New Roman" w:hAnsi="Times New Roman"/>
                <w:sz w:val="24"/>
                <w:szCs w:val="24"/>
                <w:lang w:eastAsia="ru-RU"/>
              </w:rPr>
            </w:pPr>
            <w:r w:rsidRPr="00075191">
              <w:rPr>
                <w:rFonts w:ascii="Times New Roman" w:hAnsi="Times New Roman"/>
                <w:sz w:val="24"/>
                <w:szCs w:val="24"/>
                <w:lang w:eastAsia="ru-RU"/>
              </w:rPr>
              <w:t>своевременно выявлять и устранять неполадки в работе оборудования;</w:t>
            </w:r>
          </w:p>
          <w:p w14:paraId="0B040424" w14:textId="77777777" w:rsidR="005F512F" w:rsidRPr="00483891" w:rsidRDefault="005F512F" w:rsidP="001C3BC5">
            <w:pPr>
              <w:rPr>
                <w:rFonts w:ascii="Times New Roman" w:hAnsi="Times New Roman"/>
                <w:bCs/>
                <w:i/>
                <w:sz w:val="24"/>
                <w:szCs w:val="24"/>
              </w:rPr>
            </w:pPr>
            <w:r w:rsidRPr="00075191">
              <w:rPr>
                <w:rFonts w:ascii="Times New Roman" w:hAnsi="Times New Roman"/>
                <w:sz w:val="24"/>
                <w:szCs w:val="24"/>
                <w:lang w:eastAsia="ru-RU"/>
              </w:rPr>
              <w:t>проверять работу систем, узлов и механизмов оборудования</w:t>
            </w:r>
          </w:p>
        </w:tc>
        <w:tc>
          <w:tcPr>
            <w:tcW w:w="1349" w:type="pct"/>
          </w:tcPr>
          <w:p w14:paraId="341F7EB1" w14:textId="77777777" w:rsidR="005F512F" w:rsidRPr="00483891" w:rsidRDefault="005F512F" w:rsidP="001C3BC5">
            <w:pPr>
              <w:rPr>
                <w:rFonts w:ascii="Times New Roman" w:hAnsi="Times New Roman"/>
                <w:bCs/>
                <w:i/>
                <w:sz w:val="24"/>
                <w:szCs w:val="24"/>
              </w:rPr>
            </w:pPr>
            <w:r>
              <w:rPr>
                <w:rFonts w:ascii="Times New Roman" w:hAnsi="Times New Roman"/>
                <w:bCs/>
                <w:i/>
                <w:sz w:val="24"/>
                <w:szCs w:val="24"/>
              </w:rPr>
              <w:t>-</w:t>
            </w:r>
          </w:p>
        </w:tc>
        <w:tc>
          <w:tcPr>
            <w:tcW w:w="1049" w:type="pct"/>
          </w:tcPr>
          <w:p w14:paraId="374C2D2F" w14:textId="77777777" w:rsidR="005F512F" w:rsidRPr="00483891" w:rsidRDefault="005F512F" w:rsidP="001C3BC5">
            <w:pPr>
              <w:rPr>
                <w:rFonts w:ascii="Times New Roman" w:hAnsi="Times New Roman"/>
                <w:bCs/>
                <w:i/>
                <w:sz w:val="24"/>
                <w:szCs w:val="24"/>
              </w:rPr>
            </w:pPr>
            <w:r>
              <w:rPr>
                <w:rFonts w:ascii="Times New Roman" w:hAnsi="Times New Roman"/>
                <w:bCs/>
                <w:i/>
                <w:sz w:val="24"/>
                <w:szCs w:val="24"/>
              </w:rPr>
              <w:t>-</w:t>
            </w:r>
          </w:p>
        </w:tc>
      </w:tr>
      <w:tr w:rsidR="005F512F" w:rsidRPr="00483891" w14:paraId="3A1B3534" w14:textId="77777777" w:rsidTr="001C3BC5">
        <w:trPr>
          <w:trHeight w:val="327"/>
        </w:trPr>
        <w:tc>
          <w:tcPr>
            <w:tcW w:w="1293" w:type="pct"/>
          </w:tcPr>
          <w:p w14:paraId="1F7DF4DD" w14:textId="77777777" w:rsidR="005F512F" w:rsidRDefault="005F512F"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1.4</w:t>
            </w:r>
          </w:p>
          <w:p w14:paraId="3E278D5D" w14:textId="77777777" w:rsidR="005F512F" w:rsidRPr="00075191" w:rsidRDefault="005F512F" w:rsidP="001C3BC5">
            <w:pPr>
              <w:rPr>
                <w:rFonts w:ascii="Times New Roman" w:hAnsi="Times New Roman"/>
                <w:bCs/>
                <w:sz w:val="24"/>
                <w:szCs w:val="24"/>
              </w:rPr>
            </w:pPr>
            <w:r w:rsidRPr="00075191">
              <w:rPr>
                <w:rFonts w:ascii="Times New Roman" w:hAnsi="Times New Roman"/>
                <w:sz w:val="24"/>
                <w:szCs w:val="24"/>
                <w:lang w:eastAsia="ru-RU"/>
              </w:rPr>
              <w:t>Подготавливать оборудование к проведению ремонтных работ различного характера и принимать оборудование из ремонта.</w:t>
            </w:r>
          </w:p>
        </w:tc>
        <w:tc>
          <w:tcPr>
            <w:tcW w:w="1309" w:type="pct"/>
          </w:tcPr>
          <w:p w14:paraId="0E670E47" w14:textId="77777777" w:rsidR="005F512F" w:rsidRPr="00075191" w:rsidRDefault="005F512F" w:rsidP="001C3BC5">
            <w:pPr>
              <w:rPr>
                <w:rFonts w:ascii="Times New Roman" w:hAnsi="Times New Roman"/>
                <w:bCs/>
                <w:sz w:val="24"/>
                <w:szCs w:val="24"/>
              </w:rPr>
            </w:pPr>
            <w:r w:rsidRPr="00075191">
              <w:rPr>
                <w:rFonts w:ascii="Times New Roman" w:hAnsi="Times New Roman"/>
                <w:bCs/>
                <w:sz w:val="24"/>
                <w:szCs w:val="24"/>
              </w:rPr>
              <w:t>подготавливать оборудование к ремонту</w:t>
            </w:r>
          </w:p>
        </w:tc>
        <w:tc>
          <w:tcPr>
            <w:tcW w:w="1349" w:type="pct"/>
          </w:tcPr>
          <w:p w14:paraId="229B81BA" w14:textId="77777777" w:rsidR="005F512F" w:rsidRPr="00483891" w:rsidRDefault="005F512F" w:rsidP="001C3BC5">
            <w:pPr>
              <w:rPr>
                <w:rFonts w:ascii="Times New Roman" w:hAnsi="Times New Roman"/>
                <w:bCs/>
                <w:i/>
                <w:sz w:val="24"/>
                <w:szCs w:val="24"/>
              </w:rPr>
            </w:pPr>
          </w:p>
        </w:tc>
        <w:tc>
          <w:tcPr>
            <w:tcW w:w="1049" w:type="pct"/>
          </w:tcPr>
          <w:p w14:paraId="42CC7E6F" w14:textId="77777777" w:rsidR="005F512F" w:rsidRPr="00483891" w:rsidRDefault="005F512F" w:rsidP="001C3BC5">
            <w:pPr>
              <w:rPr>
                <w:rFonts w:ascii="Times New Roman" w:hAnsi="Times New Roman"/>
                <w:bCs/>
                <w:i/>
                <w:sz w:val="24"/>
                <w:szCs w:val="24"/>
              </w:rPr>
            </w:pPr>
          </w:p>
        </w:tc>
      </w:tr>
      <w:tr w:rsidR="005F512F" w:rsidRPr="00483891" w14:paraId="32AAAD89" w14:textId="77777777" w:rsidTr="001C3BC5">
        <w:trPr>
          <w:trHeight w:val="327"/>
        </w:trPr>
        <w:tc>
          <w:tcPr>
            <w:tcW w:w="1293" w:type="pct"/>
          </w:tcPr>
          <w:p w14:paraId="40D4CD4E" w14:textId="77777777" w:rsidR="005F512F" w:rsidRDefault="005F512F"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2.1</w:t>
            </w:r>
          </w:p>
          <w:p w14:paraId="3ED4F2C4" w14:textId="77777777" w:rsidR="005F512F" w:rsidRPr="00075191" w:rsidRDefault="005F512F" w:rsidP="001C3BC5">
            <w:pPr>
              <w:rPr>
                <w:rFonts w:ascii="Times New Roman" w:hAnsi="Times New Roman"/>
                <w:bCs/>
                <w:sz w:val="24"/>
                <w:szCs w:val="24"/>
              </w:rPr>
            </w:pPr>
            <w:r w:rsidRPr="00075191">
              <w:rPr>
                <w:rFonts w:ascii="Times New Roman" w:hAnsi="Times New Roman"/>
                <w:sz w:val="24"/>
                <w:szCs w:val="24"/>
                <w:lang w:eastAsia="ru-RU"/>
              </w:rPr>
              <w:t>Вести учет расхода используемых сырья, вспомогательных материалов, энергоресурсов</w:t>
            </w:r>
          </w:p>
        </w:tc>
        <w:tc>
          <w:tcPr>
            <w:tcW w:w="1309" w:type="pct"/>
          </w:tcPr>
          <w:p w14:paraId="0A722358" w14:textId="77777777" w:rsidR="005F512F" w:rsidRPr="00075191" w:rsidRDefault="005F512F" w:rsidP="001C3BC5">
            <w:pPr>
              <w:rPr>
                <w:rFonts w:ascii="Times New Roman" w:hAnsi="Times New Roman"/>
                <w:sz w:val="24"/>
                <w:szCs w:val="24"/>
                <w:lang w:eastAsia="ru-RU"/>
              </w:rPr>
            </w:pPr>
            <w:r w:rsidRPr="00075191">
              <w:rPr>
                <w:rFonts w:ascii="Times New Roman" w:hAnsi="Times New Roman"/>
                <w:sz w:val="24"/>
                <w:szCs w:val="24"/>
                <w:lang w:eastAsia="ru-RU"/>
              </w:rPr>
              <w:t>отбирать и подготавливать пробы газов, жидкостей и твердых веществ;</w:t>
            </w:r>
          </w:p>
          <w:p w14:paraId="57C2AE26" w14:textId="77777777" w:rsidR="005F512F" w:rsidRPr="00075191" w:rsidRDefault="005F512F" w:rsidP="001C3BC5">
            <w:pPr>
              <w:rPr>
                <w:rFonts w:ascii="Times New Roman" w:hAnsi="Times New Roman"/>
                <w:sz w:val="24"/>
                <w:szCs w:val="24"/>
                <w:lang w:eastAsia="ru-RU"/>
              </w:rPr>
            </w:pPr>
            <w:r w:rsidRPr="00075191">
              <w:rPr>
                <w:rFonts w:ascii="Times New Roman" w:hAnsi="Times New Roman"/>
                <w:sz w:val="24"/>
                <w:szCs w:val="24"/>
                <w:lang w:eastAsia="ru-RU"/>
              </w:rPr>
              <w:t>проводить анализ проб по стандартным методикам;</w:t>
            </w:r>
          </w:p>
          <w:p w14:paraId="629FD712" w14:textId="77777777" w:rsidR="005F512F" w:rsidRPr="00075191" w:rsidRDefault="005F512F" w:rsidP="001C3BC5">
            <w:pPr>
              <w:rPr>
                <w:rFonts w:ascii="Times New Roman" w:hAnsi="Times New Roman"/>
                <w:bCs/>
                <w:i/>
                <w:sz w:val="24"/>
                <w:szCs w:val="24"/>
              </w:rPr>
            </w:pPr>
            <w:r w:rsidRPr="00075191">
              <w:rPr>
                <w:rFonts w:ascii="Times New Roman" w:hAnsi="Times New Roman"/>
                <w:sz w:val="24"/>
                <w:szCs w:val="24"/>
                <w:lang w:eastAsia="ru-RU"/>
              </w:rPr>
              <w:t>пользоваться приборами и аппаратурой для химических, физико-химических и физических методов анализа и испытаний</w:t>
            </w:r>
          </w:p>
        </w:tc>
        <w:tc>
          <w:tcPr>
            <w:tcW w:w="1349" w:type="pct"/>
          </w:tcPr>
          <w:p w14:paraId="290AC3A1" w14:textId="77777777" w:rsidR="005F512F" w:rsidRPr="00075191" w:rsidRDefault="005F512F" w:rsidP="001C3BC5">
            <w:pPr>
              <w:rPr>
                <w:rFonts w:ascii="Times New Roman" w:hAnsi="Times New Roman"/>
                <w:sz w:val="24"/>
                <w:szCs w:val="24"/>
                <w:lang w:eastAsia="ru-RU"/>
              </w:rPr>
            </w:pPr>
            <w:r w:rsidRPr="00075191">
              <w:rPr>
                <w:rFonts w:ascii="Times New Roman" w:hAnsi="Times New Roman"/>
                <w:sz w:val="24"/>
                <w:szCs w:val="24"/>
                <w:lang w:eastAsia="ru-RU"/>
              </w:rPr>
              <w:t>теоретические основы методов анализов сырья, материалов и готовой продукции;</w:t>
            </w:r>
          </w:p>
          <w:p w14:paraId="1CFFB528" w14:textId="77777777" w:rsidR="005F512F" w:rsidRPr="00075191" w:rsidRDefault="005F512F" w:rsidP="001C3BC5">
            <w:pPr>
              <w:rPr>
                <w:rFonts w:ascii="Times New Roman" w:hAnsi="Times New Roman"/>
                <w:sz w:val="24"/>
                <w:szCs w:val="24"/>
                <w:lang w:eastAsia="ru-RU"/>
              </w:rPr>
            </w:pPr>
            <w:r w:rsidRPr="00075191">
              <w:rPr>
                <w:rFonts w:ascii="Times New Roman" w:hAnsi="Times New Roman"/>
                <w:sz w:val="24"/>
                <w:szCs w:val="24"/>
                <w:lang w:eastAsia="ru-RU"/>
              </w:rPr>
              <w:t>правила отбора и подготовки проб; устройство, правила эксплуатации приборов и лабораторного оборудования;</w:t>
            </w:r>
          </w:p>
          <w:p w14:paraId="18D585D1" w14:textId="77777777" w:rsidR="005F512F" w:rsidRPr="00075191" w:rsidRDefault="005F512F" w:rsidP="001C3BC5">
            <w:pPr>
              <w:rPr>
                <w:rFonts w:ascii="Times New Roman" w:hAnsi="Times New Roman"/>
                <w:sz w:val="24"/>
                <w:szCs w:val="24"/>
                <w:lang w:eastAsia="ru-RU"/>
              </w:rPr>
            </w:pPr>
            <w:r w:rsidRPr="00075191">
              <w:rPr>
                <w:rFonts w:ascii="Times New Roman" w:hAnsi="Times New Roman"/>
                <w:sz w:val="24"/>
                <w:szCs w:val="24"/>
                <w:lang w:eastAsia="ru-RU"/>
              </w:rPr>
              <w:t>безопасные методы и приемы работы с оборудованием и химическими реактивами</w:t>
            </w:r>
          </w:p>
        </w:tc>
        <w:tc>
          <w:tcPr>
            <w:tcW w:w="1049" w:type="pct"/>
          </w:tcPr>
          <w:p w14:paraId="527B64F0" w14:textId="77777777" w:rsidR="005F512F" w:rsidRPr="00075191" w:rsidRDefault="005F512F" w:rsidP="001C3BC5">
            <w:pPr>
              <w:rPr>
                <w:rFonts w:ascii="Times New Roman" w:hAnsi="Times New Roman"/>
                <w:sz w:val="24"/>
                <w:szCs w:val="24"/>
                <w:lang w:eastAsia="ru-RU"/>
              </w:rPr>
            </w:pPr>
            <w:r w:rsidRPr="00075191">
              <w:rPr>
                <w:rFonts w:ascii="Times New Roman" w:hAnsi="Times New Roman"/>
                <w:sz w:val="24"/>
                <w:szCs w:val="24"/>
                <w:lang w:eastAsia="ru-RU"/>
              </w:rPr>
              <w:t>отбора и подготовки проб для анализов;</w:t>
            </w:r>
          </w:p>
          <w:p w14:paraId="62DC2600" w14:textId="77777777" w:rsidR="005F512F" w:rsidRPr="00075191" w:rsidRDefault="005F512F" w:rsidP="001C3BC5">
            <w:pPr>
              <w:rPr>
                <w:rFonts w:ascii="Times New Roman" w:hAnsi="Times New Roman"/>
                <w:bCs/>
                <w:i/>
                <w:sz w:val="24"/>
                <w:szCs w:val="24"/>
              </w:rPr>
            </w:pPr>
            <w:r w:rsidRPr="00075191">
              <w:rPr>
                <w:rFonts w:ascii="Times New Roman" w:hAnsi="Times New Roman"/>
                <w:sz w:val="24"/>
                <w:szCs w:val="24"/>
                <w:lang w:eastAsia="ru-RU"/>
              </w:rPr>
              <w:t>проведения анализов сырья, материалов и готовой продукции различными методами</w:t>
            </w:r>
          </w:p>
        </w:tc>
      </w:tr>
      <w:tr w:rsidR="005F512F" w:rsidRPr="00483891" w14:paraId="5AD7A4C9" w14:textId="77777777" w:rsidTr="001C3BC5">
        <w:trPr>
          <w:trHeight w:val="327"/>
        </w:trPr>
        <w:tc>
          <w:tcPr>
            <w:tcW w:w="1293" w:type="pct"/>
          </w:tcPr>
          <w:p w14:paraId="58D02AF3" w14:textId="77777777" w:rsidR="005F512F" w:rsidRDefault="005F512F"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2.2</w:t>
            </w:r>
          </w:p>
          <w:p w14:paraId="450C7F5F" w14:textId="77777777" w:rsidR="005F512F" w:rsidRPr="00075191" w:rsidRDefault="005F512F" w:rsidP="001C3BC5">
            <w:pPr>
              <w:rPr>
                <w:rFonts w:ascii="Times New Roman" w:hAnsi="Times New Roman"/>
                <w:bCs/>
                <w:sz w:val="24"/>
                <w:szCs w:val="24"/>
              </w:rPr>
            </w:pPr>
            <w:r w:rsidRPr="00075191">
              <w:rPr>
                <w:rFonts w:ascii="Times New Roman" w:hAnsi="Times New Roman"/>
                <w:sz w:val="24"/>
                <w:szCs w:val="24"/>
                <w:lang w:eastAsia="ru-RU"/>
              </w:rPr>
              <w:t>Контролировать качество сырья, полуфабрикатов (полупродуктов) и готовой продукции на всех участках производства химических веществ</w:t>
            </w:r>
          </w:p>
        </w:tc>
        <w:tc>
          <w:tcPr>
            <w:tcW w:w="1309" w:type="pct"/>
          </w:tcPr>
          <w:p w14:paraId="0B7F4A37" w14:textId="77777777" w:rsidR="005F512F" w:rsidRPr="005C1F20" w:rsidRDefault="005F512F" w:rsidP="001C3BC5">
            <w:pPr>
              <w:rPr>
                <w:rFonts w:ascii="Times New Roman" w:hAnsi="Times New Roman"/>
                <w:bCs/>
                <w:sz w:val="24"/>
                <w:szCs w:val="24"/>
              </w:rPr>
            </w:pPr>
            <w:r w:rsidRPr="005C1F20">
              <w:rPr>
                <w:rFonts w:ascii="Times New Roman" w:hAnsi="Times New Roman"/>
                <w:bCs/>
                <w:sz w:val="24"/>
                <w:szCs w:val="24"/>
              </w:rPr>
              <w:t>выполнять расчеты по результатам анализов</w:t>
            </w:r>
          </w:p>
        </w:tc>
        <w:tc>
          <w:tcPr>
            <w:tcW w:w="1349" w:type="pct"/>
          </w:tcPr>
          <w:p w14:paraId="2D4EC645" w14:textId="77777777" w:rsidR="005F512F" w:rsidRPr="005C1F20" w:rsidRDefault="005F512F" w:rsidP="001C3BC5">
            <w:pPr>
              <w:rPr>
                <w:rFonts w:ascii="Times New Roman" w:hAnsi="Times New Roman"/>
                <w:sz w:val="24"/>
                <w:szCs w:val="24"/>
              </w:rPr>
            </w:pPr>
            <w:r w:rsidRPr="005C1F20">
              <w:rPr>
                <w:rFonts w:ascii="Times New Roman" w:hAnsi="Times New Roman"/>
                <w:sz w:val="24"/>
                <w:szCs w:val="24"/>
              </w:rPr>
              <w:t>методы обработки информации</w:t>
            </w:r>
          </w:p>
          <w:p w14:paraId="421917F0" w14:textId="77777777" w:rsidR="005F512F" w:rsidRPr="005C1F20" w:rsidRDefault="005F512F" w:rsidP="001C3BC5">
            <w:pPr>
              <w:rPr>
                <w:rFonts w:ascii="Times New Roman" w:hAnsi="Times New Roman"/>
                <w:bCs/>
                <w:i/>
                <w:sz w:val="24"/>
                <w:szCs w:val="24"/>
              </w:rPr>
            </w:pPr>
          </w:p>
        </w:tc>
        <w:tc>
          <w:tcPr>
            <w:tcW w:w="1049" w:type="pct"/>
          </w:tcPr>
          <w:p w14:paraId="57B827FB" w14:textId="77777777" w:rsidR="005F512F" w:rsidRPr="005C1F20" w:rsidRDefault="005F512F" w:rsidP="001C3BC5">
            <w:pPr>
              <w:rPr>
                <w:rFonts w:ascii="Times New Roman" w:hAnsi="Times New Roman"/>
                <w:sz w:val="24"/>
                <w:szCs w:val="24"/>
                <w:lang w:eastAsia="ru-RU"/>
              </w:rPr>
            </w:pPr>
            <w:r w:rsidRPr="005C1F20">
              <w:rPr>
                <w:rFonts w:ascii="Times New Roman" w:hAnsi="Times New Roman"/>
                <w:sz w:val="24"/>
                <w:szCs w:val="24"/>
                <w:lang w:eastAsia="ru-RU"/>
              </w:rPr>
              <w:t>ведения журнала результатов анализов;</w:t>
            </w:r>
          </w:p>
          <w:p w14:paraId="4EE2A133" w14:textId="77777777" w:rsidR="005F512F" w:rsidRPr="005C1F20" w:rsidRDefault="005F512F" w:rsidP="001C3BC5">
            <w:pPr>
              <w:rPr>
                <w:rFonts w:ascii="Times New Roman" w:hAnsi="Times New Roman"/>
                <w:sz w:val="24"/>
                <w:szCs w:val="24"/>
                <w:lang w:eastAsia="ru-RU"/>
              </w:rPr>
            </w:pPr>
            <w:r w:rsidRPr="005C1F20">
              <w:rPr>
                <w:rFonts w:ascii="Times New Roman" w:hAnsi="Times New Roman"/>
                <w:sz w:val="24"/>
                <w:szCs w:val="24"/>
                <w:lang w:eastAsia="ru-RU"/>
              </w:rPr>
              <w:t>пользования справочной и нормативной литературой;</w:t>
            </w:r>
          </w:p>
          <w:p w14:paraId="674EF346" w14:textId="77777777" w:rsidR="005F512F" w:rsidRPr="005C1F20" w:rsidRDefault="005F512F" w:rsidP="001C3BC5">
            <w:pPr>
              <w:rPr>
                <w:rFonts w:ascii="Times New Roman" w:hAnsi="Times New Roman"/>
                <w:sz w:val="24"/>
                <w:szCs w:val="24"/>
                <w:lang w:eastAsia="ru-RU"/>
              </w:rPr>
            </w:pPr>
            <w:r w:rsidRPr="005C1F20">
              <w:rPr>
                <w:rFonts w:ascii="Times New Roman" w:hAnsi="Times New Roman"/>
                <w:sz w:val="24"/>
                <w:szCs w:val="24"/>
                <w:lang w:eastAsia="ru-RU"/>
              </w:rPr>
              <w:t>обработки результатов анализов; оценки результатов анализов</w:t>
            </w:r>
          </w:p>
        </w:tc>
      </w:tr>
      <w:tr w:rsidR="005F512F" w:rsidRPr="00483891" w14:paraId="094B3862" w14:textId="77777777" w:rsidTr="001C3BC5">
        <w:trPr>
          <w:trHeight w:val="327"/>
        </w:trPr>
        <w:tc>
          <w:tcPr>
            <w:tcW w:w="1293" w:type="pct"/>
          </w:tcPr>
          <w:p w14:paraId="1DD9A37D" w14:textId="77777777" w:rsidR="005F512F" w:rsidRPr="005C1F20" w:rsidRDefault="005F512F" w:rsidP="001C3BC5">
            <w:pPr>
              <w:rPr>
                <w:rFonts w:ascii="Times New Roman" w:hAnsi="Times New Roman"/>
                <w:bCs/>
                <w:sz w:val="24"/>
                <w:szCs w:val="24"/>
              </w:rPr>
            </w:pPr>
            <w:r w:rsidRPr="005C1F20">
              <w:rPr>
                <w:rFonts w:ascii="Times New Roman" w:hAnsi="Times New Roman"/>
                <w:bCs/>
                <w:sz w:val="24"/>
                <w:szCs w:val="24"/>
              </w:rPr>
              <w:t>ПК 3.2</w:t>
            </w:r>
          </w:p>
          <w:p w14:paraId="4161BE8A" w14:textId="77777777" w:rsidR="005F512F" w:rsidRPr="005C1F20" w:rsidRDefault="005F512F" w:rsidP="001C3BC5">
            <w:pPr>
              <w:rPr>
                <w:rFonts w:ascii="Times New Roman" w:hAnsi="Times New Roman"/>
                <w:bCs/>
                <w:sz w:val="24"/>
                <w:szCs w:val="24"/>
              </w:rPr>
            </w:pPr>
            <w:r w:rsidRPr="005C1F20">
              <w:rPr>
                <w:rFonts w:ascii="Times New Roman" w:hAnsi="Times New Roman"/>
                <w:sz w:val="24"/>
                <w:szCs w:val="24"/>
                <w:lang w:eastAsia="ru-RU"/>
              </w:rPr>
              <w:t>Организовывать своевременность проведения обучения безопасным методам труда, правилам технической эксплуатации оборудования, техники безопасности</w:t>
            </w:r>
          </w:p>
        </w:tc>
        <w:tc>
          <w:tcPr>
            <w:tcW w:w="1309" w:type="pct"/>
          </w:tcPr>
          <w:p w14:paraId="5DD77C96" w14:textId="77777777" w:rsidR="005F512F" w:rsidRPr="005C1F20" w:rsidRDefault="005F512F" w:rsidP="001C3BC5">
            <w:pPr>
              <w:rPr>
                <w:rFonts w:ascii="Times New Roman" w:hAnsi="Times New Roman"/>
                <w:bCs/>
                <w:sz w:val="24"/>
                <w:szCs w:val="24"/>
              </w:rPr>
            </w:pPr>
            <w:r w:rsidRPr="005C1F20">
              <w:rPr>
                <w:rFonts w:ascii="Times New Roman" w:hAnsi="Times New Roman"/>
                <w:bCs/>
                <w:sz w:val="24"/>
                <w:szCs w:val="24"/>
              </w:rPr>
              <w:t>оценивать состояние техники безопасности и охраны окружающей среды</w:t>
            </w:r>
          </w:p>
        </w:tc>
        <w:tc>
          <w:tcPr>
            <w:tcW w:w="1349" w:type="pct"/>
          </w:tcPr>
          <w:p w14:paraId="2ED37922" w14:textId="77777777" w:rsidR="005F512F" w:rsidRPr="005C1F20" w:rsidRDefault="005F512F" w:rsidP="001C3BC5">
            <w:pPr>
              <w:rPr>
                <w:rFonts w:ascii="Times New Roman" w:hAnsi="Times New Roman"/>
                <w:sz w:val="24"/>
                <w:szCs w:val="24"/>
                <w:lang w:eastAsia="ru-RU"/>
              </w:rPr>
            </w:pPr>
            <w:r w:rsidRPr="005C1F20">
              <w:rPr>
                <w:rFonts w:ascii="Times New Roman" w:hAnsi="Times New Roman"/>
                <w:sz w:val="24"/>
                <w:szCs w:val="24"/>
                <w:lang w:eastAsia="ru-RU"/>
              </w:rPr>
              <w:t>безопасные методы труда, правила технической эксплуатации оборудования, техники безопасности;</w:t>
            </w:r>
          </w:p>
          <w:p w14:paraId="01DAE3BF" w14:textId="77777777" w:rsidR="005F512F" w:rsidRPr="005C1F20" w:rsidRDefault="005F512F" w:rsidP="001C3BC5">
            <w:pPr>
              <w:rPr>
                <w:rFonts w:ascii="Times New Roman" w:hAnsi="Times New Roman"/>
                <w:bCs/>
                <w:sz w:val="24"/>
                <w:szCs w:val="24"/>
              </w:rPr>
            </w:pPr>
            <w:r w:rsidRPr="005C1F20">
              <w:rPr>
                <w:rFonts w:ascii="Times New Roman" w:hAnsi="Times New Roman"/>
                <w:sz w:val="24"/>
                <w:szCs w:val="24"/>
                <w:lang w:eastAsia="ru-RU"/>
              </w:rPr>
              <w:t xml:space="preserve">применения средств индивидуальной защиты, первичных </w:t>
            </w:r>
            <w:r w:rsidRPr="005C1F20">
              <w:rPr>
                <w:rFonts w:ascii="Times New Roman" w:hAnsi="Times New Roman"/>
                <w:sz w:val="24"/>
                <w:szCs w:val="24"/>
                <w:lang w:eastAsia="ru-RU"/>
              </w:rPr>
              <w:lastRenderedPageBreak/>
              <w:t>средств пожаротушения</w:t>
            </w:r>
          </w:p>
        </w:tc>
        <w:tc>
          <w:tcPr>
            <w:tcW w:w="1049" w:type="pct"/>
          </w:tcPr>
          <w:p w14:paraId="455FDA6C" w14:textId="77777777" w:rsidR="005F512F" w:rsidRPr="005C1F20" w:rsidRDefault="005F512F" w:rsidP="001C3BC5">
            <w:pPr>
              <w:rPr>
                <w:rFonts w:ascii="Times New Roman" w:hAnsi="Times New Roman"/>
                <w:bCs/>
                <w:sz w:val="24"/>
                <w:szCs w:val="24"/>
              </w:rPr>
            </w:pPr>
            <w:r w:rsidRPr="005C1F20">
              <w:rPr>
                <w:rFonts w:ascii="Times New Roman" w:hAnsi="Times New Roman"/>
                <w:bCs/>
                <w:sz w:val="24"/>
                <w:szCs w:val="24"/>
              </w:rPr>
              <w:lastRenderedPageBreak/>
              <w:t>оказания первой помощи пострадавшим</w:t>
            </w:r>
          </w:p>
        </w:tc>
      </w:tr>
      <w:tr w:rsidR="005F512F" w:rsidRPr="005C1F20" w14:paraId="2D8A020C" w14:textId="77777777" w:rsidTr="001C3BC5">
        <w:trPr>
          <w:trHeight w:val="327"/>
        </w:trPr>
        <w:tc>
          <w:tcPr>
            <w:tcW w:w="1293" w:type="pct"/>
          </w:tcPr>
          <w:p w14:paraId="25BEB53C" w14:textId="77777777" w:rsidR="005F512F" w:rsidRPr="005C1F20" w:rsidRDefault="005F512F" w:rsidP="001C3BC5">
            <w:pPr>
              <w:rPr>
                <w:rFonts w:ascii="Times New Roman" w:hAnsi="Times New Roman"/>
                <w:bCs/>
                <w:sz w:val="24"/>
                <w:szCs w:val="24"/>
              </w:rPr>
            </w:pPr>
            <w:r w:rsidRPr="005C1F20">
              <w:rPr>
                <w:rFonts w:ascii="Times New Roman" w:hAnsi="Times New Roman"/>
                <w:bCs/>
                <w:sz w:val="24"/>
                <w:szCs w:val="24"/>
              </w:rPr>
              <w:lastRenderedPageBreak/>
              <w:t>ПК 3.3</w:t>
            </w:r>
          </w:p>
          <w:p w14:paraId="203B8A07" w14:textId="77777777" w:rsidR="005F512F" w:rsidRPr="005C1F20" w:rsidRDefault="005F512F" w:rsidP="001C3BC5">
            <w:pPr>
              <w:rPr>
                <w:rFonts w:ascii="Times New Roman" w:hAnsi="Times New Roman"/>
                <w:bCs/>
                <w:sz w:val="24"/>
                <w:szCs w:val="24"/>
              </w:rPr>
            </w:pPr>
            <w:r w:rsidRPr="005C1F20">
              <w:rPr>
                <w:rFonts w:ascii="Times New Roman" w:hAnsi="Times New Roman"/>
                <w:sz w:val="24"/>
                <w:szCs w:val="24"/>
                <w:lang w:eastAsia="ru-RU"/>
              </w:rPr>
              <w:t>Контролировать выполнение правил техники безопасности, производственной и трудовой дисциплины, требований охраны труда промышленной и экологической безопасности</w:t>
            </w:r>
          </w:p>
        </w:tc>
        <w:tc>
          <w:tcPr>
            <w:tcW w:w="1309" w:type="pct"/>
          </w:tcPr>
          <w:p w14:paraId="272AF01B" w14:textId="77777777" w:rsidR="005F512F" w:rsidRPr="005C1F20" w:rsidRDefault="005F512F" w:rsidP="001C3BC5">
            <w:pPr>
              <w:rPr>
                <w:rFonts w:ascii="Times New Roman" w:hAnsi="Times New Roman"/>
                <w:sz w:val="24"/>
                <w:szCs w:val="24"/>
              </w:rPr>
            </w:pPr>
            <w:r w:rsidRPr="005C1F20">
              <w:rPr>
                <w:rFonts w:ascii="Times New Roman" w:hAnsi="Times New Roman"/>
                <w:sz w:val="24"/>
                <w:szCs w:val="24"/>
              </w:rPr>
              <w:t>оценивать состояние техники безопасности и охраны окружающей среды</w:t>
            </w:r>
          </w:p>
          <w:p w14:paraId="354A132D" w14:textId="77777777" w:rsidR="005F512F" w:rsidRPr="005C1F20" w:rsidRDefault="005F512F" w:rsidP="001C3BC5">
            <w:pPr>
              <w:rPr>
                <w:rFonts w:ascii="Times New Roman" w:hAnsi="Times New Roman"/>
                <w:bCs/>
                <w:i/>
                <w:sz w:val="24"/>
                <w:szCs w:val="24"/>
              </w:rPr>
            </w:pPr>
          </w:p>
        </w:tc>
        <w:tc>
          <w:tcPr>
            <w:tcW w:w="1349" w:type="pct"/>
          </w:tcPr>
          <w:p w14:paraId="75CE773E" w14:textId="77777777" w:rsidR="005F512F" w:rsidRPr="005C1F20" w:rsidRDefault="005F512F" w:rsidP="001C3BC5">
            <w:pPr>
              <w:rPr>
                <w:rFonts w:ascii="Times New Roman" w:hAnsi="Times New Roman"/>
                <w:bCs/>
                <w:i/>
                <w:sz w:val="24"/>
                <w:szCs w:val="24"/>
              </w:rPr>
            </w:pPr>
            <w:r w:rsidRPr="005C1F20">
              <w:rPr>
                <w:rFonts w:ascii="Times New Roman" w:hAnsi="Times New Roman"/>
                <w:bCs/>
                <w:i/>
                <w:sz w:val="24"/>
                <w:szCs w:val="24"/>
              </w:rPr>
              <w:t>-</w:t>
            </w:r>
          </w:p>
        </w:tc>
        <w:tc>
          <w:tcPr>
            <w:tcW w:w="1049" w:type="pct"/>
          </w:tcPr>
          <w:p w14:paraId="0CC173D2" w14:textId="77777777" w:rsidR="005F512F" w:rsidRPr="005C1F20" w:rsidRDefault="005F512F" w:rsidP="001C3BC5">
            <w:pPr>
              <w:rPr>
                <w:rFonts w:ascii="Times New Roman" w:hAnsi="Times New Roman"/>
                <w:sz w:val="24"/>
                <w:szCs w:val="24"/>
                <w:lang w:eastAsia="ru-RU"/>
              </w:rPr>
            </w:pPr>
            <w:r w:rsidRPr="005C1F20">
              <w:rPr>
                <w:rFonts w:ascii="Times New Roman" w:hAnsi="Times New Roman"/>
                <w:sz w:val="24"/>
                <w:szCs w:val="24"/>
                <w:lang w:eastAsia="ru-RU"/>
              </w:rPr>
              <w:t>использования средств индивидуальной и коллективной защиты, противопожарной техники</w:t>
            </w:r>
          </w:p>
          <w:p w14:paraId="74850126" w14:textId="77777777" w:rsidR="005F512F" w:rsidRPr="005C1F20" w:rsidRDefault="005F512F" w:rsidP="001C3BC5">
            <w:pPr>
              <w:rPr>
                <w:rFonts w:ascii="Times New Roman" w:hAnsi="Times New Roman"/>
                <w:bCs/>
                <w:i/>
                <w:sz w:val="24"/>
                <w:szCs w:val="24"/>
              </w:rPr>
            </w:pPr>
            <w:r w:rsidRPr="005C1F20">
              <w:rPr>
                <w:rFonts w:ascii="Times New Roman" w:hAnsi="Times New Roman"/>
                <w:sz w:val="24"/>
                <w:szCs w:val="24"/>
                <w:lang w:eastAsia="ru-RU"/>
              </w:rPr>
              <w:t>оказания первой помощи пострадавшим</w:t>
            </w:r>
          </w:p>
        </w:tc>
      </w:tr>
      <w:tr w:rsidR="005F512F" w:rsidRPr="00483891" w14:paraId="11D85D66" w14:textId="77777777" w:rsidTr="001C3BC5">
        <w:trPr>
          <w:trHeight w:val="327"/>
        </w:trPr>
        <w:tc>
          <w:tcPr>
            <w:tcW w:w="1293" w:type="pct"/>
          </w:tcPr>
          <w:p w14:paraId="227D47EC" w14:textId="77777777" w:rsidR="005F512F" w:rsidRPr="00110169" w:rsidRDefault="005F512F" w:rsidP="001C3BC5">
            <w:pPr>
              <w:rPr>
                <w:rFonts w:ascii="Times New Roman" w:hAnsi="Times New Roman"/>
                <w:bCs/>
                <w:sz w:val="24"/>
                <w:szCs w:val="24"/>
              </w:rPr>
            </w:pPr>
            <w:r w:rsidRPr="00110169">
              <w:rPr>
                <w:rFonts w:ascii="Times New Roman" w:hAnsi="Times New Roman"/>
                <w:bCs/>
                <w:sz w:val="24"/>
                <w:szCs w:val="24"/>
              </w:rPr>
              <w:t>ПК 4.1</w:t>
            </w:r>
          </w:p>
          <w:p w14:paraId="3B3D001A" w14:textId="77777777" w:rsidR="005F512F" w:rsidRPr="00110169" w:rsidRDefault="005F512F" w:rsidP="001C3BC5">
            <w:pPr>
              <w:rPr>
                <w:rFonts w:ascii="Times New Roman" w:hAnsi="Times New Roman"/>
                <w:bCs/>
                <w:sz w:val="24"/>
                <w:szCs w:val="24"/>
              </w:rPr>
            </w:pPr>
            <w:r w:rsidRPr="00110169">
              <w:rPr>
                <w:rFonts w:ascii="Times New Roman" w:hAnsi="Times New Roman"/>
                <w:sz w:val="24"/>
                <w:szCs w:val="24"/>
                <w:lang w:eastAsia="ru-RU"/>
              </w:rPr>
              <w:t>Получать продукты производства неорганических веществ заданного количества и качества</w:t>
            </w:r>
          </w:p>
        </w:tc>
        <w:tc>
          <w:tcPr>
            <w:tcW w:w="1309" w:type="pct"/>
          </w:tcPr>
          <w:p w14:paraId="2E39B758" w14:textId="77777777" w:rsidR="005F512F" w:rsidRPr="00110169" w:rsidRDefault="005F512F" w:rsidP="001C3BC5">
            <w:pPr>
              <w:rPr>
                <w:rFonts w:ascii="Times New Roman" w:hAnsi="Times New Roman"/>
                <w:bCs/>
                <w:i/>
                <w:sz w:val="24"/>
                <w:szCs w:val="24"/>
              </w:rPr>
            </w:pPr>
            <w:r w:rsidRPr="00110169">
              <w:rPr>
                <w:rFonts w:ascii="Times New Roman" w:hAnsi="Times New Roman"/>
                <w:bCs/>
                <w:i/>
                <w:sz w:val="24"/>
                <w:szCs w:val="24"/>
              </w:rPr>
              <w:t>-</w:t>
            </w:r>
          </w:p>
        </w:tc>
        <w:tc>
          <w:tcPr>
            <w:tcW w:w="1349" w:type="pct"/>
          </w:tcPr>
          <w:p w14:paraId="773B72E6" w14:textId="77777777" w:rsidR="005F512F" w:rsidRPr="00110169" w:rsidRDefault="005F512F" w:rsidP="001C3BC5">
            <w:pPr>
              <w:rPr>
                <w:rFonts w:ascii="Times New Roman" w:hAnsi="Times New Roman"/>
                <w:sz w:val="24"/>
                <w:szCs w:val="24"/>
                <w:lang w:eastAsia="ru-RU"/>
              </w:rPr>
            </w:pPr>
            <w:r w:rsidRPr="00110169">
              <w:rPr>
                <w:rFonts w:ascii="Times New Roman" w:hAnsi="Times New Roman"/>
                <w:sz w:val="24"/>
                <w:szCs w:val="24"/>
                <w:lang w:eastAsia="ru-RU"/>
              </w:rPr>
              <w:t>физические и химические свойства неорганических веществ;</w:t>
            </w:r>
          </w:p>
          <w:p w14:paraId="3EB3C9C8" w14:textId="77777777" w:rsidR="005F512F" w:rsidRPr="00110169" w:rsidRDefault="005F512F" w:rsidP="001C3BC5">
            <w:pPr>
              <w:rPr>
                <w:rFonts w:ascii="Times New Roman" w:hAnsi="Times New Roman"/>
                <w:sz w:val="24"/>
                <w:szCs w:val="24"/>
                <w:lang w:eastAsia="ru-RU"/>
              </w:rPr>
            </w:pPr>
            <w:r w:rsidRPr="00110169">
              <w:rPr>
                <w:rFonts w:ascii="Times New Roman" w:hAnsi="Times New Roman"/>
                <w:sz w:val="24"/>
                <w:szCs w:val="24"/>
                <w:lang w:eastAsia="ru-RU"/>
              </w:rPr>
              <w:t>методы получения неорганических веществ и способы выделения основных и побочных продуктов;</w:t>
            </w:r>
          </w:p>
          <w:p w14:paraId="1250CA9C" w14:textId="77777777" w:rsidR="005F512F" w:rsidRPr="00110169" w:rsidRDefault="005F512F" w:rsidP="001C3BC5">
            <w:pPr>
              <w:rPr>
                <w:rFonts w:ascii="Times New Roman" w:hAnsi="Times New Roman"/>
                <w:sz w:val="24"/>
                <w:szCs w:val="24"/>
              </w:rPr>
            </w:pPr>
            <w:r w:rsidRPr="00110169">
              <w:rPr>
                <w:rFonts w:ascii="Times New Roman" w:hAnsi="Times New Roman"/>
                <w:sz w:val="24"/>
                <w:szCs w:val="24"/>
              </w:rPr>
              <w:t>качественные характеристики продуктов производства</w:t>
            </w:r>
          </w:p>
        </w:tc>
        <w:tc>
          <w:tcPr>
            <w:tcW w:w="1049" w:type="pct"/>
          </w:tcPr>
          <w:p w14:paraId="40798B0E" w14:textId="77777777" w:rsidR="005F512F" w:rsidRPr="00483891" w:rsidRDefault="005F512F" w:rsidP="001C3BC5">
            <w:pPr>
              <w:rPr>
                <w:rFonts w:ascii="Times New Roman" w:hAnsi="Times New Roman"/>
                <w:bCs/>
                <w:i/>
                <w:sz w:val="24"/>
                <w:szCs w:val="24"/>
              </w:rPr>
            </w:pPr>
            <w:r>
              <w:rPr>
                <w:rFonts w:ascii="Times New Roman" w:hAnsi="Times New Roman"/>
                <w:bCs/>
                <w:i/>
                <w:sz w:val="24"/>
                <w:szCs w:val="24"/>
              </w:rPr>
              <w:t>-</w:t>
            </w:r>
          </w:p>
        </w:tc>
      </w:tr>
      <w:tr w:rsidR="005F512F" w:rsidRPr="00483891" w14:paraId="309293FE" w14:textId="77777777" w:rsidTr="001C3BC5">
        <w:trPr>
          <w:trHeight w:val="327"/>
        </w:trPr>
        <w:tc>
          <w:tcPr>
            <w:tcW w:w="1293" w:type="pct"/>
          </w:tcPr>
          <w:p w14:paraId="3483C635" w14:textId="77777777" w:rsidR="005F512F" w:rsidRPr="00110169" w:rsidRDefault="005F512F" w:rsidP="001C3BC5">
            <w:pPr>
              <w:rPr>
                <w:rFonts w:ascii="Times New Roman" w:hAnsi="Times New Roman"/>
                <w:bCs/>
                <w:sz w:val="24"/>
                <w:szCs w:val="24"/>
              </w:rPr>
            </w:pPr>
            <w:r w:rsidRPr="00110169">
              <w:rPr>
                <w:rFonts w:ascii="Times New Roman" w:hAnsi="Times New Roman"/>
                <w:bCs/>
                <w:sz w:val="24"/>
                <w:szCs w:val="24"/>
              </w:rPr>
              <w:t>ПК 4.3</w:t>
            </w:r>
          </w:p>
          <w:p w14:paraId="3E57A2EA" w14:textId="77777777" w:rsidR="005F512F" w:rsidRPr="00110169" w:rsidRDefault="005F512F" w:rsidP="001C3BC5">
            <w:pPr>
              <w:rPr>
                <w:rFonts w:ascii="Times New Roman" w:hAnsi="Times New Roman"/>
                <w:bCs/>
                <w:sz w:val="24"/>
                <w:szCs w:val="24"/>
              </w:rPr>
            </w:pPr>
            <w:r w:rsidRPr="00110169">
              <w:rPr>
                <w:rFonts w:ascii="Times New Roman" w:hAnsi="Times New Roman"/>
                <w:sz w:val="24"/>
                <w:szCs w:val="24"/>
                <w:lang w:eastAsia="ru-RU"/>
              </w:rPr>
              <w:t>Выполнять требования охраны труда и безопасности на производстве.</w:t>
            </w:r>
          </w:p>
        </w:tc>
        <w:tc>
          <w:tcPr>
            <w:tcW w:w="1309" w:type="pct"/>
          </w:tcPr>
          <w:p w14:paraId="4311C5AC" w14:textId="77777777" w:rsidR="005F512F" w:rsidRPr="00110169" w:rsidRDefault="005F512F" w:rsidP="001C3BC5">
            <w:pPr>
              <w:rPr>
                <w:rFonts w:ascii="Times New Roman" w:hAnsi="Times New Roman"/>
                <w:sz w:val="24"/>
                <w:szCs w:val="24"/>
              </w:rPr>
            </w:pPr>
            <w:r w:rsidRPr="00110169">
              <w:rPr>
                <w:rFonts w:ascii="Times New Roman" w:hAnsi="Times New Roman"/>
                <w:sz w:val="24"/>
                <w:szCs w:val="24"/>
              </w:rPr>
              <w:t>обеспечивать безопасность окружающей среды</w:t>
            </w:r>
          </w:p>
          <w:p w14:paraId="1BD92915" w14:textId="77777777" w:rsidR="005F512F" w:rsidRPr="00110169" w:rsidRDefault="005F512F" w:rsidP="001C3BC5">
            <w:pPr>
              <w:rPr>
                <w:rFonts w:ascii="Times New Roman" w:hAnsi="Times New Roman"/>
                <w:bCs/>
                <w:i/>
                <w:sz w:val="24"/>
                <w:szCs w:val="24"/>
              </w:rPr>
            </w:pPr>
          </w:p>
        </w:tc>
        <w:tc>
          <w:tcPr>
            <w:tcW w:w="1349" w:type="pct"/>
          </w:tcPr>
          <w:p w14:paraId="7509DD0C" w14:textId="77777777" w:rsidR="005F512F" w:rsidRPr="00110169" w:rsidRDefault="005F512F" w:rsidP="001C3BC5">
            <w:pPr>
              <w:rPr>
                <w:rFonts w:ascii="Times New Roman" w:hAnsi="Times New Roman"/>
                <w:bCs/>
                <w:i/>
                <w:sz w:val="24"/>
                <w:szCs w:val="24"/>
              </w:rPr>
            </w:pPr>
            <w:r w:rsidRPr="00110169">
              <w:rPr>
                <w:rFonts w:ascii="Times New Roman" w:hAnsi="Times New Roman"/>
                <w:bCs/>
                <w:i/>
                <w:sz w:val="24"/>
                <w:szCs w:val="24"/>
              </w:rPr>
              <w:t>-</w:t>
            </w:r>
          </w:p>
        </w:tc>
        <w:tc>
          <w:tcPr>
            <w:tcW w:w="1049" w:type="pct"/>
          </w:tcPr>
          <w:p w14:paraId="16720E12" w14:textId="77777777" w:rsidR="005F512F" w:rsidRPr="00483891" w:rsidRDefault="005F512F" w:rsidP="001C3BC5">
            <w:pPr>
              <w:rPr>
                <w:rFonts w:ascii="Times New Roman" w:hAnsi="Times New Roman"/>
                <w:bCs/>
                <w:i/>
                <w:sz w:val="24"/>
                <w:szCs w:val="24"/>
              </w:rPr>
            </w:pPr>
            <w:r>
              <w:rPr>
                <w:rFonts w:ascii="Times New Roman" w:hAnsi="Times New Roman"/>
                <w:bCs/>
                <w:i/>
                <w:sz w:val="24"/>
                <w:szCs w:val="24"/>
              </w:rPr>
              <w:t>-</w:t>
            </w:r>
          </w:p>
        </w:tc>
      </w:tr>
      <w:tr w:rsidR="005F512F" w:rsidRPr="00483891" w14:paraId="7855EB60" w14:textId="77777777" w:rsidTr="001C3BC5">
        <w:trPr>
          <w:trHeight w:val="327"/>
        </w:trPr>
        <w:tc>
          <w:tcPr>
            <w:tcW w:w="1293" w:type="pct"/>
          </w:tcPr>
          <w:p w14:paraId="02444DBF" w14:textId="77777777" w:rsidR="005F512F" w:rsidRPr="00110169" w:rsidRDefault="005F512F" w:rsidP="001C3BC5">
            <w:pPr>
              <w:rPr>
                <w:rFonts w:ascii="Times New Roman" w:hAnsi="Times New Roman"/>
                <w:bCs/>
                <w:sz w:val="24"/>
                <w:szCs w:val="24"/>
              </w:rPr>
            </w:pPr>
            <w:r w:rsidRPr="00110169">
              <w:rPr>
                <w:rFonts w:ascii="Times New Roman" w:hAnsi="Times New Roman"/>
                <w:bCs/>
                <w:sz w:val="24"/>
                <w:szCs w:val="24"/>
              </w:rPr>
              <w:t>ПК 4.</w:t>
            </w:r>
            <w:r>
              <w:rPr>
                <w:rFonts w:ascii="Times New Roman" w:hAnsi="Times New Roman"/>
                <w:bCs/>
                <w:sz w:val="24"/>
                <w:szCs w:val="24"/>
              </w:rPr>
              <w:t>5</w:t>
            </w:r>
          </w:p>
          <w:p w14:paraId="11673D08" w14:textId="77777777" w:rsidR="005F512F" w:rsidRPr="00110169" w:rsidRDefault="005F512F" w:rsidP="001C3BC5">
            <w:pPr>
              <w:rPr>
                <w:rFonts w:ascii="Times New Roman" w:hAnsi="Times New Roman"/>
                <w:bCs/>
                <w:sz w:val="24"/>
                <w:szCs w:val="24"/>
              </w:rPr>
            </w:pPr>
            <w:r w:rsidRPr="00110169">
              <w:rPr>
                <w:rFonts w:ascii="Times New Roman" w:hAnsi="Times New Roman"/>
                <w:sz w:val="24"/>
                <w:szCs w:val="24"/>
                <w:lang w:eastAsia="ru-RU"/>
              </w:rPr>
              <w:t>Рассчитывать технико-экономические показатели технологического процесса производства неорганических веществ</w:t>
            </w:r>
          </w:p>
        </w:tc>
        <w:tc>
          <w:tcPr>
            <w:tcW w:w="1309" w:type="pct"/>
          </w:tcPr>
          <w:p w14:paraId="409D0891" w14:textId="77777777" w:rsidR="005F512F" w:rsidRPr="00110169" w:rsidRDefault="005F512F" w:rsidP="001C3BC5">
            <w:pPr>
              <w:rPr>
                <w:rFonts w:ascii="Times New Roman" w:hAnsi="Times New Roman"/>
                <w:sz w:val="24"/>
                <w:szCs w:val="24"/>
              </w:rPr>
            </w:pPr>
            <w:r w:rsidRPr="00110169">
              <w:rPr>
                <w:rFonts w:ascii="Times New Roman" w:hAnsi="Times New Roman"/>
                <w:sz w:val="24"/>
                <w:szCs w:val="24"/>
              </w:rPr>
              <w:t>обеспечивать безопасность окружающей среды;</w:t>
            </w:r>
          </w:p>
          <w:p w14:paraId="635E770B" w14:textId="77777777" w:rsidR="005F512F" w:rsidRPr="00110169" w:rsidRDefault="005F512F" w:rsidP="001C3BC5">
            <w:pPr>
              <w:rPr>
                <w:rFonts w:ascii="Times New Roman" w:hAnsi="Times New Roman"/>
                <w:bCs/>
                <w:i/>
                <w:sz w:val="24"/>
                <w:szCs w:val="24"/>
              </w:rPr>
            </w:pPr>
          </w:p>
        </w:tc>
        <w:tc>
          <w:tcPr>
            <w:tcW w:w="1349" w:type="pct"/>
          </w:tcPr>
          <w:p w14:paraId="3A09CF11" w14:textId="77777777" w:rsidR="005F512F" w:rsidRPr="00110169" w:rsidRDefault="005F512F" w:rsidP="001C3BC5">
            <w:pPr>
              <w:rPr>
                <w:rFonts w:ascii="Times New Roman" w:hAnsi="Times New Roman"/>
                <w:bCs/>
                <w:i/>
                <w:sz w:val="24"/>
                <w:szCs w:val="24"/>
              </w:rPr>
            </w:pPr>
            <w:r w:rsidRPr="00110169">
              <w:rPr>
                <w:rFonts w:ascii="Times New Roman" w:hAnsi="Times New Roman"/>
                <w:bCs/>
                <w:i/>
                <w:sz w:val="24"/>
                <w:szCs w:val="24"/>
              </w:rPr>
              <w:t>-</w:t>
            </w:r>
          </w:p>
        </w:tc>
        <w:tc>
          <w:tcPr>
            <w:tcW w:w="1049" w:type="pct"/>
          </w:tcPr>
          <w:p w14:paraId="2559927F" w14:textId="77777777" w:rsidR="005F512F" w:rsidRPr="00483891" w:rsidRDefault="005F512F" w:rsidP="001C3BC5">
            <w:pPr>
              <w:rPr>
                <w:rFonts w:ascii="Times New Roman" w:hAnsi="Times New Roman"/>
                <w:bCs/>
                <w:i/>
                <w:sz w:val="24"/>
                <w:szCs w:val="24"/>
              </w:rPr>
            </w:pPr>
            <w:r>
              <w:rPr>
                <w:rFonts w:ascii="Times New Roman" w:hAnsi="Times New Roman"/>
                <w:bCs/>
                <w:i/>
                <w:sz w:val="24"/>
                <w:szCs w:val="24"/>
              </w:rPr>
              <w:t>-</w:t>
            </w:r>
          </w:p>
        </w:tc>
      </w:tr>
    </w:tbl>
    <w:p w14:paraId="3F3160B3" w14:textId="77777777" w:rsidR="005F512F" w:rsidRDefault="005F512F" w:rsidP="00B73C99">
      <w:pPr>
        <w:spacing w:after="120"/>
        <w:ind w:firstLine="709"/>
        <w:rPr>
          <w:rFonts w:ascii="Times New Roman" w:hAnsi="Times New Roman" w:cs="Times New Roman"/>
          <w:bCs/>
          <w:sz w:val="24"/>
          <w:szCs w:val="24"/>
        </w:rPr>
      </w:pPr>
    </w:p>
    <w:p w14:paraId="65AE5250" w14:textId="77777777" w:rsidR="00B73C99" w:rsidRDefault="00B73C99" w:rsidP="008E7832">
      <w:pPr>
        <w:pStyle w:val="a4"/>
        <w:numPr>
          <w:ilvl w:val="1"/>
          <w:numId w:val="24"/>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6B98BA13"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969" w:type="dxa"/>
        <w:jc w:val="center"/>
        <w:tblLook w:val="04A0" w:firstRow="1" w:lastRow="0" w:firstColumn="1" w:lastColumn="0" w:noHBand="0" w:noVBand="1"/>
      </w:tblPr>
      <w:tblGrid>
        <w:gridCol w:w="3964"/>
        <w:gridCol w:w="2127"/>
        <w:gridCol w:w="1061"/>
        <w:gridCol w:w="2817"/>
      </w:tblGrid>
      <w:tr w:rsidR="005F512F" w:rsidRPr="005F512F" w14:paraId="74FA314F" w14:textId="77777777" w:rsidTr="005F512F">
        <w:trPr>
          <w:jc w:val="center"/>
        </w:trPr>
        <w:tc>
          <w:tcPr>
            <w:tcW w:w="3964" w:type="dxa"/>
          </w:tcPr>
          <w:p w14:paraId="4B3968A8" w14:textId="77777777" w:rsidR="005F512F" w:rsidRPr="005F512F" w:rsidRDefault="005F512F" w:rsidP="00B73C99">
            <w:pPr>
              <w:pStyle w:val="a4"/>
              <w:spacing w:after="120"/>
              <w:ind w:left="0"/>
              <w:rPr>
                <w:rFonts w:ascii="Times New Roman" w:hAnsi="Times New Roman" w:cs="Times New Roman"/>
                <w:b/>
                <w:sz w:val="24"/>
                <w:szCs w:val="24"/>
              </w:rPr>
            </w:pPr>
            <w:r w:rsidRPr="005F512F">
              <w:rPr>
                <w:rFonts w:ascii="Times New Roman" w:hAnsi="Times New Roman" w:cs="Times New Roman"/>
                <w:b/>
                <w:sz w:val="24"/>
                <w:szCs w:val="24"/>
              </w:rPr>
              <w:t xml:space="preserve">Дополнительные знания, умения, навыки </w:t>
            </w:r>
            <w:r w:rsidRPr="005F512F">
              <w:rPr>
                <w:rFonts w:ascii="Times New Roman" w:hAnsi="Times New Roman" w:cs="Times New Roman"/>
                <w:b/>
                <w:i/>
                <w:iCs/>
                <w:sz w:val="24"/>
                <w:szCs w:val="24"/>
              </w:rPr>
              <w:t>(если указаны ПК)</w:t>
            </w:r>
          </w:p>
        </w:tc>
        <w:tc>
          <w:tcPr>
            <w:tcW w:w="2127" w:type="dxa"/>
          </w:tcPr>
          <w:p w14:paraId="7470DBFB" w14:textId="77777777" w:rsidR="005F512F" w:rsidRPr="005F512F" w:rsidRDefault="005F512F" w:rsidP="00B73C99">
            <w:pPr>
              <w:pStyle w:val="a4"/>
              <w:spacing w:after="120"/>
              <w:ind w:left="0"/>
              <w:rPr>
                <w:rFonts w:ascii="Times New Roman" w:hAnsi="Times New Roman" w:cs="Times New Roman"/>
                <w:b/>
                <w:sz w:val="24"/>
                <w:szCs w:val="24"/>
              </w:rPr>
            </w:pPr>
            <w:r w:rsidRPr="005F512F">
              <w:rPr>
                <w:rFonts w:ascii="Times New Roman" w:hAnsi="Times New Roman" w:cs="Times New Roman"/>
                <w:b/>
                <w:sz w:val="24"/>
                <w:szCs w:val="24"/>
              </w:rPr>
              <w:t>№, наименование темы</w:t>
            </w:r>
          </w:p>
        </w:tc>
        <w:tc>
          <w:tcPr>
            <w:tcW w:w="1061" w:type="dxa"/>
          </w:tcPr>
          <w:p w14:paraId="28B41C0E" w14:textId="77777777" w:rsidR="005F512F" w:rsidRPr="005F512F" w:rsidRDefault="005F512F" w:rsidP="00B73C99">
            <w:pPr>
              <w:pStyle w:val="a4"/>
              <w:spacing w:after="120"/>
              <w:ind w:left="0"/>
              <w:rPr>
                <w:rFonts w:ascii="Times New Roman" w:hAnsi="Times New Roman" w:cs="Times New Roman"/>
                <w:b/>
                <w:sz w:val="24"/>
                <w:szCs w:val="24"/>
              </w:rPr>
            </w:pPr>
            <w:r w:rsidRPr="005F512F">
              <w:rPr>
                <w:rFonts w:ascii="Times New Roman" w:hAnsi="Times New Roman" w:cs="Times New Roman"/>
                <w:b/>
                <w:sz w:val="24"/>
                <w:szCs w:val="24"/>
              </w:rPr>
              <w:t>Объем часов</w:t>
            </w:r>
          </w:p>
        </w:tc>
        <w:tc>
          <w:tcPr>
            <w:tcW w:w="2817" w:type="dxa"/>
          </w:tcPr>
          <w:p w14:paraId="20A4FFE8" w14:textId="77777777" w:rsidR="005F512F" w:rsidRPr="005F512F" w:rsidRDefault="005F512F" w:rsidP="00B73C99">
            <w:pPr>
              <w:pStyle w:val="a4"/>
              <w:spacing w:after="120"/>
              <w:ind w:left="0"/>
              <w:rPr>
                <w:rFonts w:ascii="Times New Roman" w:hAnsi="Times New Roman" w:cs="Times New Roman"/>
                <w:b/>
                <w:sz w:val="24"/>
                <w:szCs w:val="24"/>
              </w:rPr>
            </w:pPr>
            <w:r w:rsidRPr="005F512F">
              <w:rPr>
                <w:rFonts w:ascii="Times New Roman" w:hAnsi="Times New Roman" w:cs="Times New Roman"/>
                <w:b/>
                <w:sz w:val="24"/>
                <w:szCs w:val="24"/>
              </w:rPr>
              <w:t>Обоснование включения в рабочую программу</w:t>
            </w:r>
          </w:p>
        </w:tc>
      </w:tr>
      <w:tr w:rsidR="005F512F" w14:paraId="0ACE0B0E" w14:textId="77777777" w:rsidTr="005F512F">
        <w:trPr>
          <w:jc w:val="center"/>
        </w:trPr>
        <w:tc>
          <w:tcPr>
            <w:tcW w:w="3964" w:type="dxa"/>
          </w:tcPr>
          <w:p w14:paraId="2BC4986C" w14:textId="77777777" w:rsidR="005F512F" w:rsidRDefault="005F512F" w:rsidP="005F512F">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2.2</w:t>
            </w:r>
          </w:p>
          <w:p w14:paraId="3D7D4A5C" w14:textId="3018267A" w:rsidR="005F512F" w:rsidRDefault="005F512F" w:rsidP="005F512F">
            <w:pPr>
              <w:pStyle w:val="a4"/>
              <w:spacing w:after="120"/>
              <w:ind w:left="0"/>
              <w:rPr>
                <w:rFonts w:ascii="Times New Roman" w:hAnsi="Times New Roman" w:cs="Times New Roman"/>
                <w:bCs/>
                <w:sz w:val="24"/>
                <w:szCs w:val="24"/>
              </w:rPr>
            </w:pPr>
            <w:r w:rsidRPr="00075191">
              <w:rPr>
                <w:rFonts w:ascii="Times New Roman" w:hAnsi="Times New Roman"/>
                <w:sz w:val="24"/>
                <w:szCs w:val="24"/>
                <w:lang w:eastAsia="ru-RU"/>
              </w:rPr>
              <w:t>Контролировать качество сырья, полуфабрикатов (полупродуктов) и готовой продукции на всех участках производства химических веществ</w:t>
            </w:r>
          </w:p>
        </w:tc>
        <w:tc>
          <w:tcPr>
            <w:tcW w:w="2127" w:type="dxa"/>
          </w:tcPr>
          <w:p w14:paraId="0A9A7E4C" w14:textId="2988D57D" w:rsidR="005F512F" w:rsidRDefault="005F512F" w:rsidP="005F512F">
            <w:pPr>
              <w:pStyle w:val="a4"/>
              <w:spacing w:after="120"/>
              <w:ind w:left="0"/>
              <w:rPr>
                <w:rFonts w:ascii="Times New Roman" w:hAnsi="Times New Roman" w:cs="Times New Roman"/>
                <w:bCs/>
                <w:sz w:val="24"/>
                <w:szCs w:val="24"/>
              </w:rPr>
            </w:pPr>
            <w:r w:rsidRPr="00FD44B3">
              <w:rPr>
                <w:rFonts w:ascii="Times New Roman" w:eastAsia="Calibri" w:hAnsi="Times New Roman"/>
                <w:bCs/>
                <w:color w:val="000000"/>
              </w:rPr>
              <w:t>Раздел 1. Предмет органической химии</w:t>
            </w:r>
          </w:p>
        </w:tc>
        <w:tc>
          <w:tcPr>
            <w:tcW w:w="1061" w:type="dxa"/>
            <w:vAlign w:val="center"/>
          </w:tcPr>
          <w:p w14:paraId="63EBD90A" w14:textId="0172D49C" w:rsidR="005F512F" w:rsidRDefault="005F512F" w:rsidP="005F512F">
            <w:pPr>
              <w:pStyle w:val="a4"/>
              <w:spacing w:after="120"/>
              <w:ind w:left="0"/>
              <w:rPr>
                <w:rFonts w:ascii="Times New Roman" w:hAnsi="Times New Roman" w:cs="Times New Roman"/>
                <w:bCs/>
                <w:sz w:val="24"/>
                <w:szCs w:val="24"/>
              </w:rPr>
            </w:pPr>
            <w:r>
              <w:rPr>
                <w:rFonts w:ascii="Times New Roman" w:hAnsi="Times New Roman"/>
                <w:bCs/>
                <w:sz w:val="24"/>
                <w:szCs w:val="24"/>
              </w:rPr>
              <w:t>20</w:t>
            </w:r>
          </w:p>
        </w:tc>
        <w:tc>
          <w:tcPr>
            <w:tcW w:w="2817" w:type="dxa"/>
            <w:vAlign w:val="center"/>
          </w:tcPr>
          <w:p w14:paraId="69F22DA5" w14:textId="0ECC4C29" w:rsidR="005F512F" w:rsidRDefault="005F512F" w:rsidP="005F512F">
            <w:pPr>
              <w:pStyle w:val="a4"/>
              <w:spacing w:after="120"/>
              <w:ind w:left="0"/>
              <w:rPr>
                <w:rFonts w:ascii="Times New Roman" w:hAnsi="Times New Roman" w:cs="Times New Roman"/>
                <w:bCs/>
                <w:sz w:val="24"/>
                <w:szCs w:val="24"/>
              </w:rPr>
            </w:pPr>
            <w:r>
              <w:rPr>
                <w:rFonts w:ascii="Times New Roman" w:hAnsi="Times New Roman"/>
                <w:bCs/>
                <w:sz w:val="24"/>
                <w:szCs w:val="24"/>
              </w:rPr>
              <w:t>Запрос работодателя</w:t>
            </w:r>
          </w:p>
        </w:tc>
      </w:tr>
      <w:tr w:rsidR="005F512F" w14:paraId="07058882" w14:textId="77777777" w:rsidTr="005F512F">
        <w:trPr>
          <w:jc w:val="center"/>
        </w:trPr>
        <w:tc>
          <w:tcPr>
            <w:tcW w:w="3964" w:type="dxa"/>
          </w:tcPr>
          <w:p w14:paraId="69256C37" w14:textId="77777777" w:rsidR="005F512F" w:rsidRPr="005C1F20" w:rsidRDefault="005F512F" w:rsidP="005F512F">
            <w:pPr>
              <w:rPr>
                <w:rFonts w:ascii="Times New Roman" w:hAnsi="Times New Roman"/>
                <w:bCs/>
                <w:sz w:val="24"/>
                <w:szCs w:val="24"/>
              </w:rPr>
            </w:pPr>
            <w:r w:rsidRPr="005C1F20">
              <w:rPr>
                <w:rFonts w:ascii="Times New Roman" w:hAnsi="Times New Roman"/>
                <w:bCs/>
                <w:sz w:val="24"/>
                <w:szCs w:val="24"/>
              </w:rPr>
              <w:t>ПК 3.2</w:t>
            </w:r>
          </w:p>
          <w:p w14:paraId="14FC8FEA" w14:textId="5BB56B4F" w:rsidR="005F512F" w:rsidRDefault="005F512F" w:rsidP="005F512F">
            <w:pPr>
              <w:pStyle w:val="a4"/>
              <w:spacing w:after="120"/>
              <w:ind w:left="0"/>
              <w:rPr>
                <w:rFonts w:ascii="Times New Roman" w:hAnsi="Times New Roman" w:cs="Times New Roman"/>
                <w:bCs/>
                <w:sz w:val="24"/>
                <w:szCs w:val="24"/>
              </w:rPr>
            </w:pPr>
            <w:r w:rsidRPr="005C1F20">
              <w:rPr>
                <w:rFonts w:ascii="Times New Roman" w:hAnsi="Times New Roman"/>
                <w:sz w:val="24"/>
                <w:szCs w:val="24"/>
                <w:lang w:eastAsia="ru-RU"/>
              </w:rPr>
              <w:t>Организовывать своевременность проведения обучения безопасным методам труда, правилам технической эксплуатации оборудования, техники безопасности</w:t>
            </w:r>
          </w:p>
        </w:tc>
        <w:tc>
          <w:tcPr>
            <w:tcW w:w="2127" w:type="dxa"/>
          </w:tcPr>
          <w:p w14:paraId="3829B456" w14:textId="59E29874" w:rsidR="005F512F" w:rsidRDefault="005F512F" w:rsidP="005F512F">
            <w:pPr>
              <w:pStyle w:val="a4"/>
              <w:spacing w:after="120"/>
              <w:ind w:left="0"/>
              <w:rPr>
                <w:rFonts w:ascii="Times New Roman" w:hAnsi="Times New Roman" w:cs="Times New Roman"/>
                <w:bCs/>
                <w:sz w:val="24"/>
                <w:szCs w:val="24"/>
              </w:rPr>
            </w:pPr>
            <w:r w:rsidRPr="00FD44B3">
              <w:rPr>
                <w:rFonts w:ascii="Times New Roman" w:eastAsia="Calibri" w:hAnsi="Times New Roman"/>
                <w:bCs/>
                <w:color w:val="000000"/>
              </w:rPr>
              <w:t>Раздел 1. Предмет органической химии</w:t>
            </w:r>
          </w:p>
        </w:tc>
        <w:tc>
          <w:tcPr>
            <w:tcW w:w="1061" w:type="dxa"/>
            <w:vAlign w:val="center"/>
          </w:tcPr>
          <w:p w14:paraId="32F82727" w14:textId="64FF836A" w:rsidR="005F512F" w:rsidRDefault="005F512F" w:rsidP="005F512F">
            <w:pPr>
              <w:pStyle w:val="a4"/>
              <w:spacing w:after="120"/>
              <w:ind w:left="0"/>
              <w:rPr>
                <w:rFonts w:ascii="Times New Roman" w:hAnsi="Times New Roman" w:cs="Times New Roman"/>
                <w:bCs/>
                <w:sz w:val="24"/>
                <w:szCs w:val="24"/>
              </w:rPr>
            </w:pPr>
            <w:r>
              <w:rPr>
                <w:rFonts w:ascii="Times New Roman" w:hAnsi="Times New Roman"/>
                <w:bCs/>
                <w:sz w:val="24"/>
                <w:szCs w:val="24"/>
              </w:rPr>
              <w:t>20</w:t>
            </w:r>
          </w:p>
        </w:tc>
        <w:tc>
          <w:tcPr>
            <w:tcW w:w="2817" w:type="dxa"/>
            <w:vAlign w:val="center"/>
          </w:tcPr>
          <w:p w14:paraId="7502C9D3" w14:textId="619E882B" w:rsidR="005F512F" w:rsidRDefault="005F512F" w:rsidP="005F512F">
            <w:pPr>
              <w:pStyle w:val="a4"/>
              <w:spacing w:after="120"/>
              <w:ind w:left="0"/>
              <w:rPr>
                <w:rFonts w:ascii="Times New Roman" w:hAnsi="Times New Roman" w:cs="Times New Roman"/>
                <w:bCs/>
                <w:sz w:val="24"/>
                <w:szCs w:val="24"/>
              </w:rPr>
            </w:pPr>
            <w:r>
              <w:rPr>
                <w:rFonts w:ascii="Times New Roman" w:hAnsi="Times New Roman"/>
                <w:bCs/>
                <w:sz w:val="24"/>
                <w:szCs w:val="24"/>
              </w:rPr>
              <w:t>Запрос работодателя</w:t>
            </w:r>
          </w:p>
        </w:tc>
      </w:tr>
    </w:tbl>
    <w:p w14:paraId="1D8AD215" w14:textId="77777777" w:rsidR="00B73C99" w:rsidRPr="00711ECC" w:rsidRDefault="00B73C99" w:rsidP="00B73C99">
      <w:pPr>
        <w:ind w:firstLine="709"/>
        <w:rPr>
          <w:rFonts w:ascii="Times New Roman" w:eastAsia="Times New Roman" w:hAnsi="Times New Roman" w:cs="Times New Roman"/>
          <w:sz w:val="12"/>
          <w:szCs w:val="12"/>
          <w:lang w:eastAsia="ru-RU"/>
        </w:rPr>
      </w:pPr>
    </w:p>
    <w:p w14:paraId="71AA39BB" w14:textId="77777777" w:rsidR="00B73C99" w:rsidRPr="00B115E3" w:rsidRDefault="00B73C99" w:rsidP="00B73C99">
      <w:pPr>
        <w:pStyle w:val="1f"/>
        <w:rPr>
          <w:rFonts w:ascii="Times New Roman" w:hAnsi="Times New Roman"/>
          <w:lang w:val="ru-RU"/>
        </w:rPr>
      </w:pPr>
      <w:bookmarkStart w:id="833" w:name="_Toc169682086"/>
      <w:bookmarkStart w:id="834" w:name="_Toc169682261"/>
      <w:bookmarkStart w:id="835" w:name="_Toc169682413"/>
      <w:bookmarkStart w:id="836" w:name="_Toc169682565"/>
      <w:bookmarkStart w:id="837" w:name="_Toc169682717"/>
      <w:bookmarkStart w:id="838" w:name="_Toc169682869"/>
      <w:bookmarkStart w:id="839" w:name="_Toc169683021"/>
      <w:bookmarkStart w:id="840" w:name="_Toc169683173"/>
      <w:bookmarkStart w:id="841" w:name="_Toc169683325"/>
      <w:bookmarkStart w:id="842" w:name="_Toc169683477"/>
      <w:bookmarkStart w:id="843" w:name="_Toc169683629"/>
      <w:bookmarkStart w:id="844" w:name="_Toc169683781"/>
      <w:bookmarkStart w:id="845" w:name="_Toc169683933"/>
      <w:bookmarkStart w:id="846" w:name="_Toc169684085"/>
      <w:bookmarkStart w:id="847" w:name="_Toc169684237"/>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2A75AD6D" w14:textId="77777777" w:rsidR="00B73C99" w:rsidRPr="00E11160" w:rsidRDefault="00B73C99" w:rsidP="00B73C99">
      <w:pPr>
        <w:pStyle w:val="114"/>
        <w:rPr>
          <w:rFonts w:ascii="Times New Roman" w:hAnsi="Times New Roman"/>
        </w:rPr>
      </w:pPr>
      <w:bookmarkStart w:id="848" w:name="_Toc169682087"/>
      <w:bookmarkStart w:id="849" w:name="_Toc169682262"/>
      <w:bookmarkStart w:id="850" w:name="_Toc169682414"/>
      <w:bookmarkStart w:id="851" w:name="_Toc169682566"/>
      <w:bookmarkStart w:id="852" w:name="_Toc169682718"/>
      <w:bookmarkStart w:id="853" w:name="_Toc169682870"/>
      <w:bookmarkStart w:id="854" w:name="_Toc169683022"/>
      <w:bookmarkStart w:id="855" w:name="_Toc169683174"/>
      <w:bookmarkStart w:id="856" w:name="_Toc169683326"/>
      <w:bookmarkStart w:id="857" w:name="_Toc169683478"/>
      <w:bookmarkStart w:id="858" w:name="_Toc169683630"/>
      <w:bookmarkStart w:id="859" w:name="_Toc169683782"/>
      <w:bookmarkStart w:id="860" w:name="_Toc169683934"/>
      <w:bookmarkStart w:id="861" w:name="_Toc169684086"/>
      <w:bookmarkStart w:id="862" w:name="_Toc169684238"/>
      <w:r w:rsidRPr="00E11160">
        <w:rPr>
          <w:rFonts w:ascii="Times New Roman" w:hAnsi="Times New Roman"/>
        </w:rPr>
        <w:t xml:space="preserve">2.1. Трудоемкость освоения </w:t>
      </w:r>
      <w:r>
        <w:rPr>
          <w:rFonts w:ascii="Times New Roman" w:hAnsi="Times New Roman"/>
        </w:rPr>
        <w:t>дисциплины</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B73C99" w:rsidRPr="00257255" w14:paraId="29A8F67D" w14:textId="77777777" w:rsidTr="008D2872">
        <w:trPr>
          <w:trHeight w:val="23"/>
        </w:trPr>
        <w:tc>
          <w:tcPr>
            <w:tcW w:w="3259" w:type="pct"/>
            <w:vAlign w:val="center"/>
          </w:tcPr>
          <w:p w14:paraId="7F8AF70D" w14:textId="77777777" w:rsidR="00B73C99" w:rsidRPr="00257255" w:rsidRDefault="00B73C99" w:rsidP="00B73C99">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1134A05E"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2AF8E654"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xml:space="preserve">.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8D2872" w:rsidRPr="00257255" w14:paraId="6A8A3E3E" w14:textId="77777777" w:rsidTr="008D2872">
        <w:trPr>
          <w:trHeight w:val="23"/>
        </w:trPr>
        <w:tc>
          <w:tcPr>
            <w:tcW w:w="3259" w:type="pct"/>
            <w:vAlign w:val="center"/>
          </w:tcPr>
          <w:p w14:paraId="5204E84F" w14:textId="34EE2ACA" w:rsidR="008D2872" w:rsidRPr="00257255" w:rsidRDefault="008D2872" w:rsidP="008D2872">
            <w:pPr>
              <w:jc w:val="both"/>
              <w:rPr>
                <w:rFonts w:ascii="Times New Roman" w:hAnsi="Times New Roman" w:cs="Times New Roman"/>
                <w:bCs/>
                <w:sz w:val="24"/>
                <w:szCs w:val="24"/>
              </w:rPr>
            </w:pPr>
            <w:r w:rsidRPr="00483891">
              <w:rPr>
                <w:rFonts w:ascii="Times New Roman" w:hAnsi="Times New Roman"/>
                <w:bCs/>
                <w:sz w:val="24"/>
                <w:szCs w:val="24"/>
              </w:rPr>
              <w:t>Учебные занятия</w:t>
            </w:r>
            <w:r>
              <w:rPr>
                <w:vertAlign w:val="superscript"/>
              </w:rPr>
              <w:t>,</w:t>
            </w:r>
            <w:r>
              <w:rPr>
                <w:rFonts w:ascii="Times New Roman" w:hAnsi="Times New Roman"/>
                <w:bCs/>
                <w:sz w:val="24"/>
                <w:szCs w:val="24"/>
              </w:rPr>
              <w:t xml:space="preserve"> в том числе:</w:t>
            </w:r>
          </w:p>
        </w:tc>
        <w:tc>
          <w:tcPr>
            <w:tcW w:w="579" w:type="pct"/>
            <w:vAlign w:val="center"/>
          </w:tcPr>
          <w:p w14:paraId="215102CE" w14:textId="623F5369" w:rsidR="008D2872" w:rsidRPr="00257255" w:rsidRDefault="008D2872" w:rsidP="008D2872">
            <w:pPr>
              <w:jc w:val="center"/>
              <w:rPr>
                <w:rFonts w:ascii="Times New Roman" w:hAnsi="Times New Roman" w:cs="Times New Roman"/>
                <w:bCs/>
                <w:sz w:val="24"/>
                <w:szCs w:val="24"/>
              </w:rPr>
            </w:pPr>
            <w:r>
              <w:rPr>
                <w:rFonts w:ascii="Times New Roman" w:hAnsi="Times New Roman"/>
                <w:b/>
                <w:bCs/>
                <w:sz w:val="24"/>
                <w:szCs w:val="24"/>
              </w:rPr>
              <w:t>74</w:t>
            </w:r>
          </w:p>
        </w:tc>
        <w:tc>
          <w:tcPr>
            <w:tcW w:w="1162" w:type="pct"/>
            <w:vAlign w:val="center"/>
          </w:tcPr>
          <w:p w14:paraId="3BE56616" w14:textId="055B4E15" w:rsidR="008D2872" w:rsidRPr="00257255" w:rsidRDefault="008D2872" w:rsidP="008D2872">
            <w:pPr>
              <w:jc w:val="center"/>
              <w:rPr>
                <w:rFonts w:ascii="Times New Roman" w:hAnsi="Times New Roman" w:cs="Times New Roman"/>
                <w:bCs/>
                <w:sz w:val="24"/>
                <w:szCs w:val="24"/>
              </w:rPr>
            </w:pPr>
            <w:r>
              <w:rPr>
                <w:rFonts w:ascii="Times New Roman" w:hAnsi="Times New Roman"/>
                <w:bCs/>
                <w:sz w:val="24"/>
                <w:szCs w:val="24"/>
              </w:rPr>
              <w:t>38</w:t>
            </w:r>
          </w:p>
        </w:tc>
      </w:tr>
      <w:tr w:rsidR="008D2872" w:rsidRPr="00257255" w14:paraId="2C7842E2" w14:textId="77777777" w:rsidTr="008D2872">
        <w:trPr>
          <w:trHeight w:val="23"/>
        </w:trPr>
        <w:tc>
          <w:tcPr>
            <w:tcW w:w="3259" w:type="pct"/>
            <w:vAlign w:val="center"/>
          </w:tcPr>
          <w:p w14:paraId="5482D213" w14:textId="19D32A89" w:rsidR="008D2872" w:rsidRPr="00711ECC" w:rsidRDefault="008D2872" w:rsidP="008D2872">
            <w:pPr>
              <w:jc w:val="both"/>
              <w:rPr>
                <w:rFonts w:ascii="Times New Roman" w:hAnsi="Times New Roman" w:cs="Times New Roman"/>
                <w:bCs/>
                <w:i/>
                <w:iCs/>
                <w:sz w:val="24"/>
                <w:szCs w:val="24"/>
              </w:rPr>
            </w:pPr>
            <w:r>
              <w:rPr>
                <w:rFonts w:ascii="Times New Roman" w:hAnsi="Times New Roman"/>
                <w:bCs/>
                <w:sz w:val="24"/>
                <w:szCs w:val="24"/>
              </w:rPr>
              <w:t>теоретические</w:t>
            </w:r>
          </w:p>
        </w:tc>
        <w:tc>
          <w:tcPr>
            <w:tcW w:w="579" w:type="pct"/>
            <w:vAlign w:val="center"/>
          </w:tcPr>
          <w:p w14:paraId="39C1FEEA" w14:textId="67FDA874" w:rsidR="008D2872" w:rsidRPr="00257255" w:rsidRDefault="008D2872" w:rsidP="008D2872">
            <w:pPr>
              <w:jc w:val="center"/>
              <w:rPr>
                <w:rFonts w:ascii="Times New Roman" w:hAnsi="Times New Roman" w:cs="Times New Roman"/>
                <w:bCs/>
                <w:sz w:val="24"/>
                <w:szCs w:val="24"/>
              </w:rPr>
            </w:pPr>
            <w:r>
              <w:rPr>
                <w:rFonts w:ascii="Times New Roman" w:hAnsi="Times New Roman"/>
                <w:bCs/>
                <w:sz w:val="24"/>
                <w:szCs w:val="24"/>
              </w:rPr>
              <w:t>50</w:t>
            </w:r>
          </w:p>
        </w:tc>
        <w:tc>
          <w:tcPr>
            <w:tcW w:w="1162" w:type="pct"/>
            <w:vAlign w:val="center"/>
          </w:tcPr>
          <w:p w14:paraId="625D32F1" w14:textId="377C6AB3" w:rsidR="008D2872" w:rsidRPr="00257255" w:rsidRDefault="008D2872" w:rsidP="008D2872">
            <w:pPr>
              <w:jc w:val="center"/>
              <w:rPr>
                <w:rFonts w:ascii="Times New Roman" w:hAnsi="Times New Roman" w:cs="Times New Roman"/>
                <w:bCs/>
                <w:sz w:val="24"/>
                <w:szCs w:val="24"/>
              </w:rPr>
            </w:pPr>
            <w:r>
              <w:rPr>
                <w:rFonts w:ascii="Times New Roman" w:hAnsi="Times New Roman"/>
                <w:bCs/>
                <w:sz w:val="24"/>
                <w:szCs w:val="24"/>
              </w:rPr>
              <w:t>14</w:t>
            </w:r>
          </w:p>
        </w:tc>
      </w:tr>
      <w:tr w:rsidR="008D2872" w:rsidRPr="00257255" w14:paraId="2BAF9623" w14:textId="77777777" w:rsidTr="008D2872">
        <w:trPr>
          <w:trHeight w:val="23"/>
        </w:trPr>
        <w:tc>
          <w:tcPr>
            <w:tcW w:w="3259" w:type="pct"/>
            <w:vAlign w:val="center"/>
          </w:tcPr>
          <w:p w14:paraId="32E7246E" w14:textId="3B1618FD" w:rsidR="008D2872" w:rsidRPr="00711ECC" w:rsidRDefault="008D2872" w:rsidP="008D2872">
            <w:pPr>
              <w:jc w:val="both"/>
              <w:rPr>
                <w:rFonts w:ascii="Times New Roman" w:hAnsi="Times New Roman" w:cs="Times New Roman"/>
                <w:bCs/>
                <w:i/>
                <w:iCs/>
                <w:sz w:val="24"/>
                <w:szCs w:val="24"/>
              </w:rPr>
            </w:pPr>
            <w:r>
              <w:rPr>
                <w:rFonts w:ascii="Times New Roman" w:hAnsi="Times New Roman"/>
                <w:bCs/>
                <w:sz w:val="24"/>
                <w:szCs w:val="24"/>
              </w:rPr>
              <w:t>практические</w:t>
            </w:r>
          </w:p>
        </w:tc>
        <w:tc>
          <w:tcPr>
            <w:tcW w:w="579" w:type="pct"/>
            <w:vAlign w:val="center"/>
          </w:tcPr>
          <w:p w14:paraId="686D5A83" w14:textId="59C97215" w:rsidR="008D2872" w:rsidRDefault="008D2872" w:rsidP="008D2872">
            <w:pPr>
              <w:jc w:val="center"/>
              <w:rPr>
                <w:rFonts w:ascii="Times New Roman" w:hAnsi="Times New Roman" w:cs="Times New Roman"/>
                <w:bCs/>
                <w:sz w:val="24"/>
                <w:szCs w:val="24"/>
              </w:rPr>
            </w:pPr>
            <w:r>
              <w:rPr>
                <w:rFonts w:ascii="Times New Roman" w:hAnsi="Times New Roman"/>
                <w:bCs/>
                <w:sz w:val="24"/>
                <w:szCs w:val="24"/>
              </w:rPr>
              <w:t>24</w:t>
            </w:r>
          </w:p>
        </w:tc>
        <w:tc>
          <w:tcPr>
            <w:tcW w:w="1162" w:type="pct"/>
            <w:vAlign w:val="center"/>
          </w:tcPr>
          <w:p w14:paraId="46364987" w14:textId="202A771B" w:rsidR="008D2872" w:rsidRDefault="008D2872" w:rsidP="008D2872">
            <w:pPr>
              <w:jc w:val="center"/>
              <w:rPr>
                <w:rFonts w:ascii="Times New Roman" w:hAnsi="Times New Roman" w:cs="Times New Roman"/>
                <w:bCs/>
                <w:sz w:val="24"/>
                <w:szCs w:val="24"/>
              </w:rPr>
            </w:pPr>
            <w:r>
              <w:rPr>
                <w:rFonts w:ascii="Times New Roman" w:hAnsi="Times New Roman"/>
                <w:bCs/>
                <w:sz w:val="24"/>
                <w:szCs w:val="24"/>
              </w:rPr>
              <w:t>24</w:t>
            </w:r>
          </w:p>
        </w:tc>
      </w:tr>
      <w:tr w:rsidR="008D2872" w:rsidRPr="00257255" w14:paraId="152EDB48" w14:textId="77777777" w:rsidTr="008D2872">
        <w:trPr>
          <w:trHeight w:val="23"/>
        </w:trPr>
        <w:tc>
          <w:tcPr>
            <w:tcW w:w="3259" w:type="pct"/>
            <w:vAlign w:val="center"/>
          </w:tcPr>
          <w:p w14:paraId="1CAAB132" w14:textId="7F900FD8" w:rsidR="008D2872" w:rsidRPr="00257255" w:rsidRDefault="008D2872" w:rsidP="008D2872">
            <w:pPr>
              <w:jc w:val="both"/>
              <w:rPr>
                <w:rFonts w:ascii="Times New Roman" w:hAnsi="Times New Roman" w:cs="Times New Roman"/>
                <w:bCs/>
                <w:sz w:val="24"/>
                <w:szCs w:val="24"/>
              </w:rPr>
            </w:pPr>
            <w:r w:rsidRPr="00483891">
              <w:rPr>
                <w:rFonts w:ascii="Times New Roman" w:hAnsi="Times New Roman"/>
                <w:bCs/>
                <w:sz w:val="24"/>
                <w:szCs w:val="24"/>
              </w:rPr>
              <w:t>Самостоятельная работа</w:t>
            </w:r>
          </w:p>
        </w:tc>
        <w:tc>
          <w:tcPr>
            <w:tcW w:w="579" w:type="pct"/>
            <w:vAlign w:val="center"/>
          </w:tcPr>
          <w:p w14:paraId="5B5C7D84" w14:textId="6A574A25" w:rsidR="008D2872" w:rsidRPr="00257255" w:rsidRDefault="008D2872" w:rsidP="008D2872">
            <w:pPr>
              <w:jc w:val="center"/>
              <w:rPr>
                <w:rFonts w:ascii="Times New Roman" w:hAnsi="Times New Roman" w:cs="Times New Roman"/>
                <w:bCs/>
                <w:sz w:val="24"/>
                <w:szCs w:val="24"/>
              </w:rPr>
            </w:pPr>
            <w:r w:rsidRPr="005679FD">
              <w:rPr>
                <w:rFonts w:ascii="Times New Roman" w:hAnsi="Times New Roman"/>
                <w:b/>
                <w:bCs/>
                <w:sz w:val="24"/>
                <w:szCs w:val="24"/>
              </w:rPr>
              <w:t>4</w:t>
            </w:r>
          </w:p>
        </w:tc>
        <w:tc>
          <w:tcPr>
            <w:tcW w:w="1162" w:type="pct"/>
            <w:vAlign w:val="center"/>
          </w:tcPr>
          <w:p w14:paraId="06480D32" w14:textId="53623625" w:rsidR="008D2872" w:rsidRPr="00257255" w:rsidRDefault="008D2872" w:rsidP="008D2872">
            <w:pPr>
              <w:jc w:val="center"/>
              <w:rPr>
                <w:rFonts w:ascii="Times New Roman" w:hAnsi="Times New Roman" w:cs="Times New Roman"/>
                <w:bCs/>
                <w:sz w:val="24"/>
                <w:szCs w:val="24"/>
              </w:rPr>
            </w:pPr>
            <w:r>
              <w:rPr>
                <w:rFonts w:ascii="Times New Roman" w:hAnsi="Times New Roman"/>
                <w:bCs/>
                <w:sz w:val="24"/>
                <w:szCs w:val="24"/>
              </w:rPr>
              <w:t>4</w:t>
            </w:r>
          </w:p>
        </w:tc>
      </w:tr>
      <w:tr w:rsidR="008D2872" w:rsidRPr="00257255" w14:paraId="03BD63F3" w14:textId="77777777" w:rsidTr="008D2872">
        <w:trPr>
          <w:trHeight w:val="23"/>
        </w:trPr>
        <w:tc>
          <w:tcPr>
            <w:tcW w:w="3259" w:type="pct"/>
            <w:vAlign w:val="center"/>
          </w:tcPr>
          <w:p w14:paraId="419F21C3" w14:textId="707F4A29" w:rsidR="008D2872" w:rsidRPr="00257255" w:rsidRDefault="008D2872" w:rsidP="008D2872">
            <w:pPr>
              <w:jc w:val="both"/>
              <w:rPr>
                <w:rFonts w:ascii="Times New Roman" w:hAnsi="Times New Roman" w:cs="Times New Roman"/>
                <w:bCs/>
                <w:sz w:val="24"/>
                <w:szCs w:val="24"/>
              </w:rPr>
            </w:pPr>
            <w:r>
              <w:rPr>
                <w:rFonts w:ascii="Times New Roman" w:hAnsi="Times New Roman"/>
                <w:bCs/>
                <w:sz w:val="24"/>
                <w:szCs w:val="24"/>
              </w:rPr>
              <w:t>Консультация</w:t>
            </w:r>
          </w:p>
        </w:tc>
        <w:tc>
          <w:tcPr>
            <w:tcW w:w="579" w:type="pct"/>
            <w:vAlign w:val="center"/>
          </w:tcPr>
          <w:p w14:paraId="10DF100F" w14:textId="4AE56989" w:rsidR="008D2872" w:rsidRPr="00257255" w:rsidRDefault="008D2872" w:rsidP="008D2872">
            <w:pPr>
              <w:jc w:val="center"/>
              <w:rPr>
                <w:rFonts w:ascii="Times New Roman" w:hAnsi="Times New Roman" w:cs="Times New Roman"/>
                <w:bCs/>
                <w:sz w:val="24"/>
                <w:szCs w:val="24"/>
              </w:rPr>
            </w:pPr>
            <w:r>
              <w:rPr>
                <w:rFonts w:ascii="Times New Roman" w:hAnsi="Times New Roman"/>
                <w:b/>
                <w:bCs/>
                <w:sz w:val="24"/>
                <w:szCs w:val="24"/>
              </w:rPr>
              <w:t>2</w:t>
            </w:r>
          </w:p>
        </w:tc>
        <w:tc>
          <w:tcPr>
            <w:tcW w:w="1162" w:type="pct"/>
            <w:vAlign w:val="center"/>
          </w:tcPr>
          <w:p w14:paraId="5877B73C" w14:textId="71821B7C" w:rsidR="008D2872" w:rsidRPr="00257255" w:rsidRDefault="008D2872" w:rsidP="008D2872">
            <w:pPr>
              <w:jc w:val="center"/>
              <w:rPr>
                <w:rFonts w:ascii="Times New Roman" w:hAnsi="Times New Roman" w:cs="Times New Roman"/>
                <w:bCs/>
                <w:sz w:val="24"/>
                <w:szCs w:val="24"/>
              </w:rPr>
            </w:pPr>
            <w:r>
              <w:rPr>
                <w:rFonts w:ascii="Times New Roman" w:hAnsi="Times New Roman"/>
                <w:bCs/>
                <w:sz w:val="24"/>
                <w:szCs w:val="24"/>
              </w:rPr>
              <w:t>-</w:t>
            </w:r>
          </w:p>
        </w:tc>
      </w:tr>
      <w:tr w:rsidR="008D2872" w:rsidRPr="00257255" w14:paraId="79E98AFB" w14:textId="77777777" w:rsidTr="008D2872">
        <w:trPr>
          <w:trHeight w:val="23"/>
        </w:trPr>
        <w:tc>
          <w:tcPr>
            <w:tcW w:w="3259" w:type="pct"/>
            <w:vAlign w:val="center"/>
          </w:tcPr>
          <w:p w14:paraId="1827CA9B" w14:textId="27654C33" w:rsidR="008D2872" w:rsidRPr="00257255" w:rsidRDefault="008D2872" w:rsidP="008D2872">
            <w:pPr>
              <w:jc w:val="both"/>
              <w:rPr>
                <w:rFonts w:ascii="Times New Roman" w:hAnsi="Times New Roman" w:cs="Times New Roman"/>
                <w:bCs/>
                <w:sz w:val="24"/>
                <w:szCs w:val="24"/>
              </w:rPr>
            </w:pPr>
            <w:r w:rsidRPr="00483891">
              <w:rPr>
                <w:rFonts w:ascii="Times New Roman" w:hAnsi="Times New Roman"/>
                <w:bCs/>
                <w:sz w:val="24"/>
                <w:szCs w:val="24"/>
              </w:rPr>
              <w:t xml:space="preserve">Промежуточная аттестация в </w:t>
            </w:r>
            <w:r w:rsidRPr="00483891">
              <w:rPr>
                <w:rFonts w:ascii="Times New Roman" w:hAnsi="Times New Roman"/>
                <w:bCs/>
                <w:i/>
                <w:iCs/>
                <w:sz w:val="24"/>
                <w:szCs w:val="24"/>
              </w:rPr>
              <w:t xml:space="preserve">форме </w:t>
            </w:r>
            <w:r w:rsidRPr="00110169">
              <w:rPr>
                <w:rFonts w:ascii="Times New Roman" w:hAnsi="Times New Roman"/>
                <w:bCs/>
                <w:iCs/>
                <w:sz w:val="24"/>
                <w:szCs w:val="20"/>
              </w:rPr>
              <w:t>экзамена</w:t>
            </w:r>
          </w:p>
        </w:tc>
        <w:tc>
          <w:tcPr>
            <w:tcW w:w="579" w:type="pct"/>
            <w:vAlign w:val="center"/>
          </w:tcPr>
          <w:p w14:paraId="49946583" w14:textId="74290695" w:rsidR="008D2872" w:rsidRDefault="008D2872" w:rsidP="008D2872">
            <w:pPr>
              <w:jc w:val="center"/>
              <w:rPr>
                <w:rFonts w:ascii="Times New Roman" w:hAnsi="Times New Roman" w:cs="Times New Roman"/>
                <w:bCs/>
                <w:sz w:val="24"/>
                <w:szCs w:val="24"/>
              </w:rPr>
            </w:pPr>
            <w:r w:rsidRPr="005679FD">
              <w:rPr>
                <w:rFonts w:ascii="Times New Roman" w:hAnsi="Times New Roman"/>
                <w:b/>
                <w:bCs/>
                <w:sz w:val="24"/>
                <w:szCs w:val="24"/>
              </w:rPr>
              <w:t>6</w:t>
            </w:r>
          </w:p>
        </w:tc>
        <w:tc>
          <w:tcPr>
            <w:tcW w:w="1162" w:type="pct"/>
            <w:vAlign w:val="center"/>
          </w:tcPr>
          <w:p w14:paraId="5D073E2F" w14:textId="64EE7BF6" w:rsidR="008D2872" w:rsidRDefault="008D2872" w:rsidP="008D2872">
            <w:pPr>
              <w:jc w:val="center"/>
              <w:rPr>
                <w:rFonts w:ascii="Times New Roman" w:hAnsi="Times New Roman" w:cs="Times New Roman"/>
                <w:bCs/>
                <w:sz w:val="24"/>
                <w:szCs w:val="24"/>
              </w:rPr>
            </w:pPr>
            <w:r>
              <w:rPr>
                <w:rFonts w:ascii="Times New Roman" w:hAnsi="Times New Roman"/>
                <w:bCs/>
                <w:sz w:val="24"/>
                <w:szCs w:val="24"/>
              </w:rPr>
              <w:t>4</w:t>
            </w:r>
          </w:p>
        </w:tc>
      </w:tr>
      <w:tr w:rsidR="008D2872" w:rsidRPr="00257255" w14:paraId="1A53E062" w14:textId="77777777" w:rsidTr="008D2872">
        <w:trPr>
          <w:trHeight w:val="23"/>
        </w:trPr>
        <w:tc>
          <w:tcPr>
            <w:tcW w:w="3259" w:type="pct"/>
            <w:vAlign w:val="center"/>
          </w:tcPr>
          <w:p w14:paraId="5F2159B6" w14:textId="2C1673B2" w:rsidR="008D2872" w:rsidRPr="00257255" w:rsidRDefault="008D2872" w:rsidP="008D2872">
            <w:pPr>
              <w:jc w:val="both"/>
              <w:rPr>
                <w:rFonts w:ascii="Times New Roman" w:hAnsi="Times New Roman" w:cs="Times New Roman"/>
                <w:bCs/>
                <w:sz w:val="24"/>
                <w:szCs w:val="24"/>
              </w:rPr>
            </w:pPr>
            <w:r w:rsidRPr="00483891">
              <w:rPr>
                <w:rFonts w:ascii="Times New Roman" w:hAnsi="Times New Roman"/>
                <w:bCs/>
                <w:sz w:val="24"/>
                <w:szCs w:val="24"/>
              </w:rPr>
              <w:t>Всего</w:t>
            </w:r>
          </w:p>
        </w:tc>
        <w:tc>
          <w:tcPr>
            <w:tcW w:w="579" w:type="pct"/>
            <w:vAlign w:val="center"/>
          </w:tcPr>
          <w:p w14:paraId="1D7B9720" w14:textId="746139A5" w:rsidR="008D2872" w:rsidRDefault="008D2872" w:rsidP="008D2872">
            <w:pPr>
              <w:jc w:val="center"/>
              <w:rPr>
                <w:rFonts w:ascii="Times New Roman" w:hAnsi="Times New Roman" w:cs="Times New Roman"/>
                <w:bCs/>
                <w:sz w:val="24"/>
                <w:szCs w:val="24"/>
              </w:rPr>
            </w:pPr>
            <w:r>
              <w:rPr>
                <w:rFonts w:ascii="Times New Roman" w:hAnsi="Times New Roman"/>
                <w:b/>
                <w:sz w:val="24"/>
                <w:szCs w:val="24"/>
              </w:rPr>
              <w:t>86</w:t>
            </w:r>
          </w:p>
        </w:tc>
        <w:tc>
          <w:tcPr>
            <w:tcW w:w="1162" w:type="pct"/>
            <w:vAlign w:val="center"/>
          </w:tcPr>
          <w:p w14:paraId="296171B4" w14:textId="50ED61CE" w:rsidR="008D2872" w:rsidRDefault="008D2872" w:rsidP="008D2872">
            <w:pPr>
              <w:jc w:val="center"/>
              <w:rPr>
                <w:rFonts w:ascii="Times New Roman" w:hAnsi="Times New Roman" w:cs="Times New Roman"/>
                <w:bCs/>
                <w:sz w:val="24"/>
                <w:szCs w:val="24"/>
              </w:rPr>
            </w:pPr>
            <w:r>
              <w:rPr>
                <w:rFonts w:ascii="Times New Roman" w:hAnsi="Times New Roman"/>
                <w:b/>
                <w:sz w:val="24"/>
                <w:szCs w:val="24"/>
              </w:rPr>
              <w:t>46</w:t>
            </w:r>
          </w:p>
        </w:tc>
      </w:tr>
    </w:tbl>
    <w:p w14:paraId="3E61894C"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3EDCEDD8" w14:textId="77777777" w:rsidR="00B73C99" w:rsidRDefault="00B73C99" w:rsidP="00B73C99">
      <w:pPr>
        <w:pStyle w:val="114"/>
        <w:rPr>
          <w:rFonts w:ascii="Times New Roman" w:hAnsi="Times New Roman"/>
        </w:rPr>
        <w:sectPr w:rsidR="00B73C99" w:rsidSect="00F53ED2">
          <w:headerReference w:type="even" r:id="rId47"/>
          <w:pgSz w:w="11906" w:h="16838"/>
          <w:pgMar w:top="851" w:right="567" w:bottom="709" w:left="1418" w:header="454" w:footer="454" w:gutter="0"/>
          <w:cols w:space="708"/>
          <w:docGrid w:linePitch="360"/>
        </w:sectPr>
      </w:pPr>
    </w:p>
    <w:p w14:paraId="3C9D4B04" w14:textId="77777777" w:rsidR="00B73C99" w:rsidRDefault="00B73C99" w:rsidP="00B73C99">
      <w:pPr>
        <w:pStyle w:val="114"/>
        <w:rPr>
          <w:rFonts w:ascii="Times New Roman" w:hAnsi="Times New Roman"/>
        </w:rPr>
      </w:pPr>
      <w:bookmarkStart w:id="863" w:name="_Toc169682088"/>
      <w:bookmarkStart w:id="864" w:name="_Toc169682263"/>
      <w:bookmarkStart w:id="865" w:name="_Toc169682415"/>
      <w:bookmarkStart w:id="866" w:name="_Toc169682567"/>
      <w:bookmarkStart w:id="867" w:name="_Toc169682719"/>
      <w:bookmarkStart w:id="868" w:name="_Toc169682871"/>
      <w:bookmarkStart w:id="869" w:name="_Toc169683023"/>
      <w:bookmarkStart w:id="870" w:name="_Toc169683175"/>
      <w:bookmarkStart w:id="871" w:name="_Toc169683327"/>
      <w:bookmarkStart w:id="872" w:name="_Toc169683479"/>
      <w:bookmarkStart w:id="873" w:name="_Toc169683631"/>
      <w:bookmarkStart w:id="874" w:name="_Toc169683783"/>
      <w:bookmarkStart w:id="875" w:name="_Toc169683935"/>
      <w:bookmarkStart w:id="876" w:name="_Toc169684087"/>
      <w:bookmarkStart w:id="877" w:name="_Toc16968423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7947"/>
        <w:gridCol w:w="1748"/>
        <w:gridCol w:w="3908"/>
      </w:tblGrid>
      <w:tr w:rsidR="008D2872" w:rsidRPr="00AE2246" w14:paraId="6F004B1A" w14:textId="77777777" w:rsidTr="008D2872">
        <w:trPr>
          <w:trHeight w:val="20"/>
        </w:trPr>
        <w:tc>
          <w:tcPr>
            <w:tcW w:w="586" w:type="pct"/>
            <w:vAlign w:val="center"/>
          </w:tcPr>
          <w:p w14:paraId="0F79C5F8" w14:textId="77777777" w:rsidR="008D2872" w:rsidRPr="002B7A71" w:rsidRDefault="008D2872" w:rsidP="001C3BC5">
            <w:pPr>
              <w:spacing w:line="276" w:lineRule="auto"/>
              <w:jc w:val="center"/>
              <w:rPr>
                <w:rFonts w:ascii="Times New Roman" w:hAnsi="Times New Roman"/>
                <w:b/>
                <w:sz w:val="24"/>
                <w:szCs w:val="24"/>
                <w:lang w:eastAsia="ru-RU"/>
              </w:rPr>
            </w:pPr>
            <w:r w:rsidRPr="002B7A71">
              <w:rPr>
                <w:rFonts w:ascii="Times New Roman" w:hAnsi="Times New Roman"/>
                <w:b/>
                <w:bCs/>
                <w:sz w:val="24"/>
                <w:szCs w:val="24"/>
                <w:lang w:eastAsia="ru-RU"/>
              </w:rPr>
              <w:t>Наименование разделов и тем</w:t>
            </w:r>
          </w:p>
        </w:tc>
        <w:tc>
          <w:tcPr>
            <w:tcW w:w="2579" w:type="pct"/>
            <w:vAlign w:val="center"/>
          </w:tcPr>
          <w:p w14:paraId="4DAC6534" w14:textId="77777777" w:rsidR="008D2872" w:rsidRPr="002B7A71" w:rsidRDefault="008D2872" w:rsidP="001C3BC5">
            <w:pPr>
              <w:suppressAutoHyphens/>
              <w:jc w:val="center"/>
              <w:rPr>
                <w:rFonts w:ascii="Times New Roman" w:hAnsi="Times New Roman"/>
                <w:b/>
                <w:sz w:val="24"/>
                <w:szCs w:val="24"/>
                <w:lang w:eastAsia="ru-RU"/>
              </w:rPr>
            </w:pPr>
            <w:r w:rsidRPr="002B7A71">
              <w:rPr>
                <w:rFonts w:ascii="Times New Roman" w:hAnsi="Times New Roman"/>
                <w:b/>
                <w:bCs/>
                <w:sz w:val="24"/>
                <w:szCs w:val="24"/>
                <w:lang w:eastAsia="ru-RU"/>
              </w:rPr>
              <w:t>Содержание учебного материала, практических и лабораторных занятий</w:t>
            </w:r>
          </w:p>
        </w:tc>
        <w:tc>
          <w:tcPr>
            <w:tcW w:w="567" w:type="pct"/>
          </w:tcPr>
          <w:p w14:paraId="69B358E0" w14:textId="77777777" w:rsidR="008D2872" w:rsidRPr="002B7A71" w:rsidRDefault="008D2872" w:rsidP="001C3BC5">
            <w:pPr>
              <w:suppressAutoHyphens/>
              <w:jc w:val="center"/>
              <w:rPr>
                <w:rFonts w:ascii="Times New Roman" w:hAnsi="Times New Roman"/>
                <w:b/>
                <w:bCs/>
                <w:sz w:val="24"/>
                <w:szCs w:val="24"/>
                <w:lang w:eastAsia="ru-RU"/>
              </w:rPr>
            </w:pPr>
            <w:r w:rsidRPr="002B7A71">
              <w:rPr>
                <w:rFonts w:ascii="Times New Roman" w:hAnsi="Times New Roman"/>
                <w:b/>
                <w:bCs/>
                <w:sz w:val="24"/>
                <w:szCs w:val="24"/>
              </w:rPr>
              <w:t xml:space="preserve">Объем, </w:t>
            </w:r>
            <w:proofErr w:type="spellStart"/>
            <w:r w:rsidRPr="002B7A71">
              <w:rPr>
                <w:rFonts w:ascii="Times New Roman" w:hAnsi="Times New Roman"/>
                <w:b/>
                <w:bCs/>
                <w:sz w:val="24"/>
                <w:szCs w:val="24"/>
              </w:rPr>
              <w:t>ак</w:t>
            </w:r>
            <w:proofErr w:type="spellEnd"/>
            <w:r w:rsidRPr="002B7A71">
              <w:rPr>
                <w:rFonts w:ascii="Times New Roman" w:hAnsi="Times New Roman"/>
                <w:b/>
                <w:bCs/>
                <w:sz w:val="24"/>
                <w:szCs w:val="24"/>
              </w:rPr>
              <w:t xml:space="preserve">. ч. / </w:t>
            </w:r>
            <w:r w:rsidRPr="002B7A71">
              <w:rPr>
                <w:rFonts w:ascii="Times New Roman" w:hAnsi="Times New Roman"/>
                <w:b/>
                <w:bCs/>
                <w:sz w:val="24"/>
                <w:szCs w:val="24"/>
              </w:rPr>
              <w:br/>
              <w:t xml:space="preserve">в том числе </w:t>
            </w:r>
            <w:r w:rsidRPr="002B7A71">
              <w:rPr>
                <w:rFonts w:ascii="Times New Roman" w:hAnsi="Times New Roman"/>
                <w:b/>
                <w:bCs/>
                <w:sz w:val="24"/>
                <w:szCs w:val="24"/>
              </w:rPr>
              <w:br/>
              <w:t xml:space="preserve">в форме практической подготовки, </w:t>
            </w:r>
            <w:r w:rsidRPr="002B7A71">
              <w:rPr>
                <w:rFonts w:ascii="Times New Roman" w:hAnsi="Times New Roman"/>
                <w:b/>
                <w:bCs/>
                <w:sz w:val="24"/>
                <w:szCs w:val="24"/>
              </w:rPr>
              <w:br/>
            </w:r>
            <w:proofErr w:type="spellStart"/>
            <w:r w:rsidRPr="002B7A71">
              <w:rPr>
                <w:rFonts w:ascii="Times New Roman" w:hAnsi="Times New Roman"/>
                <w:b/>
                <w:bCs/>
                <w:sz w:val="24"/>
                <w:szCs w:val="24"/>
              </w:rPr>
              <w:t>ак</w:t>
            </w:r>
            <w:proofErr w:type="spellEnd"/>
            <w:r w:rsidRPr="002B7A71">
              <w:rPr>
                <w:rFonts w:ascii="Times New Roman" w:hAnsi="Times New Roman"/>
                <w:b/>
                <w:bCs/>
                <w:sz w:val="24"/>
                <w:szCs w:val="24"/>
              </w:rPr>
              <w:t>. ч.</w:t>
            </w:r>
          </w:p>
        </w:tc>
        <w:tc>
          <w:tcPr>
            <w:tcW w:w="1268" w:type="pct"/>
          </w:tcPr>
          <w:p w14:paraId="2065732D" w14:textId="77777777" w:rsidR="008D2872" w:rsidRPr="002B7A71" w:rsidRDefault="008D2872" w:rsidP="001C3BC5">
            <w:pPr>
              <w:suppressAutoHyphens/>
              <w:jc w:val="center"/>
              <w:rPr>
                <w:rFonts w:ascii="Times New Roman" w:hAnsi="Times New Roman"/>
                <w:b/>
                <w:bCs/>
                <w:sz w:val="24"/>
                <w:szCs w:val="24"/>
                <w:lang w:eastAsia="ru-RU"/>
              </w:rPr>
            </w:pPr>
            <w:r w:rsidRPr="002B7A71">
              <w:rPr>
                <w:rFonts w:ascii="Times New Roman" w:hAnsi="Times New Roman"/>
                <w:b/>
                <w:bCs/>
                <w:sz w:val="24"/>
                <w:szCs w:val="24"/>
              </w:rPr>
              <w:t>Коды компетенций, формированию которых способствует элемент программы</w:t>
            </w:r>
          </w:p>
        </w:tc>
      </w:tr>
      <w:tr w:rsidR="008D2872" w:rsidRPr="00AE2246" w14:paraId="730C53CF" w14:textId="77777777" w:rsidTr="008D2872">
        <w:trPr>
          <w:trHeight w:val="20"/>
        </w:trPr>
        <w:tc>
          <w:tcPr>
            <w:tcW w:w="586" w:type="pct"/>
          </w:tcPr>
          <w:p w14:paraId="794E28C4" w14:textId="77777777" w:rsidR="008D2872" w:rsidRPr="00AE2246" w:rsidRDefault="008D2872" w:rsidP="001C3BC5">
            <w:pPr>
              <w:jc w:val="center"/>
              <w:rPr>
                <w:rFonts w:ascii="Times New Roman" w:eastAsia="Calibri" w:hAnsi="Times New Roman"/>
                <w:bCs/>
                <w:iCs/>
                <w:color w:val="000000"/>
              </w:rPr>
            </w:pPr>
          </w:p>
        </w:tc>
        <w:tc>
          <w:tcPr>
            <w:tcW w:w="2579" w:type="pct"/>
          </w:tcPr>
          <w:p w14:paraId="467EDF03" w14:textId="77777777" w:rsidR="008D2872" w:rsidRPr="00AE2246" w:rsidRDefault="008D2872" w:rsidP="001C3BC5">
            <w:pPr>
              <w:jc w:val="center"/>
              <w:rPr>
                <w:rFonts w:ascii="Times New Roman" w:eastAsia="Calibri" w:hAnsi="Times New Roman"/>
                <w:bCs/>
                <w:iCs/>
                <w:color w:val="000000"/>
              </w:rPr>
            </w:pPr>
          </w:p>
        </w:tc>
        <w:tc>
          <w:tcPr>
            <w:tcW w:w="567" w:type="pct"/>
          </w:tcPr>
          <w:p w14:paraId="0C3E6104" w14:textId="77777777" w:rsidR="008D2872" w:rsidRPr="00AE2246" w:rsidRDefault="008D2872" w:rsidP="001C3BC5">
            <w:pPr>
              <w:jc w:val="center"/>
              <w:rPr>
                <w:rFonts w:ascii="Times New Roman" w:eastAsia="Calibri" w:hAnsi="Times New Roman"/>
                <w:bCs/>
                <w:iCs/>
                <w:color w:val="000000"/>
              </w:rPr>
            </w:pPr>
          </w:p>
        </w:tc>
        <w:tc>
          <w:tcPr>
            <w:tcW w:w="1268" w:type="pct"/>
          </w:tcPr>
          <w:p w14:paraId="501C91A5" w14:textId="77777777" w:rsidR="008D2872" w:rsidRPr="00AE2246" w:rsidRDefault="008D2872" w:rsidP="001C3BC5">
            <w:pPr>
              <w:jc w:val="center"/>
              <w:rPr>
                <w:rFonts w:ascii="Times New Roman" w:eastAsia="Calibri" w:hAnsi="Times New Roman"/>
                <w:bCs/>
                <w:iCs/>
                <w:color w:val="000000"/>
              </w:rPr>
            </w:pPr>
          </w:p>
        </w:tc>
      </w:tr>
      <w:tr w:rsidR="008D2872" w:rsidRPr="00AE2246" w14:paraId="4BFB59B4" w14:textId="77777777" w:rsidTr="008D2872">
        <w:trPr>
          <w:trHeight w:val="20"/>
        </w:trPr>
        <w:tc>
          <w:tcPr>
            <w:tcW w:w="3165" w:type="pct"/>
            <w:gridSpan w:val="2"/>
          </w:tcPr>
          <w:p w14:paraId="3AF8297B" w14:textId="77777777" w:rsidR="008D2872" w:rsidRPr="00AE2246" w:rsidRDefault="008D2872" w:rsidP="001C3BC5">
            <w:pPr>
              <w:ind w:right="56"/>
              <w:rPr>
                <w:rFonts w:ascii="Times New Roman" w:eastAsia="Calibri" w:hAnsi="Times New Roman"/>
                <w:b/>
                <w:bCs/>
                <w:color w:val="000000"/>
              </w:rPr>
            </w:pPr>
            <w:r w:rsidRPr="00AE2246">
              <w:rPr>
                <w:rFonts w:ascii="Times New Roman" w:eastAsia="Calibri" w:hAnsi="Times New Roman"/>
                <w:b/>
                <w:bCs/>
                <w:color w:val="000000"/>
              </w:rPr>
              <w:t>Раздел 1. Предмет органической химии</w:t>
            </w:r>
          </w:p>
        </w:tc>
        <w:tc>
          <w:tcPr>
            <w:tcW w:w="567" w:type="pct"/>
          </w:tcPr>
          <w:p w14:paraId="5D5C2222" w14:textId="77777777" w:rsidR="008D2872" w:rsidRPr="00AE2246" w:rsidRDefault="008D2872" w:rsidP="001C3BC5">
            <w:pPr>
              <w:jc w:val="center"/>
              <w:rPr>
                <w:rFonts w:ascii="Times New Roman" w:eastAsia="Calibri" w:hAnsi="Times New Roman"/>
                <w:bCs/>
                <w:iCs/>
                <w:color w:val="000000"/>
              </w:rPr>
            </w:pPr>
          </w:p>
        </w:tc>
        <w:tc>
          <w:tcPr>
            <w:tcW w:w="1268" w:type="pct"/>
          </w:tcPr>
          <w:p w14:paraId="32965303" w14:textId="77777777" w:rsidR="008D2872" w:rsidRPr="00AE2246" w:rsidRDefault="008D2872" w:rsidP="001C3BC5">
            <w:pPr>
              <w:jc w:val="center"/>
              <w:rPr>
                <w:rFonts w:ascii="Times New Roman" w:eastAsia="Calibri" w:hAnsi="Times New Roman"/>
                <w:bCs/>
                <w:iCs/>
                <w:color w:val="000000"/>
              </w:rPr>
            </w:pPr>
          </w:p>
        </w:tc>
      </w:tr>
      <w:tr w:rsidR="008D2872" w:rsidRPr="00AE2246" w14:paraId="263F7E1D" w14:textId="77777777" w:rsidTr="008D2872">
        <w:trPr>
          <w:trHeight w:val="20"/>
        </w:trPr>
        <w:tc>
          <w:tcPr>
            <w:tcW w:w="586" w:type="pct"/>
            <w:vMerge w:val="restart"/>
          </w:tcPr>
          <w:p w14:paraId="04AD3067"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Тема 1.</w:t>
            </w:r>
          </w:p>
          <w:p w14:paraId="03268303"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color w:val="000000"/>
                <w:sz w:val="24"/>
              </w:rPr>
              <w:t>Элементный анализ органических веществ</w:t>
            </w:r>
          </w:p>
        </w:tc>
        <w:tc>
          <w:tcPr>
            <w:tcW w:w="2579" w:type="pct"/>
          </w:tcPr>
          <w:p w14:paraId="777CC847" w14:textId="77777777" w:rsidR="008D2872" w:rsidRPr="00AE2246" w:rsidRDefault="008D2872" w:rsidP="001C3BC5">
            <w:pPr>
              <w:ind w:right="1"/>
              <w:rPr>
                <w:rFonts w:ascii="Times New Roman" w:eastAsia="Calibri" w:hAnsi="Times New Roman"/>
                <w:b/>
                <w:bCs/>
                <w:color w:val="000000"/>
              </w:rPr>
            </w:pPr>
            <w:r w:rsidRPr="00AE2246">
              <w:rPr>
                <w:rFonts w:ascii="Times New Roman" w:eastAsia="Calibri" w:hAnsi="Times New Roman"/>
                <w:b/>
                <w:bCs/>
                <w:color w:val="000000"/>
              </w:rPr>
              <w:t>Содержание</w:t>
            </w:r>
          </w:p>
        </w:tc>
        <w:tc>
          <w:tcPr>
            <w:tcW w:w="567" w:type="pct"/>
          </w:tcPr>
          <w:p w14:paraId="091C42DC"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14</w:t>
            </w:r>
          </w:p>
        </w:tc>
        <w:tc>
          <w:tcPr>
            <w:tcW w:w="1268" w:type="pct"/>
            <w:vMerge w:val="restart"/>
          </w:tcPr>
          <w:p w14:paraId="1C3DAE18"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054C7CBB"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259B346" w14:textId="77777777" w:rsidR="008D2872" w:rsidRPr="008E4F1C"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8D2872" w:rsidRPr="00AE2246" w14:paraId="7578CE0D" w14:textId="77777777" w:rsidTr="008D2872">
        <w:trPr>
          <w:trHeight w:val="20"/>
        </w:trPr>
        <w:tc>
          <w:tcPr>
            <w:tcW w:w="586" w:type="pct"/>
            <w:vMerge/>
          </w:tcPr>
          <w:p w14:paraId="6CD5F7C6" w14:textId="77777777" w:rsidR="008D2872" w:rsidRPr="00AE2246" w:rsidRDefault="008D2872" w:rsidP="001C3BC5">
            <w:pPr>
              <w:rPr>
                <w:rFonts w:ascii="Times New Roman" w:eastAsia="Calibri" w:hAnsi="Times New Roman"/>
                <w:bCs/>
                <w:color w:val="000000"/>
              </w:rPr>
            </w:pPr>
          </w:p>
        </w:tc>
        <w:tc>
          <w:tcPr>
            <w:tcW w:w="2579" w:type="pct"/>
          </w:tcPr>
          <w:p w14:paraId="678F4D94" w14:textId="77777777" w:rsidR="008D2872" w:rsidRPr="00AE2246" w:rsidRDefault="008D2872" w:rsidP="001C3BC5">
            <w:pPr>
              <w:spacing w:after="200" w:line="276" w:lineRule="auto"/>
              <w:ind w:right="1"/>
              <w:rPr>
                <w:rFonts w:ascii="Times New Roman" w:eastAsia="Calibri" w:hAnsi="Times New Roman"/>
                <w:color w:val="000000"/>
                <w:sz w:val="28"/>
              </w:rPr>
            </w:pPr>
            <w:r>
              <w:rPr>
                <w:rFonts w:ascii="Times New Roman" w:eastAsia="Calibri" w:hAnsi="Times New Roman"/>
                <w:bCs/>
                <w:color w:val="000000"/>
              </w:rPr>
              <w:t>1.</w:t>
            </w:r>
            <w:r w:rsidRPr="00AE2246">
              <w:rPr>
                <w:rFonts w:ascii="Times New Roman" w:eastAsia="Calibri" w:hAnsi="Times New Roman"/>
                <w:bCs/>
                <w:color w:val="000000"/>
              </w:rPr>
              <w:t xml:space="preserve">Предмет органической химии. Соединения углерода, их особенности. </w:t>
            </w:r>
            <w:r w:rsidRPr="00AE2246">
              <w:rPr>
                <w:rFonts w:ascii="Times New Roman" w:eastAsia="Calibri" w:hAnsi="Times New Roman"/>
                <w:color w:val="000000"/>
                <w:sz w:val="24"/>
              </w:rPr>
              <w:t xml:space="preserve"> </w:t>
            </w:r>
          </w:p>
        </w:tc>
        <w:tc>
          <w:tcPr>
            <w:tcW w:w="567" w:type="pct"/>
          </w:tcPr>
          <w:p w14:paraId="7FA02145"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3D295398" w14:textId="77777777" w:rsidR="008D2872" w:rsidRPr="00AE2246" w:rsidRDefault="008D2872" w:rsidP="001C3BC5">
            <w:pPr>
              <w:rPr>
                <w:rFonts w:ascii="Times New Roman" w:eastAsia="Calibri" w:hAnsi="Times New Roman"/>
                <w:color w:val="000000"/>
              </w:rPr>
            </w:pPr>
          </w:p>
        </w:tc>
      </w:tr>
      <w:tr w:rsidR="008D2872" w:rsidRPr="00AE2246" w14:paraId="2EB37CCF" w14:textId="77777777" w:rsidTr="008D2872">
        <w:trPr>
          <w:trHeight w:val="20"/>
        </w:trPr>
        <w:tc>
          <w:tcPr>
            <w:tcW w:w="586" w:type="pct"/>
            <w:vMerge/>
          </w:tcPr>
          <w:p w14:paraId="3685AEC7" w14:textId="77777777" w:rsidR="008D2872" w:rsidRPr="00AE2246" w:rsidRDefault="008D2872" w:rsidP="001C3BC5">
            <w:pPr>
              <w:rPr>
                <w:rFonts w:ascii="Times New Roman" w:eastAsia="Calibri" w:hAnsi="Times New Roman"/>
                <w:bCs/>
                <w:color w:val="000000"/>
              </w:rPr>
            </w:pPr>
          </w:p>
        </w:tc>
        <w:tc>
          <w:tcPr>
            <w:tcW w:w="2579" w:type="pct"/>
          </w:tcPr>
          <w:p w14:paraId="418ECB0E" w14:textId="77777777" w:rsidR="008D2872" w:rsidRPr="00AE2246" w:rsidRDefault="008D2872" w:rsidP="001C3BC5">
            <w:pPr>
              <w:rPr>
                <w:rFonts w:ascii="Times New Roman" w:eastAsia="Calibri" w:hAnsi="Times New Roman"/>
                <w:bCs/>
                <w:color w:val="000000"/>
              </w:rPr>
            </w:pPr>
            <w:r>
              <w:rPr>
                <w:rFonts w:ascii="Times New Roman" w:eastAsia="Calibri" w:hAnsi="Times New Roman"/>
                <w:bCs/>
                <w:color w:val="000000"/>
              </w:rPr>
              <w:t>2</w:t>
            </w:r>
            <w:r w:rsidRPr="00AE2246">
              <w:rPr>
                <w:rFonts w:ascii="Times New Roman" w:eastAsia="Calibri" w:hAnsi="Times New Roman"/>
                <w:bCs/>
                <w:color w:val="000000"/>
              </w:rPr>
              <w:t xml:space="preserve">.Многочисленность и многообразие органических соединений, причины их образования </w:t>
            </w:r>
          </w:p>
          <w:p w14:paraId="1E10ABDC" w14:textId="77777777" w:rsidR="008D2872" w:rsidRPr="00AE2246" w:rsidRDefault="008D2872" w:rsidP="001C3BC5">
            <w:pPr>
              <w:jc w:val="both"/>
              <w:rPr>
                <w:rFonts w:ascii="Times New Roman" w:eastAsia="Calibri" w:hAnsi="Times New Roman"/>
                <w:bCs/>
                <w:color w:val="000000"/>
              </w:rPr>
            </w:pPr>
          </w:p>
        </w:tc>
        <w:tc>
          <w:tcPr>
            <w:tcW w:w="567" w:type="pct"/>
          </w:tcPr>
          <w:p w14:paraId="009DCD40" w14:textId="77777777" w:rsidR="008D2872" w:rsidRPr="00AE2246" w:rsidRDefault="008D2872" w:rsidP="001C3BC5">
            <w:pPr>
              <w:jc w:val="center"/>
              <w:rPr>
                <w:rFonts w:ascii="Times New Roman" w:eastAsia="Calibri" w:hAnsi="Times New Roman"/>
                <w:bCs/>
                <w:color w:val="000000"/>
              </w:rPr>
            </w:pPr>
            <w:r>
              <w:rPr>
                <w:rFonts w:ascii="Times New Roman" w:eastAsia="Calibri" w:hAnsi="Times New Roman"/>
                <w:bCs/>
                <w:color w:val="000000"/>
              </w:rPr>
              <w:t>2</w:t>
            </w:r>
          </w:p>
        </w:tc>
        <w:tc>
          <w:tcPr>
            <w:tcW w:w="1268" w:type="pct"/>
            <w:vMerge/>
          </w:tcPr>
          <w:p w14:paraId="40D7B7D0" w14:textId="77777777" w:rsidR="008D2872" w:rsidRPr="00AE2246" w:rsidRDefault="008D2872" w:rsidP="001C3BC5">
            <w:pPr>
              <w:rPr>
                <w:rFonts w:ascii="Times New Roman" w:eastAsia="Calibri" w:hAnsi="Times New Roman"/>
                <w:bCs/>
                <w:color w:val="000000"/>
              </w:rPr>
            </w:pPr>
          </w:p>
        </w:tc>
      </w:tr>
      <w:tr w:rsidR="008D2872" w:rsidRPr="00AE2246" w14:paraId="3BCBA44F" w14:textId="77777777" w:rsidTr="008D2872">
        <w:trPr>
          <w:trHeight w:val="20"/>
        </w:trPr>
        <w:tc>
          <w:tcPr>
            <w:tcW w:w="586" w:type="pct"/>
            <w:vMerge/>
          </w:tcPr>
          <w:p w14:paraId="36C7D2C3" w14:textId="77777777" w:rsidR="008D2872" w:rsidRPr="00AE2246" w:rsidRDefault="008D2872" w:rsidP="001C3BC5">
            <w:pPr>
              <w:rPr>
                <w:rFonts w:ascii="Times New Roman" w:eastAsia="Calibri" w:hAnsi="Times New Roman"/>
                <w:bCs/>
                <w:color w:val="000000"/>
              </w:rPr>
            </w:pPr>
          </w:p>
        </w:tc>
        <w:tc>
          <w:tcPr>
            <w:tcW w:w="2579" w:type="pct"/>
          </w:tcPr>
          <w:p w14:paraId="2AED5A35" w14:textId="77777777" w:rsidR="008D2872" w:rsidRPr="00AE2246" w:rsidRDefault="008D2872" w:rsidP="001C3BC5">
            <w:pPr>
              <w:jc w:val="both"/>
              <w:rPr>
                <w:rFonts w:ascii="Times New Roman" w:eastAsia="Calibri" w:hAnsi="Times New Roman"/>
                <w:bCs/>
                <w:color w:val="000000"/>
              </w:rPr>
            </w:pPr>
            <w:r>
              <w:rPr>
                <w:rFonts w:ascii="Times New Roman" w:eastAsia="Calibri" w:hAnsi="Times New Roman"/>
                <w:bCs/>
                <w:color w:val="000000"/>
              </w:rPr>
              <w:t>3</w:t>
            </w:r>
            <w:r w:rsidRPr="00AE2246">
              <w:rPr>
                <w:rFonts w:ascii="Times New Roman" w:eastAsia="Calibri" w:hAnsi="Times New Roman"/>
                <w:bCs/>
                <w:color w:val="000000"/>
              </w:rPr>
              <w:t>.</w:t>
            </w:r>
            <w:r w:rsidRPr="00AE2246">
              <w:rPr>
                <w:rFonts w:ascii="Times New Roman" w:eastAsia="Calibri" w:hAnsi="Times New Roman"/>
                <w:bCs/>
                <w:color w:val="000000"/>
              </w:rPr>
              <w:tab/>
              <w:t>Значение соединений углерода в жизни  и практической деятельности человека</w:t>
            </w:r>
          </w:p>
        </w:tc>
        <w:tc>
          <w:tcPr>
            <w:tcW w:w="567" w:type="pct"/>
          </w:tcPr>
          <w:p w14:paraId="6EAA7526" w14:textId="77777777" w:rsidR="008D2872" w:rsidRPr="00AE2246" w:rsidRDefault="008D2872" w:rsidP="001C3BC5">
            <w:pPr>
              <w:jc w:val="center"/>
              <w:rPr>
                <w:rFonts w:ascii="Times New Roman" w:eastAsia="Calibri" w:hAnsi="Times New Roman"/>
                <w:bCs/>
                <w:color w:val="000000"/>
              </w:rPr>
            </w:pPr>
            <w:r>
              <w:rPr>
                <w:rFonts w:ascii="Times New Roman" w:eastAsia="Calibri" w:hAnsi="Times New Roman"/>
                <w:bCs/>
                <w:color w:val="000000"/>
              </w:rPr>
              <w:t>2</w:t>
            </w:r>
          </w:p>
        </w:tc>
        <w:tc>
          <w:tcPr>
            <w:tcW w:w="1268" w:type="pct"/>
            <w:vMerge/>
          </w:tcPr>
          <w:p w14:paraId="1C5D211A" w14:textId="77777777" w:rsidR="008D2872" w:rsidRPr="00AE2246" w:rsidRDefault="008D2872" w:rsidP="001C3BC5">
            <w:pPr>
              <w:rPr>
                <w:rFonts w:ascii="Times New Roman" w:eastAsia="Calibri" w:hAnsi="Times New Roman"/>
                <w:bCs/>
                <w:color w:val="000000"/>
              </w:rPr>
            </w:pPr>
          </w:p>
        </w:tc>
      </w:tr>
      <w:tr w:rsidR="008D2872" w:rsidRPr="00AE2246" w14:paraId="5A093E86" w14:textId="77777777" w:rsidTr="008D2872">
        <w:trPr>
          <w:trHeight w:val="20"/>
        </w:trPr>
        <w:tc>
          <w:tcPr>
            <w:tcW w:w="586" w:type="pct"/>
            <w:vMerge/>
          </w:tcPr>
          <w:p w14:paraId="0E6B3794" w14:textId="77777777" w:rsidR="008D2872" w:rsidRPr="00AE2246" w:rsidRDefault="008D2872" w:rsidP="001C3BC5">
            <w:pPr>
              <w:rPr>
                <w:rFonts w:ascii="Times New Roman" w:eastAsia="Calibri" w:hAnsi="Times New Roman"/>
                <w:bCs/>
                <w:color w:val="000000"/>
              </w:rPr>
            </w:pPr>
          </w:p>
        </w:tc>
        <w:tc>
          <w:tcPr>
            <w:tcW w:w="2579" w:type="pct"/>
          </w:tcPr>
          <w:p w14:paraId="423FEA2E" w14:textId="77777777" w:rsidR="008D2872" w:rsidRPr="00AE2246" w:rsidRDefault="008D2872" w:rsidP="001C3BC5">
            <w:pPr>
              <w:jc w:val="both"/>
              <w:rPr>
                <w:rFonts w:ascii="Times New Roman" w:eastAsia="Calibri" w:hAnsi="Times New Roman"/>
                <w:bCs/>
                <w:color w:val="000000"/>
              </w:rPr>
            </w:pPr>
            <w:r>
              <w:rPr>
                <w:rFonts w:ascii="Times New Roman" w:eastAsia="Calibri" w:hAnsi="Times New Roman"/>
                <w:bCs/>
                <w:color w:val="000000"/>
              </w:rPr>
              <w:t>4</w:t>
            </w:r>
            <w:r w:rsidRPr="00AE2246">
              <w:rPr>
                <w:rFonts w:ascii="Times New Roman" w:eastAsia="Calibri" w:hAnsi="Times New Roman"/>
                <w:bCs/>
                <w:color w:val="000000"/>
              </w:rPr>
              <w:t>.</w:t>
            </w:r>
            <w:r w:rsidRPr="00AE2246">
              <w:rPr>
                <w:rFonts w:ascii="Times New Roman" w:eastAsia="Calibri" w:hAnsi="Times New Roman"/>
                <w:bCs/>
                <w:color w:val="000000"/>
              </w:rPr>
              <w:tab/>
              <w:t>Основные виды природного сырья для промышленности органического синтеза</w:t>
            </w:r>
          </w:p>
        </w:tc>
        <w:tc>
          <w:tcPr>
            <w:tcW w:w="567" w:type="pct"/>
          </w:tcPr>
          <w:p w14:paraId="2907B024" w14:textId="77777777" w:rsidR="008D2872" w:rsidRPr="00AE2246" w:rsidRDefault="008D2872" w:rsidP="001C3BC5">
            <w:pPr>
              <w:jc w:val="center"/>
              <w:rPr>
                <w:rFonts w:ascii="Times New Roman" w:eastAsia="Calibri" w:hAnsi="Times New Roman"/>
                <w:bCs/>
                <w:color w:val="000000"/>
              </w:rPr>
            </w:pPr>
            <w:r>
              <w:rPr>
                <w:rFonts w:ascii="Times New Roman" w:eastAsia="Calibri" w:hAnsi="Times New Roman"/>
                <w:bCs/>
                <w:color w:val="000000"/>
              </w:rPr>
              <w:t>2</w:t>
            </w:r>
          </w:p>
        </w:tc>
        <w:tc>
          <w:tcPr>
            <w:tcW w:w="1268" w:type="pct"/>
            <w:vMerge/>
          </w:tcPr>
          <w:p w14:paraId="26FD2F38" w14:textId="77777777" w:rsidR="008D2872" w:rsidRPr="00AE2246" w:rsidRDefault="008D2872" w:rsidP="001C3BC5">
            <w:pPr>
              <w:rPr>
                <w:rFonts w:ascii="Times New Roman" w:eastAsia="Calibri" w:hAnsi="Times New Roman"/>
                <w:bCs/>
                <w:color w:val="000000"/>
              </w:rPr>
            </w:pPr>
          </w:p>
        </w:tc>
      </w:tr>
      <w:tr w:rsidR="008D2872" w:rsidRPr="00AE2246" w14:paraId="41158DD0" w14:textId="77777777" w:rsidTr="008D2872">
        <w:trPr>
          <w:trHeight w:val="20"/>
        </w:trPr>
        <w:tc>
          <w:tcPr>
            <w:tcW w:w="586" w:type="pct"/>
            <w:vMerge/>
          </w:tcPr>
          <w:p w14:paraId="2FB089F3" w14:textId="77777777" w:rsidR="008D2872" w:rsidRPr="00AE2246" w:rsidRDefault="008D2872" w:rsidP="001C3BC5">
            <w:pPr>
              <w:rPr>
                <w:rFonts w:ascii="Times New Roman" w:eastAsia="Calibri" w:hAnsi="Times New Roman"/>
                <w:bCs/>
                <w:color w:val="000000"/>
              </w:rPr>
            </w:pPr>
          </w:p>
        </w:tc>
        <w:tc>
          <w:tcPr>
            <w:tcW w:w="2579" w:type="pct"/>
          </w:tcPr>
          <w:p w14:paraId="22A8FF01" w14:textId="77777777" w:rsidR="008D2872" w:rsidRPr="00AE2246" w:rsidRDefault="008D2872" w:rsidP="001C3BC5">
            <w:pPr>
              <w:jc w:val="both"/>
              <w:rPr>
                <w:rFonts w:ascii="Times New Roman" w:eastAsia="Calibri" w:hAnsi="Times New Roman"/>
                <w:bCs/>
                <w:color w:val="000000"/>
              </w:rPr>
            </w:pPr>
            <w:r>
              <w:rPr>
                <w:rFonts w:ascii="Times New Roman" w:eastAsia="Calibri" w:hAnsi="Times New Roman"/>
                <w:bCs/>
                <w:color w:val="000000"/>
              </w:rPr>
              <w:t>5</w:t>
            </w:r>
            <w:r w:rsidRPr="00AE2246">
              <w:rPr>
                <w:rFonts w:ascii="Times New Roman" w:eastAsia="Calibri" w:hAnsi="Times New Roman"/>
                <w:bCs/>
                <w:color w:val="000000"/>
              </w:rPr>
              <w:t>.</w:t>
            </w:r>
            <w:r w:rsidRPr="00AE2246">
              <w:rPr>
                <w:rFonts w:ascii="Times New Roman" w:eastAsia="Calibri" w:hAnsi="Times New Roman"/>
                <w:bCs/>
                <w:color w:val="000000"/>
              </w:rPr>
              <w:tab/>
              <w:t>Принцип качественного и количественного анализа Установление формул органических веществ</w:t>
            </w:r>
          </w:p>
        </w:tc>
        <w:tc>
          <w:tcPr>
            <w:tcW w:w="567" w:type="pct"/>
          </w:tcPr>
          <w:p w14:paraId="484B8707" w14:textId="77777777" w:rsidR="008D2872" w:rsidRPr="00AE2246" w:rsidRDefault="008D2872" w:rsidP="001C3BC5">
            <w:pPr>
              <w:jc w:val="center"/>
              <w:rPr>
                <w:rFonts w:ascii="Times New Roman" w:eastAsia="Calibri" w:hAnsi="Times New Roman"/>
                <w:bCs/>
                <w:color w:val="000000"/>
              </w:rPr>
            </w:pPr>
            <w:r>
              <w:rPr>
                <w:rFonts w:ascii="Times New Roman" w:eastAsia="Calibri" w:hAnsi="Times New Roman"/>
                <w:bCs/>
                <w:color w:val="000000"/>
              </w:rPr>
              <w:t>2</w:t>
            </w:r>
          </w:p>
        </w:tc>
        <w:tc>
          <w:tcPr>
            <w:tcW w:w="1268" w:type="pct"/>
            <w:vMerge/>
          </w:tcPr>
          <w:p w14:paraId="14880431" w14:textId="77777777" w:rsidR="008D2872" w:rsidRPr="00AE2246" w:rsidRDefault="008D2872" w:rsidP="001C3BC5">
            <w:pPr>
              <w:rPr>
                <w:rFonts w:ascii="Times New Roman" w:eastAsia="Calibri" w:hAnsi="Times New Roman"/>
                <w:bCs/>
                <w:color w:val="000000"/>
              </w:rPr>
            </w:pPr>
          </w:p>
        </w:tc>
      </w:tr>
      <w:tr w:rsidR="008D2872" w:rsidRPr="00AE2246" w14:paraId="3CC20B7A" w14:textId="77777777" w:rsidTr="008D2872">
        <w:trPr>
          <w:trHeight w:val="20"/>
        </w:trPr>
        <w:tc>
          <w:tcPr>
            <w:tcW w:w="586" w:type="pct"/>
            <w:vMerge/>
          </w:tcPr>
          <w:p w14:paraId="72EE3F5F" w14:textId="77777777" w:rsidR="008D2872" w:rsidRPr="00AE2246" w:rsidRDefault="008D2872" w:rsidP="001C3BC5">
            <w:pPr>
              <w:rPr>
                <w:rFonts w:ascii="Times New Roman" w:eastAsia="Calibri" w:hAnsi="Times New Roman"/>
                <w:bCs/>
                <w:color w:val="000000"/>
              </w:rPr>
            </w:pPr>
          </w:p>
        </w:tc>
        <w:tc>
          <w:tcPr>
            <w:tcW w:w="2579" w:type="pct"/>
          </w:tcPr>
          <w:p w14:paraId="39022569" w14:textId="77777777" w:rsidR="008D2872" w:rsidRPr="00AE2246" w:rsidRDefault="008D2872" w:rsidP="001C3BC5">
            <w:pPr>
              <w:jc w:val="both"/>
              <w:rPr>
                <w:rFonts w:ascii="Times New Roman" w:eastAsia="Calibri" w:hAnsi="Times New Roman"/>
                <w:b/>
                <w:color w:val="000000"/>
              </w:rPr>
            </w:pPr>
            <w:r w:rsidRPr="00AE2246">
              <w:rPr>
                <w:rFonts w:ascii="Times New Roman" w:eastAsia="Calibri" w:hAnsi="Times New Roman"/>
                <w:b/>
                <w:bCs/>
                <w:color w:val="000000"/>
              </w:rPr>
              <w:t>В том числе практических и лабораторных занятий</w:t>
            </w:r>
          </w:p>
        </w:tc>
        <w:tc>
          <w:tcPr>
            <w:tcW w:w="567" w:type="pct"/>
          </w:tcPr>
          <w:p w14:paraId="2261F767"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4</w:t>
            </w:r>
          </w:p>
        </w:tc>
        <w:tc>
          <w:tcPr>
            <w:tcW w:w="1268" w:type="pct"/>
            <w:vMerge/>
          </w:tcPr>
          <w:p w14:paraId="235CDE1F" w14:textId="77777777" w:rsidR="008D2872" w:rsidRPr="00AE2246" w:rsidRDefault="008D2872" w:rsidP="001C3BC5">
            <w:pPr>
              <w:rPr>
                <w:rFonts w:ascii="Times New Roman" w:eastAsia="Calibri" w:hAnsi="Times New Roman"/>
                <w:color w:val="000000"/>
              </w:rPr>
            </w:pPr>
          </w:p>
        </w:tc>
      </w:tr>
      <w:tr w:rsidR="008D2872" w:rsidRPr="00AE2246" w14:paraId="37AC6DF7" w14:textId="77777777" w:rsidTr="008D2872">
        <w:trPr>
          <w:trHeight w:val="20"/>
        </w:trPr>
        <w:tc>
          <w:tcPr>
            <w:tcW w:w="586" w:type="pct"/>
            <w:vMerge/>
          </w:tcPr>
          <w:p w14:paraId="7B3F1458" w14:textId="77777777" w:rsidR="008D2872" w:rsidRPr="00AE2246" w:rsidRDefault="008D2872" w:rsidP="001C3BC5">
            <w:pPr>
              <w:rPr>
                <w:rFonts w:ascii="Times New Roman" w:eastAsia="Calibri" w:hAnsi="Times New Roman"/>
                <w:bCs/>
                <w:color w:val="000000"/>
              </w:rPr>
            </w:pPr>
          </w:p>
        </w:tc>
        <w:tc>
          <w:tcPr>
            <w:tcW w:w="2579" w:type="pct"/>
          </w:tcPr>
          <w:p w14:paraId="3DFC69AE" w14:textId="77777777" w:rsidR="008D2872" w:rsidRPr="00AE2246" w:rsidRDefault="008D2872" w:rsidP="001C3BC5">
            <w:pPr>
              <w:jc w:val="both"/>
              <w:rPr>
                <w:rFonts w:ascii="Times New Roman" w:eastAsia="Calibri" w:hAnsi="Times New Roman"/>
                <w:bCs/>
                <w:color w:val="000000"/>
              </w:rPr>
            </w:pPr>
            <w:r w:rsidRPr="00AE2246">
              <w:rPr>
                <w:rFonts w:ascii="Times New Roman" w:eastAsia="Calibri" w:hAnsi="Times New Roman"/>
                <w:bCs/>
                <w:color w:val="000000"/>
              </w:rPr>
              <w:t xml:space="preserve">Практическое занятие  № 1: Обобщить знания об элементном составе органических веществ </w:t>
            </w:r>
          </w:p>
        </w:tc>
        <w:tc>
          <w:tcPr>
            <w:tcW w:w="567" w:type="pct"/>
          </w:tcPr>
          <w:p w14:paraId="176F1FD7"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1D25369A" w14:textId="77777777" w:rsidR="008D2872" w:rsidRPr="00AE2246" w:rsidRDefault="008D2872" w:rsidP="001C3BC5">
            <w:pPr>
              <w:rPr>
                <w:rFonts w:ascii="Times New Roman" w:eastAsia="Calibri" w:hAnsi="Times New Roman"/>
                <w:color w:val="000000"/>
              </w:rPr>
            </w:pPr>
          </w:p>
        </w:tc>
      </w:tr>
      <w:tr w:rsidR="008D2872" w:rsidRPr="00AE2246" w14:paraId="09A95F38" w14:textId="77777777" w:rsidTr="008D2872">
        <w:trPr>
          <w:trHeight w:val="20"/>
        </w:trPr>
        <w:tc>
          <w:tcPr>
            <w:tcW w:w="586" w:type="pct"/>
            <w:vMerge/>
          </w:tcPr>
          <w:p w14:paraId="6D036329" w14:textId="77777777" w:rsidR="008D2872" w:rsidRPr="00AE2246" w:rsidRDefault="008D2872" w:rsidP="001C3BC5">
            <w:pPr>
              <w:rPr>
                <w:rFonts w:ascii="Times New Roman" w:eastAsia="Calibri" w:hAnsi="Times New Roman"/>
                <w:bCs/>
                <w:color w:val="000000"/>
              </w:rPr>
            </w:pPr>
          </w:p>
        </w:tc>
        <w:tc>
          <w:tcPr>
            <w:tcW w:w="2579" w:type="pct"/>
            <w:vAlign w:val="bottom"/>
          </w:tcPr>
          <w:p w14:paraId="36001235"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Практическое занятие № 2: Установить формулы органических веществ по продуктам реакции</w:t>
            </w:r>
          </w:p>
        </w:tc>
        <w:tc>
          <w:tcPr>
            <w:tcW w:w="567" w:type="pct"/>
          </w:tcPr>
          <w:p w14:paraId="3BC74DE7"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680457CE" w14:textId="77777777" w:rsidR="008D2872" w:rsidRPr="00AE2246" w:rsidRDefault="008D2872" w:rsidP="001C3BC5">
            <w:pPr>
              <w:rPr>
                <w:rFonts w:ascii="Times New Roman" w:eastAsia="Calibri" w:hAnsi="Times New Roman"/>
                <w:color w:val="000000"/>
              </w:rPr>
            </w:pPr>
          </w:p>
        </w:tc>
      </w:tr>
      <w:tr w:rsidR="008D2872" w:rsidRPr="00AE2246" w14:paraId="189473C3" w14:textId="77777777" w:rsidTr="008D2872">
        <w:trPr>
          <w:trHeight w:val="20"/>
        </w:trPr>
        <w:tc>
          <w:tcPr>
            <w:tcW w:w="586" w:type="pct"/>
            <w:vMerge w:val="restart"/>
          </w:tcPr>
          <w:p w14:paraId="41B6919B"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Тема 2 </w:t>
            </w:r>
            <w:r w:rsidRPr="00AE2246">
              <w:rPr>
                <w:rFonts w:ascii="Times New Roman" w:eastAsia="Calibri" w:hAnsi="Times New Roman"/>
                <w:color w:val="000000"/>
                <w:sz w:val="24"/>
              </w:rPr>
              <w:t>Общие вопросы теории химического строения органических веществ</w:t>
            </w:r>
          </w:p>
        </w:tc>
        <w:tc>
          <w:tcPr>
            <w:tcW w:w="2579" w:type="pct"/>
          </w:tcPr>
          <w:p w14:paraId="13FCABDF" w14:textId="77777777" w:rsidR="008D2872" w:rsidRPr="00AE2246" w:rsidRDefault="008D2872" w:rsidP="001C3BC5">
            <w:pPr>
              <w:rPr>
                <w:rFonts w:ascii="Times New Roman" w:eastAsia="Calibri" w:hAnsi="Times New Roman"/>
                <w:b/>
                <w:bCs/>
                <w:color w:val="000000"/>
              </w:rPr>
            </w:pPr>
            <w:r w:rsidRPr="00AE2246">
              <w:rPr>
                <w:rFonts w:ascii="Times New Roman" w:eastAsia="Calibri" w:hAnsi="Times New Roman"/>
                <w:b/>
                <w:bCs/>
                <w:color w:val="000000"/>
              </w:rPr>
              <w:t>Содержание</w:t>
            </w:r>
          </w:p>
        </w:tc>
        <w:tc>
          <w:tcPr>
            <w:tcW w:w="567" w:type="pct"/>
          </w:tcPr>
          <w:p w14:paraId="5F5A4534"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8</w:t>
            </w:r>
          </w:p>
        </w:tc>
        <w:tc>
          <w:tcPr>
            <w:tcW w:w="1268" w:type="pct"/>
            <w:vMerge w:val="restart"/>
          </w:tcPr>
          <w:p w14:paraId="251DC8C3"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02ABB7C3"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0B55BEE" w14:textId="77777777" w:rsidR="008D2872" w:rsidRPr="008E4F1C"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8D2872" w:rsidRPr="00AE2246" w14:paraId="49211DF6" w14:textId="77777777" w:rsidTr="008D2872">
        <w:trPr>
          <w:trHeight w:val="20"/>
        </w:trPr>
        <w:tc>
          <w:tcPr>
            <w:tcW w:w="586" w:type="pct"/>
            <w:vMerge/>
          </w:tcPr>
          <w:p w14:paraId="1229B019" w14:textId="77777777" w:rsidR="008D2872" w:rsidRPr="00AE2246" w:rsidRDefault="008D2872" w:rsidP="001C3BC5">
            <w:pPr>
              <w:rPr>
                <w:rFonts w:ascii="Times New Roman" w:eastAsia="Calibri" w:hAnsi="Times New Roman"/>
                <w:bCs/>
                <w:color w:val="000000"/>
              </w:rPr>
            </w:pPr>
          </w:p>
        </w:tc>
        <w:tc>
          <w:tcPr>
            <w:tcW w:w="2579" w:type="pct"/>
          </w:tcPr>
          <w:p w14:paraId="645561A8" w14:textId="77777777" w:rsidR="008D2872" w:rsidRPr="00AE2246" w:rsidRDefault="008D2872" w:rsidP="001C3BC5">
            <w:pPr>
              <w:jc w:val="both"/>
              <w:rPr>
                <w:rFonts w:ascii="Times New Roman" w:eastAsia="Calibri" w:hAnsi="Times New Roman"/>
                <w:bCs/>
                <w:color w:val="000000"/>
              </w:rPr>
            </w:pPr>
            <w:r w:rsidRPr="00AE2246">
              <w:rPr>
                <w:rFonts w:ascii="Times New Roman" w:eastAsia="Calibri" w:hAnsi="Times New Roman"/>
                <w:bCs/>
                <w:color w:val="000000"/>
              </w:rPr>
              <w:t xml:space="preserve">1. Теория химического строения </w:t>
            </w:r>
            <w:proofErr w:type="spellStart"/>
            <w:r w:rsidRPr="00AE2246">
              <w:rPr>
                <w:rFonts w:ascii="Times New Roman" w:eastAsia="Calibri" w:hAnsi="Times New Roman"/>
                <w:bCs/>
                <w:color w:val="000000"/>
              </w:rPr>
              <w:t>А.М.Бутлерова</w:t>
            </w:r>
            <w:proofErr w:type="spellEnd"/>
            <w:r w:rsidRPr="00AE2246">
              <w:rPr>
                <w:rFonts w:ascii="Times New Roman" w:eastAsia="Calibri" w:hAnsi="Times New Roman"/>
                <w:bCs/>
                <w:color w:val="000000"/>
              </w:rPr>
              <w:t xml:space="preserve">, её основные положения и значение для развития органической химии. </w:t>
            </w:r>
          </w:p>
        </w:tc>
        <w:tc>
          <w:tcPr>
            <w:tcW w:w="567" w:type="pct"/>
          </w:tcPr>
          <w:p w14:paraId="3A905B2C" w14:textId="77777777" w:rsidR="008D2872" w:rsidRPr="00AE2246" w:rsidRDefault="008D2872" w:rsidP="001C3BC5">
            <w:pPr>
              <w:jc w:val="center"/>
              <w:rPr>
                <w:rFonts w:ascii="Times New Roman" w:eastAsia="Calibri" w:hAnsi="Times New Roman"/>
                <w:bCs/>
                <w:color w:val="000000"/>
              </w:rPr>
            </w:pPr>
            <w:r>
              <w:rPr>
                <w:rFonts w:ascii="Times New Roman" w:eastAsia="Calibri" w:hAnsi="Times New Roman"/>
                <w:bCs/>
                <w:color w:val="000000"/>
              </w:rPr>
              <w:t>2</w:t>
            </w:r>
          </w:p>
        </w:tc>
        <w:tc>
          <w:tcPr>
            <w:tcW w:w="1268" w:type="pct"/>
            <w:vMerge/>
          </w:tcPr>
          <w:p w14:paraId="4F068B76" w14:textId="77777777" w:rsidR="008D2872" w:rsidRPr="00AE2246" w:rsidRDefault="008D2872" w:rsidP="001C3BC5">
            <w:pPr>
              <w:jc w:val="center"/>
              <w:rPr>
                <w:rFonts w:ascii="Times New Roman" w:eastAsia="Calibri" w:hAnsi="Times New Roman"/>
                <w:bCs/>
                <w:color w:val="000000"/>
              </w:rPr>
            </w:pPr>
          </w:p>
        </w:tc>
      </w:tr>
      <w:tr w:rsidR="008D2872" w:rsidRPr="00AE2246" w14:paraId="0342A2CA" w14:textId="77777777" w:rsidTr="008D2872">
        <w:trPr>
          <w:trHeight w:val="20"/>
        </w:trPr>
        <w:tc>
          <w:tcPr>
            <w:tcW w:w="586" w:type="pct"/>
            <w:vMerge/>
          </w:tcPr>
          <w:p w14:paraId="16873605" w14:textId="77777777" w:rsidR="008D2872" w:rsidRPr="00AE2246" w:rsidRDefault="008D2872" w:rsidP="001C3BC5">
            <w:pPr>
              <w:rPr>
                <w:rFonts w:ascii="Times New Roman" w:eastAsia="Calibri" w:hAnsi="Times New Roman"/>
                <w:bCs/>
                <w:color w:val="000000"/>
              </w:rPr>
            </w:pPr>
          </w:p>
        </w:tc>
        <w:tc>
          <w:tcPr>
            <w:tcW w:w="2579" w:type="pct"/>
          </w:tcPr>
          <w:p w14:paraId="5C301483"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2.Структурные формулы органических веществ. Изомерия. Валентные состояния атома углерода, гибридизация. Природа химической связи. </w:t>
            </w:r>
          </w:p>
        </w:tc>
        <w:tc>
          <w:tcPr>
            <w:tcW w:w="567" w:type="pct"/>
          </w:tcPr>
          <w:p w14:paraId="3B8FD65C" w14:textId="77777777" w:rsidR="008D2872" w:rsidRPr="00AE2246" w:rsidRDefault="008D2872" w:rsidP="001C3BC5">
            <w:pPr>
              <w:jc w:val="center"/>
              <w:rPr>
                <w:rFonts w:ascii="Times New Roman" w:eastAsia="Calibri" w:hAnsi="Times New Roman"/>
                <w:bCs/>
                <w:color w:val="000000"/>
              </w:rPr>
            </w:pPr>
            <w:r>
              <w:rPr>
                <w:rFonts w:ascii="Times New Roman" w:eastAsia="Calibri" w:hAnsi="Times New Roman"/>
                <w:bCs/>
                <w:color w:val="000000"/>
              </w:rPr>
              <w:t>2</w:t>
            </w:r>
          </w:p>
        </w:tc>
        <w:tc>
          <w:tcPr>
            <w:tcW w:w="1268" w:type="pct"/>
            <w:vMerge/>
          </w:tcPr>
          <w:p w14:paraId="181F4910" w14:textId="77777777" w:rsidR="008D2872" w:rsidRPr="00AE2246" w:rsidRDefault="008D2872" w:rsidP="001C3BC5">
            <w:pPr>
              <w:jc w:val="center"/>
              <w:rPr>
                <w:rFonts w:ascii="Times New Roman" w:eastAsia="Calibri" w:hAnsi="Times New Roman"/>
                <w:bCs/>
                <w:color w:val="000000"/>
              </w:rPr>
            </w:pPr>
          </w:p>
        </w:tc>
      </w:tr>
      <w:tr w:rsidR="008D2872" w:rsidRPr="00AE2246" w14:paraId="64FE6234" w14:textId="77777777" w:rsidTr="008D2872">
        <w:trPr>
          <w:trHeight w:val="20"/>
        </w:trPr>
        <w:tc>
          <w:tcPr>
            <w:tcW w:w="586" w:type="pct"/>
            <w:vMerge/>
          </w:tcPr>
          <w:p w14:paraId="2E6BC6CC" w14:textId="77777777" w:rsidR="008D2872" w:rsidRPr="00AE2246" w:rsidRDefault="008D2872" w:rsidP="001C3BC5">
            <w:pPr>
              <w:rPr>
                <w:rFonts w:ascii="Times New Roman" w:eastAsia="Calibri" w:hAnsi="Times New Roman"/>
                <w:bCs/>
                <w:color w:val="000000"/>
              </w:rPr>
            </w:pPr>
          </w:p>
        </w:tc>
        <w:tc>
          <w:tcPr>
            <w:tcW w:w="2579" w:type="pct"/>
          </w:tcPr>
          <w:p w14:paraId="77B6486A"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3.Ковалентная связь, её характеристики, понятие о дробных и частичных зарядах. Разрыв ковалентной связи. </w:t>
            </w:r>
          </w:p>
        </w:tc>
        <w:tc>
          <w:tcPr>
            <w:tcW w:w="567" w:type="pct"/>
          </w:tcPr>
          <w:p w14:paraId="27050637" w14:textId="77777777" w:rsidR="008D2872" w:rsidRPr="00AE2246" w:rsidRDefault="008D2872" w:rsidP="001C3BC5">
            <w:pPr>
              <w:jc w:val="center"/>
              <w:rPr>
                <w:rFonts w:ascii="Times New Roman" w:eastAsia="Calibri" w:hAnsi="Times New Roman"/>
                <w:bCs/>
                <w:color w:val="000000"/>
              </w:rPr>
            </w:pPr>
            <w:r>
              <w:rPr>
                <w:rFonts w:ascii="Times New Roman" w:eastAsia="Calibri" w:hAnsi="Times New Roman"/>
                <w:bCs/>
                <w:color w:val="000000"/>
              </w:rPr>
              <w:t>2</w:t>
            </w:r>
          </w:p>
        </w:tc>
        <w:tc>
          <w:tcPr>
            <w:tcW w:w="1268" w:type="pct"/>
            <w:vMerge/>
          </w:tcPr>
          <w:p w14:paraId="06CC41A1" w14:textId="77777777" w:rsidR="008D2872" w:rsidRPr="00AE2246" w:rsidRDefault="008D2872" w:rsidP="001C3BC5">
            <w:pPr>
              <w:jc w:val="center"/>
              <w:rPr>
                <w:rFonts w:ascii="Times New Roman" w:eastAsia="Calibri" w:hAnsi="Times New Roman"/>
                <w:bCs/>
                <w:color w:val="000000"/>
              </w:rPr>
            </w:pPr>
          </w:p>
        </w:tc>
      </w:tr>
      <w:tr w:rsidR="008D2872" w:rsidRPr="00AE2246" w14:paraId="0010711C" w14:textId="77777777" w:rsidTr="008D2872">
        <w:trPr>
          <w:trHeight w:val="20"/>
        </w:trPr>
        <w:tc>
          <w:tcPr>
            <w:tcW w:w="586" w:type="pct"/>
            <w:vMerge/>
          </w:tcPr>
          <w:p w14:paraId="0E0A3EE2" w14:textId="77777777" w:rsidR="008D2872" w:rsidRPr="00AE2246" w:rsidRDefault="008D2872" w:rsidP="001C3BC5">
            <w:pPr>
              <w:rPr>
                <w:rFonts w:ascii="Times New Roman" w:eastAsia="Calibri" w:hAnsi="Times New Roman"/>
                <w:bCs/>
                <w:color w:val="000000"/>
              </w:rPr>
            </w:pPr>
          </w:p>
        </w:tc>
        <w:tc>
          <w:tcPr>
            <w:tcW w:w="2579" w:type="pct"/>
          </w:tcPr>
          <w:p w14:paraId="3A1B1D59"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4.Типы органических реакций. Типы углеродного скелета. Важнейшие классы органических соединений. Принципы классификации.  </w:t>
            </w:r>
          </w:p>
        </w:tc>
        <w:tc>
          <w:tcPr>
            <w:tcW w:w="567" w:type="pct"/>
          </w:tcPr>
          <w:p w14:paraId="3D41B07B" w14:textId="77777777" w:rsidR="008D2872" w:rsidRPr="00AE2246" w:rsidRDefault="008D2872" w:rsidP="001C3BC5">
            <w:pPr>
              <w:jc w:val="center"/>
              <w:rPr>
                <w:rFonts w:ascii="Times New Roman" w:eastAsia="Calibri" w:hAnsi="Times New Roman"/>
                <w:bCs/>
                <w:color w:val="000000"/>
              </w:rPr>
            </w:pPr>
            <w:r>
              <w:rPr>
                <w:rFonts w:ascii="Times New Roman" w:eastAsia="Calibri" w:hAnsi="Times New Roman"/>
                <w:bCs/>
                <w:color w:val="000000"/>
              </w:rPr>
              <w:t>2</w:t>
            </w:r>
          </w:p>
        </w:tc>
        <w:tc>
          <w:tcPr>
            <w:tcW w:w="1268" w:type="pct"/>
            <w:vMerge/>
          </w:tcPr>
          <w:p w14:paraId="1C1C2DA9" w14:textId="77777777" w:rsidR="008D2872" w:rsidRPr="00AE2246" w:rsidRDefault="008D2872" w:rsidP="001C3BC5">
            <w:pPr>
              <w:jc w:val="center"/>
              <w:rPr>
                <w:rFonts w:ascii="Times New Roman" w:eastAsia="Calibri" w:hAnsi="Times New Roman"/>
                <w:bCs/>
                <w:color w:val="000000"/>
              </w:rPr>
            </w:pPr>
          </w:p>
        </w:tc>
      </w:tr>
      <w:tr w:rsidR="008D2872" w:rsidRPr="00AE2246" w14:paraId="59EDC72A" w14:textId="77777777" w:rsidTr="008D2872">
        <w:trPr>
          <w:trHeight w:val="20"/>
        </w:trPr>
        <w:tc>
          <w:tcPr>
            <w:tcW w:w="586" w:type="pct"/>
            <w:vMerge w:val="restart"/>
          </w:tcPr>
          <w:p w14:paraId="11CFE1F1"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color w:val="000000"/>
                <w:sz w:val="24"/>
              </w:rPr>
              <w:t xml:space="preserve">Тема 2.1 </w:t>
            </w:r>
            <w:proofErr w:type="spellStart"/>
            <w:r w:rsidRPr="00AE2246">
              <w:rPr>
                <w:rFonts w:ascii="Times New Roman" w:eastAsia="Calibri" w:hAnsi="Times New Roman"/>
                <w:color w:val="000000"/>
                <w:sz w:val="24"/>
              </w:rPr>
              <w:t>Алканы</w:t>
            </w:r>
            <w:proofErr w:type="spellEnd"/>
          </w:p>
        </w:tc>
        <w:tc>
          <w:tcPr>
            <w:tcW w:w="2579" w:type="pct"/>
          </w:tcPr>
          <w:p w14:paraId="6F1B98D1"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Содержание</w:t>
            </w:r>
          </w:p>
        </w:tc>
        <w:tc>
          <w:tcPr>
            <w:tcW w:w="567" w:type="pct"/>
          </w:tcPr>
          <w:p w14:paraId="10C26F40"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12</w:t>
            </w:r>
          </w:p>
        </w:tc>
        <w:tc>
          <w:tcPr>
            <w:tcW w:w="1268" w:type="pct"/>
            <w:vMerge w:val="restart"/>
          </w:tcPr>
          <w:p w14:paraId="0E32AC1E"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901A169"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lastRenderedPageBreak/>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5E9A20EB" w14:textId="77777777" w:rsidR="008D2872" w:rsidRPr="008E4F1C"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8D2872" w:rsidRPr="00AE2246" w14:paraId="324B3F96" w14:textId="77777777" w:rsidTr="008D2872">
        <w:trPr>
          <w:trHeight w:val="20"/>
        </w:trPr>
        <w:tc>
          <w:tcPr>
            <w:tcW w:w="586" w:type="pct"/>
            <w:vMerge/>
          </w:tcPr>
          <w:p w14:paraId="11FE7066" w14:textId="77777777" w:rsidR="008D2872" w:rsidRPr="00AE2246" w:rsidRDefault="008D2872" w:rsidP="001C3BC5">
            <w:pPr>
              <w:suppressAutoHyphens/>
              <w:rPr>
                <w:rFonts w:ascii="Times New Roman" w:eastAsia="Calibri" w:hAnsi="Times New Roman"/>
                <w:bCs/>
                <w:color w:val="000000"/>
              </w:rPr>
            </w:pPr>
          </w:p>
        </w:tc>
        <w:tc>
          <w:tcPr>
            <w:tcW w:w="2579" w:type="pct"/>
          </w:tcPr>
          <w:p w14:paraId="692AC03C"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bCs/>
                <w:color w:val="000000"/>
              </w:rPr>
              <w:t xml:space="preserve">1.Углеводороды, их классификация. </w:t>
            </w:r>
            <w:proofErr w:type="spellStart"/>
            <w:r w:rsidRPr="000E4162">
              <w:rPr>
                <w:rFonts w:ascii="Times New Roman" w:eastAsia="Calibri" w:hAnsi="Times New Roman"/>
                <w:bCs/>
                <w:color w:val="000000"/>
              </w:rPr>
              <w:t>Алканы</w:t>
            </w:r>
            <w:proofErr w:type="spellEnd"/>
            <w:r w:rsidRPr="000E4162">
              <w:rPr>
                <w:rFonts w:ascii="Times New Roman" w:eastAsia="Calibri" w:hAnsi="Times New Roman"/>
                <w:bCs/>
                <w:color w:val="000000"/>
              </w:rPr>
              <w:t>, общая формула, гомологический ряд</w:t>
            </w:r>
          </w:p>
        </w:tc>
        <w:tc>
          <w:tcPr>
            <w:tcW w:w="567" w:type="pct"/>
          </w:tcPr>
          <w:p w14:paraId="281DAD11"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158534E7" w14:textId="77777777" w:rsidR="008D2872" w:rsidRPr="00AE2246" w:rsidRDefault="008D2872" w:rsidP="001C3BC5">
            <w:pPr>
              <w:jc w:val="center"/>
              <w:rPr>
                <w:rFonts w:ascii="Times New Roman" w:eastAsia="Calibri" w:hAnsi="Times New Roman"/>
                <w:color w:val="000000"/>
              </w:rPr>
            </w:pPr>
          </w:p>
        </w:tc>
      </w:tr>
      <w:tr w:rsidR="008D2872" w:rsidRPr="00AE2246" w14:paraId="0E2C1ACA" w14:textId="77777777" w:rsidTr="008D2872">
        <w:trPr>
          <w:trHeight w:val="20"/>
        </w:trPr>
        <w:tc>
          <w:tcPr>
            <w:tcW w:w="586" w:type="pct"/>
            <w:vMerge/>
          </w:tcPr>
          <w:p w14:paraId="0BD323C7" w14:textId="77777777" w:rsidR="008D2872" w:rsidRPr="00AE2246" w:rsidRDefault="008D2872" w:rsidP="001C3BC5">
            <w:pPr>
              <w:suppressAutoHyphens/>
              <w:rPr>
                <w:rFonts w:ascii="Times New Roman" w:eastAsia="Calibri" w:hAnsi="Times New Roman"/>
                <w:bCs/>
                <w:color w:val="000000"/>
              </w:rPr>
            </w:pPr>
          </w:p>
        </w:tc>
        <w:tc>
          <w:tcPr>
            <w:tcW w:w="2579" w:type="pct"/>
          </w:tcPr>
          <w:p w14:paraId="3E104B4E" w14:textId="77777777" w:rsidR="008D2872" w:rsidRPr="00AE2246" w:rsidRDefault="008D2872" w:rsidP="001C3BC5">
            <w:pPr>
              <w:suppressAutoHyphens/>
              <w:rPr>
                <w:rFonts w:ascii="Times New Roman" w:eastAsia="Calibri" w:hAnsi="Times New Roman"/>
                <w:bCs/>
                <w:color w:val="000000"/>
              </w:rPr>
            </w:pPr>
            <w:r>
              <w:rPr>
                <w:rFonts w:ascii="Times New Roman" w:eastAsia="Calibri" w:hAnsi="Times New Roman"/>
                <w:bCs/>
                <w:color w:val="000000"/>
              </w:rPr>
              <w:t>2</w:t>
            </w:r>
            <w:r w:rsidRPr="00AE2246">
              <w:rPr>
                <w:rFonts w:ascii="Times New Roman" w:eastAsia="Calibri" w:hAnsi="Times New Roman"/>
                <w:bCs/>
                <w:color w:val="000000"/>
              </w:rPr>
              <w:t xml:space="preserve">.Строение </w:t>
            </w:r>
            <w:proofErr w:type="spellStart"/>
            <w:r w:rsidRPr="00AE2246">
              <w:rPr>
                <w:rFonts w:ascii="Times New Roman" w:eastAsia="Calibri" w:hAnsi="Times New Roman"/>
                <w:bCs/>
                <w:color w:val="000000"/>
              </w:rPr>
              <w:t>алканов</w:t>
            </w:r>
            <w:proofErr w:type="spellEnd"/>
            <w:r w:rsidRPr="00AE2246">
              <w:rPr>
                <w:rFonts w:ascii="Times New Roman" w:eastAsia="Calibri" w:hAnsi="Times New Roman"/>
                <w:bCs/>
                <w:color w:val="000000"/>
              </w:rPr>
              <w:t xml:space="preserve">. Структурная изомерия  </w:t>
            </w:r>
            <w:proofErr w:type="spellStart"/>
            <w:r w:rsidRPr="00AE2246">
              <w:rPr>
                <w:rFonts w:ascii="Times New Roman" w:eastAsia="Calibri" w:hAnsi="Times New Roman"/>
                <w:bCs/>
                <w:color w:val="000000"/>
              </w:rPr>
              <w:t>алканов</w:t>
            </w:r>
            <w:proofErr w:type="spellEnd"/>
            <w:r>
              <w:rPr>
                <w:rFonts w:ascii="Times New Roman" w:eastAsia="Calibri" w:hAnsi="Times New Roman"/>
                <w:bCs/>
                <w:color w:val="000000"/>
              </w:rPr>
              <w:t xml:space="preserve">. </w:t>
            </w:r>
            <w:r w:rsidRPr="00AE2246">
              <w:rPr>
                <w:rFonts w:ascii="Times New Roman" w:eastAsia="Calibri" w:hAnsi="Times New Roman"/>
                <w:bCs/>
                <w:color w:val="000000"/>
              </w:rPr>
              <w:t xml:space="preserve">Номенклатура </w:t>
            </w:r>
            <w:proofErr w:type="spellStart"/>
            <w:r w:rsidRPr="00AE2246">
              <w:rPr>
                <w:rFonts w:ascii="Times New Roman" w:eastAsia="Calibri" w:hAnsi="Times New Roman"/>
                <w:bCs/>
                <w:color w:val="000000"/>
              </w:rPr>
              <w:t>алканов</w:t>
            </w:r>
            <w:proofErr w:type="spellEnd"/>
            <w:r w:rsidRPr="00AE2246">
              <w:rPr>
                <w:rFonts w:ascii="Times New Roman" w:eastAsia="Calibri" w:hAnsi="Times New Roman"/>
                <w:bCs/>
                <w:color w:val="000000"/>
              </w:rPr>
              <w:t xml:space="preserve">: рациональная и заместительная (ИЮПАК).  </w:t>
            </w:r>
          </w:p>
        </w:tc>
        <w:tc>
          <w:tcPr>
            <w:tcW w:w="567" w:type="pct"/>
          </w:tcPr>
          <w:p w14:paraId="1225CA27"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4EC8F356" w14:textId="77777777" w:rsidR="008D2872" w:rsidRPr="00AE2246" w:rsidRDefault="008D2872" w:rsidP="001C3BC5">
            <w:pPr>
              <w:jc w:val="center"/>
              <w:rPr>
                <w:rFonts w:ascii="Times New Roman" w:eastAsia="Calibri" w:hAnsi="Times New Roman"/>
                <w:color w:val="000000"/>
              </w:rPr>
            </w:pPr>
          </w:p>
        </w:tc>
      </w:tr>
      <w:tr w:rsidR="008D2872" w:rsidRPr="00AE2246" w14:paraId="1B6D38F9" w14:textId="77777777" w:rsidTr="008D2872">
        <w:trPr>
          <w:trHeight w:val="20"/>
        </w:trPr>
        <w:tc>
          <w:tcPr>
            <w:tcW w:w="586" w:type="pct"/>
            <w:vMerge/>
          </w:tcPr>
          <w:p w14:paraId="4D0C641D" w14:textId="77777777" w:rsidR="008D2872" w:rsidRPr="00AE2246" w:rsidRDefault="008D2872" w:rsidP="001C3BC5">
            <w:pPr>
              <w:suppressAutoHyphens/>
              <w:rPr>
                <w:rFonts w:ascii="Times New Roman" w:eastAsia="Calibri" w:hAnsi="Times New Roman"/>
                <w:bCs/>
                <w:color w:val="000000"/>
              </w:rPr>
            </w:pPr>
          </w:p>
        </w:tc>
        <w:tc>
          <w:tcPr>
            <w:tcW w:w="2579" w:type="pct"/>
          </w:tcPr>
          <w:p w14:paraId="6F69973B" w14:textId="77777777" w:rsidR="008D2872" w:rsidRPr="00AE2246" w:rsidRDefault="008D2872" w:rsidP="001C3BC5">
            <w:pPr>
              <w:suppressAutoHyphens/>
              <w:rPr>
                <w:rFonts w:ascii="Times New Roman" w:eastAsia="Calibri" w:hAnsi="Times New Roman"/>
                <w:bCs/>
                <w:color w:val="000000"/>
              </w:rPr>
            </w:pPr>
            <w:r>
              <w:rPr>
                <w:rFonts w:ascii="Times New Roman" w:eastAsia="Calibri" w:hAnsi="Times New Roman"/>
                <w:bCs/>
                <w:color w:val="000000"/>
              </w:rPr>
              <w:t>3</w:t>
            </w:r>
            <w:r w:rsidRPr="00AE2246">
              <w:rPr>
                <w:rFonts w:ascii="Times New Roman" w:eastAsia="Calibri" w:hAnsi="Times New Roman"/>
                <w:bCs/>
                <w:color w:val="000000"/>
              </w:rPr>
              <w:t>.Природные источники парафинов. Общая характеристика физи</w:t>
            </w:r>
            <w:r>
              <w:rPr>
                <w:rFonts w:ascii="Times New Roman" w:eastAsia="Calibri" w:hAnsi="Times New Roman"/>
                <w:bCs/>
                <w:color w:val="000000"/>
              </w:rPr>
              <w:t xml:space="preserve">ческих </w:t>
            </w:r>
            <w:proofErr w:type="spellStart"/>
            <w:r>
              <w:rPr>
                <w:rFonts w:ascii="Times New Roman" w:eastAsia="Calibri" w:hAnsi="Times New Roman"/>
                <w:bCs/>
                <w:color w:val="000000"/>
              </w:rPr>
              <w:t>свойств.</w:t>
            </w:r>
            <w:r w:rsidRPr="00C20A66">
              <w:rPr>
                <w:rFonts w:ascii="Times New Roman" w:eastAsia="Calibri" w:hAnsi="Times New Roman"/>
                <w:bCs/>
                <w:color w:val="000000"/>
              </w:rPr>
              <w:t>.Реакции</w:t>
            </w:r>
            <w:proofErr w:type="spellEnd"/>
            <w:r w:rsidRPr="00C20A66">
              <w:rPr>
                <w:rFonts w:ascii="Times New Roman" w:eastAsia="Calibri" w:hAnsi="Times New Roman"/>
                <w:bCs/>
                <w:color w:val="000000"/>
              </w:rPr>
              <w:t xml:space="preserve"> парафинов: хлорирование, нитрование, сульфирование, крекинг, окисление</w:t>
            </w:r>
          </w:p>
        </w:tc>
        <w:tc>
          <w:tcPr>
            <w:tcW w:w="567" w:type="pct"/>
          </w:tcPr>
          <w:p w14:paraId="40DBA573"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4566FFB9" w14:textId="77777777" w:rsidR="008D2872" w:rsidRPr="00AE2246" w:rsidRDefault="008D2872" w:rsidP="001C3BC5">
            <w:pPr>
              <w:jc w:val="center"/>
              <w:rPr>
                <w:rFonts w:ascii="Times New Roman" w:eastAsia="Calibri" w:hAnsi="Times New Roman"/>
                <w:color w:val="000000"/>
              </w:rPr>
            </w:pPr>
          </w:p>
        </w:tc>
      </w:tr>
      <w:tr w:rsidR="008D2872" w:rsidRPr="00AE2246" w14:paraId="44E3FF77" w14:textId="77777777" w:rsidTr="008D2872">
        <w:trPr>
          <w:trHeight w:val="20"/>
        </w:trPr>
        <w:tc>
          <w:tcPr>
            <w:tcW w:w="586" w:type="pct"/>
            <w:vMerge/>
          </w:tcPr>
          <w:p w14:paraId="482F56FD" w14:textId="77777777" w:rsidR="008D2872" w:rsidRPr="00AE2246" w:rsidRDefault="008D2872" w:rsidP="001C3BC5">
            <w:pPr>
              <w:suppressAutoHyphens/>
              <w:rPr>
                <w:rFonts w:ascii="Times New Roman" w:eastAsia="Calibri" w:hAnsi="Times New Roman"/>
                <w:bCs/>
                <w:color w:val="000000"/>
              </w:rPr>
            </w:pPr>
          </w:p>
        </w:tc>
        <w:tc>
          <w:tcPr>
            <w:tcW w:w="2579" w:type="pct"/>
          </w:tcPr>
          <w:p w14:paraId="5B28FA08"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В том числе практических и лабораторных занятий</w:t>
            </w:r>
          </w:p>
        </w:tc>
        <w:tc>
          <w:tcPr>
            <w:tcW w:w="567" w:type="pct"/>
          </w:tcPr>
          <w:p w14:paraId="4E0CE1BE"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6</w:t>
            </w:r>
          </w:p>
        </w:tc>
        <w:tc>
          <w:tcPr>
            <w:tcW w:w="1268" w:type="pct"/>
            <w:vMerge/>
          </w:tcPr>
          <w:p w14:paraId="5F3D11E2" w14:textId="77777777" w:rsidR="008D2872" w:rsidRPr="00AE2246" w:rsidRDefault="008D2872" w:rsidP="001C3BC5">
            <w:pPr>
              <w:jc w:val="center"/>
              <w:rPr>
                <w:rFonts w:ascii="Times New Roman" w:eastAsia="Calibri" w:hAnsi="Times New Roman"/>
                <w:color w:val="000000"/>
              </w:rPr>
            </w:pPr>
          </w:p>
        </w:tc>
      </w:tr>
      <w:tr w:rsidR="008D2872" w:rsidRPr="00AE2246" w14:paraId="4A2E1F54" w14:textId="77777777" w:rsidTr="008D2872">
        <w:trPr>
          <w:trHeight w:val="20"/>
        </w:trPr>
        <w:tc>
          <w:tcPr>
            <w:tcW w:w="586" w:type="pct"/>
            <w:vMerge/>
          </w:tcPr>
          <w:p w14:paraId="79CC5570" w14:textId="77777777" w:rsidR="008D2872" w:rsidRPr="00AE2246" w:rsidRDefault="008D2872" w:rsidP="001C3BC5">
            <w:pPr>
              <w:suppressAutoHyphens/>
              <w:rPr>
                <w:rFonts w:ascii="Times New Roman" w:eastAsia="Calibri" w:hAnsi="Times New Roman"/>
                <w:bCs/>
                <w:color w:val="000000"/>
              </w:rPr>
            </w:pPr>
          </w:p>
        </w:tc>
        <w:tc>
          <w:tcPr>
            <w:tcW w:w="2579" w:type="pct"/>
          </w:tcPr>
          <w:p w14:paraId="2EF6A865"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bCs/>
                <w:color w:val="000000"/>
              </w:rPr>
              <w:t xml:space="preserve">1.Практическое занятие № 3: Составить структурные формулы изомеров </w:t>
            </w:r>
            <w:proofErr w:type="spellStart"/>
            <w:r w:rsidRPr="00AE2246">
              <w:rPr>
                <w:rFonts w:ascii="Times New Roman" w:eastAsia="Calibri" w:hAnsi="Times New Roman"/>
                <w:bCs/>
                <w:color w:val="000000"/>
              </w:rPr>
              <w:t>алканов</w:t>
            </w:r>
            <w:proofErr w:type="spellEnd"/>
            <w:r w:rsidRPr="00AE2246">
              <w:rPr>
                <w:rFonts w:ascii="Times New Roman" w:eastAsia="Calibri" w:hAnsi="Times New Roman"/>
                <w:bCs/>
                <w:color w:val="000000"/>
              </w:rPr>
              <w:t xml:space="preserve">. Закрепить знания номенклатуры.  </w:t>
            </w:r>
          </w:p>
          <w:p w14:paraId="47A6E429"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bCs/>
                <w:color w:val="000000"/>
              </w:rPr>
              <w:t xml:space="preserve">2.Практическое занятие № 4: Обобщить знания об изомерах на примере </w:t>
            </w:r>
            <w:proofErr w:type="spellStart"/>
            <w:r w:rsidRPr="00AE2246">
              <w:rPr>
                <w:rFonts w:ascii="Times New Roman" w:eastAsia="Calibri" w:hAnsi="Times New Roman"/>
                <w:bCs/>
                <w:color w:val="000000"/>
              </w:rPr>
              <w:t>гексана</w:t>
            </w:r>
            <w:proofErr w:type="spellEnd"/>
            <w:r w:rsidRPr="00AE2246">
              <w:rPr>
                <w:rFonts w:ascii="Times New Roman" w:eastAsia="Calibri" w:hAnsi="Times New Roman"/>
                <w:bCs/>
                <w:color w:val="000000"/>
              </w:rPr>
              <w:t xml:space="preserve">. Охарактеризовать типы реакций, характерных </w:t>
            </w:r>
            <w:proofErr w:type="spellStart"/>
            <w:r w:rsidRPr="00AE2246">
              <w:rPr>
                <w:rFonts w:ascii="Times New Roman" w:eastAsia="Calibri" w:hAnsi="Times New Roman"/>
                <w:bCs/>
                <w:color w:val="000000"/>
              </w:rPr>
              <w:t>алканам</w:t>
            </w:r>
            <w:proofErr w:type="spellEnd"/>
            <w:r w:rsidRPr="00AE2246">
              <w:rPr>
                <w:rFonts w:ascii="Times New Roman" w:eastAsia="Calibri" w:hAnsi="Times New Roman"/>
                <w:bCs/>
                <w:color w:val="000000"/>
              </w:rPr>
              <w:t>.</w:t>
            </w:r>
          </w:p>
        </w:tc>
        <w:tc>
          <w:tcPr>
            <w:tcW w:w="567" w:type="pct"/>
          </w:tcPr>
          <w:p w14:paraId="688BDEF2" w14:textId="77777777" w:rsidR="008D2872" w:rsidRDefault="008D2872" w:rsidP="001C3BC5">
            <w:pPr>
              <w:jc w:val="center"/>
              <w:rPr>
                <w:rFonts w:ascii="Times New Roman" w:eastAsia="Calibri" w:hAnsi="Times New Roman"/>
                <w:color w:val="000000"/>
              </w:rPr>
            </w:pPr>
            <w:r>
              <w:rPr>
                <w:rFonts w:ascii="Times New Roman" w:eastAsia="Calibri" w:hAnsi="Times New Roman"/>
                <w:color w:val="000000"/>
              </w:rPr>
              <w:t>2</w:t>
            </w:r>
          </w:p>
          <w:p w14:paraId="58F4D2E3" w14:textId="77777777" w:rsidR="008D2872" w:rsidRDefault="008D2872" w:rsidP="001C3BC5">
            <w:pPr>
              <w:jc w:val="center"/>
              <w:rPr>
                <w:rFonts w:ascii="Times New Roman" w:eastAsia="Calibri" w:hAnsi="Times New Roman"/>
                <w:color w:val="000000"/>
              </w:rPr>
            </w:pPr>
          </w:p>
          <w:p w14:paraId="434B3AA9"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4</w:t>
            </w:r>
          </w:p>
        </w:tc>
        <w:tc>
          <w:tcPr>
            <w:tcW w:w="1268" w:type="pct"/>
            <w:vMerge/>
          </w:tcPr>
          <w:p w14:paraId="38164A53" w14:textId="77777777" w:rsidR="008D2872" w:rsidRPr="00AE2246" w:rsidRDefault="008D2872" w:rsidP="001C3BC5">
            <w:pPr>
              <w:jc w:val="center"/>
              <w:rPr>
                <w:rFonts w:ascii="Times New Roman" w:eastAsia="Calibri" w:hAnsi="Times New Roman"/>
                <w:color w:val="000000"/>
              </w:rPr>
            </w:pPr>
          </w:p>
        </w:tc>
      </w:tr>
      <w:tr w:rsidR="008D2872" w:rsidRPr="00AE2246" w14:paraId="022D0B6A" w14:textId="77777777" w:rsidTr="008D2872">
        <w:trPr>
          <w:trHeight w:val="20"/>
        </w:trPr>
        <w:tc>
          <w:tcPr>
            <w:tcW w:w="586" w:type="pct"/>
            <w:vMerge w:val="restart"/>
          </w:tcPr>
          <w:p w14:paraId="6674B6CD" w14:textId="77777777" w:rsidR="008D2872" w:rsidRPr="00AE2246" w:rsidRDefault="008D2872" w:rsidP="001C3BC5">
            <w:pPr>
              <w:ind w:right="58"/>
              <w:rPr>
                <w:rFonts w:ascii="Times New Roman" w:eastAsia="Calibri" w:hAnsi="Times New Roman"/>
                <w:color w:val="000000"/>
              </w:rPr>
            </w:pPr>
            <w:r w:rsidRPr="00AE2246">
              <w:rPr>
                <w:rFonts w:ascii="Times New Roman" w:eastAsia="Calibri" w:hAnsi="Times New Roman"/>
                <w:color w:val="000000"/>
                <w:sz w:val="24"/>
              </w:rPr>
              <w:t xml:space="preserve">Тема 2.2. </w:t>
            </w:r>
          </w:p>
          <w:p w14:paraId="2695B5C9" w14:textId="77777777" w:rsidR="008D2872" w:rsidRPr="00AE2246" w:rsidRDefault="008D2872" w:rsidP="001C3BC5">
            <w:pPr>
              <w:suppressAutoHyphens/>
              <w:rPr>
                <w:rFonts w:ascii="Times New Roman" w:eastAsia="Calibri" w:hAnsi="Times New Roman"/>
                <w:bCs/>
                <w:color w:val="000000"/>
              </w:rPr>
            </w:pPr>
            <w:proofErr w:type="spellStart"/>
            <w:r w:rsidRPr="00AE2246">
              <w:rPr>
                <w:rFonts w:ascii="Times New Roman" w:eastAsia="Calibri" w:hAnsi="Times New Roman"/>
                <w:color w:val="000000"/>
                <w:sz w:val="24"/>
              </w:rPr>
              <w:t>Циклоалканы</w:t>
            </w:r>
            <w:proofErr w:type="spellEnd"/>
          </w:p>
        </w:tc>
        <w:tc>
          <w:tcPr>
            <w:tcW w:w="2579" w:type="pct"/>
          </w:tcPr>
          <w:p w14:paraId="586B954B"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Содержание</w:t>
            </w:r>
          </w:p>
        </w:tc>
        <w:tc>
          <w:tcPr>
            <w:tcW w:w="567" w:type="pct"/>
          </w:tcPr>
          <w:p w14:paraId="324B3DB5"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4</w:t>
            </w:r>
          </w:p>
        </w:tc>
        <w:tc>
          <w:tcPr>
            <w:tcW w:w="1268" w:type="pct"/>
            <w:vMerge w:val="restart"/>
          </w:tcPr>
          <w:p w14:paraId="0B8B0BF8"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7056D9F2"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4EF4033D" w14:textId="77777777" w:rsidR="008D2872" w:rsidRPr="008E4F1C"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8D2872" w:rsidRPr="00AE2246" w14:paraId="4DD3EE6A" w14:textId="77777777" w:rsidTr="008D2872">
        <w:trPr>
          <w:trHeight w:val="20"/>
        </w:trPr>
        <w:tc>
          <w:tcPr>
            <w:tcW w:w="586" w:type="pct"/>
            <w:vMerge/>
          </w:tcPr>
          <w:p w14:paraId="151B833A" w14:textId="77777777" w:rsidR="008D2872" w:rsidRPr="00AE2246" w:rsidRDefault="008D2872" w:rsidP="001C3BC5">
            <w:pPr>
              <w:suppressAutoHyphens/>
              <w:rPr>
                <w:rFonts w:ascii="Times New Roman" w:eastAsia="Calibri" w:hAnsi="Times New Roman"/>
                <w:bCs/>
                <w:color w:val="000000"/>
              </w:rPr>
            </w:pPr>
          </w:p>
        </w:tc>
        <w:tc>
          <w:tcPr>
            <w:tcW w:w="2579" w:type="pct"/>
          </w:tcPr>
          <w:p w14:paraId="5B8617DF"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1.Циклопарафины: строение, общая формула, гомологический ряд, изомерия, номенклатура. </w:t>
            </w:r>
            <w:r w:rsidRPr="000E4162">
              <w:rPr>
                <w:rFonts w:ascii="Times New Roman" w:eastAsia="Calibri" w:hAnsi="Times New Roman"/>
                <w:bCs/>
                <w:color w:val="000000"/>
              </w:rPr>
              <w:t>Нахождение в природе, способы получения. Физические свойства.</w:t>
            </w:r>
          </w:p>
        </w:tc>
        <w:tc>
          <w:tcPr>
            <w:tcW w:w="567" w:type="pct"/>
          </w:tcPr>
          <w:p w14:paraId="424EA1A6"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5D9C3CC3" w14:textId="77777777" w:rsidR="008D2872" w:rsidRPr="00AE2246" w:rsidRDefault="008D2872" w:rsidP="001C3BC5">
            <w:pPr>
              <w:jc w:val="center"/>
              <w:rPr>
                <w:rFonts w:ascii="Times New Roman" w:eastAsia="Calibri" w:hAnsi="Times New Roman"/>
                <w:color w:val="000000"/>
              </w:rPr>
            </w:pPr>
          </w:p>
        </w:tc>
      </w:tr>
      <w:tr w:rsidR="008D2872" w:rsidRPr="00AE2246" w14:paraId="6E2FC671" w14:textId="77777777" w:rsidTr="008D2872">
        <w:trPr>
          <w:trHeight w:val="20"/>
        </w:trPr>
        <w:tc>
          <w:tcPr>
            <w:tcW w:w="586" w:type="pct"/>
            <w:vMerge/>
          </w:tcPr>
          <w:p w14:paraId="566E2FB9" w14:textId="77777777" w:rsidR="008D2872" w:rsidRPr="00AE2246" w:rsidRDefault="008D2872" w:rsidP="001C3BC5">
            <w:pPr>
              <w:suppressAutoHyphens/>
              <w:rPr>
                <w:rFonts w:ascii="Times New Roman" w:eastAsia="Calibri" w:hAnsi="Times New Roman"/>
                <w:bCs/>
                <w:color w:val="000000"/>
              </w:rPr>
            </w:pPr>
          </w:p>
        </w:tc>
        <w:tc>
          <w:tcPr>
            <w:tcW w:w="2579" w:type="pct"/>
          </w:tcPr>
          <w:p w14:paraId="5C29B687" w14:textId="77777777" w:rsidR="008D2872" w:rsidRPr="00AE2246" w:rsidRDefault="008D2872" w:rsidP="001C3BC5">
            <w:pPr>
              <w:suppressAutoHyphens/>
              <w:rPr>
                <w:rFonts w:ascii="Times New Roman" w:eastAsia="Calibri" w:hAnsi="Times New Roman"/>
                <w:bCs/>
                <w:color w:val="000000"/>
              </w:rPr>
            </w:pPr>
            <w:r>
              <w:rPr>
                <w:rFonts w:ascii="Times New Roman" w:eastAsia="Calibri" w:hAnsi="Times New Roman"/>
                <w:color w:val="000000"/>
                <w:sz w:val="24"/>
              </w:rPr>
              <w:t>2</w:t>
            </w:r>
            <w:r w:rsidRPr="00AE2246">
              <w:rPr>
                <w:rFonts w:ascii="Times New Roman" w:eastAsia="Calibri" w:hAnsi="Times New Roman"/>
                <w:bCs/>
                <w:color w:val="000000"/>
              </w:rPr>
              <w:t>.Общая характеристика химических свойств. Устойчивость циклов.</w:t>
            </w:r>
          </w:p>
        </w:tc>
        <w:tc>
          <w:tcPr>
            <w:tcW w:w="567" w:type="pct"/>
          </w:tcPr>
          <w:p w14:paraId="474C4F94"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5595C83E" w14:textId="77777777" w:rsidR="008D2872" w:rsidRPr="00AE2246" w:rsidRDefault="008D2872" w:rsidP="001C3BC5">
            <w:pPr>
              <w:jc w:val="center"/>
              <w:rPr>
                <w:rFonts w:ascii="Times New Roman" w:eastAsia="Calibri" w:hAnsi="Times New Roman"/>
                <w:color w:val="000000"/>
              </w:rPr>
            </w:pPr>
          </w:p>
        </w:tc>
      </w:tr>
      <w:tr w:rsidR="008D2872" w:rsidRPr="00AE2246" w14:paraId="55FC8A04" w14:textId="77777777" w:rsidTr="008D2872">
        <w:trPr>
          <w:trHeight w:val="20"/>
        </w:trPr>
        <w:tc>
          <w:tcPr>
            <w:tcW w:w="586" w:type="pct"/>
            <w:vMerge w:val="restart"/>
          </w:tcPr>
          <w:p w14:paraId="39DCC7AD"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color w:val="000000"/>
                <w:sz w:val="24"/>
              </w:rPr>
              <w:t xml:space="preserve">Тема 2.3. </w:t>
            </w:r>
            <w:proofErr w:type="spellStart"/>
            <w:r w:rsidRPr="00AE2246">
              <w:rPr>
                <w:rFonts w:ascii="Times New Roman" w:eastAsia="Calibri" w:hAnsi="Times New Roman"/>
                <w:color w:val="000000"/>
                <w:sz w:val="24"/>
              </w:rPr>
              <w:t>Алкены</w:t>
            </w:r>
            <w:proofErr w:type="spellEnd"/>
          </w:p>
        </w:tc>
        <w:tc>
          <w:tcPr>
            <w:tcW w:w="2579" w:type="pct"/>
          </w:tcPr>
          <w:p w14:paraId="65E4FD9B"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Содержание</w:t>
            </w:r>
          </w:p>
        </w:tc>
        <w:tc>
          <w:tcPr>
            <w:tcW w:w="567" w:type="pct"/>
          </w:tcPr>
          <w:p w14:paraId="1CE20145"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10</w:t>
            </w:r>
          </w:p>
        </w:tc>
        <w:tc>
          <w:tcPr>
            <w:tcW w:w="1268" w:type="pct"/>
            <w:vMerge w:val="restart"/>
          </w:tcPr>
          <w:p w14:paraId="2557855E"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29A41DB3"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814187F" w14:textId="77777777" w:rsidR="008D2872" w:rsidRPr="008E4F1C"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8D2872" w:rsidRPr="00AE2246" w14:paraId="5E206E60" w14:textId="77777777" w:rsidTr="008D2872">
        <w:trPr>
          <w:trHeight w:val="20"/>
        </w:trPr>
        <w:tc>
          <w:tcPr>
            <w:tcW w:w="586" w:type="pct"/>
            <w:vMerge/>
          </w:tcPr>
          <w:p w14:paraId="5447990A" w14:textId="77777777" w:rsidR="008D2872" w:rsidRPr="00AE2246" w:rsidRDefault="008D2872" w:rsidP="001C3BC5">
            <w:pPr>
              <w:suppressAutoHyphens/>
              <w:rPr>
                <w:rFonts w:ascii="Times New Roman" w:eastAsia="Calibri" w:hAnsi="Times New Roman"/>
                <w:bCs/>
                <w:color w:val="000000"/>
              </w:rPr>
            </w:pPr>
          </w:p>
        </w:tc>
        <w:tc>
          <w:tcPr>
            <w:tcW w:w="2579" w:type="pct"/>
          </w:tcPr>
          <w:p w14:paraId="59C6E973"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1.Непредельные углеводороды. Гомологический ряд, изомерия, номенклатура. </w:t>
            </w:r>
          </w:p>
        </w:tc>
        <w:tc>
          <w:tcPr>
            <w:tcW w:w="567" w:type="pct"/>
          </w:tcPr>
          <w:p w14:paraId="3EF6D24B"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1DEE6835" w14:textId="77777777" w:rsidR="008D2872" w:rsidRPr="00AE2246" w:rsidRDefault="008D2872" w:rsidP="001C3BC5">
            <w:pPr>
              <w:jc w:val="center"/>
              <w:rPr>
                <w:rFonts w:ascii="Times New Roman" w:eastAsia="Calibri" w:hAnsi="Times New Roman"/>
                <w:color w:val="000000"/>
              </w:rPr>
            </w:pPr>
          </w:p>
        </w:tc>
      </w:tr>
      <w:tr w:rsidR="008D2872" w:rsidRPr="00AE2246" w14:paraId="6C2371CE" w14:textId="77777777" w:rsidTr="008D2872">
        <w:trPr>
          <w:trHeight w:val="20"/>
        </w:trPr>
        <w:tc>
          <w:tcPr>
            <w:tcW w:w="586" w:type="pct"/>
            <w:vMerge/>
          </w:tcPr>
          <w:p w14:paraId="1D3750C3" w14:textId="77777777" w:rsidR="008D2872" w:rsidRPr="00AE2246" w:rsidRDefault="008D2872" w:rsidP="001C3BC5">
            <w:pPr>
              <w:suppressAutoHyphens/>
              <w:rPr>
                <w:rFonts w:ascii="Times New Roman" w:eastAsia="Calibri" w:hAnsi="Times New Roman"/>
                <w:bCs/>
                <w:color w:val="000000"/>
              </w:rPr>
            </w:pPr>
          </w:p>
        </w:tc>
        <w:tc>
          <w:tcPr>
            <w:tcW w:w="2579" w:type="pct"/>
          </w:tcPr>
          <w:p w14:paraId="6E22144A"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2.Строение </w:t>
            </w:r>
            <w:proofErr w:type="spellStart"/>
            <w:r w:rsidRPr="00AE2246">
              <w:rPr>
                <w:rFonts w:ascii="Times New Roman" w:eastAsia="Calibri" w:hAnsi="Times New Roman"/>
                <w:bCs/>
                <w:color w:val="000000"/>
              </w:rPr>
              <w:t>алкенов</w:t>
            </w:r>
            <w:proofErr w:type="spellEnd"/>
            <w:r w:rsidRPr="00AE2246">
              <w:rPr>
                <w:rFonts w:ascii="Times New Roman" w:eastAsia="Calibri" w:hAnsi="Times New Roman"/>
                <w:bCs/>
                <w:color w:val="000000"/>
              </w:rPr>
              <w:t xml:space="preserve">. Природа двойной связи. Способы получения и свойства </w:t>
            </w:r>
            <w:proofErr w:type="spellStart"/>
            <w:r w:rsidRPr="00AE2246">
              <w:rPr>
                <w:rFonts w:ascii="Times New Roman" w:eastAsia="Calibri" w:hAnsi="Times New Roman"/>
                <w:bCs/>
                <w:color w:val="000000"/>
              </w:rPr>
              <w:t>алкенов</w:t>
            </w:r>
            <w:proofErr w:type="spellEnd"/>
            <w:r w:rsidRPr="00AE2246">
              <w:rPr>
                <w:rFonts w:ascii="Times New Roman" w:eastAsia="Calibri" w:hAnsi="Times New Roman"/>
                <w:bCs/>
                <w:color w:val="000000"/>
              </w:rPr>
              <w:t>.</w:t>
            </w:r>
          </w:p>
        </w:tc>
        <w:tc>
          <w:tcPr>
            <w:tcW w:w="567" w:type="pct"/>
          </w:tcPr>
          <w:p w14:paraId="2C7157B7"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133ED2A3" w14:textId="77777777" w:rsidR="008D2872" w:rsidRPr="00AE2246" w:rsidRDefault="008D2872" w:rsidP="001C3BC5">
            <w:pPr>
              <w:jc w:val="center"/>
              <w:rPr>
                <w:rFonts w:ascii="Times New Roman" w:eastAsia="Calibri" w:hAnsi="Times New Roman"/>
                <w:color w:val="000000"/>
              </w:rPr>
            </w:pPr>
          </w:p>
        </w:tc>
      </w:tr>
      <w:tr w:rsidR="008D2872" w:rsidRPr="00AE2246" w14:paraId="530CDB2F" w14:textId="77777777" w:rsidTr="008D2872">
        <w:trPr>
          <w:trHeight w:val="20"/>
        </w:trPr>
        <w:tc>
          <w:tcPr>
            <w:tcW w:w="586" w:type="pct"/>
            <w:vMerge/>
          </w:tcPr>
          <w:p w14:paraId="26D1EDB0" w14:textId="77777777" w:rsidR="008D2872" w:rsidRPr="00AE2246" w:rsidRDefault="008D2872" w:rsidP="001C3BC5">
            <w:pPr>
              <w:suppressAutoHyphens/>
              <w:rPr>
                <w:rFonts w:ascii="Times New Roman" w:eastAsia="Calibri" w:hAnsi="Times New Roman"/>
                <w:bCs/>
                <w:color w:val="000000"/>
              </w:rPr>
            </w:pPr>
          </w:p>
        </w:tc>
        <w:tc>
          <w:tcPr>
            <w:tcW w:w="2579" w:type="pct"/>
          </w:tcPr>
          <w:p w14:paraId="5E984A88"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В том числе практических и лабораторных занятий</w:t>
            </w:r>
          </w:p>
        </w:tc>
        <w:tc>
          <w:tcPr>
            <w:tcW w:w="567" w:type="pct"/>
          </w:tcPr>
          <w:p w14:paraId="13703C32"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6</w:t>
            </w:r>
          </w:p>
        </w:tc>
        <w:tc>
          <w:tcPr>
            <w:tcW w:w="1268" w:type="pct"/>
            <w:vMerge/>
          </w:tcPr>
          <w:p w14:paraId="53C1F625" w14:textId="77777777" w:rsidR="008D2872" w:rsidRPr="00AE2246" w:rsidRDefault="008D2872" w:rsidP="001C3BC5">
            <w:pPr>
              <w:jc w:val="center"/>
              <w:rPr>
                <w:rFonts w:ascii="Times New Roman" w:eastAsia="Calibri" w:hAnsi="Times New Roman"/>
                <w:color w:val="000000"/>
              </w:rPr>
            </w:pPr>
          </w:p>
        </w:tc>
      </w:tr>
      <w:tr w:rsidR="008D2872" w:rsidRPr="00AE2246" w14:paraId="21DA65A2" w14:textId="77777777" w:rsidTr="008D2872">
        <w:trPr>
          <w:trHeight w:val="20"/>
        </w:trPr>
        <w:tc>
          <w:tcPr>
            <w:tcW w:w="586" w:type="pct"/>
            <w:vMerge/>
          </w:tcPr>
          <w:p w14:paraId="2F416993" w14:textId="77777777" w:rsidR="008D2872" w:rsidRPr="00AE2246" w:rsidRDefault="008D2872" w:rsidP="001C3BC5">
            <w:pPr>
              <w:suppressAutoHyphens/>
              <w:rPr>
                <w:rFonts w:ascii="Times New Roman" w:eastAsia="Calibri" w:hAnsi="Times New Roman"/>
                <w:bCs/>
                <w:color w:val="000000"/>
              </w:rPr>
            </w:pPr>
          </w:p>
        </w:tc>
        <w:tc>
          <w:tcPr>
            <w:tcW w:w="2579" w:type="pct"/>
          </w:tcPr>
          <w:p w14:paraId="7B7BFB86"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1,Практическое занятие № 5: Закрепить знания взаимного перехода </w:t>
            </w:r>
            <w:proofErr w:type="spellStart"/>
            <w:r w:rsidRPr="00AE2246">
              <w:rPr>
                <w:rFonts w:ascii="Times New Roman" w:eastAsia="Calibri" w:hAnsi="Times New Roman"/>
                <w:bCs/>
                <w:color w:val="000000"/>
              </w:rPr>
              <w:t>алканов</w:t>
            </w:r>
            <w:proofErr w:type="spellEnd"/>
            <w:r w:rsidRPr="00AE2246">
              <w:rPr>
                <w:rFonts w:ascii="Times New Roman" w:eastAsia="Calibri" w:hAnsi="Times New Roman"/>
                <w:bCs/>
                <w:color w:val="000000"/>
              </w:rPr>
              <w:t xml:space="preserve"> и </w:t>
            </w:r>
            <w:proofErr w:type="spellStart"/>
            <w:r w:rsidRPr="00AE2246">
              <w:rPr>
                <w:rFonts w:ascii="Times New Roman" w:eastAsia="Calibri" w:hAnsi="Times New Roman"/>
                <w:bCs/>
                <w:color w:val="000000"/>
              </w:rPr>
              <w:t>алкенов</w:t>
            </w:r>
            <w:proofErr w:type="spellEnd"/>
            <w:r w:rsidRPr="00AE2246">
              <w:rPr>
                <w:rFonts w:ascii="Times New Roman" w:eastAsia="Calibri" w:hAnsi="Times New Roman"/>
                <w:bCs/>
                <w:color w:val="000000"/>
              </w:rPr>
              <w:t xml:space="preserve">.  </w:t>
            </w:r>
          </w:p>
          <w:p w14:paraId="5E6D3CB0" w14:textId="77777777" w:rsidR="008D2872" w:rsidRDefault="008D2872" w:rsidP="001C3BC5">
            <w:pPr>
              <w:suppressAutoHyphens/>
              <w:rPr>
                <w:rFonts w:ascii="Times New Roman" w:eastAsia="Calibri" w:hAnsi="Times New Roman"/>
                <w:bCs/>
                <w:color w:val="000000"/>
              </w:rPr>
            </w:pPr>
            <w:r w:rsidRPr="00AE2246">
              <w:rPr>
                <w:rFonts w:ascii="Times New Roman" w:eastAsia="Calibri" w:hAnsi="Times New Roman"/>
                <w:bCs/>
                <w:color w:val="000000"/>
              </w:rPr>
              <w:t xml:space="preserve">Практическое занятие № 6: Изготовить модели молекул этилена, </w:t>
            </w:r>
            <w:proofErr w:type="spellStart"/>
            <w:r w:rsidRPr="00AE2246">
              <w:rPr>
                <w:rFonts w:ascii="Times New Roman" w:eastAsia="Calibri" w:hAnsi="Times New Roman"/>
                <w:bCs/>
                <w:color w:val="000000"/>
              </w:rPr>
              <w:t>цис</w:t>
            </w:r>
            <w:proofErr w:type="spellEnd"/>
            <w:r w:rsidRPr="00AE2246">
              <w:rPr>
                <w:rFonts w:ascii="Times New Roman" w:eastAsia="Calibri" w:hAnsi="Times New Roman"/>
                <w:bCs/>
                <w:color w:val="000000"/>
              </w:rPr>
              <w:t>- ,транс-изомеров</w:t>
            </w:r>
          </w:p>
          <w:p w14:paraId="1FBE1344" w14:textId="77777777" w:rsidR="008D2872" w:rsidRPr="00AE2246" w:rsidRDefault="008D2872" w:rsidP="001C3BC5">
            <w:pPr>
              <w:suppressAutoHyphens/>
              <w:rPr>
                <w:rFonts w:ascii="Times New Roman" w:eastAsia="Calibri" w:hAnsi="Times New Roman"/>
                <w:bCs/>
                <w:color w:val="000000"/>
              </w:rPr>
            </w:pPr>
            <w:r>
              <w:rPr>
                <w:rFonts w:ascii="Times New Roman" w:eastAsia="Calibri" w:hAnsi="Times New Roman"/>
                <w:bCs/>
                <w:color w:val="000000"/>
              </w:rPr>
              <w:t>Практическая работа №7: Исследование свойств этилена</w:t>
            </w:r>
          </w:p>
        </w:tc>
        <w:tc>
          <w:tcPr>
            <w:tcW w:w="567" w:type="pct"/>
          </w:tcPr>
          <w:p w14:paraId="59F5DDAF" w14:textId="77777777" w:rsidR="008D2872" w:rsidRDefault="008D2872" w:rsidP="001C3BC5">
            <w:pPr>
              <w:jc w:val="center"/>
              <w:rPr>
                <w:rFonts w:ascii="Times New Roman" w:eastAsia="Calibri" w:hAnsi="Times New Roman"/>
                <w:color w:val="000000"/>
              </w:rPr>
            </w:pPr>
            <w:r>
              <w:rPr>
                <w:rFonts w:ascii="Times New Roman" w:eastAsia="Calibri" w:hAnsi="Times New Roman"/>
                <w:color w:val="000000"/>
              </w:rPr>
              <w:t>2</w:t>
            </w:r>
          </w:p>
          <w:p w14:paraId="48467570" w14:textId="77777777" w:rsidR="008D2872" w:rsidRDefault="008D2872" w:rsidP="001C3BC5">
            <w:pPr>
              <w:jc w:val="center"/>
              <w:rPr>
                <w:rFonts w:ascii="Times New Roman" w:eastAsia="Calibri" w:hAnsi="Times New Roman"/>
                <w:color w:val="000000"/>
              </w:rPr>
            </w:pPr>
          </w:p>
          <w:p w14:paraId="521434FC" w14:textId="77777777" w:rsidR="008D2872" w:rsidRDefault="008D2872" w:rsidP="001C3BC5">
            <w:pPr>
              <w:jc w:val="center"/>
              <w:rPr>
                <w:rFonts w:ascii="Times New Roman" w:eastAsia="Calibri" w:hAnsi="Times New Roman"/>
                <w:color w:val="000000"/>
              </w:rPr>
            </w:pPr>
            <w:r>
              <w:rPr>
                <w:rFonts w:ascii="Times New Roman" w:eastAsia="Calibri" w:hAnsi="Times New Roman"/>
                <w:color w:val="000000"/>
              </w:rPr>
              <w:t>2</w:t>
            </w:r>
          </w:p>
          <w:p w14:paraId="6C418594" w14:textId="77777777" w:rsidR="008D2872" w:rsidRDefault="008D2872" w:rsidP="001C3BC5">
            <w:pPr>
              <w:jc w:val="center"/>
              <w:rPr>
                <w:rFonts w:ascii="Times New Roman" w:eastAsia="Calibri" w:hAnsi="Times New Roman"/>
                <w:color w:val="000000"/>
              </w:rPr>
            </w:pPr>
          </w:p>
          <w:p w14:paraId="28AE7D65"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490D64A2" w14:textId="77777777" w:rsidR="008D2872" w:rsidRPr="00AE2246" w:rsidRDefault="008D2872" w:rsidP="001C3BC5">
            <w:pPr>
              <w:jc w:val="center"/>
              <w:rPr>
                <w:rFonts w:ascii="Times New Roman" w:eastAsia="Calibri" w:hAnsi="Times New Roman"/>
                <w:color w:val="000000"/>
              </w:rPr>
            </w:pPr>
          </w:p>
        </w:tc>
      </w:tr>
      <w:tr w:rsidR="008D2872" w:rsidRPr="00AE2246" w14:paraId="4D127940" w14:textId="77777777" w:rsidTr="008D2872">
        <w:trPr>
          <w:trHeight w:val="20"/>
        </w:trPr>
        <w:tc>
          <w:tcPr>
            <w:tcW w:w="586" w:type="pct"/>
            <w:vMerge w:val="restart"/>
          </w:tcPr>
          <w:p w14:paraId="5279B5F7"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color w:val="000000"/>
                <w:sz w:val="24"/>
              </w:rPr>
              <w:t xml:space="preserve">Тема 2.4. </w:t>
            </w:r>
            <w:proofErr w:type="spellStart"/>
            <w:r w:rsidRPr="00AE2246">
              <w:rPr>
                <w:rFonts w:ascii="Times New Roman" w:eastAsia="Calibri" w:hAnsi="Times New Roman"/>
                <w:color w:val="000000"/>
                <w:sz w:val="24"/>
              </w:rPr>
              <w:t>Алкины</w:t>
            </w:r>
            <w:proofErr w:type="spellEnd"/>
          </w:p>
        </w:tc>
        <w:tc>
          <w:tcPr>
            <w:tcW w:w="2579" w:type="pct"/>
          </w:tcPr>
          <w:p w14:paraId="2246B4D3"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Содержание</w:t>
            </w:r>
          </w:p>
        </w:tc>
        <w:tc>
          <w:tcPr>
            <w:tcW w:w="567" w:type="pct"/>
          </w:tcPr>
          <w:p w14:paraId="0D93D24E"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10</w:t>
            </w:r>
          </w:p>
        </w:tc>
        <w:tc>
          <w:tcPr>
            <w:tcW w:w="1268" w:type="pct"/>
            <w:vMerge w:val="restart"/>
          </w:tcPr>
          <w:p w14:paraId="7AF7B108" w14:textId="77777777" w:rsidR="008D2872" w:rsidRPr="00C20A66" w:rsidRDefault="008D2872" w:rsidP="001C3BC5">
            <w:pPr>
              <w:jc w:val="center"/>
              <w:rPr>
                <w:rFonts w:ascii="Times New Roman" w:eastAsia="Calibri" w:hAnsi="Times New Roman"/>
                <w:color w:val="000000"/>
              </w:rPr>
            </w:pPr>
            <w:r w:rsidRPr="00C20A66">
              <w:rPr>
                <w:rFonts w:ascii="Times New Roman" w:eastAsia="Calibri" w:hAnsi="Times New Roman"/>
                <w:color w:val="000000"/>
              </w:rPr>
              <w:t>ОК.1-9, ПК.1.1-1.4, ПК.2.1-2.4</w:t>
            </w:r>
          </w:p>
          <w:p w14:paraId="0B4F70AD" w14:textId="77777777" w:rsidR="008D2872" w:rsidRPr="00C20A66" w:rsidRDefault="008D2872" w:rsidP="001C3BC5">
            <w:pPr>
              <w:jc w:val="center"/>
              <w:rPr>
                <w:rFonts w:ascii="Times New Roman" w:eastAsia="Calibri" w:hAnsi="Times New Roman"/>
                <w:color w:val="000000"/>
              </w:rPr>
            </w:pPr>
            <w:r w:rsidRPr="00C20A66">
              <w:rPr>
                <w:rFonts w:ascii="Times New Roman" w:eastAsia="Calibri" w:hAnsi="Times New Roman"/>
                <w:color w:val="000000"/>
              </w:rPr>
              <w:t>ПК.3.2-3.3</w:t>
            </w:r>
          </w:p>
          <w:p w14:paraId="01A25E90" w14:textId="77777777" w:rsidR="008D2872" w:rsidRPr="00AE2246" w:rsidRDefault="008D2872" w:rsidP="001C3BC5">
            <w:pPr>
              <w:jc w:val="center"/>
              <w:rPr>
                <w:rFonts w:ascii="Times New Roman" w:eastAsia="Calibri" w:hAnsi="Times New Roman"/>
                <w:color w:val="000000"/>
              </w:rPr>
            </w:pPr>
            <w:r w:rsidRPr="00C20A66">
              <w:rPr>
                <w:rFonts w:ascii="Times New Roman" w:eastAsia="Calibri" w:hAnsi="Times New Roman"/>
                <w:color w:val="000000"/>
              </w:rPr>
              <w:t>ПК.4.1, 4.3, 4.5</w:t>
            </w:r>
          </w:p>
        </w:tc>
      </w:tr>
      <w:tr w:rsidR="008D2872" w:rsidRPr="00AE2246" w14:paraId="6711DCB8" w14:textId="77777777" w:rsidTr="008D2872">
        <w:trPr>
          <w:trHeight w:val="20"/>
        </w:trPr>
        <w:tc>
          <w:tcPr>
            <w:tcW w:w="586" w:type="pct"/>
            <w:vMerge/>
          </w:tcPr>
          <w:p w14:paraId="58C27C45" w14:textId="77777777" w:rsidR="008D2872" w:rsidRPr="00AE2246" w:rsidRDefault="008D2872" w:rsidP="001C3BC5">
            <w:pPr>
              <w:suppressAutoHyphens/>
              <w:rPr>
                <w:rFonts w:ascii="Times New Roman" w:eastAsia="Calibri" w:hAnsi="Times New Roman"/>
                <w:bCs/>
                <w:color w:val="000000"/>
              </w:rPr>
            </w:pPr>
          </w:p>
        </w:tc>
        <w:tc>
          <w:tcPr>
            <w:tcW w:w="2579" w:type="pct"/>
          </w:tcPr>
          <w:p w14:paraId="38263736"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1,Алкины (ацетиленовые углеводороды): общая формула, гомологический ряд, изомерия </w:t>
            </w:r>
            <w:proofErr w:type="spellStart"/>
            <w:r w:rsidRPr="00AE2246">
              <w:rPr>
                <w:rFonts w:ascii="Times New Roman" w:eastAsia="Calibri" w:hAnsi="Times New Roman"/>
                <w:bCs/>
                <w:color w:val="000000"/>
              </w:rPr>
              <w:t>алкинов</w:t>
            </w:r>
            <w:proofErr w:type="spellEnd"/>
            <w:r w:rsidRPr="00AE2246">
              <w:rPr>
                <w:rFonts w:ascii="Times New Roman" w:eastAsia="Calibri" w:hAnsi="Times New Roman"/>
                <w:bCs/>
                <w:color w:val="000000"/>
              </w:rPr>
              <w:t xml:space="preserve">. </w:t>
            </w:r>
          </w:p>
        </w:tc>
        <w:tc>
          <w:tcPr>
            <w:tcW w:w="567" w:type="pct"/>
          </w:tcPr>
          <w:p w14:paraId="2D20EBC9"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63023756" w14:textId="77777777" w:rsidR="008D2872" w:rsidRPr="00AE2246" w:rsidRDefault="008D2872" w:rsidP="001C3BC5">
            <w:pPr>
              <w:jc w:val="center"/>
              <w:rPr>
                <w:rFonts w:ascii="Times New Roman" w:eastAsia="Calibri" w:hAnsi="Times New Roman"/>
                <w:color w:val="000000"/>
              </w:rPr>
            </w:pPr>
          </w:p>
        </w:tc>
      </w:tr>
      <w:tr w:rsidR="008D2872" w:rsidRPr="00AE2246" w14:paraId="0A8E99B3" w14:textId="77777777" w:rsidTr="008D2872">
        <w:trPr>
          <w:trHeight w:val="20"/>
        </w:trPr>
        <w:tc>
          <w:tcPr>
            <w:tcW w:w="586" w:type="pct"/>
            <w:vMerge/>
          </w:tcPr>
          <w:p w14:paraId="334D7010" w14:textId="77777777" w:rsidR="008D2872" w:rsidRPr="00AE2246" w:rsidRDefault="008D2872" w:rsidP="001C3BC5">
            <w:pPr>
              <w:suppressAutoHyphens/>
              <w:rPr>
                <w:rFonts w:ascii="Times New Roman" w:eastAsia="Calibri" w:hAnsi="Times New Roman"/>
                <w:bCs/>
                <w:color w:val="000000"/>
              </w:rPr>
            </w:pPr>
          </w:p>
        </w:tc>
        <w:tc>
          <w:tcPr>
            <w:tcW w:w="2579" w:type="pct"/>
          </w:tcPr>
          <w:p w14:paraId="3CD0DAE6"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2,Строение </w:t>
            </w:r>
            <w:proofErr w:type="spellStart"/>
            <w:r w:rsidRPr="00AE2246">
              <w:rPr>
                <w:rFonts w:ascii="Times New Roman" w:eastAsia="Calibri" w:hAnsi="Times New Roman"/>
                <w:bCs/>
                <w:color w:val="000000"/>
              </w:rPr>
              <w:t>алкинов</w:t>
            </w:r>
            <w:proofErr w:type="spellEnd"/>
            <w:r w:rsidRPr="00AE2246">
              <w:rPr>
                <w:rFonts w:ascii="Times New Roman" w:eastAsia="Calibri" w:hAnsi="Times New Roman"/>
                <w:bCs/>
                <w:color w:val="000000"/>
              </w:rPr>
              <w:t xml:space="preserve">, </w:t>
            </w:r>
            <w:proofErr w:type="spellStart"/>
            <w:r w:rsidRPr="00AE2246">
              <w:rPr>
                <w:rFonts w:ascii="Times New Roman" w:eastAsia="Calibri" w:hAnsi="Times New Roman"/>
                <w:bCs/>
                <w:color w:val="000000"/>
              </w:rPr>
              <w:t>sp</w:t>
            </w:r>
            <w:proofErr w:type="spellEnd"/>
            <w:r w:rsidRPr="00AE2246">
              <w:rPr>
                <w:rFonts w:ascii="Times New Roman" w:eastAsia="Calibri" w:hAnsi="Times New Roman"/>
                <w:bCs/>
                <w:color w:val="000000"/>
              </w:rPr>
              <w:t xml:space="preserve">- гибридизация. Характеристики тройной связи. </w:t>
            </w:r>
          </w:p>
        </w:tc>
        <w:tc>
          <w:tcPr>
            <w:tcW w:w="567" w:type="pct"/>
          </w:tcPr>
          <w:p w14:paraId="336A6F2A"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15376E49" w14:textId="77777777" w:rsidR="008D2872" w:rsidRPr="00AE2246" w:rsidRDefault="008D2872" w:rsidP="001C3BC5">
            <w:pPr>
              <w:jc w:val="center"/>
              <w:rPr>
                <w:rFonts w:ascii="Times New Roman" w:eastAsia="Calibri" w:hAnsi="Times New Roman"/>
                <w:color w:val="000000"/>
              </w:rPr>
            </w:pPr>
          </w:p>
        </w:tc>
      </w:tr>
      <w:tr w:rsidR="008D2872" w:rsidRPr="00AE2246" w14:paraId="5A074187" w14:textId="77777777" w:rsidTr="008D2872">
        <w:trPr>
          <w:trHeight w:val="20"/>
        </w:trPr>
        <w:tc>
          <w:tcPr>
            <w:tcW w:w="586" w:type="pct"/>
            <w:vMerge/>
          </w:tcPr>
          <w:p w14:paraId="1BAB1DD4" w14:textId="77777777" w:rsidR="008D2872" w:rsidRPr="00AE2246" w:rsidRDefault="008D2872" w:rsidP="001C3BC5">
            <w:pPr>
              <w:suppressAutoHyphens/>
              <w:rPr>
                <w:rFonts w:ascii="Times New Roman" w:eastAsia="Calibri" w:hAnsi="Times New Roman"/>
                <w:bCs/>
                <w:color w:val="000000"/>
              </w:rPr>
            </w:pPr>
          </w:p>
        </w:tc>
        <w:tc>
          <w:tcPr>
            <w:tcW w:w="2579" w:type="pct"/>
          </w:tcPr>
          <w:p w14:paraId="0EA41188"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3,Химические свойства </w:t>
            </w:r>
            <w:proofErr w:type="spellStart"/>
            <w:r w:rsidRPr="00AE2246">
              <w:rPr>
                <w:rFonts w:ascii="Times New Roman" w:eastAsia="Calibri" w:hAnsi="Times New Roman"/>
                <w:bCs/>
                <w:color w:val="000000"/>
              </w:rPr>
              <w:t>алкинов</w:t>
            </w:r>
            <w:proofErr w:type="spellEnd"/>
            <w:r w:rsidRPr="00AE2246">
              <w:rPr>
                <w:rFonts w:ascii="Times New Roman" w:eastAsia="Calibri" w:hAnsi="Times New Roman"/>
                <w:bCs/>
                <w:color w:val="000000"/>
              </w:rPr>
              <w:t xml:space="preserve">: реакции присоединения, полимеризации, качественная </w:t>
            </w:r>
          </w:p>
          <w:p w14:paraId="474134C5"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bCs/>
                <w:color w:val="000000"/>
              </w:rPr>
              <w:t>реакция на тройную связь.</w:t>
            </w:r>
          </w:p>
        </w:tc>
        <w:tc>
          <w:tcPr>
            <w:tcW w:w="567" w:type="pct"/>
          </w:tcPr>
          <w:p w14:paraId="2B924368"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2530BE74" w14:textId="77777777" w:rsidR="008D2872" w:rsidRPr="00AE2246" w:rsidRDefault="008D2872" w:rsidP="001C3BC5">
            <w:pPr>
              <w:jc w:val="center"/>
              <w:rPr>
                <w:rFonts w:ascii="Times New Roman" w:eastAsia="Calibri" w:hAnsi="Times New Roman"/>
                <w:color w:val="000000"/>
              </w:rPr>
            </w:pPr>
          </w:p>
        </w:tc>
      </w:tr>
      <w:tr w:rsidR="008D2872" w:rsidRPr="00AE2246" w14:paraId="6BC28CAD" w14:textId="77777777" w:rsidTr="008D2872">
        <w:trPr>
          <w:trHeight w:val="20"/>
        </w:trPr>
        <w:tc>
          <w:tcPr>
            <w:tcW w:w="586" w:type="pct"/>
            <w:vMerge/>
          </w:tcPr>
          <w:p w14:paraId="6369CCA1" w14:textId="77777777" w:rsidR="008D2872" w:rsidRPr="00AE2246" w:rsidRDefault="008D2872" w:rsidP="001C3BC5">
            <w:pPr>
              <w:suppressAutoHyphens/>
              <w:rPr>
                <w:rFonts w:ascii="Times New Roman" w:eastAsia="Calibri" w:hAnsi="Times New Roman"/>
                <w:bCs/>
                <w:color w:val="000000"/>
              </w:rPr>
            </w:pPr>
          </w:p>
        </w:tc>
        <w:tc>
          <w:tcPr>
            <w:tcW w:w="2579" w:type="pct"/>
          </w:tcPr>
          <w:p w14:paraId="6CDC2E9A"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bCs/>
                <w:color w:val="000000"/>
              </w:rPr>
              <w:t xml:space="preserve">4.Способы получения </w:t>
            </w:r>
            <w:proofErr w:type="spellStart"/>
            <w:r w:rsidRPr="00AE2246">
              <w:rPr>
                <w:rFonts w:ascii="Times New Roman" w:eastAsia="Calibri" w:hAnsi="Times New Roman"/>
                <w:bCs/>
                <w:color w:val="000000"/>
              </w:rPr>
              <w:t>алкинов</w:t>
            </w:r>
            <w:proofErr w:type="spellEnd"/>
            <w:r w:rsidRPr="00AE2246">
              <w:rPr>
                <w:rFonts w:ascii="Times New Roman" w:eastAsia="Calibri" w:hAnsi="Times New Roman"/>
                <w:bCs/>
                <w:color w:val="000000"/>
              </w:rPr>
              <w:t xml:space="preserve">, физические свойства.  </w:t>
            </w:r>
          </w:p>
        </w:tc>
        <w:tc>
          <w:tcPr>
            <w:tcW w:w="567" w:type="pct"/>
          </w:tcPr>
          <w:p w14:paraId="55F4BC49"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28E81D8E" w14:textId="77777777" w:rsidR="008D2872" w:rsidRPr="00AE2246" w:rsidRDefault="008D2872" w:rsidP="001C3BC5">
            <w:pPr>
              <w:jc w:val="center"/>
              <w:rPr>
                <w:rFonts w:ascii="Times New Roman" w:eastAsia="Calibri" w:hAnsi="Times New Roman"/>
                <w:color w:val="000000"/>
              </w:rPr>
            </w:pPr>
          </w:p>
        </w:tc>
      </w:tr>
      <w:tr w:rsidR="008D2872" w:rsidRPr="00AE2246" w14:paraId="55885656" w14:textId="77777777" w:rsidTr="008D2872">
        <w:trPr>
          <w:trHeight w:val="20"/>
        </w:trPr>
        <w:tc>
          <w:tcPr>
            <w:tcW w:w="586" w:type="pct"/>
            <w:vMerge/>
          </w:tcPr>
          <w:p w14:paraId="219BBC9D" w14:textId="77777777" w:rsidR="008D2872" w:rsidRPr="00AE2246" w:rsidRDefault="008D2872" w:rsidP="001C3BC5">
            <w:pPr>
              <w:suppressAutoHyphens/>
              <w:rPr>
                <w:rFonts w:ascii="Times New Roman" w:eastAsia="Calibri" w:hAnsi="Times New Roman"/>
                <w:bCs/>
                <w:color w:val="000000"/>
              </w:rPr>
            </w:pPr>
          </w:p>
        </w:tc>
        <w:tc>
          <w:tcPr>
            <w:tcW w:w="2579" w:type="pct"/>
          </w:tcPr>
          <w:p w14:paraId="6E9F9EEF"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В том числе практических и лабораторных занятий</w:t>
            </w:r>
          </w:p>
        </w:tc>
        <w:tc>
          <w:tcPr>
            <w:tcW w:w="567" w:type="pct"/>
          </w:tcPr>
          <w:p w14:paraId="7CA13719"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2</w:t>
            </w:r>
          </w:p>
        </w:tc>
        <w:tc>
          <w:tcPr>
            <w:tcW w:w="1268" w:type="pct"/>
            <w:vMerge/>
          </w:tcPr>
          <w:p w14:paraId="4FCBB916" w14:textId="77777777" w:rsidR="008D2872" w:rsidRPr="00AE2246" w:rsidRDefault="008D2872" w:rsidP="001C3BC5">
            <w:pPr>
              <w:jc w:val="center"/>
              <w:rPr>
                <w:rFonts w:ascii="Times New Roman" w:eastAsia="Calibri" w:hAnsi="Times New Roman"/>
                <w:color w:val="000000"/>
              </w:rPr>
            </w:pPr>
          </w:p>
        </w:tc>
      </w:tr>
      <w:tr w:rsidR="008D2872" w:rsidRPr="00AE2246" w14:paraId="091AC9D0" w14:textId="77777777" w:rsidTr="008D2872">
        <w:trPr>
          <w:trHeight w:val="20"/>
        </w:trPr>
        <w:tc>
          <w:tcPr>
            <w:tcW w:w="586" w:type="pct"/>
            <w:vMerge/>
          </w:tcPr>
          <w:p w14:paraId="6A64F6CF" w14:textId="77777777" w:rsidR="008D2872" w:rsidRPr="00AE2246" w:rsidRDefault="008D2872" w:rsidP="001C3BC5">
            <w:pPr>
              <w:suppressAutoHyphens/>
              <w:rPr>
                <w:rFonts w:ascii="Times New Roman" w:eastAsia="Calibri" w:hAnsi="Times New Roman"/>
                <w:bCs/>
                <w:color w:val="000000"/>
              </w:rPr>
            </w:pPr>
          </w:p>
        </w:tc>
        <w:tc>
          <w:tcPr>
            <w:tcW w:w="2579" w:type="pct"/>
          </w:tcPr>
          <w:p w14:paraId="3E5D4DAC" w14:textId="77777777" w:rsidR="008D2872" w:rsidRPr="00AE2246" w:rsidRDefault="008D2872" w:rsidP="001C3BC5">
            <w:pPr>
              <w:rPr>
                <w:rFonts w:ascii="Times New Roman" w:eastAsia="Calibri" w:hAnsi="Times New Roman"/>
                <w:color w:val="000000"/>
              </w:rPr>
            </w:pPr>
            <w:r w:rsidRPr="0042274C">
              <w:rPr>
                <w:rFonts w:ascii="Times New Roman" w:eastAsia="Calibri" w:hAnsi="Times New Roman"/>
                <w:color w:val="000000"/>
                <w:sz w:val="24"/>
              </w:rPr>
              <w:t>Практическая работа №8 : Исследование свойств</w:t>
            </w:r>
            <w:r w:rsidRPr="00AE2246">
              <w:rPr>
                <w:rFonts w:ascii="Times New Roman" w:eastAsia="Calibri" w:hAnsi="Times New Roman"/>
                <w:bCs/>
                <w:color w:val="000000"/>
              </w:rPr>
              <w:t xml:space="preserve"> ацетилена и исследование его свойств</w:t>
            </w:r>
            <w:r w:rsidRPr="00AE2246">
              <w:rPr>
                <w:rFonts w:ascii="Times New Roman" w:eastAsia="Calibri" w:hAnsi="Times New Roman"/>
                <w:color w:val="000000"/>
                <w:sz w:val="24"/>
              </w:rPr>
              <w:t xml:space="preserve"> </w:t>
            </w:r>
          </w:p>
        </w:tc>
        <w:tc>
          <w:tcPr>
            <w:tcW w:w="567" w:type="pct"/>
          </w:tcPr>
          <w:p w14:paraId="1C799D99"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009FAF75" w14:textId="77777777" w:rsidR="008D2872" w:rsidRPr="00AE2246" w:rsidRDefault="008D2872" w:rsidP="001C3BC5">
            <w:pPr>
              <w:jc w:val="center"/>
              <w:rPr>
                <w:rFonts w:ascii="Times New Roman" w:eastAsia="Calibri" w:hAnsi="Times New Roman"/>
                <w:color w:val="000000"/>
              </w:rPr>
            </w:pPr>
          </w:p>
        </w:tc>
      </w:tr>
      <w:tr w:rsidR="008D2872" w:rsidRPr="00AE2246" w14:paraId="3BCE2EC4" w14:textId="77777777" w:rsidTr="008D2872">
        <w:trPr>
          <w:trHeight w:val="20"/>
        </w:trPr>
        <w:tc>
          <w:tcPr>
            <w:tcW w:w="586" w:type="pct"/>
            <w:vMerge w:val="restart"/>
          </w:tcPr>
          <w:p w14:paraId="63BCEDC7" w14:textId="77777777" w:rsidR="008D2872" w:rsidRPr="00AE2246" w:rsidRDefault="008D2872" w:rsidP="001C3BC5">
            <w:pPr>
              <w:ind w:right="54"/>
              <w:rPr>
                <w:rFonts w:ascii="Times New Roman" w:eastAsia="Calibri" w:hAnsi="Times New Roman"/>
                <w:color w:val="000000"/>
              </w:rPr>
            </w:pPr>
            <w:r w:rsidRPr="00AE2246">
              <w:rPr>
                <w:rFonts w:ascii="Times New Roman" w:eastAsia="Calibri" w:hAnsi="Times New Roman"/>
                <w:color w:val="000000"/>
                <w:sz w:val="24"/>
              </w:rPr>
              <w:t xml:space="preserve">Тема 2.5. </w:t>
            </w:r>
          </w:p>
          <w:p w14:paraId="61FADFFE"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color w:val="000000"/>
                <w:sz w:val="24"/>
              </w:rPr>
              <w:t>Диеновые углеводороды</w:t>
            </w:r>
          </w:p>
        </w:tc>
        <w:tc>
          <w:tcPr>
            <w:tcW w:w="2579" w:type="pct"/>
          </w:tcPr>
          <w:p w14:paraId="706FFC9F"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Содержание</w:t>
            </w:r>
          </w:p>
        </w:tc>
        <w:tc>
          <w:tcPr>
            <w:tcW w:w="567" w:type="pct"/>
          </w:tcPr>
          <w:p w14:paraId="133B4871"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4</w:t>
            </w:r>
          </w:p>
        </w:tc>
        <w:tc>
          <w:tcPr>
            <w:tcW w:w="1268" w:type="pct"/>
            <w:vMerge w:val="restart"/>
          </w:tcPr>
          <w:p w14:paraId="6456C115" w14:textId="77777777" w:rsidR="008D2872" w:rsidRPr="00C20A66" w:rsidRDefault="008D2872" w:rsidP="001C3BC5">
            <w:pPr>
              <w:jc w:val="center"/>
              <w:rPr>
                <w:rFonts w:ascii="Times New Roman" w:eastAsia="Calibri" w:hAnsi="Times New Roman"/>
                <w:color w:val="000000"/>
              </w:rPr>
            </w:pPr>
            <w:r w:rsidRPr="00C20A66">
              <w:rPr>
                <w:rFonts w:ascii="Times New Roman" w:eastAsia="Calibri" w:hAnsi="Times New Roman"/>
                <w:color w:val="000000"/>
              </w:rPr>
              <w:t>ОК.1-9, ПК.1.1-1.4, ПК.2.1-2.4</w:t>
            </w:r>
          </w:p>
          <w:p w14:paraId="6F3A3F02" w14:textId="77777777" w:rsidR="008D2872" w:rsidRPr="00C20A66" w:rsidRDefault="008D2872" w:rsidP="001C3BC5">
            <w:pPr>
              <w:jc w:val="center"/>
              <w:rPr>
                <w:rFonts w:ascii="Times New Roman" w:eastAsia="Calibri" w:hAnsi="Times New Roman"/>
                <w:color w:val="000000"/>
              </w:rPr>
            </w:pPr>
            <w:r w:rsidRPr="00C20A66">
              <w:rPr>
                <w:rFonts w:ascii="Times New Roman" w:eastAsia="Calibri" w:hAnsi="Times New Roman"/>
                <w:color w:val="000000"/>
              </w:rPr>
              <w:lastRenderedPageBreak/>
              <w:t>ПК.3.2-3.3</w:t>
            </w:r>
          </w:p>
          <w:p w14:paraId="28901DA6" w14:textId="77777777" w:rsidR="008D2872" w:rsidRPr="00AE2246" w:rsidRDefault="008D2872" w:rsidP="001C3BC5">
            <w:pPr>
              <w:jc w:val="center"/>
              <w:rPr>
                <w:rFonts w:ascii="Times New Roman" w:eastAsia="Calibri" w:hAnsi="Times New Roman"/>
                <w:color w:val="000000"/>
              </w:rPr>
            </w:pPr>
            <w:r w:rsidRPr="00C20A66">
              <w:rPr>
                <w:rFonts w:ascii="Times New Roman" w:eastAsia="Calibri" w:hAnsi="Times New Roman"/>
                <w:color w:val="000000"/>
              </w:rPr>
              <w:t>ПК.4.1, 4.3, 4.5</w:t>
            </w:r>
          </w:p>
        </w:tc>
      </w:tr>
      <w:tr w:rsidR="008D2872" w:rsidRPr="00AE2246" w14:paraId="2E0D36BA" w14:textId="77777777" w:rsidTr="008D2872">
        <w:trPr>
          <w:trHeight w:val="20"/>
        </w:trPr>
        <w:tc>
          <w:tcPr>
            <w:tcW w:w="586" w:type="pct"/>
            <w:vMerge/>
          </w:tcPr>
          <w:p w14:paraId="6FE4D74A" w14:textId="77777777" w:rsidR="008D2872" w:rsidRPr="00AE2246" w:rsidRDefault="008D2872" w:rsidP="001C3BC5">
            <w:pPr>
              <w:suppressAutoHyphens/>
              <w:rPr>
                <w:rFonts w:ascii="Times New Roman" w:eastAsia="Calibri" w:hAnsi="Times New Roman"/>
                <w:bCs/>
                <w:color w:val="000000"/>
              </w:rPr>
            </w:pPr>
          </w:p>
        </w:tc>
        <w:tc>
          <w:tcPr>
            <w:tcW w:w="2579" w:type="pct"/>
          </w:tcPr>
          <w:p w14:paraId="392413AA" w14:textId="77777777" w:rsidR="008D2872" w:rsidRPr="00AE2246" w:rsidRDefault="008D2872" w:rsidP="001C3BC5">
            <w:pPr>
              <w:rPr>
                <w:rFonts w:ascii="Times New Roman" w:eastAsia="Calibri" w:hAnsi="Times New Roman"/>
                <w:color w:val="000000"/>
              </w:rPr>
            </w:pPr>
            <w:r w:rsidRPr="00AE2246">
              <w:rPr>
                <w:rFonts w:ascii="Times New Roman" w:eastAsia="Calibri" w:hAnsi="Times New Roman"/>
                <w:color w:val="000000"/>
              </w:rPr>
              <w:t>1,Диеновые углеводороды (</w:t>
            </w:r>
            <w:proofErr w:type="spellStart"/>
            <w:r w:rsidRPr="00AE2246">
              <w:rPr>
                <w:rFonts w:ascii="Times New Roman" w:eastAsia="Calibri" w:hAnsi="Times New Roman"/>
                <w:color w:val="000000"/>
              </w:rPr>
              <w:t>алкадиены</w:t>
            </w:r>
            <w:proofErr w:type="spellEnd"/>
            <w:r w:rsidRPr="00AE2246">
              <w:rPr>
                <w:rFonts w:ascii="Times New Roman" w:eastAsia="Calibri" w:hAnsi="Times New Roman"/>
                <w:color w:val="000000"/>
              </w:rPr>
              <w:t>), общая формула. Классификация диенов, номенклатура. Природа двойных углерод - углеродных связей.</w:t>
            </w:r>
          </w:p>
          <w:p w14:paraId="38133C3F" w14:textId="77777777" w:rsidR="008D2872" w:rsidRPr="00AE2246" w:rsidRDefault="008D2872" w:rsidP="001C3BC5">
            <w:pPr>
              <w:rPr>
                <w:rFonts w:ascii="Times New Roman" w:eastAsia="Calibri" w:hAnsi="Times New Roman"/>
                <w:color w:val="000000"/>
              </w:rPr>
            </w:pPr>
          </w:p>
          <w:p w14:paraId="54FB0E68" w14:textId="77777777" w:rsidR="008D2872" w:rsidRPr="00AE2246" w:rsidRDefault="008D2872" w:rsidP="001C3BC5">
            <w:pPr>
              <w:suppressAutoHyphens/>
              <w:rPr>
                <w:rFonts w:ascii="Times New Roman" w:eastAsia="Calibri" w:hAnsi="Times New Roman"/>
                <w:bCs/>
                <w:color w:val="000000"/>
              </w:rPr>
            </w:pPr>
          </w:p>
        </w:tc>
        <w:tc>
          <w:tcPr>
            <w:tcW w:w="567" w:type="pct"/>
          </w:tcPr>
          <w:p w14:paraId="3E649D99"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34FECD0D" w14:textId="77777777" w:rsidR="008D2872" w:rsidRPr="00AE2246" w:rsidRDefault="008D2872" w:rsidP="001C3BC5">
            <w:pPr>
              <w:jc w:val="center"/>
              <w:rPr>
                <w:rFonts w:ascii="Times New Roman" w:eastAsia="Calibri" w:hAnsi="Times New Roman"/>
                <w:color w:val="000000"/>
              </w:rPr>
            </w:pPr>
          </w:p>
        </w:tc>
      </w:tr>
      <w:tr w:rsidR="008D2872" w:rsidRPr="00AE2246" w14:paraId="256734BA" w14:textId="77777777" w:rsidTr="008D2872">
        <w:trPr>
          <w:trHeight w:val="20"/>
        </w:trPr>
        <w:tc>
          <w:tcPr>
            <w:tcW w:w="586" w:type="pct"/>
            <w:vMerge/>
          </w:tcPr>
          <w:p w14:paraId="4BF95097" w14:textId="77777777" w:rsidR="008D2872" w:rsidRPr="00AE2246" w:rsidRDefault="008D2872" w:rsidP="001C3BC5">
            <w:pPr>
              <w:suppressAutoHyphens/>
              <w:rPr>
                <w:rFonts w:ascii="Times New Roman" w:eastAsia="Calibri" w:hAnsi="Times New Roman"/>
                <w:bCs/>
                <w:color w:val="000000"/>
              </w:rPr>
            </w:pPr>
          </w:p>
        </w:tc>
        <w:tc>
          <w:tcPr>
            <w:tcW w:w="2579" w:type="pct"/>
          </w:tcPr>
          <w:p w14:paraId="36959496" w14:textId="77777777" w:rsidR="008D2872" w:rsidRPr="00AE2246" w:rsidRDefault="008D2872" w:rsidP="001C3BC5">
            <w:pPr>
              <w:rPr>
                <w:rFonts w:ascii="Times New Roman" w:eastAsia="Calibri" w:hAnsi="Times New Roman"/>
                <w:color w:val="000000"/>
              </w:rPr>
            </w:pPr>
            <w:r>
              <w:rPr>
                <w:rFonts w:ascii="Times New Roman" w:eastAsia="Calibri" w:hAnsi="Times New Roman"/>
                <w:color w:val="000000"/>
              </w:rPr>
              <w:t>2</w:t>
            </w:r>
            <w:r w:rsidRPr="00AE2246">
              <w:rPr>
                <w:rFonts w:ascii="Times New Roman" w:eastAsia="Calibri" w:hAnsi="Times New Roman"/>
                <w:color w:val="000000"/>
              </w:rPr>
              <w:t xml:space="preserve">,Химические </w:t>
            </w:r>
            <w:r w:rsidRPr="00AE2246">
              <w:rPr>
                <w:rFonts w:ascii="Times New Roman" w:eastAsia="Calibri" w:hAnsi="Times New Roman"/>
                <w:color w:val="000000"/>
              </w:rPr>
              <w:tab/>
              <w:t xml:space="preserve">особенности сопряженных диенов. Реакции полимеризации и </w:t>
            </w:r>
            <w:proofErr w:type="spellStart"/>
            <w:r w:rsidRPr="00AE2246">
              <w:rPr>
                <w:rFonts w:ascii="Times New Roman" w:eastAsia="Calibri" w:hAnsi="Times New Roman"/>
                <w:color w:val="000000"/>
              </w:rPr>
              <w:t>сополимеризации</w:t>
            </w:r>
            <w:proofErr w:type="spellEnd"/>
            <w:r w:rsidRPr="00AE2246">
              <w:rPr>
                <w:rFonts w:ascii="Times New Roman" w:eastAsia="Calibri" w:hAnsi="Times New Roman"/>
                <w:color w:val="000000"/>
              </w:rPr>
              <w:t xml:space="preserve"> диенов с сопряженными связями. </w:t>
            </w:r>
          </w:p>
          <w:p w14:paraId="23720F44" w14:textId="77777777" w:rsidR="008D2872" w:rsidRPr="00AE2246" w:rsidRDefault="008D2872" w:rsidP="001C3BC5">
            <w:pPr>
              <w:suppressAutoHyphens/>
              <w:rPr>
                <w:rFonts w:ascii="Times New Roman" w:eastAsia="Calibri" w:hAnsi="Times New Roman"/>
                <w:bCs/>
                <w:color w:val="000000"/>
              </w:rPr>
            </w:pPr>
          </w:p>
        </w:tc>
        <w:tc>
          <w:tcPr>
            <w:tcW w:w="567" w:type="pct"/>
          </w:tcPr>
          <w:p w14:paraId="69C07632"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17835BD8" w14:textId="77777777" w:rsidR="008D2872" w:rsidRPr="00AE2246" w:rsidRDefault="008D2872" w:rsidP="001C3BC5">
            <w:pPr>
              <w:jc w:val="center"/>
              <w:rPr>
                <w:rFonts w:ascii="Times New Roman" w:eastAsia="Calibri" w:hAnsi="Times New Roman"/>
                <w:color w:val="000000"/>
              </w:rPr>
            </w:pPr>
          </w:p>
        </w:tc>
      </w:tr>
      <w:tr w:rsidR="008D2872" w:rsidRPr="00AE2246" w14:paraId="59A1A73F" w14:textId="77777777" w:rsidTr="008D2872">
        <w:trPr>
          <w:trHeight w:val="20"/>
        </w:trPr>
        <w:tc>
          <w:tcPr>
            <w:tcW w:w="586" w:type="pct"/>
            <w:vMerge w:val="restart"/>
          </w:tcPr>
          <w:p w14:paraId="035E9373" w14:textId="77777777" w:rsidR="008D2872" w:rsidRPr="00AE2246" w:rsidRDefault="008D2872" w:rsidP="001C3BC5">
            <w:pPr>
              <w:ind w:right="54"/>
              <w:rPr>
                <w:rFonts w:ascii="Times New Roman" w:eastAsia="Calibri" w:hAnsi="Times New Roman"/>
                <w:color w:val="000000"/>
              </w:rPr>
            </w:pPr>
            <w:r w:rsidRPr="00AE2246">
              <w:rPr>
                <w:rFonts w:ascii="Times New Roman" w:eastAsia="Calibri" w:hAnsi="Times New Roman"/>
                <w:color w:val="000000"/>
                <w:sz w:val="24"/>
              </w:rPr>
              <w:t xml:space="preserve">Тема 2.6. </w:t>
            </w:r>
          </w:p>
          <w:p w14:paraId="5E4B4804"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color w:val="000000"/>
                <w:sz w:val="24"/>
              </w:rPr>
              <w:t>Ароматические  углеводороды</w:t>
            </w:r>
          </w:p>
        </w:tc>
        <w:tc>
          <w:tcPr>
            <w:tcW w:w="2579" w:type="pct"/>
          </w:tcPr>
          <w:p w14:paraId="0916A5DC"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Содержание</w:t>
            </w:r>
          </w:p>
        </w:tc>
        <w:tc>
          <w:tcPr>
            <w:tcW w:w="567" w:type="pct"/>
          </w:tcPr>
          <w:p w14:paraId="44E5ABAF"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10</w:t>
            </w:r>
          </w:p>
        </w:tc>
        <w:tc>
          <w:tcPr>
            <w:tcW w:w="1268" w:type="pct"/>
            <w:vMerge w:val="restart"/>
          </w:tcPr>
          <w:p w14:paraId="39F82C58" w14:textId="77777777" w:rsidR="008D2872" w:rsidRPr="00C20A66" w:rsidRDefault="008D2872" w:rsidP="001C3BC5">
            <w:pPr>
              <w:jc w:val="center"/>
              <w:rPr>
                <w:rFonts w:ascii="Times New Roman" w:eastAsia="Calibri" w:hAnsi="Times New Roman"/>
                <w:color w:val="000000"/>
              </w:rPr>
            </w:pPr>
            <w:r w:rsidRPr="00C20A66">
              <w:rPr>
                <w:rFonts w:ascii="Times New Roman" w:eastAsia="Calibri" w:hAnsi="Times New Roman"/>
                <w:color w:val="000000"/>
              </w:rPr>
              <w:t>ОК.1-9, ПК.1.1-1.4, ПК.2.1-2.4</w:t>
            </w:r>
          </w:p>
          <w:p w14:paraId="00CA08A9" w14:textId="77777777" w:rsidR="008D2872" w:rsidRPr="00C20A66" w:rsidRDefault="008D2872" w:rsidP="001C3BC5">
            <w:pPr>
              <w:jc w:val="center"/>
              <w:rPr>
                <w:rFonts w:ascii="Times New Roman" w:eastAsia="Calibri" w:hAnsi="Times New Roman"/>
                <w:color w:val="000000"/>
              </w:rPr>
            </w:pPr>
            <w:r w:rsidRPr="00C20A66">
              <w:rPr>
                <w:rFonts w:ascii="Times New Roman" w:eastAsia="Calibri" w:hAnsi="Times New Roman"/>
                <w:color w:val="000000"/>
              </w:rPr>
              <w:t>ПК.3.2-3.3</w:t>
            </w:r>
          </w:p>
          <w:p w14:paraId="61BAE2F4" w14:textId="77777777" w:rsidR="008D2872" w:rsidRPr="00AE2246" w:rsidRDefault="008D2872" w:rsidP="001C3BC5">
            <w:pPr>
              <w:jc w:val="center"/>
              <w:rPr>
                <w:rFonts w:ascii="Times New Roman" w:eastAsia="Calibri" w:hAnsi="Times New Roman"/>
                <w:color w:val="000000"/>
              </w:rPr>
            </w:pPr>
            <w:r w:rsidRPr="00C20A66">
              <w:rPr>
                <w:rFonts w:ascii="Times New Roman" w:eastAsia="Calibri" w:hAnsi="Times New Roman"/>
                <w:color w:val="000000"/>
              </w:rPr>
              <w:t>ПК.4.1, 4.3, 4.5</w:t>
            </w:r>
          </w:p>
        </w:tc>
      </w:tr>
      <w:tr w:rsidR="008D2872" w:rsidRPr="00AE2246" w14:paraId="6B41EAEB" w14:textId="77777777" w:rsidTr="008D2872">
        <w:trPr>
          <w:trHeight w:val="20"/>
        </w:trPr>
        <w:tc>
          <w:tcPr>
            <w:tcW w:w="586" w:type="pct"/>
            <w:vMerge/>
          </w:tcPr>
          <w:p w14:paraId="299A03D0" w14:textId="77777777" w:rsidR="008D2872" w:rsidRPr="00AE2246" w:rsidRDefault="008D2872" w:rsidP="001C3BC5">
            <w:pPr>
              <w:suppressAutoHyphens/>
              <w:rPr>
                <w:rFonts w:ascii="Times New Roman" w:eastAsia="Calibri" w:hAnsi="Times New Roman"/>
                <w:bCs/>
                <w:color w:val="000000"/>
              </w:rPr>
            </w:pPr>
          </w:p>
        </w:tc>
        <w:tc>
          <w:tcPr>
            <w:tcW w:w="2579" w:type="pct"/>
          </w:tcPr>
          <w:p w14:paraId="149119EF"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color w:val="000000"/>
              </w:rPr>
              <w:t>Бензол, строение бензола. Природа ароматического состояния. Гомологи бензола, общая формула, изомерия, номенклатура.</w:t>
            </w:r>
          </w:p>
        </w:tc>
        <w:tc>
          <w:tcPr>
            <w:tcW w:w="567" w:type="pct"/>
          </w:tcPr>
          <w:p w14:paraId="1D9C915C"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1A813E5B" w14:textId="77777777" w:rsidR="008D2872" w:rsidRPr="00AE2246" w:rsidRDefault="008D2872" w:rsidP="001C3BC5">
            <w:pPr>
              <w:jc w:val="center"/>
              <w:rPr>
                <w:rFonts w:ascii="Times New Roman" w:eastAsia="Calibri" w:hAnsi="Times New Roman"/>
                <w:color w:val="000000"/>
              </w:rPr>
            </w:pPr>
          </w:p>
        </w:tc>
      </w:tr>
      <w:tr w:rsidR="008D2872" w:rsidRPr="00AE2246" w14:paraId="08B28A48" w14:textId="77777777" w:rsidTr="008D2872">
        <w:trPr>
          <w:trHeight w:val="20"/>
        </w:trPr>
        <w:tc>
          <w:tcPr>
            <w:tcW w:w="586" w:type="pct"/>
            <w:vMerge/>
          </w:tcPr>
          <w:p w14:paraId="5ADE2C9C" w14:textId="77777777" w:rsidR="008D2872" w:rsidRPr="00AE2246" w:rsidRDefault="008D2872" w:rsidP="001C3BC5">
            <w:pPr>
              <w:suppressAutoHyphens/>
              <w:rPr>
                <w:rFonts w:ascii="Times New Roman" w:eastAsia="Calibri" w:hAnsi="Times New Roman"/>
                <w:bCs/>
                <w:color w:val="000000"/>
              </w:rPr>
            </w:pPr>
          </w:p>
        </w:tc>
        <w:tc>
          <w:tcPr>
            <w:tcW w:w="2579" w:type="pct"/>
          </w:tcPr>
          <w:p w14:paraId="1862449A" w14:textId="77777777" w:rsidR="008D2872" w:rsidRPr="00AE2246" w:rsidRDefault="008D2872" w:rsidP="001C3BC5">
            <w:pPr>
              <w:jc w:val="both"/>
              <w:rPr>
                <w:rFonts w:ascii="Times New Roman" w:eastAsia="Calibri" w:hAnsi="Times New Roman"/>
                <w:color w:val="000000"/>
              </w:rPr>
            </w:pPr>
            <w:r w:rsidRPr="00AE2246">
              <w:rPr>
                <w:rFonts w:ascii="Times New Roman" w:eastAsia="Calibri" w:hAnsi="Times New Roman"/>
                <w:color w:val="000000"/>
              </w:rPr>
              <w:t xml:space="preserve">Сырьевые источники </w:t>
            </w:r>
            <w:proofErr w:type="spellStart"/>
            <w:r w:rsidRPr="00AE2246">
              <w:rPr>
                <w:rFonts w:ascii="Times New Roman" w:eastAsia="Calibri" w:hAnsi="Times New Roman"/>
                <w:color w:val="000000"/>
              </w:rPr>
              <w:t>аренов</w:t>
            </w:r>
            <w:proofErr w:type="spellEnd"/>
            <w:r w:rsidRPr="00AE2246">
              <w:rPr>
                <w:rFonts w:ascii="Times New Roman" w:eastAsia="Calibri" w:hAnsi="Times New Roman"/>
                <w:color w:val="000000"/>
              </w:rPr>
              <w:t xml:space="preserve">. Способы получения бензола и его гомологов. Физические свойства.  </w:t>
            </w:r>
          </w:p>
        </w:tc>
        <w:tc>
          <w:tcPr>
            <w:tcW w:w="567" w:type="pct"/>
          </w:tcPr>
          <w:p w14:paraId="0CEE78F4"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33A2D42D" w14:textId="77777777" w:rsidR="008D2872" w:rsidRPr="00AE2246" w:rsidRDefault="008D2872" w:rsidP="001C3BC5">
            <w:pPr>
              <w:jc w:val="center"/>
              <w:rPr>
                <w:rFonts w:ascii="Times New Roman" w:eastAsia="Calibri" w:hAnsi="Times New Roman"/>
                <w:color w:val="000000"/>
              </w:rPr>
            </w:pPr>
          </w:p>
        </w:tc>
      </w:tr>
      <w:tr w:rsidR="008D2872" w:rsidRPr="00AE2246" w14:paraId="63275CB8" w14:textId="77777777" w:rsidTr="008D2872">
        <w:trPr>
          <w:trHeight w:val="20"/>
        </w:trPr>
        <w:tc>
          <w:tcPr>
            <w:tcW w:w="586" w:type="pct"/>
            <w:vMerge/>
          </w:tcPr>
          <w:p w14:paraId="446FAE05" w14:textId="77777777" w:rsidR="008D2872" w:rsidRPr="00AE2246" w:rsidRDefault="008D2872" w:rsidP="001C3BC5">
            <w:pPr>
              <w:suppressAutoHyphens/>
              <w:rPr>
                <w:rFonts w:ascii="Times New Roman" w:eastAsia="Calibri" w:hAnsi="Times New Roman"/>
                <w:bCs/>
                <w:color w:val="000000"/>
              </w:rPr>
            </w:pPr>
          </w:p>
        </w:tc>
        <w:tc>
          <w:tcPr>
            <w:tcW w:w="2579" w:type="pct"/>
          </w:tcPr>
          <w:p w14:paraId="0B73C2B2" w14:textId="77777777" w:rsidR="008D2872" w:rsidRPr="00AE2246" w:rsidRDefault="008D2872" w:rsidP="001C3BC5">
            <w:pPr>
              <w:jc w:val="both"/>
              <w:rPr>
                <w:rFonts w:ascii="Times New Roman" w:eastAsia="Calibri" w:hAnsi="Times New Roman"/>
                <w:color w:val="000000"/>
              </w:rPr>
            </w:pPr>
            <w:r w:rsidRPr="00AE2246">
              <w:rPr>
                <w:rFonts w:ascii="Times New Roman" w:eastAsia="Calibri" w:hAnsi="Times New Roman"/>
                <w:color w:val="000000"/>
              </w:rPr>
              <w:t xml:space="preserve">Химические свойства бензола. Отдельные представители ароматических углеводородов: </w:t>
            </w:r>
          </w:p>
          <w:p w14:paraId="7300E813" w14:textId="77777777" w:rsidR="008D2872" w:rsidRPr="00AE2246" w:rsidRDefault="008D2872" w:rsidP="001C3BC5">
            <w:pPr>
              <w:rPr>
                <w:rFonts w:ascii="Times New Roman" w:eastAsia="Calibri" w:hAnsi="Times New Roman"/>
                <w:color w:val="000000"/>
              </w:rPr>
            </w:pPr>
            <w:r w:rsidRPr="00AE2246">
              <w:rPr>
                <w:rFonts w:ascii="Times New Roman" w:eastAsia="Calibri" w:hAnsi="Times New Roman"/>
                <w:color w:val="000000"/>
              </w:rPr>
              <w:t xml:space="preserve">бензол, толуол, ксилолы, их использование в промышленности </w:t>
            </w:r>
          </w:p>
          <w:p w14:paraId="04D410B3"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color w:val="000000"/>
              </w:rPr>
              <w:t xml:space="preserve">Многоядерные арены, их классификация.  </w:t>
            </w:r>
          </w:p>
        </w:tc>
        <w:tc>
          <w:tcPr>
            <w:tcW w:w="567" w:type="pct"/>
          </w:tcPr>
          <w:p w14:paraId="569156CD"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20BBE405" w14:textId="77777777" w:rsidR="008D2872" w:rsidRPr="00AE2246" w:rsidRDefault="008D2872" w:rsidP="001C3BC5">
            <w:pPr>
              <w:jc w:val="center"/>
              <w:rPr>
                <w:rFonts w:ascii="Times New Roman" w:eastAsia="Calibri" w:hAnsi="Times New Roman"/>
                <w:color w:val="000000"/>
              </w:rPr>
            </w:pPr>
          </w:p>
        </w:tc>
      </w:tr>
      <w:tr w:rsidR="008D2872" w:rsidRPr="00AE2246" w14:paraId="519332B8" w14:textId="77777777" w:rsidTr="008D2872">
        <w:trPr>
          <w:trHeight w:val="20"/>
        </w:trPr>
        <w:tc>
          <w:tcPr>
            <w:tcW w:w="586" w:type="pct"/>
            <w:vMerge/>
          </w:tcPr>
          <w:p w14:paraId="781CF4ED" w14:textId="77777777" w:rsidR="008D2872" w:rsidRPr="00AE2246" w:rsidRDefault="008D2872" w:rsidP="001C3BC5">
            <w:pPr>
              <w:suppressAutoHyphens/>
              <w:rPr>
                <w:rFonts w:ascii="Times New Roman" w:eastAsia="Calibri" w:hAnsi="Times New Roman"/>
                <w:bCs/>
                <w:color w:val="000000"/>
              </w:rPr>
            </w:pPr>
          </w:p>
        </w:tc>
        <w:tc>
          <w:tcPr>
            <w:tcW w:w="2579" w:type="pct"/>
          </w:tcPr>
          <w:p w14:paraId="09ED327E"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В том числе практических и лабораторных занятий</w:t>
            </w:r>
          </w:p>
        </w:tc>
        <w:tc>
          <w:tcPr>
            <w:tcW w:w="567" w:type="pct"/>
          </w:tcPr>
          <w:p w14:paraId="6BB6D221"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6</w:t>
            </w:r>
          </w:p>
        </w:tc>
        <w:tc>
          <w:tcPr>
            <w:tcW w:w="1268" w:type="pct"/>
            <w:vMerge/>
          </w:tcPr>
          <w:p w14:paraId="5FA82B55" w14:textId="77777777" w:rsidR="008D2872" w:rsidRPr="00AE2246" w:rsidRDefault="008D2872" w:rsidP="001C3BC5">
            <w:pPr>
              <w:jc w:val="center"/>
              <w:rPr>
                <w:rFonts w:ascii="Times New Roman" w:eastAsia="Calibri" w:hAnsi="Times New Roman"/>
                <w:color w:val="000000"/>
              </w:rPr>
            </w:pPr>
          </w:p>
        </w:tc>
      </w:tr>
      <w:tr w:rsidR="008D2872" w:rsidRPr="00AE2246" w14:paraId="545722C9" w14:textId="77777777" w:rsidTr="008D2872">
        <w:trPr>
          <w:trHeight w:val="20"/>
        </w:trPr>
        <w:tc>
          <w:tcPr>
            <w:tcW w:w="586" w:type="pct"/>
            <w:vMerge/>
          </w:tcPr>
          <w:p w14:paraId="170DAAB1" w14:textId="77777777" w:rsidR="008D2872" w:rsidRPr="00AE2246" w:rsidRDefault="008D2872" w:rsidP="001C3BC5">
            <w:pPr>
              <w:suppressAutoHyphens/>
              <w:rPr>
                <w:rFonts w:ascii="Times New Roman" w:eastAsia="Calibri" w:hAnsi="Times New Roman"/>
                <w:bCs/>
                <w:color w:val="000000"/>
              </w:rPr>
            </w:pPr>
          </w:p>
        </w:tc>
        <w:tc>
          <w:tcPr>
            <w:tcW w:w="2579" w:type="pct"/>
          </w:tcPr>
          <w:p w14:paraId="025A06B8" w14:textId="77777777" w:rsidR="008D2872" w:rsidRPr="00AE2246" w:rsidRDefault="008D2872" w:rsidP="001C3BC5">
            <w:pPr>
              <w:rPr>
                <w:rFonts w:ascii="Times New Roman" w:eastAsia="Calibri" w:hAnsi="Times New Roman"/>
                <w:color w:val="000000"/>
              </w:rPr>
            </w:pPr>
            <w:r w:rsidRPr="00AE2246">
              <w:rPr>
                <w:rFonts w:ascii="Times New Roman" w:eastAsia="Calibri" w:hAnsi="Times New Roman"/>
                <w:color w:val="000000"/>
              </w:rPr>
              <w:t xml:space="preserve">Практическое занятие № </w:t>
            </w:r>
            <w:r>
              <w:rPr>
                <w:rFonts w:ascii="Times New Roman" w:eastAsia="Calibri" w:hAnsi="Times New Roman"/>
                <w:color w:val="000000"/>
              </w:rPr>
              <w:t>9</w:t>
            </w:r>
            <w:r w:rsidRPr="00AE2246">
              <w:rPr>
                <w:rFonts w:ascii="Times New Roman" w:eastAsia="Calibri" w:hAnsi="Times New Roman"/>
                <w:color w:val="000000"/>
              </w:rPr>
              <w:t xml:space="preserve">: Закрепить и углубить знания механизма реакций </w:t>
            </w:r>
            <w:proofErr w:type="spellStart"/>
            <w:r w:rsidRPr="00AE2246">
              <w:rPr>
                <w:rFonts w:ascii="Times New Roman" w:eastAsia="Calibri" w:hAnsi="Times New Roman"/>
                <w:color w:val="000000"/>
              </w:rPr>
              <w:t>электрофильного</w:t>
            </w:r>
            <w:proofErr w:type="spellEnd"/>
            <w:r w:rsidRPr="00AE2246">
              <w:rPr>
                <w:rFonts w:ascii="Times New Roman" w:eastAsia="Calibri" w:hAnsi="Times New Roman"/>
                <w:color w:val="000000"/>
              </w:rPr>
              <w:t xml:space="preserve"> замещения в ароматическом ядре. Закрепить знания правил ориентации в </w:t>
            </w:r>
            <w:proofErr w:type="spellStart"/>
            <w:r w:rsidRPr="00AE2246">
              <w:rPr>
                <w:rFonts w:ascii="Times New Roman" w:eastAsia="Calibri" w:hAnsi="Times New Roman"/>
                <w:color w:val="000000"/>
              </w:rPr>
              <w:t>бензольном</w:t>
            </w:r>
            <w:proofErr w:type="spellEnd"/>
            <w:r w:rsidRPr="00AE2246">
              <w:rPr>
                <w:rFonts w:ascii="Times New Roman" w:eastAsia="Calibri" w:hAnsi="Times New Roman"/>
                <w:color w:val="000000"/>
              </w:rPr>
              <w:t xml:space="preserve"> кольце.  </w:t>
            </w:r>
          </w:p>
          <w:p w14:paraId="52C08015" w14:textId="77777777" w:rsidR="008D2872" w:rsidRPr="00AE2246" w:rsidRDefault="008D2872" w:rsidP="001C3BC5">
            <w:pPr>
              <w:suppressAutoHyphens/>
              <w:rPr>
                <w:rFonts w:ascii="Times New Roman" w:eastAsia="Calibri" w:hAnsi="Times New Roman"/>
                <w:color w:val="000000"/>
              </w:rPr>
            </w:pPr>
            <w:r w:rsidRPr="00AE2246">
              <w:rPr>
                <w:rFonts w:ascii="Times New Roman" w:eastAsia="Calibri" w:hAnsi="Times New Roman"/>
                <w:color w:val="000000"/>
              </w:rPr>
              <w:t>Практическое занятие №</w:t>
            </w:r>
            <w:r>
              <w:rPr>
                <w:rFonts w:ascii="Times New Roman" w:eastAsia="Calibri" w:hAnsi="Times New Roman"/>
                <w:color w:val="000000"/>
              </w:rPr>
              <w:t>10</w:t>
            </w:r>
            <w:r w:rsidRPr="00AE2246">
              <w:rPr>
                <w:rFonts w:ascii="Times New Roman" w:eastAsia="Calibri" w:hAnsi="Times New Roman"/>
                <w:color w:val="000000"/>
              </w:rPr>
              <w:t>: Выполнить упражнения по взаимным превращениям углеводородов.</w:t>
            </w:r>
          </w:p>
        </w:tc>
        <w:tc>
          <w:tcPr>
            <w:tcW w:w="567" w:type="pct"/>
          </w:tcPr>
          <w:p w14:paraId="3DFE8B29" w14:textId="77777777" w:rsidR="008D2872" w:rsidRDefault="008D2872" w:rsidP="001C3BC5">
            <w:pPr>
              <w:jc w:val="center"/>
              <w:rPr>
                <w:rFonts w:ascii="Times New Roman" w:eastAsia="Calibri" w:hAnsi="Times New Roman"/>
                <w:color w:val="000000"/>
              </w:rPr>
            </w:pPr>
            <w:r>
              <w:rPr>
                <w:rFonts w:ascii="Times New Roman" w:eastAsia="Calibri" w:hAnsi="Times New Roman"/>
                <w:color w:val="000000"/>
              </w:rPr>
              <w:t>2</w:t>
            </w:r>
          </w:p>
          <w:p w14:paraId="692D7317" w14:textId="77777777" w:rsidR="008D2872" w:rsidRDefault="008D2872" w:rsidP="001C3BC5">
            <w:pPr>
              <w:jc w:val="center"/>
              <w:rPr>
                <w:rFonts w:ascii="Times New Roman" w:eastAsia="Calibri" w:hAnsi="Times New Roman"/>
                <w:color w:val="000000"/>
              </w:rPr>
            </w:pPr>
          </w:p>
          <w:p w14:paraId="0FA53956" w14:textId="77777777" w:rsidR="008D2872" w:rsidRDefault="008D2872" w:rsidP="001C3BC5">
            <w:pPr>
              <w:jc w:val="center"/>
              <w:rPr>
                <w:rFonts w:ascii="Times New Roman" w:eastAsia="Calibri" w:hAnsi="Times New Roman"/>
                <w:color w:val="000000"/>
              </w:rPr>
            </w:pPr>
          </w:p>
          <w:p w14:paraId="50955502"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4</w:t>
            </w:r>
          </w:p>
        </w:tc>
        <w:tc>
          <w:tcPr>
            <w:tcW w:w="1268" w:type="pct"/>
            <w:vMerge/>
          </w:tcPr>
          <w:p w14:paraId="0BEB137C" w14:textId="77777777" w:rsidR="008D2872" w:rsidRPr="00AE2246" w:rsidRDefault="008D2872" w:rsidP="001C3BC5">
            <w:pPr>
              <w:jc w:val="center"/>
              <w:rPr>
                <w:rFonts w:ascii="Times New Roman" w:eastAsia="Calibri" w:hAnsi="Times New Roman"/>
                <w:color w:val="000000"/>
              </w:rPr>
            </w:pPr>
          </w:p>
        </w:tc>
      </w:tr>
      <w:tr w:rsidR="008D2872" w:rsidRPr="00AE2246" w14:paraId="3824EDF7" w14:textId="77777777" w:rsidTr="008D2872">
        <w:trPr>
          <w:trHeight w:val="20"/>
        </w:trPr>
        <w:tc>
          <w:tcPr>
            <w:tcW w:w="3165" w:type="pct"/>
            <w:gridSpan w:val="2"/>
          </w:tcPr>
          <w:p w14:paraId="2DDE4F57"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bCs/>
                <w:color w:val="000000"/>
              </w:rPr>
              <w:t>Самостоятельная работа обучающихся:</w:t>
            </w:r>
          </w:p>
          <w:p w14:paraId="449679AC" w14:textId="77777777" w:rsidR="008D2872" w:rsidRPr="00AE2246" w:rsidRDefault="008D2872" w:rsidP="001C3BC5">
            <w:pPr>
              <w:suppressAutoHyphens/>
              <w:rPr>
                <w:rFonts w:ascii="Times New Roman" w:eastAsia="Calibri" w:hAnsi="Times New Roman"/>
                <w:bCs/>
                <w:i/>
                <w:color w:val="000000"/>
              </w:rPr>
            </w:pPr>
            <w:r w:rsidRPr="003C4F08">
              <w:rPr>
                <w:rFonts w:ascii="Times New Roman" w:hAnsi="Times New Roman"/>
                <w:i/>
                <w:sz w:val="24"/>
                <w:szCs w:val="24"/>
                <w:lang w:eastAsia="ru-RU"/>
              </w:rPr>
              <w:t xml:space="preserve">Систематическая проработка учебной и специальной технической литературы (по вопросам к параграфам, главам учебных пособий, методических рекомендаций, составленным преподавателем). Подготовка </w:t>
            </w:r>
            <w:r>
              <w:rPr>
                <w:rFonts w:ascii="Times New Roman" w:hAnsi="Times New Roman"/>
                <w:i/>
                <w:sz w:val="24"/>
                <w:szCs w:val="24"/>
                <w:lang w:eastAsia="ru-RU"/>
              </w:rPr>
              <w:t>отчетов к практическим работам 1-10.</w:t>
            </w:r>
          </w:p>
        </w:tc>
        <w:tc>
          <w:tcPr>
            <w:tcW w:w="567" w:type="pct"/>
          </w:tcPr>
          <w:p w14:paraId="5BC696BF" w14:textId="77777777" w:rsidR="008D2872" w:rsidRPr="00AE2246" w:rsidRDefault="008D2872" w:rsidP="001C3BC5">
            <w:pPr>
              <w:jc w:val="center"/>
              <w:rPr>
                <w:rFonts w:ascii="Times New Roman" w:eastAsia="Calibri" w:hAnsi="Times New Roman"/>
                <w:b/>
                <w:color w:val="000000"/>
              </w:rPr>
            </w:pPr>
            <w:r w:rsidRPr="003C4F08">
              <w:rPr>
                <w:rFonts w:ascii="Times New Roman" w:eastAsia="Calibri" w:hAnsi="Times New Roman"/>
                <w:b/>
                <w:color w:val="000000"/>
              </w:rPr>
              <w:t>4</w:t>
            </w:r>
          </w:p>
        </w:tc>
        <w:tc>
          <w:tcPr>
            <w:tcW w:w="1268" w:type="pct"/>
          </w:tcPr>
          <w:p w14:paraId="6C92005D" w14:textId="77777777" w:rsidR="008D2872" w:rsidRPr="00AE2246" w:rsidRDefault="008D2872" w:rsidP="001C3BC5">
            <w:pPr>
              <w:jc w:val="center"/>
              <w:rPr>
                <w:rFonts w:ascii="Times New Roman" w:eastAsia="Calibri" w:hAnsi="Times New Roman"/>
                <w:color w:val="000000"/>
              </w:rPr>
            </w:pPr>
          </w:p>
        </w:tc>
      </w:tr>
      <w:tr w:rsidR="008D2872" w:rsidRPr="00AE2246" w14:paraId="563A1007" w14:textId="77777777" w:rsidTr="008D2872">
        <w:trPr>
          <w:trHeight w:val="20"/>
        </w:trPr>
        <w:tc>
          <w:tcPr>
            <w:tcW w:w="3165" w:type="pct"/>
            <w:gridSpan w:val="2"/>
          </w:tcPr>
          <w:p w14:paraId="7BC9F212" w14:textId="77777777" w:rsidR="008D2872" w:rsidRPr="00C20A66" w:rsidRDefault="008D2872" w:rsidP="001C3BC5">
            <w:pPr>
              <w:suppressAutoHyphens/>
              <w:rPr>
                <w:rFonts w:ascii="Times New Roman" w:eastAsia="Calibri" w:hAnsi="Times New Roman"/>
                <w:b/>
                <w:bCs/>
                <w:color w:val="000000"/>
              </w:rPr>
            </w:pPr>
            <w:r w:rsidRPr="00C20A66">
              <w:rPr>
                <w:rFonts w:ascii="Times New Roman" w:eastAsia="Calibri" w:hAnsi="Times New Roman"/>
                <w:b/>
                <w:bCs/>
                <w:color w:val="000000"/>
              </w:rPr>
              <w:t>Консультации</w:t>
            </w:r>
          </w:p>
        </w:tc>
        <w:tc>
          <w:tcPr>
            <w:tcW w:w="567" w:type="pct"/>
          </w:tcPr>
          <w:p w14:paraId="0D589879" w14:textId="77777777" w:rsidR="008D2872" w:rsidRPr="003C4F08" w:rsidRDefault="008D2872" w:rsidP="001C3BC5">
            <w:pPr>
              <w:jc w:val="center"/>
              <w:rPr>
                <w:rFonts w:ascii="Times New Roman" w:eastAsia="Calibri" w:hAnsi="Times New Roman"/>
                <w:b/>
                <w:color w:val="000000"/>
              </w:rPr>
            </w:pPr>
            <w:r w:rsidRPr="003C4F08">
              <w:rPr>
                <w:rFonts w:ascii="Times New Roman" w:eastAsia="Calibri" w:hAnsi="Times New Roman"/>
                <w:b/>
                <w:color w:val="000000"/>
              </w:rPr>
              <w:t>2</w:t>
            </w:r>
          </w:p>
        </w:tc>
        <w:tc>
          <w:tcPr>
            <w:tcW w:w="1268" w:type="pct"/>
          </w:tcPr>
          <w:p w14:paraId="1ADE1E38" w14:textId="77777777" w:rsidR="008D2872" w:rsidRPr="00AE2246" w:rsidRDefault="008D2872" w:rsidP="001C3BC5">
            <w:pPr>
              <w:jc w:val="center"/>
              <w:rPr>
                <w:rFonts w:ascii="Times New Roman" w:eastAsia="Calibri" w:hAnsi="Times New Roman"/>
                <w:color w:val="000000"/>
              </w:rPr>
            </w:pPr>
          </w:p>
        </w:tc>
      </w:tr>
      <w:tr w:rsidR="008D2872" w:rsidRPr="00AE2246" w14:paraId="78B873CF" w14:textId="77777777" w:rsidTr="008D2872">
        <w:trPr>
          <w:trHeight w:val="20"/>
        </w:trPr>
        <w:tc>
          <w:tcPr>
            <w:tcW w:w="3165" w:type="pct"/>
            <w:gridSpan w:val="2"/>
          </w:tcPr>
          <w:p w14:paraId="0C85B38A"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Промежуточная аттестация</w:t>
            </w:r>
          </w:p>
        </w:tc>
        <w:tc>
          <w:tcPr>
            <w:tcW w:w="567" w:type="pct"/>
          </w:tcPr>
          <w:p w14:paraId="00456431" w14:textId="77777777" w:rsidR="008D2872" w:rsidRPr="00AE2246" w:rsidRDefault="008D2872" w:rsidP="001C3BC5">
            <w:pPr>
              <w:jc w:val="center"/>
              <w:rPr>
                <w:rFonts w:ascii="Times New Roman" w:eastAsia="Calibri" w:hAnsi="Times New Roman"/>
                <w:b/>
                <w:color w:val="000000"/>
              </w:rPr>
            </w:pPr>
            <w:r w:rsidRPr="003C4F08">
              <w:rPr>
                <w:rFonts w:ascii="Times New Roman" w:eastAsia="Calibri" w:hAnsi="Times New Roman"/>
                <w:b/>
                <w:color w:val="000000"/>
              </w:rPr>
              <w:t>6</w:t>
            </w:r>
          </w:p>
        </w:tc>
        <w:tc>
          <w:tcPr>
            <w:tcW w:w="1268" w:type="pct"/>
          </w:tcPr>
          <w:p w14:paraId="012161FA" w14:textId="77777777" w:rsidR="008D2872" w:rsidRPr="00AE2246" w:rsidRDefault="008D2872" w:rsidP="001C3BC5">
            <w:pPr>
              <w:jc w:val="center"/>
              <w:rPr>
                <w:rFonts w:ascii="Times New Roman" w:eastAsia="Calibri" w:hAnsi="Times New Roman"/>
                <w:color w:val="000000"/>
              </w:rPr>
            </w:pPr>
          </w:p>
        </w:tc>
      </w:tr>
      <w:tr w:rsidR="008D2872" w:rsidRPr="00AE2246" w14:paraId="2A150FC0" w14:textId="77777777" w:rsidTr="008D2872">
        <w:trPr>
          <w:trHeight w:val="20"/>
        </w:trPr>
        <w:tc>
          <w:tcPr>
            <w:tcW w:w="3165" w:type="pct"/>
            <w:gridSpan w:val="2"/>
          </w:tcPr>
          <w:p w14:paraId="573FB90E" w14:textId="77777777" w:rsidR="008D2872" w:rsidRPr="00AE2246" w:rsidRDefault="008D2872" w:rsidP="001C3BC5">
            <w:pPr>
              <w:rPr>
                <w:rFonts w:ascii="Times New Roman" w:eastAsia="Calibri" w:hAnsi="Times New Roman"/>
                <w:b/>
                <w:bCs/>
                <w:color w:val="000000"/>
              </w:rPr>
            </w:pPr>
            <w:r w:rsidRPr="00AE2246">
              <w:rPr>
                <w:rFonts w:ascii="Times New Roman" w:eastAsia="Calibri" w:hAnsi="Times New Roman"/>
                <w:b/>
                <w:bCs/>
                <w:color w:val="000000"/>
              </w:rPr>
              <w:t>Всего:</w:t>
            </w:r>
          </w:p>
        </w:tc>
        <w:tc>
          <w:tcPr>
            <w:tcW w:w="567" w:type="pct"/>
          </w:tcPr>
          <w:p w14:paraId="42AB400D" w14:textId="77777777" w:rsidR="008D2872" w:rsidRPr="00AE2246" w:rsidRDefault="008D2872" w:rsidP="001C3BC5">
            <w:pPr>
              <w:jc w:val="center"/>
              <w:rPr>
                <w:rFonts w:ascii="Times New Roman" w:eastAsia="Calibri" w:hAnsi="Times New Roman"/>
                <w:b/>
                <w:bCs/>
                <w:color w:val="000000"/>
              </w:rPr>
            </w:pPr>
            <w:r w:rsidRPr="003C4F08">
              <w:rPr>
                <w:rFonts w:ascii="Times New Roman" w:eastAsia="Calibri" w:hAnsi="Times New Roman"/>
                <w:b/>
                <w:bCs/>
                <w:color w:val="000000"/>
              </w:rPr>
              <w:t>86</w:t>
            </w:r>
          </w:p>
        </w:tc>
        <w:tc>
          <w:tcPr>
            <w:tcW w:w="1268" w:type="pct"/>
          </w:tcPr>
          <w:p w14:paraId="3EC51721" w14:textId="77777777" w:rsidR="008D2872" w:rsidRPr="00AE2246" w:rsidRDefault="008D2872" w:rsidP="001C3BC5">
            <w:pPr>
              <w:rPr>
                <w:rFonts w:ascii="Times New Roman" w:eastAsia="Calibri" w:hAnsi="Times New Roman"/>
                <w:bCs/>
                <w:color w:val="000000"/>
              </w:rPr>
            </w:pPr>
          </w:p>
        </w:tc>
      </w:tr>
    </w:tbl>
    <w:p w14:paraId="20289940" w14:textId="77777777" w:rsidR="008D2872" w:rsidRDefault="008D2872" w:rsidP="008D2872">
      <w:pPr>
        <w:pStyle w:val="1d"/>
      </w:pPr>
    </w:p>
    <w:p w14:paraId="3198FB02" w14:textId="77777777" w:rsidR="008D2872" w:rsidRDefault="008D2872" w:rsidP="008D2872">
      <w:pPr>
        <w:pStyle w:val="afc"/>
        <w:rPr>
          <w:lang w:val="en-US" w:eastAsia="nl-NL"/>
        </w:rPr>
      </w:pPr>
    </w:p>
    <w:p w14:paraId="01DE52E0" w14:textId="1AC03DD9" w:rsidR="00B73C99" w:rsidRDefault="00B73C99" w:rsidP="008D2872">
      <w:pPr>
        <w:pStyle w:val="a4"/>
        <w:ind w:left="1069"/>
        <w:rPr>
          <w:rFonts w:ascii="Times New Roman" w:hAnsi="Times New Roman" w:cs="Times New Roman"/>
          <w:sz w:val="24"/>
          <w:szCs w:val="24"/>
        </w:rPr>
      </w:pPr>
    </w:p>
    <w:p w14:paraId="491E05EF"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1FD68243" w14:textId="77777777" w:rsidR="00B73C99" w:rsidRDefault="00B73C99" w:rsidP="00B73C99">
      <w:pPr>
        <w:rPr>
          <w:rFonts w:ascii="Times New Roman" w:hAnsi="Times New Roman" w:cs="Times New Roman"/>
          <w:sz w:val="24"/>
          <w:szCs w:val="24"/>
        </w:rPr>
      </w:pPr>
    </w:p>
    <w:p w14:paraId="0350060E" w14:textId="77777777" w:rsidR="00B73C99" w:rsidRPr="00DF068E" w:rsidRDefault="00B73C99" w:rsidP="00B73C99">
      <w:pPr>
        <w:pStyle w:val="1f"/>
        <w:rPr>
          <w:rFonts w:ascii="Times New Roman" w:hAnsi="Times New Roman"/>
          <w:lang w:val="ru-RU"/>
        </w:rPr>
      </w:pPr>
      <w:bookmarkStart w:id="878" w:name="_Toc169682089"/>
      <w:bookmarkStart w:id="879" w:name="_Toc169682264"/>
      <w:bookmarkStart w:id="880" w:name="_Toc169682416"/>
      <w:bookmarkStart w:id="881" w:name="_Toc169682568"/>
      <w:bookmarkStart w:id="882" w:name="_Toc169682720"/>
      <w:bookmarkStart w:id="883" w:name="_Toc169682872"/>
      <w:bookmarkStart w:id="884" w:name="_Toc169683024"/>
      <w:bookmarkStart w:id="885" w:name="_Toc169683176"/>
      <w:bookmarkStart w:id="886" w:name="_Toc169683328"/>
      <w:bookmarkStart w:id="887" w:name="_Toc169683480"/>
      <w:bookmarkStart w:id="888" w:name="_Toc169683632"/>
      <w:bookmarkStart w:id="889" w:name="_Toc169683784"/>
      <w:bookmarkStart w:id="890" w:name="_Toc169683936"/>
      <w:bookmarkStart w:id="891" w:name="_Toc169684088"/>
      <w:bookmarkStart w:id="892" w:name="_Toc169684240"/>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14:paraId="30050607" w14:textId="77777777" w:rsidR="00B73C99" w:rsidRPr="00E11160" w:rsidRDefault="00B73C99" w:rsidP="00B73C99">
      <w:pPr>
        <w:pStyle w:val="114"/>
        <w:rPr>
          <w:rFonts w:ascii="Times New Roman" w:hAnsi="Times New Roman"/>
        </w:rPr>
      </w:pPr>
      <w:bookmarkStart w:id="893" w:name="_Toc169682090"/>
      <w:bookmarkStart w:id="894" w:name="_Toc169682265"/>
      <w:bookmarkStart w:id="895" w:name="_Toc169682417"/>
      <w:bookmarkStart w:id="896" w:name="_Toc169682569"/>
      <w:bookmarkStart w:id="897" w:name="_Toc169682721"/>
      <w:bookmarkStart w:id="898" w:name="_Toc169682873"/>
      <w:bookmarkStart w:id="899" w:name="_Toc169683025"/>
      <w:bookmarkStart w:id="900" w:name="_Toc169683177"/>
      <w:bookmarkStart w:id="901" w:name="_Toc169683329"/>
      <w:bookmarkStart w:id="902" w:name="_Toc169683481"/>
      <w:bookmarkStart w:id="903" w:name="_Toc169683633"/>
      <w:bookmarkStart w:id="904" w:name="_Toc169683785"/>
      <w:bookmarkStart w:id="905" w:name="_Toc169683937"/>
      <w:bookmarkStart w:id="906" w:name="_Toc169684089"/>
      <w:bookmarkStart w:id="907" w:name="_Toc169684241"/>
      <w:r w:rsidRPr="00E11160">
        <w:rPr>
          <w:rFonts w:ascii="Times New Roman" w:hAnsi="Times New Roman"/>
        </w:rPr>
        <w:t>3.1. Материально-техническое обеспечение</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14:paraId="4BC50433" w14:textId="4B083E04" w:rsidR="00B73C99" w:rsidRPr="00FA680C" w:rsidRDefault="00166182" w:rsidP="00B73C99">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Pr="00166182">
        <w:t xml:space="preserve"> </w:t>
      </w:r>
      <w:r w:rsidRPr="00166182">
        <w:rPr>
          <w:rFonts w:ascii="Times New Roman" w:hAnsi="Times New Roman" w:cs="Times New Roman"/>
          <w:bCs/>
          <w:i/>
          <w:sz w:val="24"/>
          <w:szCs w:val="24"/>
        </w:rPr>
        <w:t>химических дисциплин</w:t>
      </w:r>
      <w:r w:rsidR="00B73C99"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оснащенный</w:t>
      </w:r>
      <w:r w:rsidR="00B73C99" w:rsidRPr="00FA680C">
        <w:rPr>
          <w:rFonts w:ascii="Times New Roman" w:hAnsi="Times New Roman" w:cs="Times New Roman"/>
          <w:bCs/>
          <w:sz w:val="24"/>
          <w:szCs w:val="24"/>
        </w:rPr>
        <w:t xml:space="preserve"> </w:t>
      </w:r>
      <w:r w:rsidR="00B73C99" w:rsidRPr="00FA680C">
        <w:rPr>
          <w:rFonts w:ascii="Times New Roman" w:hAnsi="Times New Roman" w:cs="Times New Roman"/>
          <w:bCs/>
          <w:iCs/>
          <w:sz w:val="24"/>
          <w:szCs w:val="24"/>
        </w:rPr>
        <w:t xml:space="preserve">в соответствии с приложением 3 </w:t>
      </w:r>
      <w:r w:rsidR="00B73C99">
        <w:rPr>
          <w:rFonts w:ascii="Times New Roman" w:hAnsi="Times New Roman" w:cs="Times New Roman"/>
          <w:bCs/>
          <w:iCs/>
          <w:sz w:val="24"/>
          <w:szCs w:val="24"/>
        </w:rPr>
        <w:t>ОПОП-П</w:t>
      </w:r>
      <w:r w:rsidR="00B73C99" w:rsidRPr="00FA680C">
        <w:rPr>
          <w:rFonts w:ascii="Times New Roman" w:hAnsi="Times New Roman" w:cs="Times New Roman"/>
          <w:bCs/>
          <w:sz w:val="24"/>
          <w:szCs w:val="24"/>
        </w:rPr>
        <w:t xml:space="preserve">. </w:t>
      </w:r>
    </w:p>
    <w:p w14:paraId="6AC507BB" w14:textId="77777777" w:rsidR="00B73C99" w:rsidRDefault="00B73C99" w:rsidP="00B73C99"/>
    <w:p w14:paraId="23C68227" w14:textId="77777777" w:rsidR="00B73C99" w:rsidRPr="00E11160" w:rsidRDefault="00B73C99" w:rsidP="00B73C99">
      <w:pPr>
        <w:pStyle w:val="114"/>
        <w:rPr>
          <w:rFonts w:ascii="Times New Roman" w:eastAsia="Times New Roman" w:hAnsi="Times New Roman"/>
        </w:rPr>
      </w:pPr>
      <w:bookmarkStart w:id="908" w:name="_Toc169682091"/>
      <w:bookmarkStart w:id="909" w:name="_Toc169682266"/>
      <w:bookmarkStart w:id="910" w:name="_Toc169682418"/>
      <w:bookmarkStart w:id="911" w:name="_Toc169682570"/>
      <w:bookmarkStart w:id="912" w:name="_Toc169682722"/>
      <w:bookmarkStart w:id="913" w:name="_Toc169682874"/>
      <w:bookmarkStart w:id="914" w:name="_Toc169683026"/>
      <w:bookmarkStart w:id="915" w:name="_Toc169683178"/>
      <w:bookmarkStart w:id="916" w:name="_Toc169683330"/>
      <w:bookmarkStart w:id="917" w:name="_Toc169683482"/>
      <w:bookmarkStart w:id="918" w:name="_Toc169683634"/>
      <w:bookmarkStart w:id="919" w:name="_Toc169683786"/>
      <w:bookmarkStart w:id="920" w:name="_Toc169683938"/>
      <w:bookmarkStart w:id="921" w:name="_Toc169684090"/>
      <w:bookmarkStart w:id="922" w:name="_Toc169684242"/>
      <w:r w:rsidRPr="00E11160">
        <w:rPr>
          <w:rFonts w:ascii="Times New Roman" w:hAnsi="Times New Roman"/>
        </w:rPr>
        <w:t>3.2. Учебно-методическое обеспечение</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14:paraId="117BD754"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2EB8A4A4" w14:textId="77777777" w:rsidR="00166182" w:rsidRPr="00A81361" w:rsidRDefault="00166182" w:rsidP="00166182">
      <w:pPr>
        <w:spacing w:line="276" w:lineRule="auto"/>
        <w:ind w:firstLine="709"/>
        <w:contextualSpacing/>
        <w:jc w:val="both"/>
        <w:rPr>
          <w:rFonts w:ascii="Times New Roman" w:hAnsi="Times New Roman"/>
          <w:sz w:val="24"/>
          <w:szCs w:val="24"/>
        </w:rPr>
      </w:pPr>
      <w:r>
        <w:rPr>
          <w:rFonts w:ascii="Times New Roman" w:eastAsia="Calibri" w:hAnsi="Times New Roman"/>
          <w:color w:val="000000"/>
          <w:kern w:val="1"/>
          <w:shd w:val="clear" w:color="auto" w:fill="FFFFFF"/>
          <w:lang w:eastAsia="ar-SA"/>
        </w:rPr>
        <w:t xml:space="preserve">1. </w:t>
      </w:r>
      <w:proofErr w:type="spellStart"/>
      <w:r w:rsidRPr="00C20A66">
        <w:rPr>
          <w:rFonts w:ascii="Times New Roman" w:eastAsia="Calibri" w:hAnsi="Times New Roman"/>
          <w:color w:val="000000"/>
          <w:kern w:val="1"/>
          <w:shd w:val="clear" w:color="auto" w:fill="FFFFFF"/>
          <w:lang w:eastAsia="ar-SA"/>
        </w:rPr>
        <w:t>Меншуткин</w:t>
      </w:r>
      <w:proofErr w:type="spellEnd"/>
      <w:r w:rsidRPr="00C20A66">
        <w:rPr>
          <w:rFonts w:ascii="Times New Roman" w:eastAsia="Calibri" w:hAnsi="Times New Roman"/>
          <w:color w:val="000000"/>
          <w:kern w:val="1"/>
          <w:shd w:val="clear" w:color="auto" w:fill="FFFFFF"/>
          <w:lang w:eastAsia="ar-SA"/>
        </w:rPr>
        <w:t xml:space="preserve">, Н. Лекции органической химии / Н. </w:t>
      </w:r>
      <w:proofErr w:type="spellStart"/>
      <w:r w:rsidRPr="00C20A66">
        <w:rPr>
          <w:rFonts w:ascii="Times New Roman" w:eastAsia="Calibri" w:hAnsi="Times New Roman"/>
          <w:color w:val="000000"/>
          <w:kern w:val="1"/>
          <w:shd w:val="clear" w:color="auto" w:fill="FFFFFF"/>
          <w:lang w:eastAsia="ar-SA"/>
        </w:rPr>
        <w:t>Меншуткин</w:t>
      </w:r>
      <w:proofErr w:type="spellEnd"/>
      <w:r w:rsidRPr="00C20A66">
        <w:rPr>
          <w:rFonts w:ascii="Times New Roman" w:eastAsia="Calibri" w:hAnsi="Times New Roman"/>
          <w:color w:val="000000"/>
          <w:kern w:val="1"/>
          <w:shd w:val="clear" w:color="auto" w:fill="FFFFFF"/>
          <w:lang w:eastAsia="ar-SA"/>
        </w:rPr>
        <w:t xml:space="preserve">. - Санкт-Петербург : Тип. В Демакова, 1884. - 863 с. - Текст : электронный. - URL: </w:t>
      </w:r>
      <w:hyperlink r:id="rId48" w:history="1">
        <w:r w:rsidRPr="00C20A66">
          <w:rPr>
            <w:rFonts w:ascii="Times New Roman" w:eastAsia="Calibri" w:hAnsi="Times New Roman"/>
            <w:color w:val="0000FF"/>
            <w:kern w:val="1"/>
            <w:u w:val="single"/>
            <w:shd w:val="clear" w:color="auto" w:fill="FFFFFF"/>
            <w:lang w:eastAsia="ar-SA"/>
          </w:rPr>
          <w:t>https://znanium.com/catalog/product/355198</w:t>
        </w:r>
      </w:hyperlink>
      <w:r w:rsidRPr="00A81361">
        <w:rPr>
          <w:rFonts w:ascii="Times New Roman" w:hAnsi="Times New Roman"/>
          <w:bCs/>
          <w:sz w:val="24"/>
          <w:szCs w:val="24"/>
          <w:shd w:val="clear" w:color="auto" w:fill="FFFFFF"/>
        </w:rPr>
        <w:t xml:space="preserve">химия и физико-химические методы анализа: практикум / В.Д. </w:t>
      </w:r>
      <w:proofErr w:type="spellStart"/>
      <w:r w:rsidRPr="00A81361">
        <w:rPr>
          <w:rFonts w:ascii="Times New Roman" w:hAnsi="Times New Roman"/>
          <w:bCs/>
          <w:sz w:val="24"/>
          <w:szCs w:val="24"/>
          <w:shd w:val="clear" w:color="auto" w:fill="FFFFFF"/>
        </w:rPr>
        <w:t>Валова</w:t>
      </w:r>
      <w:proofErr w:type="spellEnd"/>
      <w:r w:rsidRPr="00A81361">
        <w:rPr>
          <w:rFonts w:ascii="Times New Roman" w:hAnsi="Times New Roman"/>
          <w:bCs/>
          <w:sz w:val="24"/>
          <w:szCs w:val="24"/>
          <w:shd w:val="clear" w:color="auto" w:fill="FFFFFF"/>
        </w:rPr>
        <w:t xml:space="preserve"> (Копылова), Е.И. Паршина. - 5-е изд., стер. - Москва: Издательско-торговая корпорация «Дашков и К°», 2023. - 198 с. - ISBN 978-5-394-05402-0. - Текст: электронный. - URL: </w:t>
      </w:r>
      <w:hyperlink r:id="rId49" w:history="1">
        <w:r w:rsidRPr="00A81361">
          <w:rPr>
            <w:rStyle w:val="af0"/>
            <w:rFonts w:ascii="Times New Roman" w:hAnsi="Times New Roman"/>
            <w:bCs/>
            <w:color w:val="auto"/>
            <w:sz w:val="24"/>
            <w:szCs w:val="24"/>
            <w:shd w:val="clear" w:color="auto" w:fill="FFFFFF"/>
          </w:rPr>
          <w:t>https://znanium.com/catalog/product/2082446</w:t>
        </w:r>
      </w:hyperlink>
    </w:p>
    <w:p w14:paraId="7C90FF3E" w14:textId="77777777" w:rsidR="00166182" w:rsidRDefault="00166182" w:rsidP="00166182">
      <w:pPr>
        <w:spacing w:line="276" w:lineRule="auto"/>
        <w:ind w:firstLine="709"/>
        <w:contextualSpacing/>
        <w:jc w:val="both"/>
        <w:rPr>
          <w:rFonts w:ascii="Times New Roman" w:eastAsia="Calibri" w:hAnsi="Times New Roman"/>
          <w:color w:val="0000FF"/>
          <w:kern w:val="1"/>
          <w:u w:val="single"/>
          <w:lang w:eastAsia="ar-SA"/>
        </w:rPr>
      </w:pPr>
      <w:r>
        <w:rPr>
          <w:rFonts w:ascii="Times New Roman" w:hAnsi="Times New Roman"/>
          <w:sz w:val="24"/>
          <w:szCs w:val="24"/>
        </w:rPr>
        <w:t xml:space="preserve">2. </w:t>
      </w:r>
      <w:r w:rsidRPr="00C20A66">
        <w:rPr>
          <w:rFonts w:ascii="Times New Roman" w:eastAsia="Calibri" w:hAnsi="Times New Roman"/>
          <w:kern w:val="1"/>
          <w:lang w:eastAsia="ar-SA"/>
        </w:rPr>
        <w:t xml:space="preserve">Саенко О.Е. Органическая химия (с практикумом): учебник / О.Е. Саенко. — Москва: </w:t>
      </w:r>
      <w:proofErr w:type="spellStart"/>
      <w:r w:rsidRPr="00C20A66">
        <w:rPr>
          <w:rFonts w:ascii="Times New Roman" w:eastAsia="Calibri" w:hAnsi="Times New Roman"/>
          <w:kern w:val="1"/>
          <w:lang w:eastAsia="ar-SA"/>
        </w:rPr>
        <w:t>КноРус</w:t>
      </w:r>
      <w:proofErr w:type="spellEnd"/>
      <w:r w:rsidRPr="00C20A66">
        <w:rPr>
          <w:rFonts w:ascii="Times New Roman" w:eastAsia="Calibri" w:hAnsi="Times New Roman"/>
          <w:kern w:val="1"/>
          <w:lang w:eastAsia="ar-SA"/>
        </w:rPr>
        <w:t xml:space="preserve">, 2022. — 177 с. — ISBN 978-5-406-08358-1. — </w:t>
      </w:r>
      <w:hyperlink r:id="rId50" w:history="1">
        <w:r w:rsidRPr="00C20A66">
          <w:rPr>
            <w:rFonts w:ascii="Times New Roman" w:eastAsia="Calibri" w:hAnsi="Times New Roman"/>
            <w:color w:val="0000FF"/>
            <w:kern w:val="1"/>
            <w:u w:val="single"/>
            <w:lang w:eastAsia="ar-SA"/>
          </w:rPr>
          <w:t>URL:https://book.ru/book/94265</w:t>
        </w:r>
      </w:hyperlink>
    </w:p>
    <w:p w14:paraId="619CDB4B" w14:textId="77777777" w:rsidR="00166182" w:rsidRDefault="00166182" w:rsidP="00166182">
      <w:pPr>
        <w:spacing w:line="276" w:lineRule="auto"/>
        <w:ind w:firstLine="709"/>
        <w:contextualSpacing/>
        <w:jc w:val="both"/>
        <w:rPr>
          <w:rFonts w:ascii="Times New Roman" w:hAnsi="Times New Roman"/>
          <w:bCs/>
          <w:i/>
          <w:iCs/>
          <w:color w:val="0070C0"/>
          <w:sz w:val="24"/>
          <w:szCs w:val="24"/>
        </w:rPr>
      </w:pPr>
      <w:r w:rsidRPr="00C20A66">
        <w:rPr>
          <w:rFonts w:ascii="Times New Roman" w:eastAsia="Calibri" w:hAnsi="Times New Roman"/>
          <w:kern w:val="1"/>
          <w:lang w:eastAsia="ar-SA"/>
        </w:rPr>
        <w:t xml:space="preserve">3. </w:t>
      </w:r>
      <w:r w:rsidRPr="00C20A66">
        <w:rPr>
          <w:rFonts w:ascii="Times New Roman" w:eastAsia="Calibri" w:hAnsi="Times New Roman"/>
          <w:kern w:val="1"/>
          <w:shd w:val="clear" w:color="auto" w:fill="FFFFFF"/>
          <w:lang w:eastAsia="ar-SA"/>
        </w:rPr>
        <w:t>Филимонова, Н. А. Органическая химия : лабораторный практикум для обучающихся СПО по направлению</w:t>
      </w:r>
      <w:r w:rsidRPr="00C20A66">
        <w:rPr>
          <w:rFonts w:ascii="Times New Roman" w:eastAsia="Calibri" w:hAnsi="Times New Roman"/>
          <w:color w:val="000000"/>
          <w:kern w:val="1"/>
          <w:shd w:val="clear" w:color="auto" w:fill="FFFFFF"/>
          <w:lang w:eastAsia="ar-SA"/>
        </w:rPr>
        <w:t xml:space="preserve"> «Ветеринария» / Н. А. Филимонова. - Волгоград : ФГБОУ ВО Волгоградский ГАУ, 2019. - 76 с. - Текст : электронный. - URL: </w:t>
      </w:r>
      <w:hyperlink r:id="rId51" w:history="1">
        <w:r w:rsidRPr="00C20A66">
          <w:rPr>
            <w:rFonts w:ascii="Times New Roman" w:eastAsia="Calibri" w:hAnsi="Times New Roman"/>
            <w:color w:val="0000FF"/>
            <w:kern w:val="1"/>
            <w:u w:val="single"/>
            <w:shd w:val="clear" w:color="auto" w:fill="FFFFFF"/>
            <w:lang w:eastAsia="ar-SA"/>
          </w:rPr>
          <w:t>https://znanium.com/catalog/product/1289036</w:t>
        </w:r>
      </w:hyperlink>
    </w:p>
    <w:p w14:paraId="5995AA21" w14:textId="77777777" w:rsidR="00166182" w:rsidRPr="00A81361" w:rsidRDefault="00166182" w:rsidP="00166182">
      <w:pPr>
        <w:suppressAutoHyphens/>
        <w:spacing w:line="276" w:lineRule="auto"/>
        <w:ind w:firstLine="709"/>
        <w:contextualSpacing/>
        <w:rPr>
          <w:rFonts w:ascii="Times New Roman" w:hAnsi="Times New Roman"/>
          <w:bCs/>
          <w:iCs/>
          <w:sz w:val="24"/>
          <w:szCs w:val="24"/>
        </w:rPr>
      </w:pPr>
      <w:r w:rsidRPr="00A81361">
        <w:rPr>
          <w:rFonts w:ascii="Times New Roman" w:hAnsi="Times New Roman"/>
          <w:bCs/>
          <w:iCs/>
          <w:sz w:val="24"/>
          <w:szCs w:val="24"/>
        </w:rPr>
        <w:t xml:space="preserve">3.2.2. Дополнительные источники </w:t>
      </w:r>
    </w:p>
    <w:p w14:paraId="5DACA4AE" w14:textId="77777777" w:rsidR="00166182" w:rsidRPr="00A81361" w:rsidRDefault="00166182" w:rsidP="00166182">
      <w:pPr>
        <w:spacing w:line="276" w:lineRule="auto"/>
        <w:ind w:firstLine="709"/>
        <w:contextualSpacing/>
        <w:jc w:val="both"/>
        <w:rPr>
          <w:rFonts w:ascii="Times New Roman" w:hAnsi="Times New Roman"/>
          <w:bCs/>
          <w:sz w:val="24"/>
          <w:szCs w:val="24"/>
          <w:shd w:val="clear" w:color="auto" w:fill="FFFFFF"/>
        </w:rPr>
      </w:pPr>
      <w:r w:rsidRPr="00A81361">
        <w:rPr>
          <w:rFonts w:ascii="Times New Roman" w:hAnsi="Times New Roman"/>
          <w:bCs/>
          <w:iCs/>
          <w:sz w:val="24"/>
          <w:szCs w:val="24"/>
        </w:rPr>
        <w:t>1.</w:t>
      </w:r>
      <w:r w:rsidRPr="00A81361">
        <w:rPr>
          <w:rFonts w:ascii="Times New Roman" w:hAnsi="Times New Roman"/>
          <w:bCs/>
          <w:sz w:val="24"/>
          <w:szCs w:val="24"/>
          <w:shd w:val="clear" w:color="auto" w:fill="FFFFFF"/>
        </w:rPr>
        <w:t xml:space="preserve"> </w:t>
      </w:r>
      <w:proofErr w:type="spellStart"/>
      <w:r w:rsidRPr="00C20A66">
        <w:rPr>
          <w:rFonts w:ascii="Times New Roman" w:eastAsia="Calibri" w:hAnsi="Times New Roman"/>
          <w:color w:val="000000"/>
          <w:kern w:val="1"/>
          <w:shd w:val="clear" w:color="auto" w:fill="FFFFFF"/>
          <w:lang w:eastAsia="ar-SA"/>
        </w:rPr>
        <w:t>Боровлев</w:t>
      </w:r>
      <w:proofErr w:type="spellEnd"/>
      <w:r w:rsidRPr="00C20A66">
        <w:rPr>
          <w:rFonts w:ascii="Times New Roman" w:eastAsia="Calibri" w:hAnsi="Times New Roman"/>
          <w:color w:val="000000"/>
          <w:kern w:val="1"/>
          <w:shd w:val="clear" w:color="auto" w:fill="FFFFFF"/>
          <w:lang w:eastAsia="ar-SA"/>
        </w:rPr>
        <w:t xml:space="preserve"> И.В. Органическая химия: термины и основные реакции / И.В. </w:t>
      </w:r>
      <w:proofErr w:type="spellStart"/>
      <w:r w:rsidRPr="00C20A66">
        <w:rPr>
          <w:rFonts w:ascii="Times New Roman" w:eastAsia="Calibri" w:hAnsi="Times New Roman"/>
          <w:color w:val="000000"/>
          <w:kern w:val="1"/>
          <w:shd w:val="clear" w:color="auto" w:fill="FFFFFF"/>
          <w:lang w:eastAsia="ar-SA"/>
        </w:rPr>
        <w:t>Боровлев</w:t>
      </w:r>
      <w:proofErr w:type="spellEnd"/>
      <w:r w:rsidRPr="00C20A66">
        <w:rPr>
          <w:rFonts w:ascii="Times New Roman" w:eastAsia="Calibri" w:hAnsi="Times New Roman"/>
          <w:color w:val="000000"/>
          <w:kern w:val="1"/>
          <w:shd w:val="clear" w:color="auto" w:fill="FFFFFF"/>
          <w:lang w:eastAsia="ar-SA"/>
        </w:rPr>
        <w:t xml:space="preserve">. — 4-е изд. — Москва: Лаборатория знаний, 2020. — 360 c. — ISBN 978-5-00101-752-3  </w:t>
      </w:r>
      <w:hyperlink r:id="rId52" w:history="1">
        <w:r w:rsidRPr="00C20A66">
          <w:rPr>
            <w:rFonts w:ascii="Times New Roman" w:eastAsia="Calibri" w:hAnsi="Times New Roman"/>
            <w:color w:val="0000FF"/>
            <w:kern w:val="1"/>
            <w:u w:val="single"/>
            <w:shd w:val="clear" w:color="auto" w:fill="FFFFFF"/>
            <w:lang w:eastAsia="ar-SA"/>
          </w:rPr>
          <w:t>http://www.iprbookshop.ru/12248.html</w:t>
        </w:r>
      </w:hyperlink>
    </w:p>
    <w:p w14:paraId="4336883E" w14:textId="77777777" w:rsidR="00166182" w:rsidRDefault="00166182" w:rsidP="00166182">
      <w:pPr>
        <w:spacing w:line="276" w:lineRule="auto"/>
        <w:ind w:firstLine="709"/>
        <w:contextualSpacing/>
        <w:jc w:val="both"/>
        <w:rPr>
          <w:rFonts w:ascii="Times New Roman" w:eastAsia="Calibri" w:hAnsi="Times New Roman"/>
          <w:color w:val="0000FF"/>
          <w:kern w:val="1"/>
          <w:u w:val="single"/>
          <w:shd w:val="clear" w:color="auto" w:fill="FFFFFF"/>
          <w:lang w:eastAsia="ar-SA"/>
        </w:rPr>
      </w:pPr>
      <w:r w:rsidRPr="00A81361">
        <w:rPr>
          <w:rFonts w:ascii="Times New Roman" w:hAnsi="Times New Roman"/>
          <w:bCs/>
          <w:sz w:val="24"/>
          <w:szCs w:val="24"/>
          <w:shd w:val="clear" w:color="auto" w:fill="FFFFFF"/>
        </w:rPr>
        <w:t xml:space="preserve">2. </w:t>
      </w:r>
      <w:r w:rsidRPr="00C20A66">
        <w:rPr>
          <w:rFonts w:ascii="Times New Roman" w:eastAsia="Calibri" w:hAnsi="Times New Roman"/>
          <w:color w:val="000000"/>
          <w:kern w:val="1"/>
          <w:shd w:val="clear" w:color="auto" w:fill="FFFFFF"/>
          <w:lang w:eastAsia="ar-SA"/>
        </w:rPr>
        <w:t xml:space="preserve">Вострикова, Н. М. Химия: Учебное пособие / Вострикова Н.М., Королева Г.А. - </w:t>
      </w:r>
      <w:proofErr w:type="spellStart"/>
      <w:r w:rsidRPr="00C20A66">
        <w:rPr>
          <w:rFonts w:ascii="Times New Roman" w:eastAsia="Calibri" w:hAnsi="Times New Roman"/>
          <w:color w:val="000000"/>
          <w:kern w:val="1"/>
          <w:shd w:val="clear" w:color="auto" w:fill="FFFFFF"/>
          <w:lang w:eastAsia="ar-SA"/>
        </w:rPr>
        <w:t>Краснояр</w:t>
      </w:r>
      <w:proofErr w:type="spellEnd"/>
      <w:r w:rsidRPr="00C20A66">
        <w:rPr>
          <w:rFonts w:ascii="Times New Roman" w:eastAsia="Calibri" w:hAnsi="Times New Roman"/>
          <w:color w:val="000000"/>
          <w:kern w:val="1"/>
          <w:shd w:val="clear" w:color="auto" w:fill="FFFFFF"/>
          <w:lang w:eastAsia="ar-SA"/>
        </w:rPr>
        <w:t xml:space="preserve">.:СФУ, 2016. - 136 с.: ISBN 978-5-7638-3510-6. - Текст : электронный. - URL: </w:t>
      </w:r>
      <w:hyperlink r:id="rId53" w:history="1">
        <w:r w:rsidRPr="00C20A66">
          <w:rPr>
            <w:rFonts w:ascii="Times New Roman" w:eastAsia="Calibri" w:hAnsi="Times New Roman"/>
            <w:color w:val="0000FF"/>
            <w:kern w:val="1"/>
            <w:u w:val="single"/>
            <w:shd w:val="clear" w:color="auto" w:fill="FFFFFF"/>
            <w:lang w:eastAsia="ar-SA"/>
          </w:rPr>
          <w:t>https://znanium.com/catalog/product/968024</w:t>
        </w:r>
      </w:hyperlink>
    </w:p>
    <w:p w14:paraId="1E1594FB" w14:textId="77777777" w:rsidR="00166182" w:rsidRDefault="00166182" w:rsidP="00166182">
      <w:pPr>
        <w:spacing w:line="276" w:lineRule="auto"/>
        <w:ind w:firstLine="709"/>
        <w:contextualSpacing/>
        <w:jc w:val="both"/>
        <w:rPr>
          <w:rFonts w:ascii="Times New Roman" w:hAnsi="Times New Roman"/>
          <w:sz w:val="24"/>
          <w:szCs w:val="24"/>
        </w:rPr>
      </w:pPr>
      <w:r w:rsidRPr="00A81361">
        <w:rPr>
          <w:rFonts w:ascii="Times New Roman" w:hAnsi="Times New Roman"/>
          <w:sz w:val="24"/>
          <w:szCs w:val="24"/>
        </w:rPr>
        <w:t xml:space="preserve">3. </w:t>
      </w:r>
      <w:r w:rsidRPr="00A81361">
        <w:rPr>
          <w:rFonts w:ascii="Times New Roman" w:hAnsi="Times New Roman"/>
          <w:bCs/>
          <w:sz w:val="24"/>
          <w:szCs w:val="24"/>
          <w:shd w:val="clear" w:color="auto" w:fill="FFFFFF"/>
        </w:rPr>
        <w:t xml:space="preserve">Филимонова Н.А. Основы аналитической химии: лабораторный практикум для обучающихся СПО очной формы обучения направления 35.03.05 «Агрономия»/Н.А. Филимонова. - Волгоград: ФГБОУ ВО Волгоградский ГАУ, 2019. - 80 с. - Текст: электронный. - URL: </w:t>
      </w:r>
      <w:hyperlink r:id="rId54" w:history="1">
        <w:r w:rsidRPr="00A81361">
          <w:rPr>
            <w:rStyle w:val="af0"/>
            <w:rFonts w:ascii="Times New Roman" w:hAnsi="Times New Roman"/>
            <w:bCs/>
            <w:color w:val="auto"/>
            <w:sz w:val="24"/>
            <w:szCs w:val="24"/>
            <w:shd w:val="clear" w:color="auto" w:fill="FFFFFF"/>
          </w:rPr>
          <w:t>https://znanium.com/catalog/product/1289038</w:t>
        </w:r>
      </w:hyperlink>
    </w:p>
    <w:p w14:paraId="3D012E96" w14:textId="77777777" w:rsidR="00166182" w:rsidRDefault="00166182" w:rsidP="00166182">
      <w:pPr>
        <w:spacing w:line="276" w:lineRule="auto"/>
        <w:ind w:firstLine="709"/>
        <w:contextualSpacing/>
        <w:jc w:val="both"/>
        <w:rPr>
          <w:rFonts w:ascii="Times New Roman" w:eastAsia="Calibri" w:hAnsi="Times New Roman"/>
          <w:color w:val="0000FF"/>
          <w:kern w:val="1"/>
          <w:u w:val="single"/>
          <w:shd w:val="clear" w:color="auto" w:fill="FFFFFF"/>
          <w:lang w:eastAsia="ar-SA"/>
        </w:rPr>
      </w:pPr>
      <w:r>
        <w:rPr>
          <w:rFonts w:ascii="Times New Roman" w:hAnsi="Times New Roman"/>
          <w:sz w:val="24"/>
          <w:szCs w:val="24"/>
        </w:rPr>
        <w:t xml:space="preserve">4. </w:t>
      </w:r>
      <w:proofErr w:type="spellStart"/>
      <w:r w:rsidRPr="00C20A66">
        <w:rPr>
          <w:rFonts w:ascii="Times New Roman" w:eastAsia="Calibri" w:hAnsi="Times New Roman"/>
          <w:color w:val="000000"/>
          <w:kern w:val="1"/>
          <w:shd w:val="clear" w:color="auto" w:fill="FFFFFF"/>
          <w:lang w:eastAsia="ar-SA"/>
        </w:rPr>
        <w:t>Ивчатов</w:t>
      </w:r>
      <w:proofErr w:type="spellEnd"/>
      <w:r w:rsidRPr="00C20A66">
        <w:rPr>
          <w:rFonts w:ascii="Times New Roman" w:eastAsia="Calibri" w:hAnsi="Times New Roman"/>
          <w:color w:val="000000"/>
          <w:kern w:val="1"/>
          <w:shd w:val="clear" w:color="auto" w:fill="FFFFFF"/>
          <w:lang w:eastAsia="ar-SA"/>
        </w:rPr>
        <w:t xml:space="preserve">, А. Л. Химия воды и микробиология : учебник / А. Л. </w:t>
      </w:r>
      <w:proofErr w:type="spellStart"/>
      <w:r w:rsidRPr="00C20A66">
        <w:rPr>
          <w:rFonts w:ascii="Times New Roman" w:eastAsia="Calibri" w:hAnsi="Times New Roman"/>
          <w:color w:val="000000"/>
          <w:kern w:val="1"/>
          <w:shd w:val="clear" w:color="auto" w:fill="FFFFFF"/>
          <w:lang w:eastAsia="ar-SA"/>
        </w:rPr>
        <w:t>Ивчатов</w:t>
      </w:r>
      <w:proofErr w:type="spellEnd"/>
      <w:r w:rsidRPr="00C20A66">
        <w:rPr>
          <w:rFonts w:ascii="Times New Roman" w:eastAsia="Calibri" w:hAnsi="Times New Roman"/>
          <w:color w:val="000000"/>
          <w:kern w:val="1"/>
          <w:shd w:val="clear" w:color="auto" w:fill="FFFFFF"/>
          <w:lang w:eastAsia="ar-SA"/>
        </w:rPr>
        <w:t xml:space="preserve">, В. И. Малов. — Москва : ИНФРА-М, 2023. — 218 с. — (Среднее профессиональное образование). - ISBN 978-5-16-006616-5. - Текст : электронный. - URL: </w:t>
      </w:r>
      <w:hyperlink r:id="rId55" w:history="1">
        <w:r w:rsidRPr="00C20A66">
          <w:rPr>
            <w:rFonts w:ascii="Times New Roman" w:eastAsia="Calibri" w:hAnsi="Times New Roman"/>
            <w:color w:val="0000FF"/>
            <w:kern w:val="1"/>
            <w:u w:val="single"/>
            <w:shd w:val="clear" w:color="auto" w:fill="FFFFFF"/>
            <w:lang w:eastAsia="ar-SA"/>
          </w:rPr>
          <w:t>https://znanium.com/catalog/product/2023172</w:t>
        </w:r>
      </w:hyperlink>
    </w:p>
    <w:p w14:paraId="7164FC51" w14:textId="77777777" w:rsidR="00166182" w:rsidRPr="00166182" w:rsidRDefault="00166182" w:rsidP="00166182">
      <w:pPr>
        <w:pStyle w:val="Heading"/>
        <w:ind w:firstLine="851"/>
        <w:contextualSpacing/>
        <w:rPr>
          <w:rFonts w:ascii="Times New Roman" w:hAnsi="Times New Roman"/>
          <w:b w:val="0"/>
          <w:color w:val="000000"/>
          <w:sz w:val="24"/>
          <w:szCs w:val="24"/>
          <w:shd w:val="clear" w:color="auto" w:fill="FFFFFF"/>
        </w:rPr>
      </w:pPr>
      <w:r w:rsidRPr="00166182">
        <w:rPr>
          <w:rFonts w:ascii="Times New Roman" w:eastAsia="Calibri" w:hAnsi="Times New Roman"/>
          <w:b w:val="0"/>
          <w:kern w:val="1"/>
          <w:sz w:val="24"/>
          <w:szCs w:val="24"/>
          <w:shd w:val="clear" w:color="auto" w:fill="FFFFFF"/>
          <w:lang w:eastAsia="ar-SA"/>
        </w:rPr>
        <w:t>5.</w:t>
      </w:r>
      <w:r w:rsidRPr="00166182">
        <w:rPr>
          <w:rFonts w:ascii="Times New Roman" w:eastAsia="Calibri" w:hAnsi="Times New Roman"/>
          <w:b w:val="0"/>
          <w:color w:val="0000FF"/>
          <w:kern w:val="1"/>
          <w:sz w:val="24"/>
          <w:szCs w:val="24"/>
          <w:u w:val="single"/>
          <w:shd w:val="clear" w:color="auto" w:fill="FFFFFF"/>
          <w:lang w:eastAsia="ar-SA"/>
        </w:rPr>
        <w:t xml:space="preserve"> </w:t>
      </w:r>
      <w:proofErr w:type="spellStart"/>
      <w:r w:rsidRPr="00166182">
        <w:rPr>
          <w:rFonts w:ascii="Times New Roman" w:hAnsi="Times New Roman"/>
          <w:b w:val="0"/>
          <w:color w:val="000000"/>
          <w:sz w:val="24"/>
          <w:szCs w:val="24"/>
          <w:shd w:val="clear" w:color="auto" w:fill="FFFFFF"/>
        </w:rPr>
        <w:t>Шевницына</w:t>
      </w:r>
      <w:proofErr w:type="spellEnd"/>
      <w:r w:rsidRPr="00166182">
        <w:rPr>
          <w:rFonts w:ascii="Times New Roman" w:hAnsi="Times New Roman"/>
          <w:b w:val="0"/>
          <w:color w:val="000000"/>
          <w:sz w:val="24"/>
          <w:szCs w:val="24"/>
          <w:shd w:val="clear" w:color="auto" w:fill="FFFFFF"/>
        </w:rPr>
        <w:t xml:space="preserve">, Л. В. Химия. Сборник задач и упражнений : учебно-методическое пособие / Л. В. </w:t>
      </w:r>
      <w:proofErr w:type="spellStart"/>
      <w:r w:rsidRPr="00166182">
        <w:rPr>
          <w:rFonts w:ascii="Times New Roman" w:hAnsi="Times New Roman"/>
          <w:b w:val="0"/>
          <w:color w:val="000000"/>
          <w:sz w:val="24"/>
          <w:szCs w:val="24"/>
          <w:shd w:val="clear" w:color="auto" w:fill="FFFFFF"/>
        </w:rPr>
        <w:t>Шевницына</w:t>
      </w:r>
      <w:proofErr w:type="spellEnd"/>
      <w:r w:rsidRPr="00166182">
        <w:rPr>
          <w:rFonts w:ascii="Times New Roman" w:hAnsi="Times New Roman"/>
          <w:b w:val="0"/>
          <w:color w:val="000000"/>
          <w:sz w:val="24"/>
          <w:szCs w:val="24"/>
          <w:shd w:val="clear" w:color="auto" w:fill="FFFFFF"/>
        </w:rPr>
        <w:t xml:space="preserve">, М. Д. Полежаева, А. И. </w:t>
      </w:r>
      <w:proofErr w:type="spellStart"/>
      <w:r w:rsidRPr="00166182">
        <w:rPr>
          <w:rFonts w:ascii="Times New Roman" w:hAnsi="Times New Roman"/>
          <w:b w:val="0"/>
          <w:color w:val="000000"/>
          <w:sz w:val="24"/>
          <w:szCs w:val="24"/>
          <w:shd w:val="clear" w:color="auto" w:fill="FFFFFF"/>
        </w:rPr>
        <w:t>Апарнев</w:t>
      </w:r>
      <w:proofErr w:type="spellEnd"/>
      <w:r w:rsidRPr="00166182">
        <w:rPr>
          <w:rFonts w:ascii="Times New Roman" w:hAnsi="Times New Roman"/>
          <w:b w:val="0"/>
          <w:color w:val="000000"/>
          <w:sz w:val="24"/>
          <w:szCs w:val="24"/>
          <w:shd w:val="clear" w:color="auto" w:fill="FFFFFF"/>
        </w:rPr>
        <w:t xml:space="preserve">. - Новосибирск : Изд-во НГТУ, 2019. - 63 с. - ISBN 978-5-7782-3975-3. - Текст : электронный. - URL: </w:t>
      </w:r>
      <w:hyperlink r:id="rId56" w:history="1">
        <w:r w:rsidRPr="00166182">
          <w:rPr>
            <w:rFonts w:ascii="Times New Roman" w:hAnsi="Times New Roman"/>
            <w:b w:val="0"/>
            <w:color w:val="0000FF"/>
            <w:sz w:val="24"/>
            <w:szCs w:val="24"/>
            <w:u w:val="single"/>
            <w:shd w:val="clear" w:color="auto" w:fill="FFFFFF"/>
          </w:rPr>
          <w:t>https://znanium.com/catalog/product/1870499</w:t>
        </w:r>
      </w:hyperlink>
    </w:p>
    <w:p w14:paraId="53C459DF" w14:textId="77777777" w:rsidR="00166182" w:rsidRDefault="00166182" w:rsidP="00B73C99">
      <w:pPr>
        <w:spacing w:after="200" w:line="276" w:lineRule="auto"/>
        <w:ind w:firstLine="709"/>
        <w:jc w:val="both"/>
        <w:rPr>
          <w:rFonts w:ascii="Times New Roman" w:hAnsi="Times New Roman" w:cs="Times New Roman"/>
          <w:bCs/>
          <w:i/>
          <w:sz w:val="24"/>
          <w:szCs w:val="24"/>
        </w:rPr>
      </w:pPr>
    </w:p>
    <w:p w14:paraId="6D08B8DE" w14:textId="77777777" w:rsidR="00B73C99" w:rsidRDefault="00B73C99" w:rsidP="00B73C99">
      <w:pPr>
        <w:pStyle w:val="1f"/>
        <w:rPr>
          <w:rFonts w:ascii="Times New Roman" w:hAnsi="Times New Roman"/>
          <w:lang w:val="ru-RU"/>
        </w:rPr>
      </w:pPr>
      <w:bookmarkStart w:id="923" w:name="_Toc169682092"/>
      <w:bookmarkStart w:id="924" w:name="_Toc169682267"/>
      <w:bookmarkStart w:id="925" w:name="_Toc169682419"/>
      <w:bookmarkStart w:id="926" w:name="_Toc169682571"/>
      <w:bookmarkStart w:id="927" w:name="_Toc169682723"/>
      <w:bookmarkStart w:id="928" w:name="_Toc169682875"/>
      <w:bookmarkStart w:id="929" w:name="_Toc169683027"/>
      <w:bookmarkStart w:id="930" w:name="_Toc169683179"/>
      <w:bookmarkStart w:id="931" w:name="_Toc169683331"/>
      <w:bookmarkStart w:id="932" w:name="_Toc169683483"/>
      <w:bookmarkStart w:id="933" w:name="_Toc169683635"/>
      <w:bookmarkStart w:id="934" w:name="_Toc169683787"/>
      <w:bookmarkStart w:id="935" w:name="_Toc169683939"/>
      <w:bookmarkStart w:id="936" w:name="_Toc169684091"/>
      <w:bookmarkStart w:id="937" w:name="_Toc169684243"/>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3B8A94D6" w14:textId="77777777" w:rsidR="00166182" w:rsidRPr="00CD0EC9" w:rsidRDefault="00166182" w:rsidP="00166182">
      <w:pPr>
        <w:pStyle w:val="1d"/>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166182" w:rsidRPr="00483891" w14:paraId="672CA6FC" w14:textId="77777777" w:rsidTr="001C3BC5">
        <w:trPr>
          <w:trHeight w:val="519"/>
        </w:trPr>
        <w:tc>
          <w:tcPr>
            <w:tcW w:w="1543" w:type="pct"/>
            <w:vAlign w:val="center"/>
          </w:tcPr>
          <w:p w14:paraId="0057297B" w14:textId="77777777" w:rsidR="00166182" w:rsidRPr="00483891" w:rsidRDefault="00166182" w:rsidP="001C3BC5">
            <w:pPr>
              <w:suppressAutoHyphens/>
              <w:spacing w:line="276" w:lineRule="auto"/>
              <w:contextualSpacing/>
              <w:jc w:val="center"/>
              <w:rPr>
                <w:rFonts w:ascii="Times New Roman" w:hAnsi="Times New Roman"/>
                <w:b/>
                <w:iCs/>
                <w:sz w:val="24"/>
                <w:szCs w:val="24"/>
              </w:rPr>
            </w:pPr>
            <w:r w:rsidRPr="00483891">
              <w:rPr>
                <w:rFonts w:ascii="Times New Roman" w:hAnsi="Times New Roman"/>
                <w:b/>
                <w:iCs/>
                <w:sz w:val="24"/>
                <w:szCs w:val="24"/>
              </w:rPr>
              <w:t>Результаты обучения</w:t>
            </w:r>
          </w:p>
        </w:tc>
        <w:tc>
          <w:tcPr>
            <w:tcW w:w="1840" w:type="pct"/>
            <w:vAlign w:val="center"/>
          </w:tcPr>
          <w:p w14:paraId="2ADF0FB4" w14:textId="77777777" w:rsidR="00166182" w:rsidRPr="00483891" w:rsidRDefault="00166182" w:rsidP="001C3BC5">
            <w:pPr>
              <w:suppressAutoHyphens/>
              <w:spacing w:line="276" w:lineRule="auto"/>
              <w:contextualSpacing/>
              <w:jc w:val="center"/>
              <w:rPr>
                <w:rFonts w:ascii="Times New Roman" w:hAnsi="Times New Roman"/>
                <w:b/>
                <w:sz w:val="24"/>
                <w:szCs w:val="24"/>
              </w:rPr>
            </w:pPr>
            <w:r w:rsidRPr="00483891">
              <w:rPr>
                <w:rFonts w:ascii="Times New Roman" w:hAnsi="Times New Roman"/>
                <w:b/>
                <w:iCs/>
                <w:sz w:val="24"/>
                <w:szCs w:val="24"/>
              </w:rPr>
              <w:t>Показатели освоенности компетенций</w:t>
            </w:r>
          </w:p>
        </w:tc>
        <w:tc>
          <w:tcPr>
            <w:tcW w:w="1616" w:type="pct"/>
            <w:vAlign w:val="center"/>
          </w:tcPr>
          <w:p w14:paraId="4A6A32D3" w14:textId="77777777" w:rsidR="00166182" w:rsidRPr="00483891" w:rsidRDefault="00166182" w:rsidP="001C3BC5">
            <w:pPr>
              <w:suppressAutoHyphens/>
              <w:spacing w:line="276" w:lineRule="auto"/>
              <w:contextualSpacing/>
              <w:jc w:val="center"/>
              <w:rPr>
                <w:rFonts w:ascii="Times New Roman" w:hAnsi="Times New Roman"/>
                <w:b/>
                <w:sz w:val="24"/>
                <w:szCs w:val="24"/>
              </w:rPr>
            </w:pPr>
            <w:r w:rsidRPr="00483891">
              <w:rPr>
                <w:rFonts w:ascii="Times New Roman" w:hAnsi="Times New Roman"/>
                <w:b/>
                <w:sz w:val="24"/>
                <w:szCs w:val="24"/>
              </w:rPr>
              <w:t>Методы оценки</w:t>
            </w:r>
          </w:p>
        </w:tc>
      </w:tr>
      <w:tr w:rsidR="00166182" w:rsidRPr="00483891" w14:paraId="4D738FF5" w14:textId="77777777" w:rsidTr="001C3BC5">
        <w:trPr>
          <w:trHeight w:val="698"/>
        </w:trPr>
        <w:tc>
          <w:tcPr>
            <w:tcW w:w="1543" w:type="pct"/>
          </w:tcPr>
          <w:p w14:paraId="370F05B0" w14:textId="77777777" w:rsidR="00166182" w:rsidRDefault="00166182" w:rsidP="001C3BC5">
            <w:pPr>
              <w:suppressAutoHyphens/>
              <w:spacing w:line="276" w:lineRule="auto"/>
              <w:contextualSpacing/>
              <w:rPr>
                <w:rFonts w:ascii="Times New Roman" w:hAnsi="Times New Roman"/>
                <w:bCs/>
                <w:i/>
                <w:sz w:val="24"/>
                <w:szCs w:val="24"/>
              </w:rPr>
            </w:pPr>
            <w:r w:rsidRPr="00483891">
              <w:rPr>
                <w:rFonts w:ascii="Times New Roman" w:hAnsi="Times New Roman"/>
                <w:bCs/>
                <w:i/>
                <w:sz w:val="24"/>
                <w:szCs w:val="24"/>
              </w:rPr>
              <w:t>Зна</w:t>
            </w:r>
            <w:r>
              <w:rPr>
                <w:rFonts w:ascii="Times New Roman" w:hAnsi="Times New Roman"/>
                <w:bCs/>
                <w:i/>
                <w:sz w:val="24"/>
                <w:szCs w:val="24"/>
              </w:rPr>
              <w:t>ет</w:t>
            </w:r>
            <w:r w:rsidRPr="00483891">
              <w:rPr>
                <w:rFonts w:ascii="Times New Roman" w:hAnsi="Times New Roman"/>
                <w:bCs/>
                <w:i/>
                <w:sz w:val="24"/>
                <w:szCs w:val="24"/>
              </w:rPr>
              <w:t xml:space="preserve">: </w:t>
            </w:r>
          </w:p>
          <w:p w14:paraId="5659F93E" w14:textId="77777777" w:rsidR="00166182" w:rsidRDefault="00166182" w:rsidP="001C3BC5">
            <w:r>
              <w:rPr>
                <w:rFonts w:ascii="Times New Roman" w:hAnsi="Times New Roman"/>
                <w:bCs/>
                <w:i/>
                <w:sz w:val="24"/>
                <w:szCs w:val="24"/>
              </w:rPr>
              <w:t xml:space="preserve">- </w:t>
            </w:r>
            <w:r>
              <w:rPr>
                <w:rFonts w:ascii="Times New Roman" w:hAnsi="Times New Roman"/>
                <w:sz w:val="24"/>
                <w:szCs w:val="24"/>
              </w:rPr>
              <w:t>актуальный профессиональный и социальный контекст, в котором приходится работать и жить;</w:t>
            </w:r>
          </w:p>
          <w:p w14:paraId="54BBA43A" w14:textId="77777777" w:rsidR="00166182" w:rsidRDefault="00166182" w:rsidP="001C3BC5">
            <w:r>
              <w:rPr>
                <w:rFonts w:ascii="Times New Roman" w:hAnsi="Times New Roman"/>
                <w:sz w:val="24"/>
                <w:szCs w:val="24"/>
              </w:rPr>
              <w:t xml:space="preserve">- основные источники информации и ресурсы для решения задач и проблем в </w:t>
            </w:r>
            <w:r>
              <w:rPr>
                <w:rFonts w:ascii="Times New Roman" w:hAnsi="Times New Roman"/>
                <w:sz w:val="24"/>
                <w:szCs w:val="24"/>
              </w:rPr>
              <w:lastRenderedPageBreak/>
              <w:t>профессиональном и/или социальном контексте;</w:t>
            </w:r>
          </w:p>
          <w:p w14:paraId="3D9823B5" w14:textId="77777777" w:rsidR="00166182" w:rsidRDefault="00166182" w:rsidP="001C3BC5">
            <w:r>
              <w:rPr>
                <w:rFonts w:ascii="Times New Roman" w:hAnsi="Times New Roman"/>
                <w:sz w:val="24"/>
                <w:szCs w:val="24"/>
              </w:rPr>
              <w:t>- алгоритмы выполнения работ в профессиональной и смежных областях</w:t>
            </w:r>
          </w:p>
          <w:p w14:paraId="109E9A0B" w14:textId="77777777" w:rsidR="00166182" w:rsidRDefault="00166182" w:rsidP="001C3BC5">
            <w:r>
              <w:rPr>
                <w:rFonts w:ascii="Times New Roman" w:hAnsi="Times New Roman"/>
                <w:sz w:val="24"/>
                <w:szCs w:val="24"/>
              </w:rPr>
              <w:t>методы работы в профессиональной и смежных сферах;</w:t>
            </w:r>
          </w:p>
          <w:p w14:paraId="2F884FD2" w14:textId="77777777" w:rsidR="00166182" w:rsidRDefault="00166182" w:rsidP="001C3BC5">
            <w:r>
              <w:rPr>
                <w:rFonts w:ascii="Times New Roman" w:hAnsi="Times New Roman"/>
                <w:sz w:val="24"/>
                <w:szCs w:val="24"/>
              </w:rPr>
              <w:t>- структуру плана для решения задач;</w:t>
            </w:r>
          </w:p>
          <w:p w14:paraId="1B6AEB21" w14:textId="77777777" w:rsidR="00166182" w:rsidRDefault="00166182" w:rsidP="001C3BC5">
            <w:r>
              <w:rPr>
                <w:rFonts w:ascii="Times New Roman" w:hAnsi="Times New Roman"/>
                <w:sz w:val="24"/>
                <w:szCs w:val="24"/>
              </w:rPr>
              <w:t>- порядок оценки результатов решения задач профессиональной деятельности;</w:t>
            </w:r>
          </w:p>
          <w:p w14:paraId="6FCB2189"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значимость профессиональной деятельности по специальности, а также потребность общества в выпускниках специальности;</w:t>
            </w:r>
          </w:p>
          <w:p w14:paraId="5ED268B9" w14:textId="77777777" w:rsidR="00166182" w:rsidRDefault="00166182" w:rsidP="001C3BC5">
            <w:r>
              <w:rPr>
                <w:rFonts w:ascii="Times New Roman" w:hAnsi="Times New Roman"/>
                <w:sz w:val="24"/>
                <w:szCs w:val="24"/>
              </w:rPr>
              <w:t>- номенклатуру информационных источников, применяемых в профессиональной деятельности;</w:t>
            </w:r>
          </w:p>
          <w:p w14:paraId="49086709" w14:textId="77777777" w:rsidR="00166182" w:rsidRDefault="00166182" w:rsidP="001C3BC5">
            <w:r>
              <w:rPr>
                <w:rFonts w:ascii="Times New Roman" w:hAnsi="Times New Roman"/>
                <w:sz w:val="24"/>
                <w:szCs w:val="24"/>
              </w:rPr>
              <w:t>- приемы структурирования информации;</w:t>
            </w:r>
          </w:p>
          <w:p w14:paraId="62659856" w14:textId="77777777" w:rsidR="00166182" w:rsidRDefault="00166182" w:rsidP="001C3BC5">
            <w:r>
              <w:rPr>
                <w:rFonts w:ascii="Times New Roman" w:hAnsi="Times New Roman"/>
                <w:sz w:val="24"/>
                <w:szCs w:val="24"/>
              </w:rPr>
              <w:t>- формат оформления результатов поиска информации, современные средства и устройства информатизации</w:t>
            </w:r>
          </w:p>
          <w:p w14:paraId="6E9213CD"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p w14:paraId="750E8346" w14:textId="77777777" w:rsidR="00166182" w:rsidRDefault="00166182" w:rsidP="001C3BC5">
            <w:r>
              <w:rPr>
                <w:rFonts w:ascii="Times New Roman" w:hAnsi="Times New Roman"/>
                <w:bCs/>
                <w:i/>
                <w:sz w:val="24"/>
                <w:szCs w:val="24"/>
              </w:rPr>
              <w:t xml:space="preserve">- </w:t>
            </w:r>
            <w:r>
              <w:rPr>
                <w:rFonts w:ascii="Times New Roman" w:hAnsi="Times New Roman"/>
                <w:sz w:val="24"/>
                <w:szCs w:val="24"/>
              </w:rPr>
              <w:t>содержание актуальной нормативно-правовой документации;</w:t>
            </w:r>
          </w:p>
          <w:p w14:paraId="48CF1289" w14:textId="77777777" w:rsidR="00166182" w:rsidRDefault="00166182" w:rsidP="001C3BC5">
            <w:r>
              <w:rPr>
                <w:rFonts w:ascii="Times New Roman" w:hAnsi="Times New Roman"/>
                <w:sz w:val="24"/>
                <w:szCs w:val="24"/>
              </w:rPr>
              <w:t>- современную научную и профессиональную терминологию;</w:t>
            </w:r>
          </w:p>
          <w:p w14:paraId="4B06E038" w14:textId="77777777" w:rsidR="00166182" w:rsidRDefault="00166182" w:rsidP="001C3BC5">
            <w:r>
              <w:rPr>
                <w:rFonts w:ascii="Times New Roman" w:hAnsi="Times New Roman"/>
                <w:sz w:val="24"/>
                <w:szCs w:val="24"/>
              </w:rPr>
              <w:t>-возможные траектории профессионального развития и самообразования;</w:t>
            </w:r>
          </w:p>
          <w:p w14:paraId="61D4A500" w14:textId="77777777" w:rsidR="00166182" w:rsidRDefault="00166182" w:rsidP="001C3BC5">
            <w:r>
              <w:rPr>
                <w:rFonts w:ascii="Times New Roman" w:hAnsi="Times New Roman"/>
                <w:sz w:val="24"/>
                <w:szCs w:val="24"/>
              </w:rPr>
              <w:t>- основы предпринимательской деятельности; основы финансовой грамотности;</w:t>
            </w:r>
          </w:p>
          <w:p w14:paraId="35CAD6FA" w14:textId="77777777" w:rsidR="00166182" w:rsidRDefault="00166182" w:rsidP="001C3BC5">
            <w:r>
              <w:rPr>
                <w:rFonts w:ascii="Times New Roman" w:hAnsi="Times New Roman"/>
                <w:sz w:val="24"/>
                <w:szCs w:val="24"/>
              </w:rPr>
              <w:t>- правила разработки бизнес-планов;</w:t>
            </w:r>
          </w:p>
          <w:p w14:paraId="41A616D4" w14:textId="77777777" w:rsidR="00166182" w:rsidRDefault="00166182" w:rsidP="001C3BC5">
            <w:r>
              <w:rPr>
                <w:rFonts w:ascii="Times New Roman" w:hAnsi="Times New Roman"/>
                <w:sz w:val="24"/>
                <w:szCs w:val="24"/>
              </w:rPr>
              <w:t>- порядок выстраивания презентации;</w:t>
            </w:r>
          </w:p>
          <w:p w14:paraId="1BC68CF9"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кредитные банковские продукты;</w:t>
            </w:r>
          </w:p>
          <w:p w14:paraId="2B1AEAA6" w14:textId="77777777" w:rsidR="00166182" w:rsidRDefault="00166182" w:rsidP="001C3BC5">
            <w:r>
              <w:rPr>
                <w:rFonts w:ascii="Times New Roman" w:hAnsi="Times New Roman"/>
                <w:sz w:val="24"/>
                <w:szCs w:val="24"/>
              </w:rPr>
              <w:t>- психологические основы деятельности коллектива, психологические особенности личности</w:t>
            </w:r>
          </w:p>
          <w:p w14:paraId="42A8B301"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основы проектной деятельности;</w:t>
            </w:r>
          </w:p>
          <w:p w14:paraId="5CE7F8E4" w14:textId="77777777" w:rsidR="00166182" w:rsidRDefault="00166182" w:rsidP="001C3BC5">
            <w:r>
              <w:rPr>
                <w:rFonts w:ascii="Times New Roman" w:hAnsi="Times New Roman"/>
                <w:bCs/>
                <w:i/>
                <w:sz w:val="24"/>
                <w:szCs w:val="24"/>
              </w:rPr>
              <w:t xml:space="preserve">- </w:t>
            </w:r>
            <w:r>
              <w:rPr>
                <w:rFonts w:ascii="Times New Roman" w:hAnsi="Times New Roman"/>
                <w:sz w:val="24"/>
                <w:szCs w:val="24"/>
              </w:rPr>
              <w:t>особенности социального и культурного контекста;</w:t>
            </w:r>
          </w:p>
          <w:p w14:paraId="4A442043"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правила оформления документов и построения устных сообщений;</w:t>
            </w:r>
          </w:p>
          <w:p w14:paraId="32969796" w14:textId="77777777" w:rsidR="00166182" w:rsidRDefault="00166182" w:rsidP="001C3BC5">
            <w:r>
              <w:rPr>
                <w:rFonts w:ascii="Times New Roman" w:hAnsi="Times New Roman"/>
                <w:sz w:val="24"/>
                <w:szCs w:val="24"/>
              </w:rPr>
              <w:t>- сущность гражданско-патриотической позиции, общечеловеческих ценностей;</w:t>
            </w:r>
          </w:p>
          <w:p w14:paraId="564228E3" w14:textId="77777777" w:rsidR="00166182" w:rsidRDefault="00166182" w:rsidP="001C3BC5">
            <w:r>
              <w:rPr>
                <w:rFonts w:ascii="Times New Roman" w:hAnsi="Times New Roman"/>
                <w:sz w:val="24"/>
                <w:szCs w:val="24"/>
              </w:rPr>
              <w:t xml:space="preserve">- значимость профессиональной деятельности по специальности; </w:t>
            </w:r>
          </w:p>
          <w:p w14:paraId="43276CAC"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стандарты антикоррупционного поведения и последствия его нарушения;</w:t>
            </w:r>
          </w:p>
          <w:p w14:paraId="5A80E504" w14:textId="77777777" w:rsidR="00166182" w:rsidRDefault="00166182" w:rsidP="001C3BC5">
            <w:r>
              <w:rPr>
                <w:rFonts w:ascii="Times New Roman" w:hAnsi="Times New Roman"/>
                <w:sz w:val="24"/>
                <w:szCs w:val="24"/>
              </w:rPr>
              <w:t>- правила экологической безопасности при ведении профессиональной деятельности;</w:t>
            </w:r>
          </w:p>
          <w:p w14:paraId="1DDE9ED3" w14:textId="77777777" w:rsidR="00166182" w:rsidRDefault="00166182" w:rsidP="001C3BC5">
            <w:r>
              <w:rPr>
                <w:rFonts w:ascii="Times New Roman" w:hAnsi="Times New Roman"/>
                <w:sz w:val="24"/>
                <w:szCs w:val="24"/>
              </w:rPr>
              <w:t>- основные ресурсы, задействованные в профессиональной деятельности;</w:t>
            </w:r>
          </w:p>
          <w:p w14:paraId="007FCC5D" w14:textId="77777777" w:rsidR="00166182" w:rsidRDefault="00166182" w:rsidP="001C3BC5">
            <w:r>
              <w:rPr>
                <w:rFonts w:ascii="Times New Roman" w:hAnsi="Times New Roman"/>
                <w:sz w:val="24"/>
                <w:szCs w:val="24"/>
              </w:rPr>
              <w:t>- пути обеспечения ресурсосбережения</w:t>
            </w:r>
          </w:p>
          <w:p w14:paraId="41CFB8BE" w14:textId="77777777" w:rsidR="00166182" w:rsidRDefault="00166182" w:rsidP="001C3BC5">
            <w:r>
              <w:rPr>
                <w:rFonts w:ascii="Times New Roman" w:hAnsi="Times New Roman"/>
                <w:sz w:val="24"/>
                <w:szCs w:val="24"/>
              </w:rPr>
              <w:t>принципы бережливого производства;</w:t>
            </w:r>
          </w:p>
          <w:p w14:paraId="58EF2A43"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основные направления изменения климатических условий региона;</w:t>
            </w:r>
          </w:p>
          <w:p w14:paraId="6A353E74" w14:textId="77777777" w:rsidR="00166182" w:rsidRDefault="00166182" w:rsidP="001C3BC5">
            <w:r>
              <w:rPr>
                <w:rFonts w:ascii="Times New Roman" w:hAnsi="Times New Roman"/>
                <w:bCs/>
                <w:i/>
                <w:sz w:val="24"/>
                <w:szCs w:val="24"/>
              </w:rPr>
              <w:t xml:space="preserve">- </w:t>
            </w:r>
            <w:r>
              <w:rPr>
                <w:rFonts w:ascii="Times New Roman" w:hAnsi="Times New Roman"/>
                <w:sz w:val="24"/>
                <w:szCs w:val="24"/>
              </w:rPr>
              <w:t>роль физической культуры в общекультурном, профессиональном и социальном развитии человека;</w:t>
            </w:r>
          </w:p>
          <w:p w14:paraId="17A9DA7C" w14:textId="77777777" w:rsidR="00166182" w:rsidRDefault="00166182" w:rsidP="001C3BC5">
            <w:r>
              <w:rPr>
                <w:rFonts w:ascii="Times New Roman" w:hAnsi="Times New Roman"/>
                <w:sz w:val="24"/>
                <w:szCs w:val="24"/>
              </w:rPr>
              <w:t>- основы здорового образа жизни;</w:t>
            </w:r>
          </w:p>
          <w:p w14:paraId="6A2F8190" w14:textId="77777777" w:rsidR="00166182" w:rsidRDefault="00166182" w:rsidP="001C3BC5">
            <w:r>
              <w:rPr>
                <w:rFonts w:ascii="Times New Roman" w:hAnsi="Times New Roman"/>
                <w:sz w:val="24"/>
                <w:szCs w:val="24"/>
              </w:rPr>
              <w:t xml:space="preserve">- условия профессиональной деятельности и зоны риска физического здоровья для специальности </w:t>
            </w:r>
          </w:p>
          <w:p w14:paraId="3B8A6C32"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средства профилактики перенапряжения;</w:t>
            </w:r>
          </w:p>
          <w:p w14:paraId="48658FCF" w14:textId="77777777" w:rsidR="00166182" w:rsidRDefault="00166182" w:rsidP="001C3BC5">
            <w:r>
              <w:rPr>
                <w:rFonts w:ascii="Times New Roman" w:hAnsi="Times New Roman"/>
                <w:sz w:val="24"/>
                <w:szCs w:val="24"/>
              </w:rPr>
              <w:lastRenderedPageBreak/>
              <w:t>- правила построения простых и сложных предложений на профессиональные темы;</w:t>
            </w:r>
          </w:p>
          <w:p w14:paraId="7B4AC346" w14:textId="77777777" w:rsidR="00166182" w:rsidRDefault="00166182" w:rsidP="001C3BC5">
            <w:r>
              <w:rPr>
                <w:rFonts w:ascii="Times New Roman" w:hAnsi="Times New Roman"/>
                <w:sz w:val="24"/>
                <w:szCs w:val="24"/>
              </w:rPr>
              <w:t>- основные общеупотребительные глаголы (бытовая и профессиональная лексика)</w:t>
            </w:r>
          </w:p>
          <w:p w14:paraId="7E3254C7" w14:textId="77777777" w:rsidR="00166182" w:rsidRDefault="00166182" w:rsidP="001C3BC5">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6BEB5C56" w14:textId="77777777" w:rsidR="00166182" w:rsidRDefault="00166182" w:rsidP="001C3BC5">
            <w:r>
              <w:rPr>
                <w:rFonts w:ascii="Times New Roman" w:hAnsi="Times New Roman"/>
                <w:sz w:val="24"/>
                <w:szCs w:val="24"/>
              </w:rPr>
              <w:t>- особенности произношения</w:t>
            </w:r>
          </w:p>
          <w:p w14:paraId="3F424DCC"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правила чтения текстов профессиональной направленности;</w:t>
            </w:r>
          </w:p>
          <w:p w14:paraId="6DAF5D01" w14:textId="77777777" w:rsidR="00166182" w:rsidRDefault="00166182" w:rsidP="001C3BC5">
            <w:pPr>
              <w:suppressAutoHyphens/>
              <w:spacing w:line="276" w:lineRule="auto"/>
              <w:contextualSpacing/>
              <w:rPr>
                <w:rFonts w:ascii="Times New Roman" w:hAnsi="Times New Roman"/>
                <w:bCs/>
                <w:sz w:val="24"/>
                <w:szCs w:val="24"/>
              </w:rPr>
            </w:pPr>
            <w:r>
              <w:rPr>
                <w:rFonts w:ascii="Times New Roman" w:hAnsi="Times New Roman"/>
                <w:sz w:val="24"/>
                <w:szCs w:val="24"/>
              </w:rPr>
              <w:t xml:space="preserve">- </w:t>
            </w:r>
            <w:r w:rsidRPr="000A2D85">
              <w:rPr>
                <w:rFonts w:ascii="Times New Roman" w:hAnsi="Times New Roman"/>
                <w:bCs/>
                <w:sz w:val="24"/>
                <w:szCs w:val="24"/>
              </w:rPr>
              <w:t>основные требования, предъявляемые к оборудованию</w:t>
            </w:r>
            <w:r>
              <w:rPr>
                <w:rFonts w:ascii="Times New Roman" w:hAnsi="Times New Roman"/>
                <w:bCs/>
                <w:sz w:val="24"/>
                <w:szCs w:val="24"/>
              </w:rPr>
              <w:t>;</w:t>
            </w:r>
          </w:p>
          <w:p w14:paraId="7B8FDDA8" w14:textId="77777777" w:rsidR="00166182" w:rsidRPr="00075191" w:rsidRDefault="00166182"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теоретические основы методов анализов сырья, материалов и готовой продукции;</w:t>
            </w:r>
          </w:p>
          <w:p w14:paraId="59375E41" w14:textId="77777777" w:rsidR="00166182" w:rsidRDefault="00166182"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 xml:space="preserve">правила отбора и подготовки проб; </w:t>
            </w:r>
          </w:p>
          <w:p w14:paraId="3C27D6EE" w14:textId="77777777" w:rsidR="00166182" w:rsidRPr="00075191" w:rsidRDefault="00166182"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устройство, правила эксплуатации приборов и лабораторного оборудования;</w:t>
            </w:r>
          </w:p>
          <w:p w14:paraId="5F6D30D7" w14:textId="77777777" w:rsidR="00166182" w:rsidRDefault="00166182"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безопасные методы и приемы работы с оборудованием и химическими реактивами</w:t>
            </w:r>
            <w:r>
              <w:rPr>
                <w:rFonts w:ascii="Times New Roman" w:hAnsi="Times New Roman"/>
                <w:sz w:val="24"/>
                <w:szCs w:val="24"/>
                <w:lang w:eastAsia="ru-RU"/>
              </w:rPr>
              <w:t>;</w:t>
            </w:r>
          </w:p>
          <w:p w14:paraId="7AF793C6" w14:textId="77777777" w:rsidR="00166182" w:rsidRPr="005C1F20" w:rsidRDefault="00166182" w:rsidP="001C3BC5">
            <w:pPr>
              <w:rPr>
                <w:rFonts w:ascii="Times New Roman" w:hAnsi="Times New Roman"/>
                <w:sz w:val="24"/>
                <w:szCs w:val="24"/>
              </w:rPr>
            </w:pPr>
            <w:r>
              <w:rPr>
                <w:rFonts w:ascii="Times New Roman" w:hAnsi="Times New Roman"/>
                <w:sz w:val="24"/>
                <w:szCs w:val="24"/>
              </w:rPr>
              <w:t xml:space="preserve">- </w:t>
            </w:r>
            <w:r w:rsidRPr="005C1F20">
              <w:rPr>
                <w:rFonts w:ascii="Times New Roman" w:hAnsi="Times New Roman"/>
                <w:sz w:val="24"/>
                <w:szCs w:val="24"/>
              </w:rPr>
              <w:t>методы обработки информации</w:t>
            </w:r>
            <w:r>
              <w:rPr>
                <w:rFonts w:ascii="Times New Roman" w:hAnsi="Times New Roman"/>
                <w:sz w:val="24"/>
                <w:szCs w:val="24"/>
              </w:rPr>
              <w:t>;</w:t>
            </w:r>
          </w:p>
          <w:p w14:paraId="06ED13CF" w14:textId="77777777" w:rsidR="00166182" w:rsidRPr="005C1F20" w:rsidRDefault="00166182" w:rsidP="001C3BC5">
            <w:pPr>
              <w:rPr>
                <w:rFonts w:ascii="Times New Roman" w:hAnsi="Times New Roman"/>
                <w:sz w:val="24"/>
                <w:szCs w:val="24"/>
                <w:lang w:eastAsia="ru-RU"/>
              </w:rPr>
            </w:pPr>
            <w:r>
              <w:rPr>
                <w:rFonts w:ascii="Times New Roman" w:hAnsi="Times New Roman"/>
                <w:bCs/>
                <w:i/>
                <w:sz w:val="24"/>
                <w:szCs w:val="24"/>
              </w:rPr>
              <w:t xml:space="preserve">- </w:t>
            </w:r>
            <w:r w:rsidRPr="005C1F20">
              <w:rPr>
                <w:rFonts w:ascii="Times New Roman" w:hAnsi="Times New Roman"/>
                <w:sz w:val="24"/>
                <w:szCs w:val="24"/>
                <w:lang w:eastAsia="ru-RU"/>
              </w:rPr>
              <w:t>безопасные методы труда, правила технической эксплуатации оборудования, техники безопасности;</w:t>
            </w:r>
          </w:p>
          <w:p w14:paraId="501DAFDC" w14:textId="77777777" w:rsidR="00166182" w:rsidRDefault="00166182"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5C1F20">
              <w:rPr>
                <w:rFonts w:ascii="Times New Roman" w:hAnsi="Times New Roman"/>
                <w:sz w:val="24"/>
                <w:szCs w:val="24"/>
                <w:lang w:eastAsia="ru-RU"/>
              </w:rPr>
              <w:t>применения средств индивидуальной защиты, первичных средств</w:t>
            </w:r>
            <w:r>
              <w:rPr>
                <w:rFonts w:ascii="Times New Roman" w:hAnsi="Times New Roman"/>
                <w:sz w:val="24"/>
                <w:szCs w:val="24"/>
                <w:lang w:eastAsia="ru-RU"/>
              </w:rPr>
              <w:t>;</w:t>
            </w:r>
          </w:p>
          <w:p w14:paraId="1DF06596" w14:textId="77777777" w:rsidR="00166182" w:rsidRPr="00110169" w:rsidRDefault="00166182"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110169">
              <w:rPr>
                <w:rFonts w:ascii="Times New Roman" w:hAnsi="Times New Roman"/>
                <w:sz w:val="24"/>
                <w:szCs w:val="24"/>
                <w:lang w:eastAsia="ru-RU"/>
              </w:rPr>
              <w:t>физические и химические свойства неорганических веществ;</w:t>
            </w:r>
          </w:p>
          <w:p w14:paraId="2A75FD17" w14:textId="77777777" w:rsidR="00166182" w:rsidRPr="00110169" w:rsidRDefault="00166182"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110169">
              <w:rPr>
                <w:rFonts w:ascii="Times New Roman" w:hAnsi="Times New Roman"/>
                <w:sz w:val="24"/>
                <w:szCs w:val="24"/>
                <w:lang w:eastAsia="ru-RU"/>
              </w:rPr>
              <w:t>методы получения неорганических веществ и способы выделения основных и побочных продуктов;</w:t>
            </w:r>
          </w:p>
          <w:p w14:paraId="0B7B2DC8" w14:textId="77777777" w:rsidR="00166182" w:rsidRPr="00CB6864"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xml:space="preserve">- </w:t>
            </w:r>
            <w:r w:rsidRPr="00110169">
              <w:rPr>
                <w:rFonts w:ascii="Times New Roman" w:hAnsi="Times New Roman"/>
                <w:sz w:val="24"/>
                <w:szCs w:val="24"/>
              </w:rPr>
              <w:t>качественные характеристики продуктов производства</w:t>
            </w:r>
          </w:p>
          <w:p w14:paraId="0F97FDA4" w14:textId="77777777" w:rsidR="00166182" w:rsidRPr="00483891" w:rsidRDefault="00166182" w:rsidP="001C3BC5">
            <w:pPr>
              <w:suppressAutoHyphens/>
              <w:spacing w:line="276" w:lineRule="auto"/>
              <w:contextualSpacing/>
              <w:rPr>
                <w:rFonts w:ascii="Times New Roman" w:hAnsi="Times New Roman"/>
                <w:bCs/>
                <w:i/>
                <w:sz w:val="24"/>
                <w:szCs w:val="24"/>
              </w:rPr>
            </w:pPr>
            <w:r w:rsidRPr="00483891">
              <w:rPr>
                <w:rFonts w:ascii="Times New Roman" w:hAnsi="Times New Roman"/>
                <w:bCs/>
                <w:i/>
                <w:sz w:val="24"/>
                <w:szCs w:val="24"/>
              </w:rPr>
              <w:t xml:space="preserve">Умеет: </w:t>
            </w:r>
          </w:p>
          <w:p w14:paraId="54EA47F4" w14:textId="77777777" w:rsidR="00166182" w:rsidRDefault="00166182" w:rsidP="001C3BC5">
            <w:r w:rsidRPr="00483891">
              <w:rPr>
                <w:rFonts w:ascii="Times New Roman" w:hAnsi="Times New Roman"/>
                <w:bCs/>
                <w:i/>
                <w:sz w:val="24"/>
                <w:szCs w:val="24"/>
              </w:rPr>
              <w:t xml:space="preserve">- </w:t>
            </w:r>
            <w:r>
              <w:rPr>
                <w:rFonts w:ascii="Times New Roman" w:hAnsi="Times New Roman"/>
                <w:sz w:val="24"/>
                <w:szCs w:val="24"/>
              </w:rPr>
              <w:t>распознавать задачу и/или проблему в профессиональном и/или социальном контексте;</w:t>
            </w:r>
          </w:p>
          <w:p w14:paraId="3AD75181" w14:textId="77777777" w:rsidR="00166182" w:rsidRDefault="00166182" w:rsidP="001C3BC5">
            <w:r>
              <w:rPr>
                <w:rFonts w:ascii="Times New Roman" w:hAnsi="Times New Roman"/>
                <w:sz w:val="24"/>
                <w:szCs w:val="24"/>
              </w:rPr>
              <w:t>- анализировать задачу и/или проблему и выделять её составные части;</w:t>
            </w:r>
          </w:p>
          <w:p w14:paraId="715E90FC" w14:textId="77777777" w:rsidR="00166182" w:rsidRDefault="00166182" w:rsidP="001C3BC5">
            <w:r>
              <w:rPr>
                <w:rFonts w:ascii="Times New Roman" w:hAnsi="Times New Roman"/>
                <w:sz w:val="24"/>
                <w:szCs w:val="24"/>
              </w:rPr>
              <w:t>- определять этапы решения задачи;</w:t>
            </w:r>
          </w:p>
          <w:p w14:paraId="53ED0C8E" w14:textId="77777777" w:rsidR="00166182" w:rsidRDefault="00166182" w:rsidP="001C3BC5">
            <w:r>
              <w:rPr>
                <w:rFonts w:ascii="Times New Roman" w:hAnsi="Times New Roman"/>
                <w:sz w:val="24"/>
                <w:szCs w:val="24"/>
              </w:rPr>
              <w:t>- выявлять и эффективно искать информацию, необходимую для решения задачи и/или проблемы;</w:t>
            </w:r>
          </w:p>
          <w:p w14:paraId="48078AE9" w14:textId="77777777" w:rsidR="00166182" w:rsidRDefault="00166182" w:rsidP="001C3BC5">
            <w:r>
              <w:rPr>
                <w:rFonts w:ascii="Times New Roman" w:hAnsi="Times New Roman"/>
                <w:sz w:val="24"/>
                <w:szCs w:val="24"/>
              </w:rPr>
              <w:t>- составлять план действия;</w:t>
            </w:r>
          </w:p>
          <w:p w14:paraId="6468F8FD" w14:textId="77777777" w:rsidR="00166182" w:rsidRDefault="00166182" w:rsidP="001C3BC5">
            <w:r>
              <w:rPr>
                <w:rFonts w:ascii="Times New Roman" w:hAnsi="Times New Roman"/>
                <w:sz w:val="24"/>
                <w:szCs w:val="24"/>
              </w:rPr>
              <w:t>- определять необходимые ресурсы;</w:t>
            </w:r>
          </w:p>
          <w:p w14:paraId="2A24F4C7" w14:textId="77777777" w:rsidR="00166182" w:rsidRDefault="00166182" w:rsidP="001C3BC5">
            <w:r>
              <w:rPr>
                <w:rFonts w:ascii="Times New Roman" w:hAnsi="Times New Roman"/>
                <w:sz w:val="24"/>
                <w:szCs w:val="24"/>
              </w:rPr>
              <w:t>- владеть актуальными методами работы в профессиональной и смежных сферах;</w:t>
            </w:r>
          </w:p>
          <w:p w14:paraId="66CF3B3A" w14:textId="77777777" w:rsidR="00166182" w:rsidRDefault="00166182" w:rsidP="001C3BC5">
            <w:r>
              <w:rPr>
                <w:rFonts w:ascii="Times New Roman" w:hAnsi="Times New Roman"/>
                <w:sz w:val="24"/>
                <w:szCs w:val="24"/>
              </w:rPr>
              <w:t>- реализовать составленный план;</w:t>
            </w:r>
          </w:p>
          <w:p w14:paraId="371FFE1B"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оценивать результат и последствия своих действий (самостоятельно или с помощью наставника);</w:t>
            </w:r>
          </w:p>
          <w:p w14:paraId="61642A13" w14:textId="77777777" w:rsidR="00166182" w:rsidRDefault="00166182" w:rsidP="001C3BC5">
            <w:r>
              <w:rPr>
                <w:rFonts w:ascii="Times New Roman" w:hAnsi="Times New Roman"/>
                <w:sz w:val="24"/>
                <w:szCs w:val="24"/>
              </w:rPr>
              <w:t>- определять задачи для поиска информации;</w:t>
            </w:r>
          </w:p>
          <w:p w14:paraId="5AAEF3B1" w14:textId="77777777" w:rsidR="00166182" w:rsidRDefault="00166182" w:rsidP="001C3BC5">
            <w:r>
              <w:rPr>
                <w:rFonts w:ascii="Times New Roman" w:hAnsi="Times New Roman"/>
                <w:sz w:val="24"/>
                <w:szCs w:val="24"/>
              </w:rPr>
              <w:t>- определять необходимые источники информации;</w:t>
            </w:r>
          </w:p>
          <w:p w14:paraId="04C7B083" w14:textId="77777777" w:rsidR="00166182" w:rsidRDefault="00166182" w:rsidP="001C3BC5">
            <w:r>
              <w:rPr>
                <w:rFonts w:ascii="Times New Roman" w:hAnsi="Times New Roman"/>
                <w:sz w:val="24"/>
                <w:szCs w:val="24"/>
              </w:rPr>
              <w:t>- планировать процесс поиска; структурировать получаемую информацию;</w:t>
            </w:r>
          </w:p>
          <w:p w14:paraId="7BCB3195" w14:textId="77777777" w:rsidR="00166182" w:rsidRDefault="00166182" w:rsidP="001C3BC5">
            <w:r>
              <w:rPr>
                <w:rFonts w:ascii="Times New Roman" w:hAnsi="Times New Roman"/>
                <w:sz w:val="24"/>
                <w:szCs w:val="24"/>
              </w:rPr>
              <w:t>- выделять наиболее значимое в перечне информации;</w:t>
            </w:r>
          </w:p>
          <w:p w14:paraId="3D3A1079" w14:textId="77777777" w:rsidR="00166182" w:rsidRDefault="00166182" w:rsidP="001C3BC5">
            <w:r>
              <w:rPr>
                <w:rFonts w:ascii="Times New Roman" w:hAnsi="Times New Roman"/>
                <w:sz w:val="24"/>
                <w:szCs w:val="24"/>
              </w:rPr>
              <w:t>- оценивать практическую значимость результатов поиска;</w:t>
            </w:r>
          </w:p>
          <w:p w14:paraId="7796C8CC" w14:textId="77777777" w:rsidR="00166182" w:rsidRDefault="00166182" w:rsidP="001C3BC5">
            <w:r>
              <w:rPr>
                <w:rFonts w:ascii="Times New Roman" w:hAnsi="Times New Roman"/>
                <w:sz w:val="24"/>
                <w:szCs w:val="24"/>
              </w:rPr>
              <w:t>- оформлять результаты поиска, применять средства информационных технологий для решения профессиональных задач;</w:t>
            </w:r>
          </w:p>
          <w:p w14:paraId="6EA227F4" w14:textId="77777777" w:rsidR="00166182" w:rsidRDefault="00166182" w:rsidP="001C3BC5">
            <w:r>
              <w:rPr>
                <w:rFonts w:ascii="Times New Roman" w:hAnsi="Times New Roman"/>
                <w:sz w:val="24"/>
                <w:szCs w:val="24"/>
              </w:rPr>
              <w:t>- использовать современное программное обеспечение;</w:t>
            </w:r>
          </w:p>
          <w:p w14:paraId="5DE3A091"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использовать различные цифровые средства для решения профессиональных задач;</w:t>
            </w:r>
          </w:p>
          <w:p w14:paraId="0093CE4B" w14:textId="77777777" w:rsidR="00166182" w:rsidRDefault="00166182" w:rsidP="001C3BC5">
            <w:r>
              <w:rPr>
                <w:rFonts w:ascii="Times New Roman" w:hAnsi="Times New Roman"/>
                <w:sz w:val="24"/>
                <w:szCs w:val="24"/>
              </w:rPr>
              <w:t>- определять актуальность нормативно-правовой документации в профессиональной деятельности;</w:t>
            </w:r>
          </w:p>
          <w:p w14:paraId="415DD123" w14:textId="77777777" w:rsidR="00166182" w:rsidRDefault="00166182" w:rsidP="001C3BC5">
            <w:r>
              <w:rPr>
                <w:rFonts w:ascii="Times New Roman" w:hAnsi="Times New Roman"/>
                <w:sz w:val="24"/>
                <w:szCs w:val="24"/>
              </w:rPr>
              <w:t>- применять современную научную профессиональную терминологию;</w:t>
            </w:r>
          </w:p>
          <w:p w14:paraId="472D06E7" w14:textId="77777777" w:rsidR="00166182" w:rsidRDefault="00166182" w:rsidP="001C3BC5">
            <w:r>
              <w:rPr>
                <w:rFonts w:ascii="Times New Roman" w:hAnsi="Times New Roman"/>
                <w:sz w:val="24"/>
                <w:szCs w:val="24"/>
              </w:rPr>
              <w:t>- определять и выстраивать траектории профессионального развития и самообразования;</w:t>
            </w:r>
          </w:p>
          <w:p w14:paraId="256EB365" w14:textId="77777777" w:rsidR="00166182" w:rsidRDefault="00166182" w:rsidP="001C3BC5">
            <w:r>
              <w:rPr>
                <w:rFonts w:ascii="Times New Roman" w:hAnsi="Times New Roman"/>
                <w:sz w:val="24"/>
                <w:szCs w:val="24"/>
              </w:rPr>
              <w:t>- выявлять достоинства и недостатки коммерческой идеи;</w:t>
            </w:r>
          </w:p>
          <w:p w14:paraId="22E4FD9D" w14:textId="77777777" w:rsidR="00166182" w:rsidRDefault="00166182" w:rsidP="001C3BC5">
            <w:pPr>
              <w:rPr>
                <w:rFonts w:ascii="Times New Roman" w:hAnsi="Times New Roman"/>
                <w:sz w:val="24"/>
                <w:szCs w:val="24"/>
              </w:rPr>
            </w:pPr>
            <w:r>
              <w:rPr>
                <w:rFonts w:ascii="Times New Roman" w:hAnsi="Times New Roman"/>
                <w:sz w:val="24"/>
                <w:szCs w:val="24"/>
              </w:rPr>
              <w:t xml:space="preserve">- презентовать идеи открытия собственного дела в профессиональной деятельности; </w:t>
            </w:r>
          </w:p>
          <w:p w14:paraId="45E2344B" w14:textId="77777777" w:rsidR="00166182" w:rsidRDefault="00166182" w:rsidP="001C3BC5">
            <w:r>
              <w:rPr>
                <w:rFonts w:ascii="Times New Roman" w:hAnsi="Times New Roman"/>
                <w:sz w:val="24"/>
                <w:szCs w:val="24"/>
              </w:rPr>
              <w:t>- оформлять бизнес-план;</w:t>
            </w:r>
          </w:p>
          <w:p w14:paraId="11FD0D4C" w14:textId="77777777" w:rsidR="00166182" w:rsidRDefault="00166182" w:rsidP="001C3BC5">
            <w:r>
              <w:rPr>
                <w:rFonts w:ascii="Times New Roman" w:hAnsi="Times New Roman"/>
                <w:sz w:val="24"/>
                <w:szCs w:val="24"/>
              </w:rPr>
              <w:t>- рассчитывать размеры выплат по процентным ставкам кредитования;</w:t>
            </w:r>
          </w:p>
          <w:p w14:paraId="33F3CD3D" w14:textId="77777777" w:rsidR="00166182" w:rsidRDefault="00166182" w:rsidP="001C3BC5">
            <w:r>
              <w:rPr>
                <w:rFonts w:ascii="Times New Roman" w:hAnsi="Times New Roman"/>
                <w:sz w:val="24"/>
                <w:szCs w:val="24"/>
              </w:rPr>
              <w:t>- определять инвестиционную привлекательность коммерческих идей в рамках профессиональной деятельности;</w:t>
            </w:r>
          </w:p>
          <w:p w14:paraId="2B157294" w14:textId="77777777" w:rsidR="00166182" w:rsidRDefault="00166182" w:rsidP="001C3BC5">
            <w:r>
              <w:rPr>
                <w:rFonts w:ascii="Times New Roman" w:hAnsi="Times New Roman"/>
                <w:sz w:val="24"/>
                <w:szCs w:val="24"/>
              </w:rPr>
              <w:t>- презентовать бизнес-идею</w:t>
            </w:r>
          </w:p>
          <w:p w14:paraId="70D9744D"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определять источники финансирования;</w:t>
            </w:r>
          </w:p>
          <w:p w14:paraId="614F9453" w14:textId="77777777" w:rsidR="00166182" w:rsidRDefault="00166182" w:rsidP="001C3BC5">
            <w:r>
              <w:rPr>
                <w:rFonts w:ascii="Times New Roman" w:hAnsi="Times New Roman"/>
                <w:sz w:val="24"/>
                <w:szCs w:val="24"/>
              </w:rPr>
              <w:t>- организовывать работу коллектива и команды</w:t>
            </w:r>
          </w:p>
          <w:p w14:paraId="44FA12C9"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48AF92AB"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129A884F" w14:textId="77777777" w:rsidR="00166182" w:rsidRDefault="00166182" w:rsidP="001C3BC5">
            <w:r>
              <w:rPr>
                <w:rFonts w:ascii="Times New Roman" w:hAnsi="Times New Roman"/>
                <w:sz w:val="24"/>
                <w:szCs w:val="24"/>
              </w:rPr>
              <w:t xml:space="preserve">- описывать значимость специальности; </w:t>
            </w:r>
          </w:p>
          <w:p w14:paraId="4D6BFE8A"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применять стандарты антикоррупционного поведения;</w:t>
            </w:r>
          </w:p>
          <w:p w14:paraId="4310C4AE" w14:textId="77777777" w:rsidR="00166182" w:rsidRDefault="00166182" w:rsidP="001C3BC5">
            <w:r>
              <w:rPr>
                <w:rFonts w:ascii="Times New Roman" w:hAnsi="Times New Roman"/>
                <w:sz w:val="24"/>
                <w:szCs w:val="24"/>
              </w:rPr>
              <w:t xml:space="preserve">- соблюдать нормы экологической безопасности; </w:t>
            </w:r>
          </w:p>
          <w:p w14:paraId="75562B2A" w14:textId="77777777" w:rsidR="00166182" w:rsidRDefault="00166182" w:rsidP="001C3BC5">
            <w:pPr>
              <w:rPr>
                <w:rFonts w:ascii="Times New Roman" w:hAnsi="Times New Roman"/>
                <w:sz w:val="24"/>
                <w:szCs w:val="24"/>
              </w:rPr>
            </w:pPr>
            <w:r>
              <w:rPr>
                <w:rFonts w:ascii="Times New Roman" w:hAnsi="Times New Roman"/>
                <w:sz w:val="24"/>
                <w:szCs w:val="24"/>
              </w:rPr>
              <w:t>- определять направления ресурсосбережения в рамках профессиональной деятельности по специальности,</w:t>
            </w:r>
          </w:p>
          <w:p w14:paraId="05C2CFF0" w14:textId="77777777" w:rsidR="00166182" w:rsidRDefault="00166182" w:rsidP="001C3BC5">
            <w:r>
              <w:rPr>
                <w:rFonts w:ascii="Times New Roman" w:hAnsi="Times New Roman"/>
                <w:sz w:val="24"/>
                <w:szCs w:val="24"/>
              </w:rPr>
              <w:t>- осуществлять работу с соблюдением принципов бережливого производства;</w:t>
            </w:r>
          </w:p>
          <w:p w14:paraId="1DAFF066"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организовывать профессиональную деятельность с учетом знаний об изменении климатических условий региона;</w:t>
            </w:r>
          </w:p>
          <w:p w14:paraId="01A6341A" w14:textId="77777777" w:rsidR="00166182" w:rsidRDefault="00166182" w:rsidP="001C3BC5">
            <w:r>
              <w:rPr>
                <w:rFonts w:ascii="Times New Roman" w:hAnsi="Times New Roman"/>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14:paraId="60298204" w14:textId="77777777" w:rsidR="00166182" w:rsidRDefault="00166182" w:rsidP="001C3BC5">
            <w:r>
              <w:rPr>
                <w:rFonts w:ascii="Times New Roman" w:hAnsi="Times New Roman"/>
                <w:sz w:val="24"/>
                <w:szCs w:val="24"/>
              </w:rPr>
              <w:t>- применять рациональные приемы двигательных функций в профессиональной деятельности;</w:t>
            </w:r>
          </w:p>
          <w:p w14:paraId="336DB29D"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пользоваться средствами профилактики перенапряжения, характерными для данной специальности;</w:t>
            </w:r>
          </w:p>
          <w:p w14:paraId="126A0A34" w14:textId="77777777" w:rsidR="00166182" w:rsidRDefault="00166182" w:rsidP="001C3BC5">
            <w:r>
              <w:rPr>
                <w:rFonts w:ascii="Times New Roman" w:hAnsi="Times New Roman"/>
                <w:bCs/>
                <w:i/>
                <w:sz w:val="24"/>
                <w:szCs w:val="24"/>
              </w:rPr>
              <w:t xml:space="preserve">- </w:t>
            </w:r>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09162637" w14:textId="77777777" w:rsidR="00166182" w:rsidRDefault="00166182" w:rsidP="001C3BC5">
            <w:r>
              <w:rPr>
                <w:rFonts w:ascii="Times New Roman" w:hAnsi="Times New Roman"/>
                <w:sz w:val="24"/>
                <w:szCs w:val="24"/>
              </w:rPr>
              <w:t>- участвовать в диалогах на знакомые общие и профессиональные темы;</w:t>
            </w:r>
          </w:p>
          <w:p w14:paraId="31C4BDBC" w14:textId="77777777" w:rsidR="00166182" w:rsidRDefault="00166182" w:rsidP="001C3BC5">
            <w:r>
              <w:rPr>
                <w:rFonts w:ascii="Times New Roman" w:hAnsi="Times New Roman"/>
                <w:sz w:val="24"/>
                <w:szCs w:val="24"/>
              </w:rPr>
              <w:t>- строить простые высказывания о себе и о своей профессиональной деятельности;</w:t>
            </w:r>
          </w:p>
          <w:p w14:paraId="63AFA026" w14:textId="77777777" w:rsidR="00166182" w:rsidRDefault="00166182" w:rsidP="001C3BC5">
            <w:r>
              <w:rPr>
                <w:rFonts w:ascii="Times New Roman" w:hAnsi="Times New Roman"/>
                <w:sz w:val="24"/>
                <w:szCs w:val="24"/>
              </w:rPr>
              <w:t>- кратко обосновывать и объяснить свои действия (текущие и планируемые);</w:t>
            </w:r>
          </w:p>
          <w:p w14:paraId="639FBD40"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писать простые связные сообщения на знакомые или интересующие профессиональные темы;</w:t>
            </w:r>
          </w:p>
          <w:p w14:paraId="022C2C3A" w14:textId="77777777" w:rsidR="00166182" w:rsidRPr="00075191" w:rsidRDefault="00166182"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своевременно выявлять и устранять неполадки в работе оборудования;</w:t>
            </w:r>
          </w:p>
          <w:p w14:paraId="73A956BA" w14:textId="77777777" w:rsidR="00166182" w:rsidRDefault="00166182"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проверять работу систем, узлов и механизмов оборудования</w:t>
            </w:r>
            <w:r>
              <w:rPr>
                <w:rFonts w:ascii="Times New Roman" w:hAnsi="Times New Roman"/>
                <w:sz w:val="24"/>
                <w:szCs w:val="24"/>
                <w:lang w:eastAsia="ru-RU"/>
              </w:rPr>
              <w:t>;</w:t>
            </w:r>
          </w:p>
          <w:p w14:paraId="42711D7A" w14:textId="77777777" w:rsidR="00166182" w:rsidRDefault="00166182"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075191">
              <w:rPr>
                <w:rFonts w:ascii="Times New Roman" w:hAnsi="Times New Roman"/>
                <w:bCs/>
                <w:sz w:val="24"/>
                <w:szCs w:val="24"/>
              </w:rPr>
              <w:t>подготавливать оборудование к ремонту</w:t>
            </w:r>
            <w:r>
              <w:rPr>
                <w:rFonts w:ascii="Times New Roman" w:hAnsi="Times New Roman"/>
                <w:bCs/>
                <w:sz w:val="24"/>
                <w:szCs w:val="24"/>
              </w:rPr>
              <w:t>;</w:t>
            </w:r>
          </w:p>
          <w:p w14:paraId="08849E20" w14:textId="77777777" w:rsidR="00166182" w:rsidRPr="00075191" w:rsidRDefault="00166182" w:rsidP="001C3BC5">
            <w:pPr>
              <w:rPr>
                <w:rFonts w:ascii="Times New Roman" w:hAnsi="Times New Roman"/>
                <w:sz w:val="24"/>
                <w:szCs w:val="24"/>
                <w:lang w:eastAsia="ru-RU"/>
              </w:rPr>
            </w:pPr>
            <w:r>
              <w:rPr>
                <w:rFonts w:ascii="Times New Roman" w:hAnsi="Times New Roman"/>
                <w:bCs/>
                <w:sz w:val="24"/>
                <w:szCs w:val="24"/>
              </w:rPr>
              <w:t xml:space="preserve">- </w:t>
            </w:r>
            <w:r w:rsidRPr="00075191">
              <w:rPr>
                <w:rFonts w:ascii="Times New Roman" w:hAnsi="Times New Roman"/>
                <w:sz w:val="24"/>
                <w:szCs w:val="24"/>
                <w:lang w:eastAsia="ru-RU"/>
              </w:rPr>
              <w:t>отбирать и подготавливать пробы газов, жидкостей и твердых веществ;</w:t>
            </w:r>
          </w:p>
          <w:p w14:paraId="62B2EC11" w14:textId="77777777" w:rsidR="00166182" w:rsidRPr="00075191" w:rsidRDefault="00166182"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проводить анализ проб по стандартным методикам;</w:t>
            </w:r>
          </w:p>
          <w:p w14:paraId="05173C18" w14:textId="77777777" w:rsidR="00166182" w:rsidRDefault="00166182"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пользоваться приборами и аппаратурой для химических, физико-химических и физических методов анализа и испытаний</w:t>
            </w:r>
            <w:r>
              <w:rPr>
                <w:rFonts w:ascii="Times New Roman" w:hAnsi="Times New Roman"/>
                <w:sz w:val="24"/>
                <w:szCs w:val="24"/>
                <w:lang w:eastAsia="ru-RU"/>
              </w:rPr>
              <w:t>;</w:t>
            </w:r>
          </w:p>
          <w:p w14:paraId="6769181E" w14:textId="77777777" w:rsidR="00166182" w:rsidRDefault="00166182"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5C1F20">
              <w:rPr>
                <w:rFonts w:ascii="Times New Roman" w:hAnsi="Times New Roman"/>
                <w:bCs/>
                <w:sz w:val="24"/>
                <w:szCs w:val="24"/>
              </w:rPr>
              <w:t>выполнять расчеты по результатам анализов</w:t>
            </w:r>
            <w:r>
              <w:rPr>
                <w:rFonts w:ascii="Times New Roman" w:hAnsi="Times New Roman"/>
                <w:bCs/>
                <w:sz w:val="24"/>
                <w:szCs w:val="24"/>
              </w:rPr>
              <w:t>;</w:t>
            </w:r>
          </w:p>
          <w:p w14:paraId="45CF27F7" w14:textId="77777777" w:rsidR="00166182" w:rsidRDefault="00166182" w:rsidP="001C3BC5">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5C1F20">
              <w:rPr>
                <w:rFonts w:ascii="Times New Roman" w:hAnsi="Times New Roman"/>
                <w:bCs/>
                <w:sz w:val="24"/>
                <w:szCs w:val="24"/>
              </w:rPr>
              <w:t>оценивать состояние техники безопасности и охраны окружающей среды</w:t>
            </w:r>
            <w:r>
              <w:rPr>
                <w:rFonts w:ascii="Times New Roman" w:hAnsi="Times New Roman"/>
                <w:bCs/>
                <w:sz w:val="24"/>
                <w:szCs w:val="24"/>
              </w:rPr>
              <w:t>;</w:t>
            </w:r>
          </w:p>
          <w:p w14:paraId="373D0C3E" w14:textId="77777777" w:rsidR="00166182" w:rsidRPr="00483891" w:rsidRDefault="00166182" w:rsidP="001C3BC5">
            <w:pPr>
              <w:suppressAutoHyphens/>
              <w:spacing w:line="276" w:lineRule="auto"/>
              <w:contextualSpacing/>
              <w:rPr>
                <w:rFonts w:ascii="Times New Roman" w:hAnsi="Times New Roman"/>
                <w:i/>
                <w:sz w:val="24"/>
                <w:szCs w:val="24"/>
              </w:rPr>
            </w:pPr>
            <w:r>
              <w:rPr>
                <w:rFonts w:ascii="Times New Roman" w:hAnsi="Times New Roman"/>
                <w:bCs/>
                <w:sz w:val="24"/>
                <w:szCs w:val="24"/>
              </w:rPr>
              <w:t xml:space="preserve">- </w:t>
            </w:r>
            <w:r w:rsidRPr="00110169">
              <w:rPr>
                <w:rFonts w:ascii="Times New Roman" w:hAnsi="Times New Roman"/>
                <w:sz w:val="24"/>
                <w:szCs w:val="24"/>
              </w:rPr>
              <w:t>обеспечивать безопасность окружающей среды</w:t>
            </w:r>
          </w:p>
        </w:tc>
        <w:tc>
          <w:tcPr>
            <w:tcW w:w="1840" w:type="pct"/>
            <w:vAlign w:val="center"/>
          </w:tcPr>
          <w:p w14:paraId="3C0B7460" w14:textId="77777777" w:rsidR="00166182" w:rsidRDefault="00166182" w:rsidP="001C3BC5">
            <w:r w:rsidRPr="00483891">
              <w:rPr>
                <w:rFonts w:ascii="Times New Roman" w:hAnsi="Times New Roman"/>
                <w:bCs/>
                <w:i/>
                <w:sz w:val="24"/>
                <w:szCs w:val="24"/>
              </w:rPr>
              <w:lastRenderedPageBreak/>
              <w:t xml:space="preserve">- </w:t>
            </w:r>
            <w:r>
              <w:rPr>
                <w:rFonts w:ascii="Times New Roman" w:hAnsi="Times New Roman"/>
                <w:sz w:val="24"/>
                <w:szCs w:val="24"/>
              </w:rPr>
              <w:t>распознает задачу и/или проблему в профессиональном и/или социальном контексте;</w:t>
            </w:r>
          </w:p>
          <w:p w14:paraId="1E7C5627" w14:textId="77777777" w:rsidR="00166182" w:rsidRDefault="00166182" w:rsidP="001C3BC5">
            <w:r>
              <w:rPr>
                <w:rFonts w:ascii="Times New Roman" w:hAnsi="Times New Roman"/>
                <w:sz w:val="24"/>
                <w:szCs w:val="24"/>
              </w:rPr>
              <w:t>- анализирует задачу и/или проблему и выделять её составные части;</w:t>
            </w:r>
          </w:p>
          <w:p w14:paraId="2301D064" w14:textId="77777777" w:rsidR="00166182" w:rsidRDefault="00166182" w:rsidP="001C3BC5">
            <w:r>
              <w:rPr>
                <w:rFonts w:ascii="Times New Roman" w:hAnsi="Times New Roman"/>
                <w:sz w:val="24"/>
                <w:szCs w:val="24"/>
              </w:rPr>
              <w:t>- определяет этапы решения задачи;</w:t>
            </w:r>
          </w:p>
          <w:p w14:paraId="17A444FA" w14:textId="77777777" w:rsidR="00166182" w:rsidRDefault="00166182" w:rsidP="001C3BC5">
            <w:r>
              <w:rPr>
                <w:rFonts w:ascii="Times New Roman" w:hAnsi="Times New Roman"/>
                <w:sz w:val="24"/>
                <w:szCs w:val="24"/>
              </w:rPr>
              <w:lastRenderedPageBreak/>
              <w:t>- выявляет и эффективно искать информацию, необходимую для решения задачи и/или проблемы;</w:t>
            </w:r>
          </w:p>
          <w:p w14:paraId="13F6EA96" w14:textId="77777777" w:rsidR="00166182" w:rsidRDefault="00166182" w:rsidP="001C3BC5">
            <w:r>
              <w:rPr>
                <w:rFonts w:ascii="Times New Roman" w:hAnsi="Times New Roman"/>
                <w:sz w:val="24"/>
                <w:szCs w:val="24"/>
              </w:rPr>
              <w:t>- составляет план действия;</w:t>
            </w:r>
          </w:p>
          <w:p w14:paraId="02924613" w14:textId="77777777" w:rsidR="00166182" w:rsidRDefault="00166182" w:rsidP="001C3BC5">
            <w:r>
              <w:rPr>
                <w:rFonts w:ascii="Times New Roman" w:hAnsi="Times New Roman"/>
                <w:sz w:val="24"/>
                <w:szCs w:val="24"/>
              </w:rPr>
              <w:t>- определяет необходимые ресурсы;</w:t>
            </w:r>
          </w:p>
          <w:p w14:paraId="4097089D" w14:textId="77777777" w:rsidR="00166182" w:rsidRDefault="00166182" w:rsidP="001C3BC5">
            <w:r>
              <w:rPr>
                <w:rFonts w:ascii="Times New Roman" w:hAnsi="Times New Roman"/>
                <w:sz w:val="24"/>
                <w:szCs w:val="24"/>
              </w:rPr>
              <w:t>- владеет актуальными методами работы в профессиональной и смежных сферах;</w:t>
            </w:r>
          </w:p>
          <w:p w14:paraId="7D325456" w14:textId="77777777" w:rsidR="00166182" w:rsidRDefault="00166182" w:rsidP="001C3BC5">
            <w:r>
              <w:rPr>
                <w:rFonts w:ascii="Times New Roman" w:hAnsi="Times New Roman"/>
                <w:sz w:val="24"/>
                <w:szCs w:val="24"/>
              </w:rPr>
              <w:t>- реализует составленный план;</w:t>
            </w:r>
          </w:p>
          <w:p w14:paraId="0EDA6E44"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оценивает результат и последствия своих действий (самостоятельно или с помощью наставника);</w:t>
            </w:r>
          </w:p>
          <w:p w14:paraId="6CC4E677" w14:textId="77777777" w:rsidR="00166182" w:rsidRDefault="00166182" w:rsidP="001C3BC5">
            <w:r>
              <w:rPr>
                <w:rFonts w:ascii="Times New Roman" w:hAnsi="Times New Roman"/>
                <w:sz w:val="24"/>
                <w:szCs w:val="24"/>
              </w:rPr>
              <w:t>- определяет задачи для поиска информации;</w:t>
            </w:r>
          </w:p>
          <w:p w14:paraId="58CA532C" w14:textId="77777777" w:rsidR="00166182" w:rsidRDefault="00166182" w:rsidP="001C3BC5">
            <w:r>
              <w:rPr>
                <w:rFonts w:ascii="Times New Roman" w:hAnsi="Times New Roman"/>
                <w:sz w:val="24"/>
                <w:szCs w:val="24"/>
              </w:rPr>
              <w:t>- определяет необходимые источники информации;</w:t>
            </w:r>
          </w:p>
          <w:p w14:paraId="64E5A735" w14:textId="77777777" w:rsidR="00166182" w:rsidRDefault="00166182" w:rsidP="001C3BC5">
            <w:r>
              <w:rPr>
                <w:rFonts w:ascii="Times New Roman" w:hAnsi="Times New Roman"/>
                <w:sz w:val="24"/>
                <w:szCs w:val="24"/>
              </w:rPr>
              <w:t>- планирует процесс поиска; структурировать получаемую информацию;</w:t>
            </w:r>
          </w:p>
          <w:p w14:paraId="594C8F7E" w14:textId="77777777" w:rsidR="00166182" w:rsidRDefault="00166182" w:rsidP="001C3BC5">
            <w:r>
              <w:rPr>
                <w:rFonts w:ascii="Times New Roman" w:hAnsi="Times New Roman"/>
                <w:sz w:val="24"/>
                <w:szCs w:val="24"/>
              </w:rPr>
              <w:t>- выделяет наиболее значимое в перечне информации;</w:t>
            </w:r>
          </w:p>
          <w:p w14:paraId="6929BC8C" w14:textId="77777777" w:rsidR="00166182" w:rsidRDefault="00166182" w:rsidP="001C3BC5">
            <w:r>
              <w:rPr>
                <w:rFonts w:ascii="Times New Roman" w:hAnsi="Times New Roman"/>
                <w:sz w:val="24"/>
                <w:szCs w:val="24"/>
              </w:rPr>
              <w:t>- оценивает практическую значимость результатов поиска;</w:t>
            </w:r>
          </w:p>
          <w:p w14:paraId="013336A8" w14:textId="77777777" w:rsidR="00166182" w:rsidRDefault="00166182" w:rsidP="001C3BC5">
            <w:pPr>
              <w:rPr>
                <w:rFonts w:ascii="Times New Roman" w:hAnsi="Times New Roman"/>
                <w:sz w:val="24"/>
                <w:szCs w:val="24"/>
              </w:rPr>
            </w:pPr>
            <w:r>
              <w:rPr>
                <w:rFonts w:ascii="Times New Roman" w:hAnsi="Times New Roman"/>
                <w:sz w:val="24"/>
                <w:szCs w:val="24"/>
              </w:rPr>
              <w:t>- оформляет результаты поиска,</w:t>
            </w:r>
          </w:p>
          <w:p w14:paraId="24C47ECF" w14:textId="77777777" w:rsidR="00166182" w:rsidRDefault="00166182" w:rsidP="001C3BC5">
            <w:r>
              <w:rPr>
                <w:rFonts w:ascii="Times New Roman" w:hAnsi="Times New Roman"/>
                <w:sz w:val="24"/>
                <w:szCs w:val="24"/>
              </w:rPr>
              <w:t>- применяет средства информационных технологий для решения профессиональных задач;</w:t>
            </w:r>
          </w:p>
          <w:p w14:paraId="21419262" w14:textId="77777777" w:rsidR="00166182" w:rsidRDefault="00166182" w:rsidP="001C3BC5">
            <w:r>
              <w:rPr>
                <w:rFonts w:ascii="Times New Roman" w:hAnsi="Times New Roman"/>
                <w:sz w:val="24"/>
                <w:szCs w:val="24"/>
              </w:rPr>
              <w:t>- использует современное программное обеспечение;</w:t>
            </w:r>
          </w:p>
          <w:p w14:paraId="6B998E02"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использует различные цифровые средства для решения профессиональных задач;</w:t>
            </w:r>
          </w:p>
          <w:p w14:paraId="7CE9C118" w14:textId="77777777" w:rsidR="00166182" w:rsidRDefault="00166182" w:rsidP="001C3BC5">
            <w:r>
              <w:rPr>
                <w:rFonts w:ascii="Times New Roman" w:hAnsi="Times New Roman"/>
                <w:sz w:val="24"/>
                <w:szCs w:val="24"/>
              </w:rPr>
              <w:t>- определяет актуальность нормативно-правовой документации в профессиональной деятельности;</w:t>
            </w:r>
          </w:p>
          <w:p w14:paraId="2EA1C090" w14:textId="77777777" w:rsidR="00166182" w:rsidRDefault="00166182" w:rsidP="001C3BC5">
            <w:r>
              <w:rPr>
                <w:rFonts w:ascii="Times New Roman" w:hAnsi="Times New Roman"/>
                <w:sz w:val="24"/>
                <w:szCs w:val="24"/>
              </w:rPr>
              <w:t>- применяет современную научную профессиональную терминологию;</w:t>
            </w:r>
          </w:p>
          <w:p w14:paraId="0E651E1F" w14:textId="77777777" w:rsidR="00166182" w:rsidRDefault="00166182" w:rsidP="001C3BC5">
            <w:r>
              <w:rPr>
                <w:rFonts w:ascii="Times New Roman" w:hAnsi="Times New Roman"/>
                <w:sz w:val="24"/>
                <w:szCs w:val="24"/>
              </w:rPr>
              <w:t>- определяет и выстраивать траектории профессионального развития и самообразования;</w:t>
            </w:r>
          </w:p>
          <w:p w14:paraId="58413B84" w14:textId="77777777" w:rsidR="00166182" w:rsidRDefault="00166182" w:rsidP="001C3BC5">
            <w:r>
              <w:rPr>
                <w:rFonts w:ascii="Times New Roman" w:hAnsi="Times New Roman"/>
                <w:sz w:val="24"/>
                <w:szCs w:val="24"/>
              </w:rPr>
              <w:t>- выявляет достоинства и недостатки коммерческой идеи;</w:t>
            </w:r>
          </w:p>
          <w:p w14:paraId="59950FE4" w14:textId="77777777" w:rsidR="00166182" w:rsidRDefault="00166182" w:rsidP="001C3BC5">
            <w:pPr>
              <w:rPr>
                <w:rFonts w:ascii="Times New Roman" w:hAnsi="Times New Roman"/>
                <w:sz w:val="24"/>
                <w:szCs w:val="24"/>
              </w:rPr>
            </w:pPr>
            <w:r>
              <w:rPr>
                <w:rFonts w:ascii="Times New Roman" w:hAnsi="Times New Roman"/>
                <w:sz w:val="24"/>
                <w:szCs w:val="24"/>
              </w:rPr>
              <w:t xml:space="preserve">- презентует идеи открытия собственного дела в профессиональной деятельности; </w:t>
            </w:r>
          </w:p>
          <w:p w14:paraId="468F8EF8" w14:textId="77777777" w:rsidR="00166182" w:rsidRDefault="00166182" w:rsidP="001C3BC5">
            <w:r>
              <w:rPr>
                <w:rFonts w:ascii="Times New Roman" w:hAnsi="Times New Roman"/>
                <w:sz w:val="24"/>
                <w:szCs w:val="24"/>
              </w:rPr>
              <w:t>- оформляет бизнес-план;</w:t>
            </w:r>
          </w:p>
          <w:p w14:paraId="0C6CA493" w14:textId="77777777" w:rsidR="00166182" w:rsidRDefault="00166182" w:rsidP="001C3BC5">
            <w:r>
              <w:rPr>
                <w:rFonts w:ascii="Times New Roman" w:hAnsi="Times New Roman"/>
                <w:sz w:val="24"/>
                <w:szCs w:val="24"/>
              </w:rPr>
              <w:t>- рассчитывает размеры выплат по процентным ставкам кредитования;</w:t>
            </w:r>
          </w:p>
          <w:p w14:paraId="3EF26522" w14:textId="77777777" w:rsidR="00166182" w:rsidRDefault="00166182" w:rsidP="001C3BC5">
            <w:r>
              <w:rPr>
                <w:rFonts w:ascii="Times New Roman" w:hAnsi="Times New Roman"/>
                <w:sz w:val="24"/>
                <w:szCs w:val="24"/>
              </w:rPr>
              <w:lastRenderedPageBreak/>
              <w:t>- определяет инвестиционную привлекательность коммерческих идей в рамках профессиональной деятельности;</w:t>
            </w:r>
          </w:p>
          <w:p w14:paraId="741E98FF" w14:textId="77777777" w:rsidR="00166182" w:rsidRDefault="00166182" w:rsidP="001C3BC5">
            <w:r>
              <w:rPr>
                <w:rFonts w:ascii="Times New Roman" w:hAnsi="Times New Roman"/>
                <w:sz w:val="24"/>
                <w:szCs w:val="24"/>
              </w:rPr>
              <w:t>- презентует бизнес-идею</w:t>
            </w:r>
          </w:p>
          <w:p w14:paraId="54E0720F"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определять источники финансирования;</w:t>
            </w:r>
          </w:p>
          <w:p w14:paraId="41849A5E" w14:textId="77777777" w:rsidR="00166182" w:rsidRDefault="00166182" w:rsidP="001C3BC5">
            <w:r>
              <w:rPr>
                <w:rFonts w:ascii="Times New Roman" w:hAnsi="Times New Roman"/>
                <w:sz w:val="24"/>
                <w:szCs w:val="24"/>
              </w:rPr>
              <w:t>- организует работу коллектива и команды</w:t>
            </w:r>
          </w:p>
          <w:p w14:paraId="1722D7BA"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взаимодействует с коллегами, руководством, клиентами в ходе профессиональной деятельности;</w:t>
            </w:r>
          </w:p>
          <w:p w14:paraId="2EBAAA4D"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грамотно излагает свои мысли и оформляет документы по профессиональной тематике на государственном языке,</w:t>
            </w:r>
          </w:p>
          <w:p w14:paraId="4A241A7F"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проявляет толерантность в рабочем коллективе;</w:t>
            </w:r>
          </w:p>
          <w:p w14:paraId="661961C3" w14:textId="77777777" w:rsidR="00166182" w:rsidRDefault="00166182" w:rsidP="001C3BC5">
            <w:r>
              <w:rPr>
                <w:rFonts w:ascii="Times New Roman" w:hAnsi="Times New Roman"/>
                <w:sz w:val="24"/>
                <w:szCs w:val="24"/>
              </w:rPr>
              <w:t xml:space="preserve">- описывает значимость специальности; </w:t>
            </w:r>
          </w:p>
          <w:p w14:paraId="76C857B1"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применятет</w:t>
            </w:r>
            <w:proofErr w:type="spellEnd"/>
            <w:r>
              <w:rPr>
                <w:rFonts w:ascii="Times New Roman" w:hAnsi="Times New Roman"/>
                <w:sz w:val="24"/>
                <w:szCs w:val="24"/>
              </w:rPr>
              <w:t xml:space="preserve"> стандарты антикоррупционного поведения;</w:t>
            </w:r>
          </w:p>
          <w:p w14:paraId="7ED92A0B" w14:textId="77777777" w:rsidR="00166182" w:rsidRDefault="00166182" w:rsidP="001C3BC5">
            <w:r>
              <w:rPr>
                <w:rFonts w:ascii="Times New Roman" w:hAnsi="Times New Roman"/>
                <w:sz w:val="24"/>
                <w:szCs w:val="24"/>
              </w:rPr>
              <w:t xml:space="preserve">- соблюдает нормы экологической безопасности; </w:t>
            </w:r>
          </w:p>
          <w:p w14:paraId="6C2ED4DD" w14:textId="77777777" w:rsidR="00166182" w:rsidRDefault="00166182" w:rsidP="001C3BC5">
            <w:pPr>
              <w:rPr>
                <w:rFonts w:ascii="Times New Roman" w:hAnsi="Times New Roman"/>
                <w:sz w:val="24"/>
                <w:szCs w:val="24"/>
              </w:rPr>
            </w:pPr>
            <w:r>
              <w:rPr>
                <w:rFonts w:ascii="Times New Roman" w:hAnsi="Times New Roman"/>
                <w:sz w:val="24"/>
                <w:szCs w:val="24"/>
              </w:rPr>
              <w:t>- определяет направления ресурсосбережения в рамках профессиональной деятельности по специальности,</w:t>
            </w:r>
          </w:p>
          <w:p w14:paraId="5BA91FA4" w14:textId="77777777" w:rsidR="00166182" w:rsidRDefault="00166182" w:rsidP="001C3BC5">
            <w:r>
              <w:rPr>
                <w:rFonts w:ascii="Times New Roman" w:hAnsi="Times New Roman"/>
                <w:sz w:val="24"/>
                <w:szCs w:val="24"/>
              </w:rPr>
              <w:t>- осуществляет работу с соблюдением принципов бережливого производства;</w:t>
            </w:r>
          </w:p>
          <w:p w14:paraId="022FAC13"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организует профессиональную деятельность с учетом знаний об изменении климатических условий региона;</w:t>
            </w:r>
          </w:p>
          <w:p w14:paraId="79E9120A" w14:textId="77777777" w:rsidR="00166182" w:rsidRDefault="00166182" w:rsidP="001C3BC5">
            <w:r>
              <w:rPr>
                <w:rFonts w:ascii="Times New Roman" w:hAnsi="Times New Roman"/>
                <w:sz w:val="24"/>
                <w:szCs w:val="24"/>
              </w:rPr>
              <w:t>- использует физкультурно-оздоровительную деятельность для укрепления здоровья, достижения жизненных и профессиональных целей;</w:t>
            </w:r>
          </w:p>
          <w:p w14:paraId="7D66123A" w14:textId="77777777" w:rsidR="00166182" w:rsidRDefault="00166182" w:rsidP="001C3BC5">
            <w:r>
              <w:rPr>
                <w:rFonts w:ascii="Times New Roman" w:hAnsi="Times New Roman"/>
                <w:sz w:val="24"/>
                <w:szCs w:val="24"/>
              </w:rPr>
              <w:t>- применяет рациональные приемы двигательных функций в профессиональной деятельности;</w:t>
            </w:r>
          </w:p>
          <w:p w14:paraId="4FD630EF"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пользуется средствами профилактики перенапряжения, характерными для данной специальности;</w:t>
            </w:r>
          </w:p>
          <w:p w14:paraId="67201005" w14:textId="77777777" w:rsidR="00166182" w:rsidRDefault="00166182" w:rsidP="001C3BC5">
            <w:r>
              <w:rPr>
                <w:rFonts w:ascii="Times New Roman" w:hAnsi="Times New Roman"/>
                <w:bCs/>
                <w:i/>
                <w:sz w:val="24"/>
                <w:szCs w:val="24"/>
              </w:rPr>
              <w:t xml:space="preserve">- </w:t>
            </w:r>
            <w:r>
              <w:rPr>
                <w:rFonts w:ascii="Times New Roman" w:hAnsi="Times New Roman"/>
                <w:sz w:val="24"/>
                <w:szCs w:val="24"/>
              </w:rPr>
              <w:t>понимает общий смысл четко произнесенных высказываний на известные темы (профессиональ</w:t>
            </w:r>
            <w:r>
              <w:rPr>
                <w:rFonts w:ascii="Times New Roman" w:hAnsi="Times New Roman"/>
                <w:sz w:val="24"/>
                <w:szCs w:val="24"/>
              </w:rPr>
              <w:lastRenderedPageBreak/>
              <w:t>ные и бытовые), понимает тексты на базовые профессиональные темы;</w:t>
            </w:r>
          </w:p>
          <w:p w14:paraId="54138FCB" w14:textId="77777777" w:rsidR="00166182" w:rsidRDefault="00166182" w:rsidP="001C3BC5">
            <w:r>
              <w:rPr>
                <w:rFonts w:ascii="Times New Roman" w:hAnsi="Times New Roman"/>
                <w:sz w:val="24"/>
                <w:szCs w:val="24"/>
              </w:rPr>
              <w:t>- участвует в диалогах на знакомые общие и профессиональные темы;</w:t>
            </w:r>
          </w:p>
          <w:p w14:paraId="0D8041E1" w14:textId="77777777" w:rsidR="00166182" w:rsidRDefault="00166182" w:rsidP="001C3BC5">
            <w:r>
              <w:rPr>
                <w:rFonts w:ascii="Times New Roman" w:hAnsi="Times New Roman"/>
                <w:sz w:val="24"/>
                <w:szCs w:val="24"/>
              </w:rPr>
              <w:t>- строит простые высказывания о себе и о своей профессиональной деятельности;</w:t>
            </w:r>
          </w:p>
          <w:p w14:paraId="0C6C1422" w14:textId="77777777" w:rsidR="00166182" w:rsidRDefault="00166182" w:rsidP="001C3BC5">
            <w:r>
              <w:rPr>
                <w:rFonts w:ascii="Times New Roman" w:hAnsi="Times New Roman"/>
                <w:sz w:val="24"/>
                <w:szCs w:val="24"/>
              </w:rPr>
              <w:t>- кратко обосновывает и объясняет свои действия (текущие и планируемые);</w:t>
            </w:r>
          </w:p>
          <w:p w14:paraId="294D0317"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пишет простые связные сообщения на знакомые или интересующие профессиональные темы;</w:t>
            </w:r>
          </w:p>
          <w:p w14:paraId="0A7C5FAD" w14:textId="77777777" w:rsidR="00166182" w:rsidRPr="00075191" w:rsidRDefault="00166182"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своевременно выявля</w:t>
            </w:r>
            <w:r>
              <w:rPr>
                <w:rFonts w:ascii="Times New Roman" w:hAnsi="Times New Roman"/>
                <w:sz w:val="24"/>
                <w:szCs w:val="24"/>
                <w:lang w:eastAsia="ru-RU"/>
              </w:rPr>
              <w:t>ет</w:t>
            </w:r>
            <w:r w:rsidRPr="00075191">
              <w:rPr>
                <w:rFonts w:ascii="Times New Roman" w:hAnsi="Times New Roman"/>
                <w:sz w:val="24"/>
                <w:szCs w:val="24"/>
                <w:lang w:eastAsia="ru-RU"/>
              </w:rPr>
              <w:t xml:space="preserve"> и устраня</w:t>
            </w:r>
            <w:r>
              <w:rPr>
                <w:rFonts w:ascii="Times New Roman" w:hAnsi="Times New Roman"/>
                <w:sz w:val="24"/>
                <w:szCs w:val="24"/>
                <w:lang w:eastAsia="ru-RU"/>
              </w:rPr>
              <w:t>ет</w:t>
            </w:r>
            <w:r w:rsidRPr="00075191">
              <w:rPr>
                <w:rFonts w:ascii="Times New Roman" w:hAnsi="Times New Roman"/>
                <w:sz w:val="24"/>
                <w:szCs w:val="24"/>
                <w:lang w:eastAsia="ru-RU"/>
              </w:rPr>
              <w:t xml:space="preserve"> неполадки в работе оборудования;</w:t>
            </w:r>
          </w:p>
          <w:p w14:paraId="606F2CEA" w14:textId="77777777" w:rsidR="00166182" w:rsidRDefault="00166182"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проверя</w:t>
            </w:r>
            <w:r>
              <w:rPr>
                <w:rFonts w:ascii="Times New Roman" w:hAnsi="Times New Roman"/>
                <w:sz w:val="24"/>
                <w:szCs w:val="24"/>
                <w:lang w:eastAsia="ru-RU"/>
              </w:rPr>
              <w:t xml:space="preserve">ет </w:t>
            </w:r>
            <w:r w:rsidRPr="00075191">
              <w:rPr>
                <w:rFonts w:ascii="Times New Roman" w:hAnsi="Times New Roman"/>
                <w:sz w:val="24"/>
                <w:szCs w:val="24"/>
                <w:lang w:eastAsia="ru-RU"/>
              </w:rPr>
              <w:t>работу систем, узлов и механизмов оборудования</w:t>
            </w:r>
            <w:r>
              <w:rPr>
                <w:rFonts w:ascii="Times New Roman" w:hAnsi="Times New Roman"/>
                <w:sz w:val="24"/>
                <w:szCs w:val="24"/>
                <w:lang w:eastAsia="ru-RU"/>
              </w:rPr>
              <w:t>;</w:t>
            </w:r>
          </w:p>
          <w:p w14:paraId="241AE846" w14:textId="77777777" w:rsidR="00166182" w:rsidRDefault="00166182"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075191">
              <w:rPr>
                <w:rFonts w:ascii="Times New Roman" w:hAnsi="Times New Roman"/>
                <w:bCs/>
                <w:sz w:val="24"/>
                <w:szCs w:val="24"/>
              </w:rPr>
              <w:t>подготавлива</w:t>
            </w:r>
            <w:r>
              <w:rPr>
                <w:rFonts w:ascii="Times New Roman" w:hAnsi="Times New Roman"/>
                <w:bCs/>
                <w:sz w:val="24"/>
                <w:szCs w:val="24"/>
              </w:rPr>
              <w:t>ет</w:t>
            </w:r>
            <w:r w:rsidRPr="00075191">
              <w:rPr>
                <w:rFonts w:ascii="Times New Roman" w:hAnsi="Times New Roman"/>
                <w:bCs/>
                <w:sz w:val="24"/>
                <w:szCs w:val="24"/>
              </w:rPr>
              <w:t xml:space="preserve"> оборудование к ремонту</w:t>
            </w:r>
            <w:r>
              <w:rPr>
                <w:rFonts w:ascii="Times New Roman" w:hAnsi="Times New Roman"/>
                <w:bCs/>
                <w:sz w:val="24"/>
                <w:szCs w:val="24"/>
              </w:rPr>
              <w:t>;</w:t>
            </w:r>
          </w:p>
          <w:p w14:paraId="374D820C" w14:textId="77777777" w:rsidR="00166182" w:rsidRPr="00075191" w:rsidRDefault="00166182" w:rsidP="001C3BC5">
            <w:pPr>
              <w:rPr>
                <w:rFonts w:ascii="Times New Roman" w:hAnsi="Times New Roman"/>
                <w:sz w:val="24"/>
                <w:szCs w:val="24"/>
                <w:lang w:eastAsia="ru-RU"/>
              </w:rPr>
            </w:pPr>
            <w:r>
              <w:rPr>
                <w:rFonts w:ascii="Times New Roman" w:hAnsi="Times New Roman"/>
                <w:bCs/>
                <w:sz w:val="24"/>
                <w:szCs w:val="24"/>
              </w:rPr>
              <w:t xml:space="preserve">- </w:t>
            </w:r>
            <w:r w:rsidRPr="00075191">
              <w:rPr>
                <w:rFonts w:ascii="Times New Roman" w:hAnsi="Times New Roman"/>
                <w:sz w:val="24"/>
                <w:szCs w:val="24"/>
                <w:lang w:eastAsia="ru-RU"/>
              </w:rPr>
              <w:t>отбира</w:t>
            </w:r>
            <w:r>
              <w:rPr>
                <w:rFonts w:ascii="Times New Roman" w:hAnsi="Times New Roman"/>
                <w:sz w:val="24"/>
                <w:szCs w:val="24"/>
                <w:lang w:eastAsia="ru-RU"/>
              </w:rPr>
              <w:t>ет</w:t>
            </w:r>
            <w:r w:rsidRPr="00075191">
              <w:rPr>
                <w:rFonts w:ascii="Times New Roman" w:hAnsi="Times New Roman"/>
                <w:sz w:val="24"/>
                <w:szCs w:val="24"/>
                <w:lang w:eastAsia="ru-RU"/>
              </w:rPr>
              <w:t xml:space="preserve"> и подготавлива</w:t>
            </w:r>
            <w:r>
              <w:rPr>
                <w:rFonts w:ascii="Times New Roman" w:hAnsi="Times New Roman"/>
                <w:sz w:val="24"/>
                <w:szCs w:val="24"/>
                <w:lang w:eastAsia="ru-RU"/>
              </w:rPr>
              <w:t xml:space="preserve">ет </w:t>
            </w:r>
            <w:r w:rsidRPr="00075191">
              <w:rPr>
                <w:rFonts w:ascii="Times New Roman" w:hAnsi="Times New Roman"/>
                <w:sz w:val="24"/>
                <w:szCs w:val="24"/>
                <w:lang w:eastAsia="ru-RU"/>
              </w:rPr>
              <w:t>пробы газов, жидкостей и твердых веществ;</w:t>
            </w:r>
          </w:p>
          <w:p w14:paraId="3382DE2D" w14:textId="77777777" w:rsidR="00166182" w:rsidRPr="00075191" w:rsidRDefault="00166182" w:rsidP="001C3BC5">
            <w:pPr>
              <w:rPr>
                <w:rFonts w:ascii="Times New Roman" w:hAnsi="Times New Roman"/>
                <w:sz w:val="24"/>
                <w:szCs w:val="24"/>
                <w:lang w:eastAsia="ru-RU"/>
              </w:rPr>
            </w:pPr>
            <w:r>
              <w:rPr>
                <w:rFonts w:ascii="Times New Roman" w:hAnsi="Times New Roman"/>
                <w:sz w:val="24"/>
                <w:szCs w:val="24"/>
                <w:lang w:eastAsia="ru-RU"/>
              </w:rPr>
              <w:t>- проводит</w:t>
            </w:r>
            <w:r w:rsidRPr="00075191">
              <w:rPr>
                <w:rFonts w:ascii="Times New Roman" w:hAnsi="Times New Roman"/>
                <w:sz w:val="24"/>
                <w:szCs w:val="24"/>
                <w:lang w:eastAsia="ru-RU"/>
              </w:rPr>
              <w:t xml:space="preserve"> анализ проб по стандартным методикам;</w:t>
            </w:r>
          </w:p>
          <w:p w14:paraId="3E9239B1" w14:textId="77777777" w:rsidR="00166182" w:rsidRDefault="00166182"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польз</w:t>
            </w:r>
            <w:r>
              <w:rPr>
                <w:rFonts w:ascii="Times New Roman" w:hAnsi="Times New Roman"/>
                <w:sz w:val="24"/>
                <w:szCs w:val="24"/>
                <w:lang w:eastAsia="ru-RU"/>
              </w:rPr>
              <w:t>уется</w:t>
            </w:r>
            <w:r w:rsidRPr="00075191">
              <w:rPr>
                <w:rFonts w:ascii="Times New Roman" w:hAnsi="Times New Roman"/>
                <w:sz w:val="24"/>
                <w:szCs w:val="24"/>
                <w:lang w:eastAsia="ru-RU"/>
              </w:rPr>
              <w:t xml:space="preserve"> приборами и аппаратурой для химических, физико-химических и физических методов анализа и испытаний</w:t>
            </w:r>
            <w:r>
              <w:rPr>
                <w:rFonts w:ascii="Times New Roman" w:hAnsi="Times New Roman"/>
                <w:sz w:val="24"/>
                <w:szCs w:val="24"/>
                <w:lang w:eastAsia="ru-RU"/>
              </w:rPr>
              <w:t>;</w:t>
            </w:r>
          </w:p>
          <w:p w14:paraId="0ABC10DF" w14:textId="77777777" w:rsidR="00166182" w:rsidRDefault="00166182"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5C1F20">
              <w:rPr>
                <w:rFonts w:ascii="Times New Roman" w:hAnsi="Times New Roman"/>
                <w:bCs/>
                <w:sz w:val="24"/>
                <w:szCs w:val="24"/>
              </w:rPr>
              <w:t>выполня</w:t>
            </w:r>
            <w:r>
              <w:rPr>
                <w:rFonts w:ascii="Times New Roman" w:hAnsi="Times New Roman"/>
                <w:bCs/>
                <w:sz w:val="24"/>
                <w:szCs w:val="24"/>
              </w:rPr>
              <w:t>ет</w:t>
            </w:r>
            <w:r w:rsidRPr="005C1F20">
              <w:rPr>
                <w:rFonts w:ascii="Times New Roman" w:hAnsi="Times New Roman"/>
                <w:bCs/>
                <w:sz w:val="24"/>
                <w:szCs w:val="24"/>
              </w:rPr>
              <w:t xml:space="preserve"> расчеты по результатам анализов</w:t>
            </w:r>
            <w:r>
              <w:rPr>
                <w:rFonts w:ascii="Times New Roman" w:hAnsi="Times New Roman"/>
                <w:bCs/>
                <w:sz w:val="24"/>
                <w:szCs w:val="24"/>
              </w:rPr>
              <w:t>;</w:t>
            </w:r>
          </w:p>
          <w:p w14:paraId="6BDFFF1F" w14:textId="77777777" w:rsidR="00166182" w:rsidRDefault="00166182" w:rsidP="001C3BC5">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5C1F20">
              <w:rPr>
                <w:rFonts w:ascii="Times New Roman" w:hAnsi="Times New Roman"/>
                <w:bCs/>
                <w:sz w:val="24"/>
                <w:szCs w:val="24"/>
              </w:rPr>
              <w:t>оценива</w:t>
            </w:r>
            <w:r>
              <w:rPr>
                <w:rFonts w:ascii="Times New Roman" w:hAnsi="Times New Roman"/>
                <w:bCs/>
                <w:sz w:val="24"/>
                <w:szCs w:val="24"/>
              </w:rPr>
              <w:t>ет</w:t>
            </w:r>
            <w:r w:rsidRPr="005C1F20">
              <w:rPr>
                <w:rFonts w:ascii="Times New Roman" w:hAnsi="Times New Roman"/>
                <w:bCs/>
                <w:sz w:val="24"/>
                <w:szCs w:val="24"/>
              </w:rPr>
              <w:t xml:space="preserve"> состояние техники безопасности и охраны окружающей среды</w:t>
            </w:r>
            <w:r>
              <w:rPr>
                <w:rFonts w:ascii="Times New Roman" w:hAnsi="Times New Roman"/>
                <w:bCs/>
                <w:sz w:val="24"/>
                <w:szCs w:val="24"/>
              </w:rPr>
              <w:t>;</w:t>
            </w:r>
          </w:p>
          <w:p w14:paraId="0B4B2660" w14:textId="77777777" w:rsidR="00166182" w:rsidRPr="00483891" w:rsidRDefault="00166182" w:rsidP="001C3BC5">
            <w:pPr>
              <w:suppressAutoHyphens/>
              <w:spacing w:line="276" w:lineRule="auto"/>
              <w:contextualSpacing/>
              <w:rPr>
                <w:rFonts w:ascii="Times New Roman" w:hAnsi="Times New Roman"/>
                <w:i/>
                <w:sz w:val="24"/>
                <w:szCs w:val="24"/>
              </w:rPr>
            </w:pPr>
            <w:r>
              <w:rPr>
                <w:rFonts w:ascii="Times New Roman" w:hAnsi="Times New Roman"/>
                <w:bCs/>
                <w:sz w:val="24"/>
                <w:szCs w:val="24"/>
              </w:rPr>
              <w:t xml:space="preserve">- </w:t>
            </w:r>
            <w:r w:rsidRPr="00110169">
              <w:rPr>
                <w:rFonts w:ascii="Times New Roman" w:hAnsi="Times New Roman"/>
                <w:sz w:val="24"/>
                <w:szCs w:val="24"/>
              </w:rPr>
              <w:t>обеспечива</w:t>
            </w:r>
            <w:r>
              <w:rPr>
                <w:rFonts w:ascii="Times New Roman" w:hAnsi="Times New Roman"/>
                <w:sz w:val="24"/>
                <w:szCs w:val="24"/>
              </w:rPr>
              <w:t>ет</w:t>
            </w:r>
            <w:r w:rsidRPr="00110169">
              <w:rPr>
                <w:rFonts w:ascii="Times New Roman" w:hAnsi="Times New Roman"/>
                <w:sz w:val="24"/>
                <w:szCs w:val="24"/>
              </w:rPr>
              <w:t xml:space="preserve"> безопасность окружающей среды</w:t>
            </w:r>
          </w:p>
        </w:tc>
        <w:tc>
          <w:tcPr>
            <w:tcW w:w="1616" w:type="pct"/>
            <w:vAlign w:val="center"/>
          </w:tcPr>
          <w:p w14:paraId="5D0BE9BE" w14:textId="77777777" w:rsidR="00166182" w:rsidRPr="00EE326E" w:rsidRDefault="00166182" w:rsidP="001C3BC5">
            <w:pPr>
              <w:suppressAutoHyphens/>
              <w:spacing w:line="276" w:lineRule="auto"/>
              <w:contextualSpacing/>
              <w:rPr>
                <w:rFonts w:ascii="Times New Roman" w:hAnsi="Times New Roman"/>
                <w:sz w:val="24"/>
                <w:szCs w:val="24"/>
              </w:rPr>
            </w:pPr>
            <w:r w:rsidRPr="00EE326E">
              <w:rPr>
                <w:rFonts w:ascii="Times New Roman" w:hAnsi="Times New Roman"/>
                <w:sz w:val="24"/>
                <w:szCs w:val="24"/>
              </w:rPr>
              <w:lastRenderedPageBreak/>
              <w:t>Экспертное наблюдение выполнения практических работ.</w:t>
            </w:r>
          </w:p>
          <w:p w14:paraId="2D13190F" w14:textId="77777777" w:rsidR="00166182" w:rsidRPr="00EE326E" w:rsidRDefault="00166182" w:rsidP="001C3BC5">
            <w:pPr>
              <w:suppressAutoHyphens/>
              <w:spacing w:line="276" w:lineRule="auto"/>
              <w:contextualSpacing/>
              <w:rPr>
                <w:rFonts w:ascii="Times New Roman" w:hAnsi="Times New Roman"/>
                <w:sz w:val="24"/>
                <w:szCs w:val="24"/>
              </w:rPr>
            </w:pPr>
            <w:r w:rsidRPr="00EE326E">
              <w:rPr>
                <w:rFonts w:ascii="Times New Roman" w:hAnsi="Times New Roman"/>
                <w:sz w:val="24"/>
                <w:szCs w:val="24"/>
              </w:rPr>
              <w:t>Диагностика (тестирование, контрольные работы)</w:t>
            </w:r>
          </w:p>
          <w:p w14:paraId="50B511AA" w14:textId="77777777" w:rsidR="00166182" w:rsidRPr="00483891" w:rsidRDefault="00166182" w:rsidP="001C3BC5">
            <w:pPr>
              <w:suppressAutoHyphens/>
              <w:spacing w:line="276" w:lineRule="auto"/>
              <w:contextualSpacing/>
              <w:rPr>
                <w:rFonts w:ascii="Times New Roman" w:hAnsi="Times New Roman"/>
                <w:i/>
                <w:sz w:val="24"/>
                <w:szCs w:val="24"/>
              </w:rPr>
            </w:pPr>
            <w:r w:rsidRPr="00EE326E">
              <w:rPr>
                <w:rFonts w:ascii="Times New Roman" w:hAnsi="Times New Roman"/>
                <w:sz w:val="24"/>
                <w:szCs w:val="24"/>
              </w:rPr>
              <w:t>Экзамен</w:t>
            </w:r>
          </w:p>
        </w:tc>
      </w:tr>
    </w:tbl>
    <w:p w14:paraId="4596713E" w14:textId="77777777" w:rsidR="00B73C99" w:rsidRPr="00FB50A0" w:rsidRDefault="00B73C99" w:rsidP="00B73C99">
      <w:pPr>
        <w:rPr>
          <w:rFonts w:ascii="Times New Roman" w:hAnsi="Times New Roman" w:cs="Times New Roman"/>
          <w:b/>
          <w:bCs/>
          <w:sz w:val="18"/>
          <w:szCs w:val="18"/>
        </w:rPr>
      </w:pPr>
    </w:p>
    <w:p w14:paraId="4D96D407" w14:textId="27185C83"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D6B2B">
        <w:rPr>
          <w:rFonts w:ascii="Times New Roman" w:hAnsi="Times New Roman" w:cs="Times New Roman"/>
          <w:b/>
          <w:bCs/>
          <w:sz w:val="24"/>
          <w:szCs w:val="24"/>
        </w:rPr>
        <w:lastRenderedPageBreak/>
        <w:t>Приложение 2.7</w:t>
      </w:r>
    </w:p>
    <w:p w14:paraId="2E50EA3C"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7136C388" w14:textId="77777777" w:rsidR="00B73C99" w:rsidRDefault="00B73C99" w:rsidP="00B73C99">
      <w:pPr>
        <w:jc w:val="right"/>
        <w:rPr>
          <w:rFonts w:ascii="Times New Roman" w:hAnsi="Times New Roman" w:cs="Times New Roman"/>
          <w:b/>
          <w:bCs/>
          <w:color w:val="0070C0"/>
          <w:sz w:val="24"/>
          <w:szCs w:val="24"/>
        </w:rPr>
      </w:pPr>
    </w:p>
    <w:p w14:paraId="5CF81A09" w14:textId="77777777" w:rsidR="00B73C99" w:rsidRDefault="00B73C99" w:rsidP="00B73C99">
      <w:pPr>
        <w:jc w:val="right"/>
        <w:rPr>
          <w:rFonts w:ascii="Times New Roman" w:hAnsi="Times New Roman" w:cs="Times New Roman"/>
          <w:b/>
          <w:bCs/>
          <w:color w:val="0070C0"/>
          <w:sz w:val="24"/>
          <w:szCs w:val="24"/>
        </w:rPr>
      </w:pPr>
    </w:p>
    <w:p w14:paraId="350BBF2F" w14:textId="77777777" w:rsidR="00B73C99" w:rsidRDefault="00B73C99" w:rsidP="00B73C99">
      <w:pPr>
        <w:jc w:val="right"/>
        <w:rPr>
          <w:rFonts w:ascii="Times New Roman" w:hAnsi="Times New Roman" w:cs="Times New Roman"/>
          <w:b/>
          <w:bCs/>
          <w:color w:val="0070C0"/>
          <w:sz w:val="24"/>
          <w:szCs w:val="24"/>
        </w:rPr>
      </w:pPr>
    </w:p>
    <w:p w14:paraId="1EB247D7" w14:textId="77777777" w:rsidR="00B73C99" w:rsidRDefault="00B73C99" w:rsidP="00B73C99">
      <w:pPr>
        <w:jc w:val="right"/>
        <w:rPr>
          <w:rFonts w:ascii="Times New Roman" w:hAnsi="Times New Roman" w:cs="Times New Roman"/>
          <w:b/>
          <w:bCs/>
          <w:color w:val="0070C0"/>
          <w:sz w:val="24"/>
          <w:szCs w:val="24"/>
        </w:rPr>
      </w:pPr>
    </w:p>
    <w:p w14:paraId="387ACDCF" w14:textId="77777777" w:rsidR="00B73C99" w:rsidRDefault="00B73C99" w:rsidP="00B73C99">
      <w:pPr>
        <w:jc w:val="right"/>
        <w:rPr>
          <w:rFonts w:ascii="Times New Roman" w:hAnsi="Times New Roman" w:cs="Times New Roman"/>
          <w:b/>
          <w:bCs/>
          <w:color w:val="0070C0"/>
          <w:sz w:val="24"/>
          <w:szCs w:val="24"/>
        </w:rPr>
      </w:pPr>
    </w:p>
    <w:p w14:paraId="5A365BB5" w14:textId="77777777" w:rsidR="00B73C99" w:rsidRDefault="00B73C99" w:rsidP="00B73C99">
      <w:pPr>
        <w:jc w:val="right"/>
        <w:rPr>
          <w:rFonts w:ascii="Times New Roman" w:hAnsi="Times New Roman" w:cs="Times New Roman"/>
          <w:b/>
          <w:bCs/>
          <w:color w:val="0070C0"/>
          <w:sz w:val="24"/>
          <w:szCs w:val="24"/>
        </w:rPr>
      </w:pPr>
    </w:p>
    <w:p w14:paraId="726922F7" w14:textId="77777777" w:rsidR="00B73C99" w:rsidRDefault="00B73C99" w:rsidP="00B73C99">
      <w:pPr>
        <w:jc w:val="right"/>
        <w:rPr>
          <w:rFonts w:ascii="Times New Roman" w:hAnsi="Times New Roman" w:cs="Times New Roman"/>
          <w:b/>
          <w:bCs/>
          <w:color w:val="0070C0"/>
          <w:sz w:val="24"/>
          <w:szCs w:val="24"/>
        </w:rPr>
      </w:pPr>
    </w:p>
    <w:p w14:paraId="466F535E" w14:textId="77777777" w:rsidR="00B73C99" w:rsidRDefault="00B73C99" w:rsidP="00B73C99">
      <w:pPr>
        <w:jc w:val="right"/>
        <w:rPr>
          <w:rFonts w:ascii="Times New Roman" w:hAnsi="Times New Roman" w:cs="Times New Roman"/>
          <w:b/>
          <w:bCs/>
          <w:color w:val="0070C0"/>
          <w:sz w:val="24"/>
          <w:szCs w:val="24"/>
        </w:rPr>
      </w:pPr>
    </w:p>
    <w:p w14:paraId="37DE1DE2" w14:textId="77777777" w:rsidR="00B73C99" w:rsidRDefault="00B73C99" w:rsidP="00B73C99">
      <w:pPr>
        <w:jc w:val="right"/>
        <w:rPr>
          <w:rFonts w:ascii="Times New Roman" w:hAnsi="Times New Roman" w:cs="Times New Roman"/>
          <w:b/>
          <w:bCs/>
          <w:color w:val="0070C0"/>
          <w:sz w:val="24"/>
          <w:szCs w:val="24"/>
        </w:rPr>
      </w:pPr>
    </w:p>
    <w:p w14:paraId="5F2D2DAF" w14:textId="77777777" w:rsidR="00B73C99" w:rsidRDefault="00B73C99" w:rsidP="00B73C99">
      <w:pPr>
        <w:jc w:val="right"/>
        <w:rPr>
          <w:rFonts w:ascii="Times New Roman" w:hAnsi="Times New Roman" w:cs="Times New Roman"/>
          <w:b/>
          <w:bCs/>
          <w:color w:val="0070C0"/>
          <w:sz w:val="24"/>
          <w:szCs w:val="24"/>
        </w:rPr>
      </w:pPr>
    </w:p>
    <w:p w14:paraId="633E7075" w14:textId="77777777" w:rsidR="00B73C99" w:rsidRPr="00502F97" w:rsidRDefault="00B73C99" w:rsidP="00B73C99">
      <w:pPr>
        <w:jc w:val="right"/>
        <w:rPr>
          <w:rFonts w:ascii="Times New Roman" w:hAnsi="Times New Roman" w:cs="Times New Roman"/>
          <w:b/>
          <w:bCs/>
          <w:color w:val="0070C0"/>
          <w:sz w:val="24"/>
          <w:szCs w:val="24"/>
        </w:rPr>
      </w:pPr>
    </w:p>
    <w:p w14:paraId="6D6D2932"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0FD24433" w14:textId="245961E9" w:rsidR="00B73C99" w:rsidRDefault="00B73C99" w:rsidP="00B73C99">
      <w:pPr>
        <w:pStyle w:val="1"/>
      </w:pPr>
      <w:bookmarkStart w:id="938" w:name="_Toc169682013"/>
      <w:r w:rsidRPr="006E7FF4">
        <w:t>«</w:t>
      </w:r>
      <w:r w:rsidR="00BD6B2B">
        <w:t xml:space="preserve">ОП 07. </w:t>
      </w:r>
      <w:r w:rsidR="00BD6B2B" w:rsidRPr="00BD6B2B">
        <w:rPr>
          <w:rFonts w:ascii="Times New Roman Полужирный" w:hAnsi="Times New Roman Полужирный"/>
          <w:caps/>
        </w:rPr>
        <w:t>Аналитическая химия</w:t>
      </w:r>
      <w:r w:rsidRPr="006E7FF4">
        <w:t>»</w:t>
      </w:r>
      <w:bookmarkEnd w:id="938"/>
    </w:p>
    <w:p w14:paraId="108F14B3" w14:textId="77777777" w:rsidR="00B73C99" w:rsidRDefault="00B73C99" w:rsidP="00B73C99"/>
    <w:p w14:paraId="5C19C508" w14:textId="77777777" w:rsidR="00B73C99" w:rsidRDefault="00B73C99" w:rsidP="00B73C99"/>
    <w:p w14:paraId="63A8B1F9" w14:textId="77777777" w:rsidR="00B73C99" w:rsidRDefault="00B73C99" w:rsidP="00B73C99"/>
    <w:p w14:paraId="59C09724" w14:textId="77777777" w:rsidR="00B73C99" w:rsidRDefault="00B73C99" w:rsidP="00B73C99"/>
    <w:p w14:paraId="4C731951" w14:textId="77777777" w:rsidR="00B73C99" w:rsidRDefault="00B73C99" w:rsidP="00B73C99"/>
    <w:p w14:paraId="769F1F13" w14:textId="77777777" w:rsidR="00B73C99" w:rsidRDefault="00B73C99" w:rsidP="00B73C99"/>
    <w:p w14:paraId="51781642" w14:textId="77777777" w:rsidR="00B73C99" w:rsidRDefault="00B73C99" w:rsidP="00B73C99"/>
    <w:p w14:paraId="06FAD3A6" w14:textId="77777777" w:rsidR="00B73C99" w:rsidRDefault="00B73C99" w:rsidP="00B73C99"/>
    <w:p w14:paraId="5F962978" w14:textId="77777777" w:rsidR="00B73C99" w:rsidRDefault="00B73C99" w:rsidP="00B73C99"/>
    <w:p w14:paraId="1EC1DA34" w14:textId="77777777" w:rsidR="00B73C99" w:rsidRDefault="00B73C99" w:rsidP="00B73C99"/>
    <w:p w14:paraId="0DDCCF2A" w14:textId="77777777" w:rsidR="00B73C99" w:rsidRDefault="00B73C99" w:rsidP="00B73C99"/>
    <w:p w14:paraId="6B0442AA" w14:textId="77777777" w:rsidR="00B73C99" w:rsidRDefault="00B73C99" w:rsidP="00B73C99"/>
    <w:p w14:paraId="1D7E6DBE" w14:textId="77777777" w:rsidR="00B73C99" w:rsidRDefault="00B73C99" w:rsidP="00B73C99"/>
    <w:p w14:paraId="1644E0C7" w14:textId="77777777" w:rsidR="00B73C99" w:rsidRDefault="00B73C99" w:rsidP="00B73C99"/>
    <w:p w14:paraId="6B6FE218" w14:textId="77777777" w:rsidR="00B73C99" w:rsidRDefault="00B73C99" w:rsidP="00B73C99"/>
    <w:p w14:paraId="3E41AE93" w14:textId="77777777" w:rsidR="00B73C99" w:rsidRDefault="00B73C99" w:rsidP="00B73C99"/>
    <w:p w14:paraId="78D320FB" w14:textId="77777777" w:rsidR="00B73C99" w:rsidRDefault="00B73C99" w:rsidP="00B73C99"/>
    <w:p w14:paraId="56A52662" w14:textId="77777777" w:rsidR="00B73C99" w:rsidRDefault="00B73C99" w:rsidP="00B73C99"/>
    <w:p w14:paraId="18BE5858" w14:textId="77777777" w:rsidR="00B73C99" w:rsidRDefault="00B73C99" w:rsidP="00B73C99"/>
    <w:p w14:paraId="594FDA2B" w14:textId="77777777" w:rsidR="00B73C99" w:rsidRDefault="00B73C99" w:rsidP="00B73C99"/>
    <w:p w14:paraId="67719848" w14:textId="77777777" w:rsidR="00B73C99" w:rsidRDefault="00B73C99" w:rsidP="00B73C99"/>
    <w:p w14:paraId="0BEBFB3E" w14:textId="77777777" w:rsidR="00B73C99" w:rsidRDefault="00B73C99" w:rsidP="00B73C99"/>
    <w:p w14:paraId="77124160" w14:textId="77777777" w:rsidR="00B73C99" w:rsidRDefault="00B73C99" w:rsidP="00B73C99"/>
    <w:p w14:paraId="12630780" w14:textId="77777777" w:rsidR="00B73C99" w:rsidRDefault="00B73C99" w:rsidP="00B73C99"/>
    <w:p w14:paraId="7C236448" w14:textId="77777777" w:rsidR="00B73C99" w:rsidRDefault="00B73C99" w:rsidP="00B73C99"/>
    <w:p w14:paraId="74CB137E" w14:textId="77777777" w:rsidR="00B73C99" w:rsidRDefault="00B73C99" w:rsidP="00B73C99"/>
    <w:p w14:paraId="2DB7B3FF" w14:textId="77777777" w:rsidR="00B73C99" w:rsidRDefault="00B73C99" w:rsidP="00B73C99"/>
    <w:p w14:paraId="7B8114C6" w14:textId="77777777" w:rsidR="00B73C99" w:rsidRDefault="00B73C99" w:rsidP="00B73C99"/>
    <w:p w14:paraId="2206F9A6" w14:textId="77777777" w:rsidR="00B73C99" w:rsidRDefault="00B73C99" w:rsidP="00B73C99"/>
    <w:p w14:paraId="00A429C1" w14:textId="77777777" w:rsidR="00B73C99" w:rsidRDefault="00B73C99" w:rsidP="00B73C99"/>
    <w:p w14:paraId="34E2796D" w14:textId="77777777" w:rsidR="00B73C99" w:rsidRDefault="00B73C99" w:rsidP="00B73C99"/>
    <w:p w14:paraId="6F5919CC" w14:textId="77777777" w:rsidR="00B73C99" w:rsidRDefault="00B73C99" w:rsidP="00B73C99"/>
    <w:p w14:paraId="483F8C3A" w14:textId="77777777" w:rsidR="00B73C99" w:rsidRDefault="00B73C99" w:rsidP="00B73C99"/>
    <w:p w14:paraId="48F35886" w14:textId="77777777" w:rsidR="00B73C99" w:rsidRDefault="00B73C99" w:rsidP="00B73C99"/>
    <w:p w14:paraId="3A97E326" w14:textId="77777777" w:rsidR="00B73C99" w:rsidRDefault="00B73C99" w:rsidP="00B73C99"/>
    <w:p w14:paraId="6FF1F3CE" w14:textId="77777777" w:rsidR="00B73C99" w:rsidRDefault="00B73C99" w:rsidP="00B73C99"/>
    <w:p w14:paraId="30231F39" w14:textId="77777777" w:rsidR="00B73C99" w:rsidRPr="00A0276D" w:rsidRDefault="00B73C99" w:rsidP="00B73C99">
      <w:pPr>
        <w:rPr>
          <w:b/>
          <w:bCs/>
        </w:rPr>
      </w:pPr>
    </w:p>
    <w:p w14:paraId="4E718B13"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74F128AC"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72C5FFF4" w14:textId="6C1ACE13"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300DE87C" w14:textId="77777777" w:rsidR="00610EC0" w:rsidRDefault="00610EC0">
      <w:pPr>
        <w:pStyle w:val="14"/>
        <w:tabs>
          <w:tab w:val="left" w:pos="480"/>
        </w:tabs>
        <w:rPr>
          <w:rFonts w:asciiTheme="minorHAnsi" w:eastAsiaTheme="minorEastAsia" w:hAnsiTheme="minorHAnsi" w:cstheme="minorBidi"/>
          <w:b w:val="0"/>
          <w:bCs w:val="0"/>
          <w:lang w:eastAsia="ru-RU"/>
        </w:rPr>
      </w:pPr>
      <w:hyperlink w:anchor="_Toc169683028" w:history="1">
        <w:r w:rsidRPr="00A15ED3">
          <w:rPr>
            <w:rStyle w:val="af0"/>
            <w:iCs/>
          </w:rPr>
          <w:t>1.</w:t>
        </w:r>
        <w:r>
          <w:rPr>
            <w:rFonts w:asciiTheme="minorHAnsi" w:eastAsiaTheme="minorEastAsia" w:hAnsiTheme="minorHAnsi" w:cstheme="minorBidi"/>
            <w:b w:val="0"/>
            <w:bCs w:val="0"/>
            <w:lang w:eastAsia="ru-RU"/>
          </w:rPr>
          <w:tab/>
        </w:r>
        <w:r w:rsidRPr="00A15ED3">
          <w:rPr>
            <w:rStyle w:val="af0"/>
            <w:iCs/>
          </w:rPr>
          <w:t>Общая характеристика РАБОЧЕЙ ПРОГРАММЫ УЧЕБНОЙ ДИСЦИПЛИНЫ</w:t>
        </w:r>
        <w:r>
          <w:rPr>
            <w:webHidden/>
          </w:rPr>
          <w:tab/>
        </w:r>
        <w:r>
          <w:rPr>
            <w:webHidden/>
          </w:rPr>
          <w:fldChar w:fldCharType="begin"/>
        </w:r>
        <w:r>
          <w:rPr>
            <w:webHidden/>
          </w:rPr>
          <w:instrText xml:space="preserve"> PAGEREF _Toc169683028 \h </w:instrText>
        </w:r>
        <w:r>
          <w:rPr>
            <w:webHidden/>
          </w:rPr>
        </w:r>
        <w:r>
          <w:rPr>
            <w:webHidden/>
          </w:rPr>
          <w:fldChar w:fldCharType="separate"/>
        </w:r>
        <w:r w:rsidR="00617D92">
          <w:rPr>
            <w:webHidden/>
          </w:rPr>
          <w:t>84</w:t>
        </w:r>
        <w:r>
          <w:rPr>
            <w:webHidden/>
          </w:rPr>
          <w:fldChar w:fldCharType="end"/>
        </w:r>
      </w:hyperlink>
    </w:p>
    <w:p w14:paraId="209CABB9" w14:textId="77777777" w:rsidR="00610EC0" w:rsidRDefault="00610EC0">
      <w:pPr>
        <w:pStyle w:val="21"/>
        <w:rPr>
          <w:rFonts w:asciiTheme="minorHAnsi" w:eastAsiaTheme="minorEastAsia" w:hAnsiTheme="minorHAnsi" w:cstheme="minorBidi"/>
          <w:i w:val="0"/>
          <w:iCs w:val="0"/>
          <w:sz w:val="22"/>
          <w:szCs w:val="22"/>
        </w:rPr>
      </w:pPr>
      <w:hyperlink w:anchor="_Toc169683029" w:history="1">
        <w:r w:rsidRPr="00A15ED3">
          <w:rPr>
            <w:rStyle w:val="af0"/>
          </w:rPr>
          <w:t>1.1. Цель и место дисциплины в структуре образовательной программы</w:t>
        </w:r>
        <w:r>
          <w:rPr>
            <w:webHidden/>
          </w:rPr>
          <w:tab/>
        </w:r>
        <w:r>
          <w:rPr>
            <w:webHidden/>
          </w:rPr>
          <w:fldChar w:fldCharType="begin"/>
        </w:r>
        <w:r>
          <w:rPr>
            <w:webHidden/>
          </w:rPr>
          <w:instrText xml:space="preserve"> PAGEREF _Toc169683029 \h </w:instrText>
        </w:r>
        <w:r>
          <w:rPr>
            <w:webHidden/>
          </w:rPr>
        </w:r>
        <w:r>
          <w:rPr>
            <w:webHidden/>
          </w:rPr>
          <w:fldChar w:fldCharType="separate"/>
        </w:r>
        <w:r w:rsidR="00617D92">
          <w:rPr>
            <w:webHidden/>
          </w:rPr>
          <w:t>84</w:t>
        </w:r>
        <w:r>
          <w:rPr>
            <w:webHidden/>
          </w:rPr>
          <w:fldChar w:fldCharType="end"/>
        </w:r>
      </w:hyperlink>
    </w:p>
    <w:p w14:paraId="3574A768" w14:textId="77777777" w:rsidR="00610EC0" w:rsidRDefault="00610EC0">
      <w:pPr>
        <w:pStyle w:val="21"/>
        <w:rPr>
          <w:rFonts w:asciiTheme="minorHAnsi" w:eastAsiaTheme="minorEastAsia" w:hAnsiTheme="minorHAnsi" w:cstheme="minorBidi"/>
          <w:i w:val="0"/>
          <w:iCs w:val="0"/>
          <w:sz w:val="22"/>
          <w:szCs w:val="22"/>
        </w:rPr>
      </w:pPr>
      <w:hyperlink w:anchor="_Toc169683030" w:history="1">
        <w:r w:rsidRPr="00A15ED3">
          <w:rPr>
            <w:rStyle w:val="af0"/>
          </w:rPr>
          <w:t>1.2. Планируемые результаты освоения дисциплины</w:t>
        </w:r>
        <w:r>
          <w:rPr>
            <w:webHidden/>
          </w:rPr>
          <w:tab/>
        </w:r>
        <w:r>
          <w:rPr>
            <w:webHidden/>
          </w:rPr>
          <w:fldChar w:fldCharType="begin"/>
        </w:r>
        <w:r>
          <w:rPr>
            <w:webHidden/>
          </w:rPr>
          <w:instrText xml:space="preserve"> PAGEREF _Toc169683030 \h </w:instrText>
        </w:r>
        <w:r>
          <w:rPr>
            <w:webHidden/>
          </w:rPr>
        </w:r>
        <w:r>
          <w:rPr>
            <w:webHidden/>
          </w:rPr>
          <w:fldChar w:fldCharType="separate"/>
        </w:r>
        <w:r w:rsidR="00617D92">
          <w:rPr>
            <w:webHidden/>
          </w:rPr>
          <w:t>84</w:t>
        </w:r>
        <w:r>
          <w:rPr>
            <w:webHidden/>
          </w:rPr>
          <w:fldChar w:fldCharType="end"/>
        </w:r>
      </w:hyperlink>
    </w:p>
    <w:p w14:paraId="57471A65" w14:textId="77777777" w:rsidR="00610EC0" w:rsidRDefault="00610EC0">
      <w:pPr>
        <w:pStyle w:val="14"/>
        <w:rPr>
          <w:rFonts w:asciiTheme="minorHAnsi" w:eastAsiaTheme="minorEastAsia" w:hAnsiTheme="minorHAnsi" w:cstheme="minorBidi"/>
          <w:b w:val="0"/>
          <w:bCs w:val="0"/>
          <w:lang w:eastAsia="ru-RU"/>
        </w:rPr>
      </w:pPr>
      <w:hyperlink w:anchor="_Toc169683031" w:history="1">
        <w:r w:rsidRPr="00A15ED3">
          <w:rPr>
            <w:rStyle w:val="af0"/>
          </w:rPr>
          <w:t>2. Структура и содержание ДИСЦИПЛИНЫ</w:t>
        </w:r>
        <w:r>
          <w:rPr>
            <w:webHidden/>
          </w:rPr>
          <w:tab/>
        </w:r>
        <w:r>
          <w:rPr>
            <w:webHidden/>
          </w:rPr>
          <w:fldChar w:fldCharType="begin"/>
        </w:r>
        <w:r>
          <w:rPr>
            <w:webHidden/>
          </w:rPr>
          <w:instrText xml:space="preserve"> PAGEREF _Toc169683031 \h </w:instrText>
        </w:r>
        <w:r>
          <w:rPr>
            <w:webHidden/>
          </w:rPr>
        </w:r>
        <w:r>
          <w:rPr>
            <w:webHidden/>
          </w:rPr>
          <w:fldChar w:fldCharType="separate"/>
        </w:r>
        <w:r w:rsidR="00617D92">
          <w:rPr>
            <w:webHidden/>
          </w:rPr>
          <w:t>90</w:t>
        </w:r>
        <w:r>
          <w:rPr>
            <w:webHidden/>
          </w:rPr>
          <w:fldChar w:fldCharType="end"/>
        </w:r>
      </w:hyperlink>
    </w:p>
    <w:p w14:paraId="5DCC77D2" w14:textId="77777777" w:rsidR="00610EC0" w:rsidRDefault="00610EC0">
      <w:pPr>
        <w:pStyle w:val="21"/>
        <w:rPr>
          <w:rFonts w:asciiTheme="minorHAnsi" w:eastAsiaTheme="minorEastAsia" w:hAnsiTheme="minorHAnsi" w:cstheme="minorBidi"/>
          <w:i w:val="0"/>
          <w:iCs w:val="0"/>
          <w:sz w:val="22"/>
          <w:szCs w:val="22"/>
        </w:rPr>
      </w:pPr>
      <w:hyperlink w:anchor="_Toc169683032" w:history="1">
        <w:r w:rsidRPr="00A15ED3">
          <w:rPr>
            <w:rStyle w:val="af0"/>
          </w:rPr>
          <w:t>2.1. Трудоемкость освоения дисциплины</w:t>
        </w:r>
        <w:r>
          <w:rPr>
            <w:webHidden/>
          </w:rPr>
          <w:tab/>
        </w:r>
        <w:r>
          <w:rPr>
            <w:webHidden/>
          </w:rPr>
          <w:fldChar w:fldCharType="begin"/>
        </w:r>
        <w:r>
          <w:rPr>
            <w:webHidden/>
          </w:rPr>
          <w:instrText xml:space="preserve"> PAGEREF _Toc169683032 \h </w:instrText>
        </w:r>
        <w:r>
          <w:rPr>
            <w:webHidden/>
          </w:rPr>
        </w:r>
        <w:r>
          <w:rPr>
            <w:webHidden/>
          </w:rPr>
          <w:fldChar w:fldCharType="separate"/>
        </w:r>
        <w:r w:rsidR="00617D92">
          <w:rPr>
            <w:webHidden/>
          </w:rPr>
          <w:t>90</w:t>
        </w:r>
        <w:r>
          <w:rPr>
            <w:webHidden/>
          </w:rPr>
          <w:fldChar w:fldCharType="end"/>
        </w:r>
      </w:hyperlink>
    </w:p>
    <w:p w14:paraId="081D990C" w14:textId="77777777" w:rsidR="00610EC0" w:rsidRDefault="00610EC0">
      <w:pPr>
        <w:pStyle w:val="21"/>
        <w:rPr>
          <w:rFonts w:asciiTheme="minorHAnsi" w:eastAsiaTheme="minorEastAsia" w:hAnsiTheme="minorHAnsi" w:cstheme="minorBidi"/>
          <w:i w:val="0"/>
          <w:iCs w:val="0"/>
          <w:sz w:val="22"/>
          <w:szCs w:val="22"/>
        </w:rPr>
      </w:pPr>
      <w:hyperlink w:anchor="_Toc169683033" w:history="1">
        <w:r w:rsidRPr="00A15ED3">
          <w:rPr>
            <w:rStyle w:val="af0"/>
          </w:rPr>
          <w:t>2.2. Содержание дисциплины</w:t>
        </w:r>
        <w:r>
          <w:rPr>
            <w:webHidden/>
          </w:rPr>
          <w:tab/>
        </w:r>
        <w:r>
          <w:rPr>
            <w:webHidden/>
          </w:rPr>
          <w:fldChar w:fldCharType="begin"/>
        </w:r>
        <w:r>
          <w:rPr>
            <w:webHidden/>
          </w:rPr>
          <w:instrText xml:space="preserve"> PAGEREF _Toc169683033 \h </w:instrText>
        </w:r>
        <w:r>
          <w:rPr>
            <w:webHidden/>
          </w:rPr>
        </w:r>
        <w:r>
          <w:rPr>
            <w:webHidden/>
          </w:rPr>
          <w:fldChar w:fldCharType="separate"/>
        </w:r>
        <w:r w:rsidR="00617D92">
          <w:rPr>
            <w:webHidden/>
          </w:rPr>
          <w:t>91</w:t>
        </w:r>
        <w:r>
          <w:rPr>
            <w:webHidden/>
          </w:rPr>
          <w:fldChar w:fldCharType="end"/>
        </w:r>
      </w:hyperlink>
    </w:p>
    <w:p w14:paraId="72850818" w14:textId="77777777" w:rsidR="00610EC0" w:rsidRDefault="00610EC0">
      <w:pPr>
        <w:pStyle w:val="14"/>
        <w:rPr>
          <w:rFonts w:asciiTheme="minorHAnsi" w:eastAsiaTheme="minorEastAsia" w:hAnsiTheme="minorHAnsi" w:cstheme="minorBidi"/>
          <w:b w:val="0"/>
          <w:bCs w:val="0"/>
          <w:lang w:eastAsia="ru-RU"/>
        </w:rPr>
      </w:pPr>
      <w:hyperlink w:anchor="_Toc169683034" w:history="1">
        <w:r w:rsidRPr="00A15ED3">
          <w:rPr>
            <w:rStyle w:val="af0"/>
          </w:rPr>
          <w:t>3. Условия реализации ДИСЦИПЛИНЫ</w:t>
        </w:r>
        <w:r>
          <w:rPr>
            <w:webHidden/>
          </w:rPr>
          <w:tab/>
        </w:r>
        <w:r>
          <w:rPr>
            <w:webHidden/>
          </w:rPr>
          <w:fldChar w:fldCharType="begin"/>
        </w:r>
        <w:r>
          <w:rPr>
            <w:webHidden/>
          </w:rPr>
          <w:instrText xml:space="preserve"> PAGEREF _Toc169683034 \h </w:instrText>
        </w:r>
        <w:r>
          <w:rPr>
            <w:webHidden/>
          </w:rPr>
        </w:r>
        <w:r>
          <w:rPr>
            <w:webHidden/>
          </w:rPr>
          <w:fldChar w:fldCharType="separate"/>
        </w:r>
        <w:r w:rsidR="00617D92">
          <w:rPr>
            <w:webHidden/>
          </w:rPr>
          <w:t>97</w:t>
        </w:r>
        <w:r>
          <w:rPr>
            <w:webHidden/>
          </w:rPr>
          <w:fldChar w:fldCharType="end"/>
        </w:r>
      </w:hyperlink>
    </w:p>
    <w:p w14:paraId="74947D66" w14:textId="77777777" w:rsidR="00610EC0" w:rsidRDefault="00610EC0">
      <w:pPr>
        <w:pStyle w:val="21"/>
        <w:rPr>
          <w:rFonts w:asciiTheme="minorHAnsi" w:eastAsiaTheme="minorEastAsia" w:hAnsiTheme="minorHAnsi" w:cstheme="minorBidi"/>
          <w:i w:val="0"/>
          <w:iCs w:val="0"/>
          <w:sz w:val="22"/>
          <w:szCs w:val="22"/>
        </w:rPr>
      </w:pPr>
      <w:hyperlink w:anchor="_Toc169683035" w:history="1">
        <w:r w:rsidRPr="00A15ED3">
          <w:rPr>
            <w:rStyle w:val="af0"/>
          </w:rPr>
          <w:t>3.1. Материально-техническое обеспечение</w:t>
        </w:r>
        <w:r>
          <w:rPr>
            <w:webHidden/>
          </w:rPr>
          <w:tab/>
        </w:r>
        <w:r>
          <w:rPr>
            <w:webHidden/>
          </w:rPr>
          <w:fldChar w:fldCharType="begin"/>
        </w:r>
        <w:r>
          <w:rPr>
            <w:webHidden/>
          </w:rPr>
          <w:instrText xml:space="preserve"> PAGEREF _Toc169683035 \h </w:instrText>
        </w:r>
        <w:r>
          <w:rPr>
            <w:webHidden/>
          </w:rPr>
        </w:r>
        <w:r>
          <w:rPr>
            <w:webHidden/>
          </w:rPr>
          <w:fldChar w:fldCharType="separate"/>
        </w:r>
        <w:r w:rsidR="00617D92">
          <w:rPr>
            <w:webHidden/>
          </w:rPr>
          <w:t>97</w:t>
        </w:r>
        <w:r>
          <w:rPr>
            <w:webHidden/>
          </w:rPr>
          <w:fldChar w:fldCharType="end"/>
        </w:r>
      </w:hyperlink>
    </w:p>
    <w:p w14:paraId="7F9B957B" w14:textId="77777777" w:rsidR="00610EC0" w:rsidRDefault="00610EC0">
      <w:pPr>
        <w:pStyle w:val="21"/>
        <w:rPr>
          <w:rFonts w:asciiTheme="minorHAnsi" w:eastAsiaTheme="minorEastAsia" w:hAnsiTheme="minorHAnsi" w:cstheme="minorBidi"/>
          <w:i w:val="0"/>
          <w:iCs w:val="0"/>
          <w:sz w:val="22"/>
          <w:szCs w:val="22"/>
        </w:rPr>
      </w:pPr>
      <w:hyperlink w:anchor="_Toc169683036" w:history="1">
        <w:r w:rsidRPr="00A15ED3">
          <w:rPr>
            <w:rStyle w:val="af0"/>
          </w:rPr>
          <w:t>3.2. Учебно-методическое обеспечение</w:t>
        </w:r>
        <w:r>
          <w:rPr>
            <w:webHidden/>
          </w:rPr>
          <w:tab/>
        </w:r>
        <w:r>
          <w:rPr>
            <w:webHidden/>
          </w:rPr>
          <w:fldChar w:fldCharType="begin"/>
        </w:r>
        <w:r>
          <w:rPr>
            <w:webHidden/>
          </w:rPr>
          <w:instrText xml:space="preserve"> PAGEREF _Toc169683036 \h </w:instrText>
        </w:r>
        <w:r>
          <w:rPr>
            <w:webHidden/>
          </w:rPr>
        </w:r>
        <w:r>
          <w:rPr>
            <w:webHidden/>
          </w:rPr>
          <w:fldChar w:fldCharType="separate"/>
        </w:r>
        <w:r w:rsidR="00617D92">
          <w:rPr>
            <w:webHidden/>
          </w:rPr>
          <w:t>97</w:t>
        </w:r>
        <w:r>
          <w:rPr>
            <w:webHidden/>
          </w:rPr>
          <w:fldChar w:fldCharType="end"/>
        </w:r>
      </w:hyperlink>
    </w:p>
    <w:p w14:paraId="0EC29163" w14:textId="77777777" w:rsidR="00610EC0" w:rsidRDefault="00610EC0">
      <w:pPr>
        <w:pStyle w:val="14"/>
        <w:rPr>
          <w:rStyle w:val="af0"/>
        </w:rPr>
      </w:pPr>
      <w:hyperlink w:anchor="_Toc169683037" w:history="1">
        <w:r w:rsidRPr="00A15ED3">
          <w:rPr>
            <w:rStyle w:val="af0"/>
          </w:rPr>
          <w:t>4. Контроль и оценка результатов  освоения ДИСЦИПЛИНЫ</w:t>
        </w:r>
        <w:r>
          <w:rPr>
            <w:webHidden/>
          </w:rPr>
          <w:tab/>
        </w:r>
        <w:r>
          <w:rPr>
            <w:webHidden/>
          </w:rPr>
          <w:fldChar w:fldCharType="begin"/>
        </w:r>
        <w:r>
          <w:rPr>
            <w:webHidden/>
          </w:rPr>
          <w:instrText xml:space="preserve"> PAGEREF _Toc169683037 \h </w:instrText>
        </w:r>
        <w:r>
          <w:rPr>
            <w:webHidden/>
          </w:rPr>
        </w:r>
        <w:r>
          <w:rPr>
            <w:webHidden/>
          </w:rPr>
          <w:fldChar w:fldCharType="separate"/>
        </w:r>
        <w:r w:rsidR="00617D92">
          <w:rPr>
            <w:webHidden/>
          </w:rPr>
          <w:t>97</w:t>
        </w:r>
        <w:r>
          <w:rPr>
            <w:webHidden/>
          </w:rPr>
          <w:fldChar w:fldCharType="end"/>
        </w:r>
      </w:hyperlink>
    </w:p>
    <w:p w14:paraId="5B60A344" w14:textId="77777777" w:rsidR="00610EC0" w:rsidRPr="00610EC0" w:rsidRDefault="00610EC0" w:rsidP="00610EC0"/>
    <w:p w14:paraId="2D5871BC" w14:textId="77777777" w:rsidR="00B73C99" w:rsidRPr="00C34FE7" w:rsidRDefault="00B73C99" w:rsidP="00B73C99">
      <w:pPr>
        <w:pStyle w:val="1d"/>
      </w:pPr>
      <w:r w:rsidRPr="00C34FE7">
        <w:fldChar w:fldCharType="end"/>
      </w:r>
    </w:p>
    <w:p w14:paraId="35100FC4"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57"/>
          <w:headerReference w:type="default" r:id="rId58"/>
          <w:pgSz w:w="11906" w:h="16838"/>
          <w:pgMar w:top="851" w:right="567" w:bottom="709" w:left="1418" w:header="454" w:footer="454" w:gutter="0"/>
          <w:cols w:space="708"/>
          <w:docGrid w:linePitch="360"/>
        </w:sectPr>
      </w:pPr>
    </w:p>
    <w:p w14:paraId="44399D35" w14:textId="77777777" w:rsidR="00B73C99" w:rsidRPr="00900FFA" w:rsidRDefault="00B73C99" w:rsidP="008E7832">
      <w:pPr>
        <w:pStyle w:val="1f"/>
        <w:numPr>
          <w:ilvl w:val="0"/>
          <w:numId w:val="23"/>
        </w:numPr>
        <w:rPr>
          <w:rStyle w:val="afb"/>
          <w:i w:val="0"/>
          <w:iCs/>
        </w:rPr>
      </w:pPr>
      <w:bookmarkStart w:id="939" w:name="_Toc169682093"/>
      <w:bookmarkStart w:id="940" w:name="_Toc169682268"/>
      <w:bookmarkStart w:id="941" w:name="_Toc169682420"/>
      <w:bookmarkStart w:id="942" w:name="_Toc169682572"/>
      <w:bookmarkStart w:id="943" w:name="_Toc169682724"/>
      <w:bookmarkStart w:id="944" w:name="_Toc169682876"/>
      <w:bookmarkStart w:id="945" w:name="_Toc169683028"/>
      <w:bookmarkStart w:id="946" w:name="_Toc169683180"/>
      <w:bookmarkStart w:id="947" w:name="_Toc169683332"/>
      <w:bookmarkStart w:id="948" w:name="_Toc169683484"/>
      <w:bookmarkStart w:id="949" w:name="_Toc169683636"/>
      <w:bookmarkStart w:id="950" w:name="_Toc169683788"/>
      <w:bookmarkStart w:id="951" w:name="_Toc169683940"/>
      <w:bookmarkStart w:id="952" w:name="_Toc169684092"/>
      <w:bookmarkStart w:id="953" w:name="_Toc16968424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7150CD46" w14:textId="77777777" w:rsidR="00B73C99" w:rsidRPr="00900FFA" w:rsidRDefault="00B73C99" w:rsidP="00B73C99">
      <w:pPr>
        <w:pStyle w:val="1d"/>
        <w:ind w:left="720"/>
        <w:jc w:val="center"/>
        <w:rPr>
          <w:rFonts w:eastAsia="Segoe UI"/>
          <w:lang w:val="ru-RU"/>
        </w:rPr>
      </w:pPr>
      <w:r w:rsidRPr="00900FFA">
        <w:rPr>
          <w:rFonts w:eastAsia="Segoe UI"/>
          <w:lang w:val="ru-RU"/>
        </w:rPr>
        <w:t>«_________________________________________________»</w:t>
      </w:r>
    </w:p>
    <w:p w14:paraId="43DFDA29"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7DC127BD" w14:textId="77777777" w:rsidR="00B73C99" w:rsidRPr="00EA6E1D" w:rsidRDefault="00B73C99" w:rsidP="00B73C99">
      <w:pPr>
        <w:pStyle w:val="114"/>
        <w:rPr>
          <w:rFonts w:ascii="Times New Roman" w:hAnsi="Times New Roman"/>
        </w:rPr>
      </w:pPr>
      <w:bookmarkStart w:id="954" w:name="_Toc169682094"/>
      <w:bookmarkStart w:id="955" w:name="_Toc169682269"/>
      <w:bookmarkStart w:id="956" w:name="_Toc169682421"/>
      <w:bookmarkStart w:id="957" w:name="_Toc169682573"/>
      <w:bookmarkStart w:id="958" w:name="_Toc169682725"/>
      <w:bookmarkStart w:id="959" w:name="_Toc169682877"/>
      <w:bookmarkStart w:id="960" w:name="_Toc169683029"/>
      <w:bookmarkStart w:id="961" w:name="_Toc169683181"/>
      <w:bookmarkStart w:id="962" w:name="_Toc169683333"/>
      <w:bookmarkStart w:id="963" w:name="_Toc169683485"/>
      <w:bookmarkStart w:id="964" w:name="_Toc169683637"/>
      <w:bookmarkStart w:id="965" w:name="_Toc169683789"/>
      <w:bookmarkStart w:id="966" w:name="_Toc169683941"/>
      <w:bookmarkStart w:id="967" w:name="_Toc169684093"/>
      <w:bookmarkStart w:id="968" w:name="_Toc16968424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75608E20" w14:textId="619036A4" w:rsidR="009A6F4A" w:rsidRPr="00900FFA" w:rsidRDefault="009A6F4A" w:rsidP="009A6F4A">
      <w:pPr>
        <w:suppressAutoHyphens/>
        <w:spacing w:line="276" w:lineRule="auto"/>
        <w:ind w:firstLine="709"/>
        <w:jc w:val="both"/>
        <w:rPr>
          <w:rFonts w:ascii="Times New Roman" w:hAnsi="Times New Roman"/>
          <w:sz w:val="24"/>
          <w:szCs w:val="24"/>
          <w:lang w:eastAsia="ru-RU"/>
        </w:rPr>
      </w:pPr>
      <w:r w:rsidRPr="005F44C8">
        <w:rPr>
          <w:rFonts w:ascii="Times New Roman" w:hAnsi="Times New Roman"/>
          <w:sz w:val="24"/>
          <w:szCs w:val="24"/>
        </w:rPr>
        <w:t>«Аналитиче</w:t>
      </w:r>
      <w:r>
        <w:rPr>
          <w:rFonts w:ascii="Times New Roman" w:hAnsi="Times New Roman"/>
          <w:sz w:val="24"/>
          <w:szCs w:val="24"/>
        </w:rPr>
        <w:t>с</w:t>
      </w:r>
      <w:r w:rsidRPr="005F44C8">
        <w:rPr>
          <w:rFonts w:ascii="Times New Roman" w:hAnsi="Times New Roman"/>
          <w:sz w:val="24"/>
          <w:szCs w:val="24"/>
        </w:rPr>
        <w:t>кая химия»</w:t>
      </w:r>
      <w:r w:rsidRPr="005F44C8">
        <w:rPr>
          <w:rFonts w:ascii="Times New Roman" w:hAnsi="Times New Roman"/>
          <w:sz w:val="24"/>
          <w:szCs w:val="24"/>
          <w:lang w:eastAsia="ru-RU"/>
        </w:rPr>
        <w:t>:</w:t>
      </w:r>
      <w:r>
        <w:rPr>
          <w:rFonts w:ascii="Times New Roman" w:hAnsi="Times New Roman"/>
          <w:sz w:val="24"/>
          <w:szCs w:val="24"/>
          <w:lang w:eastAsia="ru-RU"/>
        </w:rPr>
        <w:t xml:space="preserve"> </w:t>
      </w:r>
      <w:r w:rsidRPr="008E4F1C">
        <w:rPr>
          <w:rFonts w:ascii="Times New Roman" w:hAnsi="Times New Roman"/>
          <w:bCs/>
          <w:iCs/>
          <w:sz w:val="24"/>
          <w:szCs w:val="24"/>
          <w:lang w:val="x-none" w:eastAsia="ru-RU"/>
        </w:rPr>
        <w:t>формирование</w:t>
      </w:r>
      <w:r w:rsidRPr="008E4F1C">
        <w:rPr>
          <w:rFonts w:ascii="Times New Roman" w:hAnsi="Times New Roman"/>
          <w:bCs/>
          <w:iCs/>
          <w:sz w:val="24"/>
          <w:szCs w:val="24"/>
          <w:lang w:eastAsia="ru-RU"/>
        </w:rPr>
        <w:t xml:space="preserve"> фундаментальных </w:t>
      </w:r>
      <w:r w:rsidRPr="008E4F1C">
        <w:rPr>
          <w:rFonts w:ascii="Times New Roman" w:hAnsi="Times New Roman"/>
          <w:color w:val="333333"/>
          <w:sz w:val="24"/>
          <w:szCs w:val="24"/>
          <w:shd w:val="clear" w:color="auto" w:fill="FFFFFF"/>
        </w:rPr>
        <w:t>знан</w:t>
      </w:r>
      <w:r>
        <w:rPr>
          <w:rFonts w:ascii="Times New Roman" w:hAnsi="Times New Roman"/>
          <w:color w:val="333333"/>
          <w:sz w:val="24"/>
          <w:szCs w:val="24"/>
          <w:shd w:val="clear" w:color="auto" w:fill="FFFFFF"/>
        </w:rPr>
        <w:t xml:space="preserve">ий по всем аспектам современной </w:t>
      </w:r>
      <w:r w:rsidRPr="008E4F1C">
        <w:rPr>
          <w:rFonts w:ascii="Times New Roman" w:hAnsi="Times New Roman"/>
          <w:bCs/>
          <w:color w:val="333333"/>
          <w:sz w:val="24"/>
          <w:szCs w:val="24"/>
          <w:shd w:val="clear" w:color="auto" w:fill="FFFFFF"/>
        </w:rPr>
        <w:t>аналитической</w:t>
      </w:r>
      <w:r>
        <w:rPr>
          <w:rFonts w:ascii="Times New Roman" w:hAnsi="Times New Roman"/>
          <w:color w:val="333333"/>
          <w:sz w:val="24"/>
          <w:szCs w:val="24"/>
          <w:shd w:val="clear" w:color="auto" w:fill="FFFFFF"/>
        </w:rPr>
        <w:t xml:space="preserve"> </w:t>
      </w:r>
      <w:r w:rsidRPr="008E4F1C">
        <w:rPr>
          <w:rFonts w:ascii="Times New Roman" w:hAnsi="Times New Roman"/>
          <w:bCs/>
          <w:color w:val="333333"/>
          <w:sz w:val="24"/>
          <w:szCs w:val="24"/>
          <w:shd w:val="clear" w:color="auto" w:fill="FFFFFF"/>
        </w:rPr>
        <w:t>химии</w:t>
      </w:r>
      <w:r w:rsidRPr="008E4F1C">
        <w:rPr>
          <w:rFonts w:ascii="Times New Roman" w:hAnsi="Times New Roman"/>
          <w:bCs/>
          <w:iCs/>
          <w:sz w:val="24"/>
          <w:szCs w:val="24"/>
          <w:lang w:eastAsia="ru-RU"/>
        </w:rPr>
        <w:t xml:space="preserve">, освоение </w:t>
      </w:r>
      <w:r>
        <w:rPr>
          <w:rFonts w:ascii="Times New Roman" w:hAnsi="Times New Roman"/>
          <w:bCs/>
          <w:iCs/>
          <w:sz w:val="24"/>
          <w:szCs w:val="24"/>
          <w:lang w:eastAsia="ru-RU"/>
        </w:rPr>
        <w:t xml:space="preserve">навыков проведения </w:t>
      </w:r>
      <w:r w:rsidRPr="008E4F1C">
        <w:rPr>
          <w:rFonts w:ascii="Times New Roman" w:hAnsi="Times New Roman"/>
          <w:bCs/>
          <w:iCs/>
          <w:sz w:val="24"/>
          <w:szCs w:val="24"/>
          <w:lang w:eastAsia="ru-RU"/>
        </w:rPr>
        <w:t>современных методов качественного и количественного анализа</w:t>
      </w:r>
      <w:r>
        <w:rPr>
          <w:rFonts w:ascii="Times New Roman" w:hAnsi="Times New Roman"/>
          <w:bCs/>
          <w:iCs/>
          <w:sz w:val="24"/>
          <w:szCs w:val="24"/>
          <w:lang w:eastAsia="ru-RU"/>
        </w:rPr>
        <w:t xml:space="preserve">, </w:t>
      </w:r>
      <w:r>
        <w:rPr>
          <w:rFonts w:ascii="Times New Roman" w:hAnsi="Times New Roman"/>
          <w:sz w:val="24"/>
          <w:szCs w:val="24"/>
        </w:rPr>
        <w:t>статистической обработки результатов и оценки основных метрологических характеристик.</w:t>
      </w:r>
    </w:p>
    <w:p w14:paraId="3299C981" w14:textId="143946EE" w:rsidR="009A6F4A" w:rsidRDefault="009A6F4A" w:rsidP="009A6F4A">
      <w:pPr>
        <w:suppressAutoHyphens/>
        <w:spacing w:line="276" w:lineRule="auto"/>
        <w:ind w:firstLine="709"/>
        <w:jc w:val="both"/>
        <w:rPr>
          <w:rFonts w:ascii="Times New Roman" w:hAnsi="Times New Roman" w:cs="Times New Roman"/>
          <w:i/>
          <w:iCs/>
          <w:color w:val="0070C0"/>
          <w:sz w:val="24"/>
          <w:szCs w:val="24"/>
        </w:rPr>
      </w:pPr>
      <w:r w:rsidRPr="005F44C8">
        <w:rPr>
          <w:rFonts w:ascii="Times New Roman" w:hAnsi="Times New Roman"/>
          <w:sz w:val="24"/>
          <w:szCs w:val="24"/>
        </w:rPr>
        <w:t>Дисциплина «Аналитиче</w:t>
      </w:r>
      <w:r>
        <w:rPr>
          <w:rFonts w:ascii="Times New Roman" w:hAnsi="Times New Roman"/>
          <w:sz w:val="24"/>
          <w:szCs w:val="24"/>
        </w:rPr>
        <w:t>с</w:t>
      </w:r>
      <w:r w:rsidRPr="005F44C8">
        <w:rPr>
          <w:rFonts w:ascii="Times New Roman" w:hAnsi="Times New Roman"/>
          <w:sz w:val="24"/>
          <w:szCs w:val="24"/>
        </w:rPr>
        <w:t xml:space="preserve">кая химия» включена в </w:t>
      </w:r>
      <w:r w:rsidRPr="005F44C8">
        <w:rPr>
          <w:rFonts w:ascii="Times New Roman" w:hAnsi="Times New Roman"/>
          <w:i/>
          <w:sz w:val="24"/>
          <w:szCs w:val="24"/>
        </w:rPr>
        <w:t>обязательную часть общепрофессионального цикла образовательной программы</w:t>
      </w:r>
    </w:p>
    <w:p w14:paraId="50D42371" w14:textId="77777777" w:rsidR="009A6F4A" w:rsidRPr="00900FFA" w:rsidRDefault="009A6F4A" w:rsidP="00B73C99">
      <w:pPr>
        <w:suppressAutoHyphens/>
        <w:spacing w:line="276" w:lineRule="auto"/>
        <w:ind w:firstLine="709"/>
        <w:jc w:val="both"/>
        <w:rPr>
          <w:rFonts w:ascii="Times New Roman" w:hAnsi="Times New Roman" w:cs="Times New Roman"/>
          <w:color w:val="0070C0"/>
          <w:sz w:val="24"/>
          <w:szCs w:val="24"/>
        </w:rPr>
      </w:pPr>
    </w:p>
    <w:p w14:paraId="283A36C2" w14:textId="77777777" w:rsidR="00B73C99" w:rsidRPr="00EA6E1D" w:rsidRDefault="00B73C99" w:rsidP="00B73C99">
      <w:pPr>
        <w:pStyle w:val="114"/>
        <w:rPr>
          <w:rFonts w:ascii="Times New Roman" w:hAnsi="Times New Roman"/>
        </w:rPr>
      </w:pPr>
      <w:bookmarkStart w:id="969" w:name="_Toc169682095"/>
      <w:bookmarkStart w:id="970" w:name="_Toc169682270"/>
      <w:bookmarkStart w:id="971" w:name="_Toc169682422"/>
      <w:bookmarkStart w:id="972" w:name="_Toc169682574"/>
      <w:bookmarkStart w:id="973" w:name="_Toc169682726"/>
      <w:bookmarkStart w:id="974" w:name="_Toc169682878"/>
      <w:bookmarkStart w:id="975" w:name="_Toc169683030"/>
      <w:bookmarkStart w:id="976" w:name="_Toc169683182"/>
      <w:bookmarkStart w:id="977" w:name="_Toc169683334"/>
      <w:bookmarkStart w:id="978" w:name="_Toc169683486"/>
      <w:bookmarkStart w:id="979" w:name="_Toc169683638"/>
      <w:bookmarkStart w:id="980" w:name="_Toc169683790"/>
      <w:bookmarkStart w:id="981" w:name="_Toc169683942"/>
      <w:bookmarkStart w:id="982" w:name="_Toc169684094"/>
      <w:bookmarkStart w:id="983" w:name="_Toc16968424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14:paraId="5C537B8E"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09B7D094" w14:textId="4781D3A2"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3"/>
        <w:gridCol w:w="2595"/>
        <w:gridCol w:w="2674"/>
        <w:gridCol w:w="2079"/>
      </w:tblGrid>
      <w:tr w:rsidR="009A6F4A" w:rsidRPr="00483891" w14:paraId="4AFC06D0" w14:textId="77777777" w:rsidTr="001C3BC5">
        <w:tc>
          <w:tcPr>
            <w:tcW w:w="1293" w:type="pct"/>
          </w:tcPr>
          <w:p w14:paraId="6F5F62D5" w14:textId="77777777" w:rsidR="009A6F4A" w:rsidRPr="00483891" w:rsidRDefault="009A6F4A" w:rsidP="001C3BC5">
            <w:pPr>
              <w:rPr>
                <w:rStyle w:val="afb"/>
                <w:b/>
                <w:i w:val="0"/>
                <w:sz w:val="24"/>
                <w:szCs w:val="24"/>
              </w:rPr>
            </w:pPr>
            <w:r w:rsidRPr="00483891">
              <w:rPr>
                <w:rStyle w:val="afb"/>
                <w:b/>
                <w:i w:val="0"/>
                <w:sz w:val="24"/>
                <w:szCs w:val="24"/>
              </w:rPr>
              <w:t xml:space="preserve">Код ОК, </w:t>
            </w:r>
          </w:p>
          <w:p w14:paraId="395F7E2A" w14:textId="77777777" w:rsidR="009A6F4A" w:rsidRPr="00483891" w:rsidRDefault="009A6F4A" w:rsidP="001C3BC5">
            <w:pPr>
              <w:rPr>
                <w:rStyle w:val="afb"/>
                <w:b/>
                <w:sz w:val="24"/>
                <w:szCs w:val="24"/>
              </w:rPr>
            </w:pPr>
            <w:r w:rsidRPr="00483891">
              <w:rPr>
                <w:rStyle w:val="afb"/>
                <w:b/>
                <w:color w:val="0070C0"/>
                <w:sz w:val="24"/>
                <w:szCs w:val="24"/>
              </w:rPr>
              <w:t xml:space="preserve">ПК </w:t>
            </w:r>
          </w:p>
        </w:tc>
        <w:tc>
          <w:tcPr>
            <w:tcW w:w="1309" w:type="pct"/>
          </w:tcPr>
          <w:p w14:paraId="1F77E39B" w14:textId="77777777" w:rsidR="009A6F4A" w:rsidRPr="00483891" w:rsidRDefault="009A6F4A" w:rsidP="001C3BC5">
            <w:pPr>
              <w:jc w:val="center"/>
              <w:rPr>
                <w:rFonts w:ascii="Times New Roman" w:hAnsi="Times New Roman"/>
                <w:b/>
                <w:sz w:val="24"/>
                <w:szCs w:val="24"/>
              </w:rPr>
            </w:pPr>
            <w:r w:rsidRPr="00483891">
              <w:rPr>
                <w:rFonts w:ascii="Times New Roman" w:hAnsi="Times New Roman"/>
                <w:b/>
                <w:sz w:val="24"/>
                <w:szCs w:val="24"/>
              </w:rPr>
              <w:t>Уметь</w:t>
            </w:r>
          </w:p>
        </w:tc>
        <w:tc>
          <w:tcPr>
            <w:tcW w:w="1349" w:type="pct"/>
          </w:tcPr>
          <w:p w14:paraId="55637CAF" w14:textId="77777777" w:rsidR="009A6F4A" w:rsidRPr="00483891" w:rsidRDefault="009A6F4A" w:rsidP="001C3BC5">
            <w:pPr>
              <w:jc w:val="center"/>
              <w:rPr>
                <w:rFonts w:ascii="Times New Roman" w:hAnsi="Times New Roman"/>
                <w:b/>
                <w:i/>
                <w:sz w:val="24"/>
                <w:szCs w:val="24"/>
              </w:rPr>
            </w:pPr>
            <w:r w:rsidRPr="00483891">
              <w:rPr>
                <w:rFonts w:ascii="Times New Roman" w:hAnsi="Times New Roman"/>
                <w:b/>
                <w:sz w:val="24"/>
                <w:szCs w:val="24"/>
              </w:rPr>
              <w:t>Знать</w:t>
            </w:r>
          </w:p>
        </w:tc>
        <w:tc>
          <w:tcPr>
            <w:tcW w:w="1049" w:type="pct"/>
          </w:tcPr>
          <w:p w14:paraId="64B33B6F" w14:textId="77777777" w:rsidR="009A6F4A" w:rsidRPr="00483891" w:rsidRDefault="009A6F4A" w:rsidP="001C3BC5">
            <w:pPr>
              <w:jc w:val="center"/>
              <w:rPr>
                <w:rFonts w:ascii="Times New Roman" w:hAnsi="Times New Roman"/>
                <w:b/>
                <w:i/>
                <w:sz w:val="24"/>
                <w:szCs w:val="24"/>
              </w:rPr>
            </w:pPr>
            <w:r w:rsidRPr="00483891">
              <w:rPr>
                <w:rFonts w:ascii="Times New Roman" w:hAnsi="Times New Roman"/>
                <w:b/>
                <w:color w:val="0070C0"/>
                <w:sz w:val="24"/>
                <w:szCs w:val="24"/>
              </w:rPr>
              <w:t xml:space="preserve">Владеть навыками </w:t>
            </w:r>
          </w:p>
        </w:tc>
      </w:tr>
      <w:tr w:rsidR="009A6F4A" w:rsidRPr="00483891" w14:paraId="49EDDACF" w14:textId="77777777" w:rsidTr="001C3BC5">
        <w:tc>
          <w:tcPr>
            <w:tcW w:w="1293" w:type="pct"/>
          </w:tcPr>
          <w:p w14:paraId="419E2C35" w14:textId="77777777" w:rsidR="009A6F4A" w:rsidRDefault="009A6F4A" w:rsidP="001C3BC5">
            <w:pPr>
              <w:pStyle w:val="ConsPlusNormal"/>
            </w:pPr>
            <w:r>
              <w:rPr>
                <w:rFonts w:ascii="Times New Roman" w:hAnsi="Times New Roman" w:cs="Times New Roman"/>
                <w:sz w:val="24"/>
                <w:szCs w:val="24"/>
              </w:rPr>
              <w:t xml:space="preserve">ОК 01. </w:t>
            </w:r>
          </w:p>
          <w:p w14:paraId="6C12D481" w14:textId="77777777" w:rsidR="009A6F4A" w:rsidRDefault="009A6F4A" w:rsidP="001C3BC5">
            <w:r>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309" w:type="pct"/>
          </w:tcPr>
          <w:p w14:paraId="296F3E3E" w14:textId="77777777" w:rsidR="009A6F4A" w:rsidRDefault="009A6F4A" w:rsidP="001C3BC5">
            <w:r>
              <w:rPr>
                <w:rFonts w:ascii="Times New Roman" w:hAnsi="Times New Roman"/>
                <w:sz w:val="24"/>
                <w:szCs w:val="24"/>
              </w:rPr>
              <w:t>распознавать задачу и/или проблему в профессиональном и/или социальном контексте</w:t>
            </w:r>
          </w:p>
          <w:p w14:paraId="2BB3A139" w14:textId="77777777" w:rsidR="009A6F4A" w:rsidRDefault="009A6F4A" w:rsidP="001C3BC5">
            <w:r>
              <w:rPr>
                <w:rFonts w:ascii="Times New Roman" w:hAnsi="Times New Roman"/>
                <w:sz w:val="24"/>
                <w:szCs w:val="24"/>
              </w:rPr>
              <w:t>анализировать задачу и/или проблему и выделять её составные части</w:t>
            </w:r>
          </w:p>
          <w:p w14:paraId="253CD33D" w14:textId="77777777" w:rsidR="009A6F4A" w:rsidRDefault="009A6F4A" w:rsidP="001C3BC5">
            <w:r>
              <w:rPr>
                <w:rFonts w:ascii="Times New Roman" w:hAnsi="Times New Roman"/>
                <w:sz w:val="24"/>
                <w:szCs w:val="24"/>
              </w:rPr>
              <w:t>определять этапы решения задачи</w:t>
            </w:r>
          </w:p>
          <w:p w14:paraId="2980823C" w14:textId="77777777" w:rsidR="009A6F4A" w:rsidRDefault="009A6F4A" w:rsidP="001C3BC5">
            <w:r>
              <w:rPr>
                <w:rFonts w:ascii="Times New Roman" w:hAnsi="Times New Roman"/>
                <w:sz w:val="24"/>
                <w:szCs w:val="24"/>
              </w:rPr>
              <w:t>выявлять и эффективно искать информацию, необходимую для решения задачи и/или проблемы</w:t>
            </w:r>
          </w:p>
          <w:p w14:paraId="4210FEAE" w14:textId="77777777" w:rsidR="009A6F4A" w:rsidRDefault="009A6F4A" w:rsidP="001C3BC5">
            <w:r>
              <w:rPr>
                <w:rFonts w:ascii="Times New Roman" w:hAnsi="Times New Roman"/>
                <w:sz w:val="24"/>
                <w:szCs w:val="24"/>
              </w:rPr>
              <w:t>составлять план действия</w:t>
            </w:r>
          </w:p>
          <w:p w14:paraId="21072C9C" w14:textId="77777777" w:rsidR="009A6F4A" w:rsidRDefault="009A6F4A" w:rsidP="001C3BC5">
            <w:r>
              <w:rPr>
                <w:rFonts w:ascii="Times New Roman" w:hAnsi="Times New Roman"/>
                <w:sz w:val="24"/>
                <w:szCs w:val="24"/>
              </w:rPr>
              <w:t>определять необходимые ресурсы</w:t>
            </w:r>
          </w:p>
          <w:p w14:paraId="2B471685" w14:textId="77777777" w:rsidR="009A6F4A" w:rsidRDefault="009A6F4A" w:rsidP="001C3BC5">
            <w:r>
              <w:rPr>
                <w:rFonts w:ascii="Times New Roman" w:hAnsi="Times New Roman"/>
                <w:sz w:val="24"/>
                <w:szCs w:val="24"/>
              </w:rPr>
              <w:t>владеть актуальными методами работы в профессиональной и смежных сферах</w:t>
            </w:r>
          </w:p>
          <w:p w14:paraId="6137A87B" w14:textId="77777777" w:rsidR="009A6F4A" w:rsidRDefault="009A6F4A" w:rsidP="001C3BC5">
            <w:r>
              <w:rPr>
                <w:rFonts w:ascii="Times New Roman" w:hAnsi="Times New Roman"/>
                <w:sz w:val="24"/>
                <w:szCs w:val="24"/>
              </w:rPr>
              <w:t>реализовать составленный план</w:t>
            </w:r>
          </w:p>
          <w:p w14:paraId="2F47716B" w14:textId="77777777" w:rsidR="009A6F4A" w:rsidRDefault="009A6F4A" w:rsidP="001C3BC5">
            <w:r>
              <w:rPr>
                <w:rFonts w:ascii="Times New Roman" w:hAnsi="Times New Roman"/>
                <w:sz w:val="24"/>
                <w:szCs w:val="24"/>
              </w:rPr>
              <w:t>оценивать результат и последствия своих действий (самостоятельно или с помощью наставника)</w:t>
            </w:r>
          </w:p>
        </w:tc>
        <w:tc>
          <w:tcPr>
            <w:tcW w:w="1349" w:type="pct"/>
          </w:tcPr>
          <w:p w14:paraId="62D6DD93" w14:textId="77777777" w:rsidR="009A6F4A" w:rsidRDefault="009A6F4A" w:rsidP="001C3BC5">
            <w:r>
              <w:rPr>
                <w:rFonts w:ascii="Times New Roman" w:hAnsi="Times New Roman"/>
                <w:sz w:val="24"/>
                <w:szCs w:val="24"/>
              </w:rPr>
              <w:t>актуальный профессиональный и социальный контекст, в котором приходится работать и жить</w:t>
            </w:r>
          </w:p>
          <w:p w14:paraId="67FF4A15" w14:textId="77777777" w:rsidR="009A6F4A" w:rsidRDefault="009A6F4A" w:rsidP="001C3BC5">
            <w:r>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47CA073B" w14:textId="77777777" w:rsidR="009A6F4A" w:rsidRDefault="009A6F4A" w:rsidP="001C3BC5">
            <w:r>
              <w:rPr>
                <w:rFonts w:ascii="Times New Roman" w:hAnsi="Times New Roman"/>
                <w:sz w:val="24"/>
                <w:szCs w:val="24"/>
              </w:rPr>
              <w:t>алгоритмы выполнения работ в профессиональной и смежных областях</w:t>
            </w:r>
          </w:p>
          <w:p w14:paraId="2C844916" w14:textId="77777777" w:rsidR="009A6F4A" w:rsidRDefault="009A6F4A" w:rsidP="001C3BC5">
            <w:r>
              <w:rPr>
                <w:rFonts w:ascii="Times New Roman" w:hAnsi="Times New Roman"/>
                <w:sz w:val="24"/>
                <w:szCs w:val="24"/>
              </w:rPr>
              <w:t>методы работы в профессиональной и смежных сферах</w:t>
            </w:r>
          </w:p>
          <w:p w14:paraId="69F4A4FC" w14:textId="77777777" w:rsidR="009A6F4A" w:rsidRDefault="009A6F4A" w:rsidP="001C3BC5">
            <w:r>
              <w:rPr>
                <w:rFonts w:ascii="Times New Roman" w:hAnsi="Times New Roman"/>
                <w:sz w:val="24"/>
                <w:szCs w:val="24"/>
              </w:rPr>
              <w:t>структуру плана для решения задач</w:t>
            </w:r>
          </w:p>
          <w:p w14:paraId="696A4923" w14:textId="77777777" w:rsidR="009A6F4A" w:rsidRDefault="009A6F4A" w:rsidP="001C3BC5">
            <w:r>
              <w:rPr>
                <w:rFonts w:ascii="Times New Roman" w:hAnsi="Times New Roman"/>
                <w:sz w:val="24"/>
                <w:szCs w:val="24"/>
              </w:rPr>
              <w:t>порядок оценки результатов решения задач профессиональной деятельности</w:t>
            </w:r>
          </w:p>
          <w:p w14:paraId="2D84ABA4" w14:textId="77777777" w:rsidR="009A6F4A" w:rsidRDefault="009A6F4A" w:rsidP="001C3BC5">
            <w:r>
              <w:rPr>
                <w:rFonts w:ascii="Times New Roman" w:hAnsi="Times New Roman"/>
                <w:sz w:val="24"/>
                <w:szCs w:val="24"/>
              </w:rPr>
              <w:t>значимость профессиональной деятельности по специальности, а также потребность общества в выпускниках специальности</w:t>
            </w:r>
          </w:p>
        </w:tc>
        <w:tc>
          <w:tcPr>
            <w:tcW w:w="1049" w:type="pct"/>
          </w:tcPr>
          <w:p w14:paraId="55B989F2" w14:textId="77777777" w:rsidR="009A6F4A" w:rsidRPr="00483891" w:rsidRDefault="009A6F4A" w:rsidP="001C3BC5">
            <w:pPr>
              <w:jc w:val="center"/>
              <w:rPr>
                <w:rFonts w:ascii="Times New Roman" w:hAnsi="Times New Roman"/>
                <w:bCs/>
                <w:i/>
                <w:sz w:val="24"/>
                <w:szCs w:val="24"/>
              </w:rPr>
            </w:pPr>
            <w:r w:rsidRPr="00483891">
              <w:rPr>
                <w:rFonts w:ascii="Times New Roman" w:hAnsi="Times New Roman"/>
                <w:bCs/>
                <w:i/>
                <w:sz w:val="24"/>
                <w:szCs w:val="24"/>
              </w:rPr>
              <w:t>-</w:t>
            </w:r>
          </w:p>
        </w:tc>
      </w:tr>
      <w:tr w:rsidR="009A6F4A" w:rsidRPr="00483891" w14:paraId="71C5EE23" w14:textId="77777777" w:rsidTr="001C3BC5">
        <w:tc>
          <w:tcPr>
            <w:tcW w:w="1293" w:type="pct"/>
          </w:tcPr>
          <w:p w14:paraId="44F0257E" w14:textId="77777777" w:rsidR="009A6F4A" w:rsidRDefault="009A6F4A" w:rsidP="001C3BC5">
            <w:r>
              <w:rPr>
                <w:rFonts w:ascii="Times New Roman" w:hAnsi="Times New Roman"/>
                <w:iCs/>
                <w:sz w:val="24"/>
                <w:szCs w:val="24"/>
              </w:rPr>
              <w:t xml:space="preserve">ОК 02. </w:t>
            </w:r>
          </w:p>
          <w:p w14:paraId="4BDB3B00" w14:textId="77777777" w:rsidR="009A6F4A" w:rsidRDefault="009A6F4A" w:rsidP="001C3BC5">
            <w:r>
              <w:rPr>
                <w:rFonts w:ascii="Times New Roman" w:hAnsi="Times New Roman"/>
                <w:iCs/>
                <w:sz w:val="24"/>
                <w:szCs w:val="24"/>
              </w:rPr>
              <w:lastRenderedPageBreak/>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309" w:type="pct"/>
          </w:tcPr>
          <w:p w14:paraId="34733BE1" w14:textId="77777777" w:rsidR="009A6F4A" w:rsidRDefault="009A6F4A" w:rsidP="001C3BC5">
            <w:r>
              <w:rPr>
                <w:rFonts w:ascii="Times New Roman" w:hAnsi="Times New Roman"/>
                <w:sz w:val="24"/>
                <w:szCs w:val="24"/>
              </w:rPr>
              <w:lastRenderedPageBreak/>
              <w:t>определять задачи для поиска информации</w:t>
            </w:r>
          </w:p>
          <w:p w14:paraId="43CCE827" w14:textId="77777777" w:rsidR="009A6F4A" w:rsidRDefault="009A6F4A" w:rsidP="001C3BC5">
            <w:r>
              <w:rPr>
                <w:rFonts w:ascii="Times New Roman" w:hAnsi="Times New Roman"/>
                <w:sz w:val="24"/>
                <w:szCs w:val="24"/>
              </w:rPr>
              <w:lastRenderedPageBreak/>
              <w:t>определять необходимые источники информации</w:t>
            </w:r>
          </w:p>
          <w:p w14:paraId="26F2E999" w14:textId="77777777" w:rsidR="009A6F4A" w:rsidRDefault="009A6F4A" w:rsidP="001C3BC5">
            <w:r>
              <w:rPr>
                <w:rFonts w:ascii="Times New Roman" w:hAnsi="Times New Roman"/>
                <w:sz w:val="24"/>
                <w:szCs w:val="24"/>
              </w:rPr>
              <w:t>планировать процесс поиска; структурировать получаемую информацию</w:t>
            </w:r>
          </w:p>
          <w:p w14:paraId="4FF86CB8" w14:textId="77777777" w:rsidR="009A6F4A" w:rsidRDefault="009A6F4A" w:rsidP="001C3BC5">
            <w:r>
              <w:rPr>
                <w:rFonts w:ascii="Times New Roman" w:hAnsi="Times New Roman"/>
                <w:sz w:val="24"/>
                <w:szCs w:val="24"/>
              </w:rPr>
              <w:t>выделять наиболее значимое в перечне информации</w:t>
            </w:r>
          </w:p>
          <w:p w14:paraId="086FBC65" w14:textId="77777777" w:rsidR="009A6F4A" w:rsidRDefault="009A6F4A" w:rsidP="001C3BC5">
            <w:r>
              <w:rPr>
                <w:rFonts w:ascii="Times New Roman" w:hAnsi="Times New Roman"/>
                <w:sz w:val="24"/>
                <w:szCs w:val="24"/>
              </w:rPr>
              <w:t>оценивать практическую значимость результатов поиска</w:t>
            </w:r>
          </w:p>
          <w:p w14:paraId="419B113C" w14:textId="77777777" w:rsidR="009A6F4A" w:rsidRDefault="009A6F4A" w:rsidP="001C3BC5">
            <w:r>
              <w:rPr>
                <w:rFonts w:ascii="Times New Roman" w:hAnsi="Times New Roman"/>
                <w:sz w:val="24"/>
                <w:szCs w:val="24"/>
              </w:rPr>
              <w:t>оформлять результаты поиска, применять средства информационных технологий для решения профессиональных задач</w:t>
            </w:r>
          </w:p>
          <w:p w14:paraId="74F0FA85" w14:textId="77777777" w:rsidR="009A6F4A" w:rsidRDefault="009A6F4A" w:rsidP="001C3BC5">
            <w:r>
              <w:rPr>
                <w:rFonts w:ascii="Times New Roman" w:hAnsi="Times New Roman"/>
                <w:sz w:val="24"/>
                <w:szCs w:val="24"/>
              </w:rPr>
              <w:t>использовать современное программное обеспечение</w:t>
            </w:r>
          </w:p>
          <w:p w14:paraId="5BC7A458" w14:textId="77777777" w:rsidR="009A6F4A" w:rsidRDefault="009A6F4A" w:rsidP="001C3BC5">
            <w:r>
              <w:rPr>
                <w:rFonts w:ascii="Times New Roman" w:hAnsi="Times New Roman"/>
                <w:sz w:val="24"/>
                <w:szCs w:val="24"/>
              </w:rPr>
              <w:t>использовать различные цифровые средства для решения профессиональных задач</w:t>
            </w:r>
          </w:p>
        </w:tc>
        <w:tc>
          <w:tcPr>
            <w:tcW w:w="1349" w:type="pct"/>
          </w:tcPr>
          <w:p w14:paraId="14F8B0B1" w14:textId="77777777" w:rsidR="009A6F4A" w:rsidRDefault="009A6F4A" w:rsidP="001C3BC5">
            <w:r>
              <w:rPr>
                <w:rFonts w:ascii="Times New Roman" w:hAnsi="Times New Roman"/>
                <w:sz w:val="24"/>
                <w:szCs w:val="24"/>
              </w:rPr>
              <w:lastRenderedPageBreak/>
              <w:t xml:space="preserve">номенклатура информационных источников, применяемых в </w:t>
            </w:r>
            <w:r>
              <w:rPr>
                <w:rFonts w:ascii="Times New Roman" w:hAnsi="Times New Roman"/>
                <w:sz w:val="24"/>
                <w:szCs w:val="24"/>
              </w:rPr>
              <w:lastRenderedPageBreak/>
              <w:t>профессиональной деятельности</w:t>
            </w:r>
          </w:p>
          <w:p w14:paraId="239F3F48" w14:textId="77777777" w:rsidR="009A6F4A" w:rsidRDefault="009A6F4A" w:rsidP="001C3BC5">
            <w:r>
              <w:rPr>
                <w:rFonts w:ascii="Times New Roman" w:hAnsi="Times New Roman"/>
                <w:sz w:val="24"/>
                <w:szCs w:val="24"/>
              </w:rPr>
              <w:t>приемы структурирования информации</w:t>
            </w:r>
          </w:p>
          <w:p w14:paraId="2F4B83DA" w14:textId="77777777" w:rsidR="009A6F4A" w:rsidRDefault="009A6F4A" w:rsidP="001C3BC5">
            <w:r>
              <w:rPr>
                <w:rFonts w:ascii="Times New Roman" w:hAnsi="Times New Roman"/>
                <w:sz w:val="24"/>
                <w:szCs w:val="24"/>
              </w:rPr>
              <w:t>формат оформления результатов поиска информации, современные средства и устройства информатизации</w:t>
            </w:r>
          </w:p>
          <w:p w14:paraId="7F0DFBBD" w14:textId="77777777" w:rsidR="009A6F4A" w:rsidRDefault="009A6F4A" w:rsidP="001C3BC5">
            <w:r>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1049" w:type="pct"/>
          </w:tcPr>
          <w:p w14:paraId="567F6EAE" w14:textId="77777777" w:rsidR="009A6F4A" w:rsidRPr="00483891" w:rsidRDefault="009A6F4A" w:rsidP="001C3BC5">
            <w:pPr>
              <w:jc w:val="center"/>
              <w:rPr>
                <w:rFonts w:ascii="Times New Roman" w:hAnsi="Times New Roman"/>
                <w:bCs/>
                <w:i/>
                <w:sz w:val="24"/>
                <w:szCs w:val="24"/>
              </w:rPr>
            </w:pPr>
          </w:p>
        </w:tc>
      </w:tr>
      <w:tr w:rsidR="009A6F4A" w:rsidRPr="00483891" w14:paraId="33A76406" w14:textId="77777777" w:rsidTr="001C3BC5">
        <w:tc>
          <w:tcPr>
            <w:tcW w:w="1293" w:type="pct"/>
          </w:tcPr>
          <w:p w14:paraId="514DA841" w14:textId="77777777" w:rsidR="009A6F4A" w:rsidRDefault="009A6F4A" w:rsidP="001C3BC5">
            <w:r>
              <w:rPr>
                <w:rFonts w:ascii="Times New Roman" w:hAnsi="Times New Roman"/>
                <w:sz w:val="24"/>
                <w:szCs w:val="24"/>
              </w:rPr>
              <w:lastRenderedPageBreak/>
              <w:t xml:space="preserve">ОК 03. </w:t>
            </w:r>
          </w:p>
          <w:p w14:paraId="2B3CA30D" w14:textId="77777777" w:rsidR="009A6F4A" w:rsidRDefault="009A6F4A" w:rsidP="001C3BC5">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309" w:type="pct"/>
          </w:tcPr>
          <w:p w14:paraId="5047F09B" w14:textId="77777777" w:rsidR="009A6F4A" w:rsidRDefault="009A6F4A" w:rsidP="001C3BC5">
            <w:r>
              <w:rPr>
                <w:rFonts w:ascii="Times New Roman" w:hAnsi="Times New Roman"/>
                <w:sz w:val="24"/>
                <w:szCs w:val="24"/>
              </w:rPr>
              <w:t>определять актуальность нормативно-правовой документации в профессиональной деятельности</w:t>
            </w:r>
          </w:p>
          <w:p w14:paraId="72E63DB3" w14:textId="77777777" w:rsidR="009A6F4A" w:rsidRDefault="009A6F4A" w:rsidP="001C3BC5">
            <w:r>
              <w:rPr>
                <w:rFonts w:ascii="Times New Roman" w:hAnsi="Times New Roman"/>
                <w:sz w:val="24"/>
                <w:szCs w:val="24"/>
              </w:rPr>
              <w:t>применять современную научную профессиональную терминологию</w:t>
            </w:r>
          </w:p>
          <w:p w14:paraId="05DA029A" w14:textId="77777777" w:rsidR="009A6F4A" w:rsidRDefault="009A6F4A" w:rsidP="001C3BC5">
            <w:r>
              <w:rPr>
                <w:rFonts w:ascii="Times New Roman" w:hAnsi="Times New Roman"/>
                <w:sz w:val="24"/>
                <w:szCs w:val="24"/>
              </w:rPr>
              <w:t>определять и выстраивать траектории профессионального развития и самообразования</w:t>
            </w:r>
          </w:p>
          <w:p w14:paraId="17A28A1E" w14:textId="77777777" w:rsidR="009A6F4A" w:rsidRDefault="009A6F4A" w:rsidP="001C3BC5">
            <w:r>
              <w:rPr>
                <w:rFonts w:ascii="Times New Roman" w:hAnsi="Times New Roman"/>
                <w:sz w:val="24"/>
                <w:szCs w:val="24"/>
              </w:rPr>
              <w:t>выявлять достоинства и недостатки коммерческой идеи</w:t>
            </w:r>
          </w:p>
          <w:p w14:paraId="51994EE7" w14:textId="77777777" w:rsidR="009A6F4A" w:rsidRDefault="009A6F4A" w:rsidP="001C3BC5">
            <w:r>
              <w:rPr>
                <w:rFonts w:ascii="Times New Roman" w:hAnsi="Times New Roman"/>
                <w:sz w:val="24"/>
                <w:szCs w:val="24"/>
              </w:rPr>
              <w:t>презентовать идеи открытия собственного дела в профессиональной деятельности; оформлять бизнес-план</w:t>
            </w:r>
          </w:p>
          <w:p w14:paraId="0174E1FE" w14:textId="77777777" w:rsidR="009A6F4A" w:rsidRDefault="009A6F4A" w:rsidP="001C3BC5">
            <w:r>
              <w:rPr>
                <w:rFonts w:ascii="Times New Roman" w:hAnsi="Times New Roman"/>
                <w:sz w:val="24"/>
                <w:szCs w:val="24"/>
              </w:rPr>
              <w:t>рассчитывать размеры выплат по процентным ставкам кредитования</w:t>
            </w:r>
          </w:p>
          <w:p w14:paraId="7C0E7A3A" w14:textId="77777777" w:rsidR="009A6F4A" w:rsidRDefault="009A6F4A" w:rsidP="001C3BC5">
            <w:r>
              <w:rPr>
                <w:rFonts w:ascii="Times New Roman" w:hAnsi="Times New Roman"/>
                <w:sz w:val="24"/>
                <w:szCs w:val="24"/>
              </w:rPr>
              <w:t xml:space="preserve">определять инвестиционную привлекательность коммерческих </w:t>
            </w:r>
            <w:r>
              <w:rPr>
                <w:rFonts w:ascii="Times New Roman" w:hAnsi="Times New Roman"/>
                <w:sz w:val="24"/>
                <w:szCs w:val="24"/>
              </w:rPr>
              <w:lastRenderedPageBreak/>
              <w:t>идей в рамках профессиональной деятельности</w:t>
            </w:r>
          </w:p>
          <w:p w14:paraId="527402AC" w14:textId="77777777" w:rsidR="009A6F4A" w:rsidRDefault="009A6F4A" w:rsidP="001C3BC5">
            <w:r>
              <w:rPr>
                <w:rFonts w:ascii="Times New Roman" w:hAnsi="Times New Roman"/>
                <w:sz w:val="24"/>
                <w:szCs w:val="24"/>
              </w:rPr>
              <w:t>презентовать бизнес-идею</w:t>
            </w:r>
          </w:p>
          <w:p w14:paraId="479772C0" w14:textId="77777777" w:rsidR="009A6F4A" w:rsidRDefault="009A6F4A" w:rsidP="001C3BC5">
            <w:r>
              <w:rPr>
                <w:rFonts w:ascii="Times New Roman" w:hAnsi="Times New Roman"/>
                <w:sz w:val="24"/>
                <w:szCs w:val="24"/>
              </w:rPr>
              <w:t>определять источники финансирования</w:t>
            </w:r>
          </w:p>
        </w:tc>
        <w:tc>
          <w:tcPr>
            <w:tcW w:w="1349" w:type="pct"/>
          </w:tcPr>
          <w:p w14:paraId="181A09AB" w14:textId="77777777" w:rsidR="009A6F4A" w:rsidRDefault="009A6F4A" w:rsidP="001C3BC5">
            <w:r>
              <w:rPr>
                <w:rFonts w:ascii="Times New Roman" w:hAnsi="Times New Roman"/>
                <w:sz w:val="24"/>
                <w:szCs w:val="24"/>
              </w:rPr>
              <w:lastRenderedPageBreak/>
              <w:t>содержание актуальной нормативно-правовой документации</w:t>
            </w:r>
          </w:p>
          <w:p w14:paraId="39F19766" w14:textId="77777777" w:rsidR="009A6F4A" w:rsidRDefault="009A6F4A" w:rsidP="001C3BC5">
            <w:r>
              <w:rPr>
                <w:rFonts w:ascii="Times New Roman" w:hAnsi="Times New Roman"/>
                <w:sz w:val="24"/>
                <w:szCs w:val="24"/>
              </w:rPr>
              <w:t>современная научная и профессиональная терминология</w:t>
            </w:r>
          </w:p>
          <w:p w14:paraId="0449F954" w14:textId="77777777" w:rsidR="009A6F4A" w:rsidRDefault="009A6F4A" w:rsidP="001C3BC5">
            <w:r>
              <w:rPr>
                <w:rFonts w:ascii="Times New Roman" w:hAnsi="Times New Roman"/>
                <w:sz w:val="24"/>
                <w:szCs w:val="24"/>
              </w:rPr>
              <w:t>возможные траектории профессионального развития и самообразования</w:t>
            </w:r>
          </w:p>
          <w:p w14:paraId="24EEB3C1" w14:textId="77777777" w:rsidR="009A6F4A" w:rsidRDefault="009A6F4A" w:rsidP="001C3BC5">
            <w:r>
              <w:rPr>
                <w:rFonts w:ascii="Times New Roman" w:hAnsi="Times New Roman"/>
                <w:sz w:val="24"/>
                <w:szCs w:val="24"/>
              </w:rPr>
              <w:t>основы предпринимательской деятельности; основы финансовой грамотности</w:t>
            </w:r>
          </w:p>
          <w:p w14:paraId="7472BB57" w14:textId="77777777" w:rsidR="009A6F4A" w:rsidRDefault="009A6F4A" w:rsidP="001C3BC5">
            <w:r>
              <w:rPr>
                <w:rFonts w:ascii="Times New Roman" w:hAnsi="Times New Roman"/>
                <w:sz w:val="24"/>
                <w:szCs w:val="24"/>
              </w:rPr>
              <w:t>правила разработки бизнес-планов</w:t>
            </w:r>
          </w:p>
          <w:p w14:paraId="7089FCB4" w14:textId="77777777" w:rsidR="009A6F4A" w:rsidRDefault="009A6F4A" w:rsidP="001C3BC5">
            <w:r>
              <w:rPr>
                <w:rFonts w:ascii="Times New Roman" w:hAnsi="Times New Roman"/>
                <w:sz w:val="24"/>
                <w:szCs w:val="24"/>
              </w:rPr>
              <w:t>порядок выстраивания презентации</w:t>
            </w:r>
          </w:p>
          <w:p w14:paraId="78B06838" w14:textId="77777777" w:rsidR="009A6F4A" w:rsidRDefault="009A6F4A" w:rsidP="001C3BC5">
            <w:r>
              <w:rPr>
                <w:rFonts w:ascii="Times New Roman" w:hAnsi="Times New Roman"/>
                <w:sz w:val="24"/>
                <w:szCs w:val="24"/>
              </w:rPr>
              <w:t>кредитные банковские продукты</w:t>
            </w:r>
          </w:p>
        </w:tc>
        <w:tc>
          <w:tcPr>
            <w:tcW w:w="1049" w:type="pct"/>
          </w:tcPr>
          <w:p w14:paraId="229B1CAA" w14:textId="77777777" w:rsidR="009A6F4A" w:rsidRPr="00483891" w:rsidRDefault="009A6F4A" w:rsidP="001C3BC5">
            <w:pPr>
              <w:jc w:val="center"/>
              <w:rPr>
                <w:rFonts w:ascii="Times New Roman" w:hAnsi="Times New Roman"/>
                <w:bCs/>
                <w:i/>
                <w:sz w:val="24"/>
                <w:szCs w:val="24"/>
              </w:rPr>
            </w:pPr>
          </w:p>
        </w:tc>
      </w:tr>
      <w:tr w:rsidR="009A6F4A" w:rsidRPr="00483891" w14:paraId="1BB1C60C" w14:textId="77777777" w:rsidTr="001C3BC5">
        <w:tc>
          <w:tcPr>
            <w:tcW w:w="1293" w:type="pct"/>
          </w:tcPr>
          <w:p w14:paraId="37B511D9" w14:textId="77777777" w:rsidR="009A6F4A" w:rsidRDefault="009A6F4A" w:rsidP="001C3BC5">
            <w:r>
              <w:rPr>
                <w:rFonts w:ascii="Times New Roman" w:hAnsi="Times New Roman"/>
                <w:sz w:val="24"/>
                <w:szCs w:val="24"/>
              </w:rPr>
              <w:lastRenderedPageBreak/>
              <w:t xml:space="preserve">ОК 04. </w:t>
            </w:r>
          </w:p>
          <w:p w14:paraId="387A793D" w14:textId="77777777" w:rsidR="009A6F4A" w:rsidRDefault="009A6F4A" w:rsidP="001C3BC5">
            <w:r>
              <w:rPr>
                <w:rFonts w:ascii="Times New Roman" w:hAnsi="Times New Roman"/>
                <w:sz w:val="24"/>
                <w:szCs w:val="24"/>
              </w:rPr>
              <w:t>Эффективно взаимодействовать и работать в коллективе и команде</w:t>
            </w:r>
          </w:p>
        </w:tc>
        <w:tc>
          <w:tcPr>
            <w:tcW w:w="1309" w:type="pct"/>
          </w:tcPr>
          <w:p w14:paraId="4D89F6F8" w14:textId="77777777" w:rsidR="009A6F4A" w:rsidRDefault="009A6F4A" w:rsidP="001C3BC5">
            <w:r>
              <w:rPr>
                <w:rFonts w:ascii="Times New Roman" w:hAnsi="Times New Roman"/>
                <w:sz w:val="24"/>
                <w:szCs w:val="24"/>
              </w:rPr>
              <w:t>организовывать работу коллектива и команды</w:t>
            </w:r>
          </w:p>
          <w:p w14:paraId="40D471D1" w14:textId="77777777" w:rsidR="009A6F4A" w:rsidRDefault="009A6F4A" w:rsidP="001C3BC5">
            <w:r>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1349" w:type="pct"/>
          </w:tcPr>
          <w:p w14:paraId="311F4415" w14:textId="77777777" w:rsidR="009A6F4A" w:rsidRDefault="009A6F4A" w:rsidP="001C3BC5">
            <w:r>
              <w:rPr>
                <w:rFonts w:ascii="Times New Roman" w:hAnsi="Times New Roman"/>
                <w:sz w:val="24"/>
                <w:szCs w:val="24"/>
              </w:rPr>
              <w:t>психологические основы деятельности коллектива, психологические особенности личности</w:t>
            </w:r>
          </w:p>
          <w:p w14:paraId="17839559" w14:textId="77777777" w:rsidR="009A6F4A" w:rsidRDefault="009A6F4A" w:rsidP="001C3BC5">
            <w:r>
              <w:rPr>
                <w:rFonts w:ascii="Times New Roman" w:hAnsi="Times New Roman"/>
                <w:sz w:val="24"/>
                <w:szCs w:val="24"/>
              </w:rPr>
              <w:t>основы проектной деятельности</w:t>
            </w:r>
          </w:p>
        </w:tc>
        <w:tc>
          <w:tcPr>
            <w:tcW w:w="1049" w:type="pct"/>
          </w:tcPr>
          <w:p w14:paraId="2E054842" w14:textId="77777777" w:rsidR="009A6F4A" w:rsidRPr="00483891" w:rsidRDefault="009A6F4A" w:rsidP="001C3BC5">
            <w:pPr>
              <w:jc w:val="center"/>
              <w:rPr>
                <w:rFonts w:ascii="Times New Roman" w:hAnsi="Times New Roman"/>
                <w:bCs/>
                <w:i/>
                <w:sz w:val="24"/>
                <w:szCs w:val="24"/>
              </w:rPr>
            </w:pPr>
          </w:p>
        </w:tc>
      </w:tr>
      <w:tr w:rsidR="009A6F4A" w:rsidRPr="00483891" w14:paraId="14FD1F29" w14:textId="77777777" w:rsidTr="001C3BC5">
        <w:tc>
          <w:tcPr>
            <w:tcW w:w="1293" w:type="pct"/>
          </w:tcPr>
          <w:p w14:paraId="0E078B6F" w14:textId="77777777" w:rsidR="009A6F4A" w:rsidRDefault="009A6F4A" w:rsidP="001C3BC5">
            <w:r>
              <w:rPr>
                <w:rFonts w:ascii="Times New Roman" w:hAnsi="Times New Roman"/>
                <w:sz w:val="24"/>
                <w:szCs w:val="24"/>
              </w:rPr>
              <w:t xml:space="preserve">ОК 05. </w:t>
            </w:r>
          </w:p>
          <w:p w14:paraId="527CE954" w14:textId="77777777" w:rsidR="009A6F4A" w:rsidRDefault="009A6F4A" w:rsidP="001C3BC5">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309" w:type="pct"/>
          </w:tcPr>
          <w:p w14:paraId="1D102AB6" w14:textId="77777777" w:rsidR="009A6F4A" w:rsidRDefault="009A6F4A" w:rsidP="001C3BC5">
            <w:r>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1349" w:type="pct"/>
          </w:tcPr>
          <w:p w14:paraId="104350E0" w14:textId="77777777" w:rsidR="009A6F4A" w:rsidRDefault="009A6F4A" w:rsidP="001C3BC5">
            <w:r>
              <w:rPr>
                <w:rFonts w:ascii="Times New Roman" w:hAnsi="Times New Roman"/>
                <w:sz w:val="24"/>
                <w:szCs w:val="24"/>
              </w:rPr>
              <w:t>особенности социального и культурного контекста</w:t>
            </w:r>
          </w:p>
          <w:p w14:paraId="0182632B" w14:textId="77777777" w:rsidR="009A6F4A" w:rsidRDefault="009A6F4A" w:rsidP="001C3BC5">
            <w:r>
              <w:rPr>
                <w:rFonts w:ascii="Times New Roman" w:hAnsi="Times New Roman"/>
                <w:sz w:val="24"/>
                <w:szCs w:val="24"/>
              </w:rPr>
              <w:t>правила оформления документов и построения устных сообщений</w:t>
            </w:r>
          </w:p>
        </w:tc>
        <w:tc>
          <w:tcPr>
            <w:tcW w:w="1049" w:type="pct"/>
          </w:tcPr>
          <w:p w14:paraId="0223082C" w14:textId="77777777" w:rsidR="009A6F4A" w:rsidRPr="00483891" w:rsidRDefault="009A6F4A" w:rsidP="001C3BC5">
            <w:pPr>
              <w:jc w:val="center"/>
              <w:rPr>
                <w:rFonts w:ascii="Times New Roman" w:hAnsi="Times New Roman"/>
                <w:bCs/>
                <w:i/>
                <w:sz w:val="24"/>
                <w:szCs w:val="24"/>
              </w:rPr>
            </w:pPr>
          </w:p>
        </w:tc>
      </w:tr>
      <w:tr w:rsidR="009A6F4A" w:rsidRPr="00483891" w14:paraId="38A4DB1C" w14:textId="77777777" w:rsidTr="001C3BC5">
        <w:tc>
          <w:tcPr>
            <w:tcW w:w="1293" w:type="pct"/>
          </w:tcPr>
          <w:p w14:paraId="4DA11616" w14:textId="77777777" w:rsidR="009A6F4A" w:rsidRDefault="009A6F4A" w:rsidP="001C3BC5">
            <w:r>
              <w:rPr>
                <w:rFonts w:ascii="Times New Roman" w:hAnsi="Times New Roman"/>
                <w:sz w:val="24"/>
                <w:szCs w:val="24"/>
              </w:rPr>
              <w:t xml:space="preserve">ОК 06. </w:t>
            </w:r>
          </w:p>
          <w:p w14:paraId="37D91F4D" w14:textId="77777777" w:rsidR="009A6F4A" w:rsidRDefault="009A6F4A" w:rsidP="001C3BC5">
            <w:r>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309" w:type="pct"/>
          </w:tcPr>
          <w:p w14:paraId="1F928BEA" w14:textId="77777777" w:rsidR="009A6F4A" w:rsidRDefault="009A6F4A" w:rsidP="001C3BC5">
            <w:r>
              <w:rPr>
                <w:rFonts w:ascii="Times New Roman" w:hAnsi="Times New Roman"/>
                <w:sz w:val="24"/>
                <w:szCs w:val="24"/>
              </w:rPr>
              <w:t xml:space="preserve">описывать значимость специальности </w:t>
            </w:r>
          </w:p>
          <w:p w14:paraId="540E59A9" w14:textId="77777777" w:rsidR="009A6F4A" w:rsidRDefault="009A6F4A" w:rsidP="001C3BC5">
            <w:r>
              <w:rPr>
                <w:rFonts w:ascii="Times New Roman" w:hAnsi="Times New Roman"/>
                <w:sz w:val="24"/>
                <w:szCs w:val="24"/>
              </w:rPr>
              <w:t>применять стандарты антикоррупционного поведения</w:t>
            </w:r>
          </w:p>
        </w:tc>
        <w:tc>
          <w:tcPr>
            <w:tcW w:w="1349" w:type="pct"/>
          </w:tcPr>
          <w:p w14:paraId="45929770" w14:textId="77777777" w:rsidR="009A6F4A" w:rsidRDefault="009A6F4A" w:rsidP="001C3BC5">
            <w:r>
              <w:rPr>
                <w:rFonts w:ascii="Times New Roman" w:hAnsi="Times New Roman"/>
                <w:sz w:val="24"/>
                <w:szCs w:val="24"/>
              </w:rPr>
              <w:t>сущность гражданско-патриотической позиции, общечеловеческих ценностей</w:t>
            </w:r>
          </w:p>
          <w:p w14:paraId="23C884DF" w14:textId="77777777" w:rsidR="009A6F4A" w:rsidRDefault="009A6F4A" w:rsidP="001C3BC5">
            <w:r>
              <w:rPr>
                <w:rFonts w:ascii="Times New Roman" w:hAnsi="Times New Roman"/>
                <w:sz w:val="24"/>
                <w:szCs w:val="24"/>
              </w:rPr>
              <w:t xml:space="preserve">значимость профессиональной деятельности по специальности </w:t>
            </w:r>
          </w:p>
          <w:p w14:paraId="5E9E290A" w14:textId="77777777" w:rsidR="009A6F4A" w:rsidRDefault="009A6F4A" w:rsidP="001C3BC5">
            <w:r>
              <w:rPr>
                <w:rFonts w:ascii="Times New Roman" w:hAnsi="Times New Roman"/>
                <w:sz w:val="24"/>
                <w:szCs w:val="24"/>
              </w:rPr>
              <w:t>стандарты антикоррупционного поведения и последствия его нарушения</w:t>
            </w:r>
          </w:p>
        </w:tc>
        <w:tc>
          <w:tcPr>
            <w:tcW w:w="1049" w:type="pct"/>
          </w:tcPr>
          <w:p w14:paraId="74995027" w14:textId="77777777" w:rsidR="009A6F4A" w:rsidRPr="00483891" w:rsidRDefault="009A6F4A" w:rsidP="001C3BC5">
            <w:pPr>
              <w:jc w:val="center"/>
              <w:rPr>
                <w:rFonts w:ascii="Times New Roman" w:hAnsi="Times New Roman"/>
                <w:bCs/>
                <w:i/>
                <w:sz w:val="24"/>
                <w:szCs w:val="24"/>
              </w:rPr>
            </w:pPr>
          </w:p>
        </w:tc>
      </w:tr>
      <w:tr w:rsidR="009A6F4A" w:rsidRPr="00483891" w14:paraId="308E6DAD" w14:textId="77777777" w:rsidTr="001C3BC5">
        <w:tc>
          <w:tcPr>
            <w:tcW w:w="1293" w:type="pct"/>
          </w:tcPr>
          <w:p w14:paraId="27768D3A" w14:textId="77777777" w:rsidR="009A6F4A" w:rsidRDefault="009A6F4A" w:rsidP="001C3BC5">
            <w:r>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309" w:type="pct"/>
          </w:tcPr>
          <w:p w14:paraId="0A14AB90" w14:textId="77777777" w:rsidR="009A6F4A" w:rsidRDefault="009A6F4A" w:rsidP="001C3BC5">
            <w:r>
              <w:rPr>
                <w:rFonts w:ascii="Times New Roman" w:hAnsi="Times New Roman"/>
                <w:sz w:val="24"/>
                <w:szCs w:val="24"/>
              </w:rPr>
              <w:t>соблюдать нормы экологической безопасности</w:t>
            </w:r>
          </w:p>
          <w:p w14:paraId="56065D59" w14:textId="77777777" w:rsidR="009A6F4A" w:rsidRDefault="009A6F4A" w:rsidP="001C3BC5">
            <w:r>
              <w:rPr>
                <w:rFonts w:ascii="Times New Roman" w:hAnsi="Times New Roman"/>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4D37F559" w14:textId="77777777" w:rsidR="009A6F4A" w:rsidRDefault="009A6F4A" w:rsidP="001C3BC5">
            <w:r>
              <w:rPr>
                <w:rFonts w:ascii="Times New Roman" w:hAnsi="Times New Roman"/>
                <w:sz w:val="24"/>
                <w:szCs w:val="24"/>
              </w:rPr>
              <w:t xml:space="preserve">организовывать профессиональную деятельность с учетом знаний об изменении </w:t>
            </w:r>
            <w:r>
              <w:rPr>
                <w:rFonts w:ascii="Times New Roman" w:hAnsi="Times New Roman"/>
                <w:sz w:val="24"/>
                <w:szCs w:val="24"/>
              </w:rPr>
              <w:lastRenderedPageBreak/>
              <w:t>климатических условий региона</w:t>
            </w:r>
          </w:p>
        </w:tc>
        <w:tc>
          <w:tcPr>
            <w:tcW w:w="1349" w:type="pct"/>
          </w:tcPr>
          <w:p w14:paraId="76CC4540" w14:textId="77777777" w:rsidR="009A6F4A" w:rsidRDefault="009A6F4A" w:rsidP="001C3BC5">
            <w:r>
              <w:rPr>
                <w:rFonts w:ascii="Times New Roman" w:hAnsi="Times New Roman"/>
                <w:sz w:val="24"/>
                <w:szCs w:val="24"/>
              </w:rPr>
              <w:lastRenderedPageBreak/>
              <w:t>правила экологической безопасности при ведении профессиональной деятельности</w:t>
            </w:r>
          </w:p>
          <w:p w14:paraId="15899400" w14:textId="77777777" w:rsidR="009A6F4A" w:rsidRDefault="009A6F4A" w:rsidP="001C3BC5">
            <w:r>
              <w:rPr>
                <w:rFonts w:ascii="Times New Roman" w:hAnsi="Times New Roman"/>
                <w:sz w:val="24"/>
                <w:szCs w:val="24"/>
              </w:rPr>
              <w:t>основные ресурсы, задействованные в профессиональной деятельности</w:t>
            </w:r>
          </w:p>
          <w:p w14:paraId="59FF7F44" w14:textId="77777777" w:rsidR="009A6F4A" w:rsidRDefault="009A6F4A" w:rsidP="001C3BC5">
            <w:r>
              <w:rPr>
                <w:rFonts w:ascii="Times New Roman" w:hAnsi="Times New Roman"/>
                <w:sz w:val="24"/>
                <w:szCs w:val="24"/>
              </w:rPr>
              <w:t>пути обеспечения ресурсосбережения</w:t>
            </w:r>
          </w:p>
          <w:p w14:paraId="39C2478B" w14:textId="77777777" w:rsidR="009A6F4A" w:rsidRDefault="009A6F4A" w:rsidP="001C3BC5">
            <w:r>
              <w:rPr>
                <w:rFonts w:ascii="Times New Roman" w:hAnsi="Times New Roman"/>
                <w:sz w:val="24"/>
                <w:szCs w:val="24"/>
              </w:rPr>
              <w:t>принципы бережливого производства</w:t>
            </w:r>
          </w:p>
          <w:p w14:paraId="6D3F724A" w14:textId="77777777" w:rsidR="009A6F4A" w:rsidRDefault="009A6F4A" w:rsidP="001C3BC5">
            <w:r>
              <w:rPr>
                <w:rFonts w:ascii="Times New Roman" w:hAnsi="Times New Roman"/>
                <w:sz w:val="24"/>
                <w:szCs w:val="24"/>
              </w:rPr>
              <w:t>основные направления изменения климатических условий региона</w:t>
            </w:r>
          </w:p>
        </w:tc>
        <w:tc>
          <w:tcPr>
            <w:tcW w:w="1049" w:type="pct"/>
          </w:tcPr>
          <w:p w14:paraId="36107612" w14:textId="77777777" w:rsidR="009A6F4A" w:rsidRPr="00483891" w:rsidRDefault="009A6F4A" w:rsidP="001C3BC5">
            <w:pPr>
              <w:jc w:val="center"/>
              <w:rPr>
                <w:rFonts w:ascii="Times New Roman" w:hAnsi="Times New Roman"/>
                <w:bCs/>
                <w:i/>
                <w:sz w:val="24"/>
                <w:szCs w:val="24"/>
              </w:rPr>
            </w:pPr>
          </w:p>
        </w:tc>
      </w:tr>
      <w:tr w:rsidR="009A6F4A" w:rsidRPr="00483891" w14:paraId="42D65055" w14:textId="77777777" w:rsidTr="001C3BC5">
        <w:tc>
          <w:tcPr>
            <w:tcW w:w="1293" w:type="pct"/>
          </w:tcPr>
          <w:p w14:paraId="63125738" w14:textId="77777777" w:rsidR="009A6F4A" w:rsidRDefault="009A6F4A" w:rsidP="001C3BC5">
            <w:r>
              <w:rPr>
                <w:rFonts w:ascii="Times New Roman" w:hAnsi="Times New Roman"/>
                <w:sz w:val="24"/>
                <w:szCs w:val="24"/>
              </w:rPr>
              <w:lastRenderedPageBreak/>
              <w:t xml:space="preserve">ОК 08. </w:t>
            </w:r>
          </w:p>
          <w:p w14:paraId="51A8E339" w14:textId="77777777" w:rsidR="009A6F4A" w:rsidRDefault="009A6F4A" w:rsidP="001C3BC5">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09" w:type="pct"/>
          </w:tcPr>
          <w:p w14:paraId="5721E06A" w14:textId="77777777" w:rsidR="009A6F4A" w:rsidRDefault="009A6F4A" w:rsidP="001C3BC5">
            <w:r>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49AB3320" w14:textId="77777777" w:rsidR="009A6F4A" w:rsidRDefault="009A6F4A" w:rsidP="001C3BC5">
            <w:r>
              <w:rPr>
                <w:rFonts w:ascii="Times New Roman" w:hAnsi="Times New Roman"/>
                <w:sz w:val="24"/>
                <w:szCs w:val="24"/>
              </w:rPr>
              <w:t>применять рациональные приемы двигательных функций в профессиональной деятельности</w:t>
            </w:r>
          </w:p>
          <w:p w14:paraId="47D52CB0" w14:textId="77777777" w:rsidR="009A6F4A" w:rsidRDefault="009A6F4A" w:rsidP="001C3BC5">
            <w:r>
              <w:rPr>
                <w:rFonts w:ascii="Times New Roman" w:hAnsi="Times New Roman"/>
                <w:sz w:val="24"/>
                <w:szCs w:val="24"/>
              </w:rPr>
              <w:t>пользоваться средствами профилактики перенапряжения, характерными для данной специальности</w:t>
            </w:r>
          </w:p>
        </w:tc>
        <w:tc>
          <w:tcPr>
            <w:tcW w:w="1349" w:type="pct"/>
          </w:tcPr>
          <w:p w14:paraId="58204283" w14:textId="77777777" w:rsidR="009A6F4A" w:rsidRDefault="009A6F4A" w:rsidP="001C3BC5">
            <w:r>
              <w:rPr>
                <w:rFonts w:ascii="Times New Roman" w:hAnsi="Times New Roman"/>
                <w:sz w:val="24"/>
                <w:szCs w:val="24"/>
              </w:rPr>
              <w:t>роль физической культуры в общекультурном, профессиональном и социальном развитии человека</w:t>
            </w:r>
          </w:p>
          <w:p w14:paraId="68A48EFA" w14:textId="77777777" w:rsidR="009A6F4A" w:rsidRDefault="009A6F4A" w:rsidP="001C3BC5">
            <w:r>
              <w:rPr>
                <w:rFonts w:ascii="Times New Roman" w:hAnsi="Times New Roman"/>
                <w:sz w:val="24"/>
                <w:szCs w:val="24"/>
              </w:rPr>
              <w:t>основы здорового образа жизни</w:t>
            </w:r>
          </w:p>
          <w:p w14:paraId="0C0E0289" w14:textId="77777777" w:rsidR="009A6F4A" w:rsidRDefault="009A6F4A" w:rsidP="001C3BC5">
            <w:r>
              <w:rPr>
                <w:rFonts w:ascii="Times New Roman" w:hAnsi="Times New Roman"/>
                <w:sz w:val="24"/>
                <w:szCs w:val="24"/>
              </w:rPr>
              <w:t xml:space="preserve">условия профессиональной деятельности и зоны риска физического здоровья для специальности </w:t>
            </w:r>
          </w:p>
          <w:p w14:paraId="108402F6" w14:textId="77777777" w:rsidR="009A6F4A" w:rsidRDefault="009A6F4A" w:rsidP="001C3BC5">
            <w:r>
              <w:rPr>
                <w:rFonts w:ascii="Times New Roman" w:hAnsi="Times New Roman"/>
                <w:sz w:val="24"/>
                <w:szCs w:val="24"/>
              </w:rPr>
              <w:t>средства профилактики перенапряжения</w:t>
            </w:r>
          </w:p>
        </w:tc>
        <w:tc>
          <w:tcPr>
            <w:tcW w:w="1049" w:type="pct"/>
          </w:tcPr>
          <w:p w14:paraId="33724BE5" w14:textId="77777777" w:rsidR="009A6F4A" w:rsidRPr="00483891" w:rsidRDefault="009A6F4A" w:rsidP="001C3BC5">
            <w:pPr>
              <w:jc w:val="center"/>
              <w:rPr>
                <w:rFonts w:ascii="Times New Roman" w:hAnsi="Times New Roman"/>
                <w:bCs/>
                <w:i/>
                <w:sz w:val="24"/>
                <w:szCs w:val="24"/>
              </w:rPr>
            </w:pPr>
          </w:p>
        </w:tc>
      </w:tr>
      <w:tr w:rsidR="009A6F4A" w:rsidRPr="00483891" w14:paraId="6C6E50D6" w14:textId="77777777" w:rsidTr="001C3BC5">
        <w:tc>
          <w:tcPr>
            <w:tcW w:w="1293" w:type="pct"/>
          </w:tcPr>
          <w:p w14:paraId="32D492F0" w14:textId="77777777" w:rsidR="009A6F4A" w:rsidRDefault="009A6F4A" w:rsidP="001C3BC5">
            <w:r>
              <w:rPr>
                <w:rFonts w:ascii="Times New Roman" w:hAnsi="Times New Roman"/>
                <w:sz w:val="24"/>
                <w:szCs w:val="24"/>
              </w:rPr>
              <w:t xml:space="preserve">ОК 09. </w:t>
            </w:r>
          </w:p>
          <w:p w14:paraId="2015D4A9" w14:textId="77777777" w:rsidR="009A6F4A" w:rsidRDefault="009A6F4A" w:rsidP="001C3BC5">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1309" w:type="pct"/>
          </w:tcPr>
          <w:p w14:paraId="008C1836" w14:textId="77777777" w:rsidR="009A6F4A" w:rsidRDefault="009A6F4A" w:rsidP="001C3BC5">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98987AB" w14:textId="77777777" w:rsidR="009A6F4A" w:rsidRDefault="009A6F4A" w:rsidP="001C3BC5">
            <w:r>
              <w:rPr>
                <w:rFonts w:ascii="Times New Roman" w:hAnsi="Times New Roman"/>
                <w:sz w:val="24"/>
                <w:szCs w:val="24"/>
              </w:rPr>
              <w:t>участвовать в диалогах на знакомые общие и профессиональные темы</w:t>
            </w:r>
          </w:p>
          <w:p w14:paraId="4C265981" w14:textId="77777777" w:rsidR="009A6F4A" w:rsidRDefault="009A6F4A" w:rsidP="001C3BC5">
            <w:r>
              <w:rPr>
                <w:rFonts w:ascii="Times New Roman" w:hAnsi="Times New Roman"/>
                <w:sz w:val="24"/>
                <w:szCs w:val="24"/>
              </w:rPr>
              <w:t>строить простые высказывания о себе и о своей профессиональной деятельности</w:t>
            </w:r>
          </w:p>
          <w:p w14:paraId="7644798C" w14:textId="77777777" w:rsidR="009A6F4A" w:rsidRDefault="009A6F4A" w:rsidP="001C3BC5">
            <w:r>
              <w:rPr>
                <w:rFonts w:ascii="Times New Roman" w:hAnsi="Times New Roman"/>
                <w:sz w:val="24"/>
                <w:szCs w:val="24"/>
              </w:rPr>
              <w:t>кратко обосновывать и объяснить свои действия (текущие и планируемые)</w:t>
            </w:r>
          </w:p>
          <w:p w14:paraId="3BF7E38D" w14:textId="77777777" w:rsidR="009A6F4A" w:rsidRDefault="009A6F4A" w:rsidP="001C3BC5">
            <w:r>
              <w:rPr>
                <w:rFonts w:ascii="Times New Roman" w:hAnsi="Times New Roman"/>
                <w:sz w:val="24"/>
                <w:szCs w:val="24"/>
              </w:rPr>
              <w:t>писать простые связные сообщения на знакомые или интересующие профессиональные темы</w:t>
            </w:r>
          </w:p>
        </w:tc>
        <w:tc>
          <w:tcPr>
            <w:tcW w:w="1349" w:type="pct"/>
          </w:tcPr>
          <w:p w14:paraId="2FE15D15" w14:textId="77777777" w:rsidR="009A6F4A" w:rsidRDefault="009A6F4A" w:rsidP="001C3BC5">
            <w:r>
              <w:rPr>
                <w:rFonts w:ascii="Times New Roman" w:hAnsi="Times New Roman"/>
                <w:sz w:val="24"/>
                <w:szCs w:val="24"/>
              </w:rPr>
              <w:t>правила построения простых и сложных предложений на профессиональные темы</w:t>
            </w:r>
          </w:p>
          <w:p w14:paraId="73BCC5B1" w14:textId="77777777" w:rsidR="009A6F4A" w:rsidRDefault="009A6F4A" w:rsidP="001C3BC5">
            <w:r>
              <w:rPr>
                <w:rFonts w:ascii="Times New Roman" w:hAnsi="Times New Roman"/>
                <w:sz w:val="24"/>
                <w:szCs w:val="24"/>
              </w:rPr>
              <w:t>основные общеупотребительные глаголы (бытовая и профессиональная лексика)</w:t>
            </w:r>
          </w:p>
          <w:p w14:paraId="2BF91A0D" w14:textId="77777777" w:rsidR="009A6F4A" w:rsidRDefault="009A6F4A" w:rsidP="001C3BC5">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0E693D37" w14:textId="77777777" w:rsidR="009A6F4A" w:rsidRDefault="009A6F4A" w:rsidP="001C3BC5">
            <w:r>
              <w:rPr>
                <w:rFonts w:ascii="Times New Roman" w:hAnsi="Times New Roman"/>
                <w:sz w:val="24"/>
                <w:szCs w:val="24"/>
              </w:rPr>
              <w:t>особенности произношения</w:t>
            </w:r>
          </w:p>
          <w:p w14:paraId="765E2E4F" w14:textId="77777777" w:rsidR="009A6F4A" w:rsidRDefault="009A6F4A" w:rsidP="001C3BC5">
            <w:r>
              <w:rPr>
                <w:rFonts w:ascii="Times New Roman" w:hAnsi="Times New Roman"/>
                <w:sz w:val="24"/>
                <w:szCs w:val="24"/>
              </w:rPr>
              <w:t>правила чтения текстов профессиональной направленности</w:t>
            </w:r>
          </w:p>
        </w:tc>
        <w:tc>
          <w:tcPr>
            <w:tcW w:w="1049" w:type="pct"/>
          </w:tcPr>
          <w:p w14:paraId="162389E8" w14:textId="77777777" w:rsidR="009A6F4A" w:rsidRPr="00483891" w:rsidRDefault="009A6F4A" w:rsidP="001C3BC5">
            <w:pPr>
              <w:jc w:val="center"/>
              <w:rPr>
                <w:rFonts w:ascii="Times New Roman" w:hAnsi="Times New Roman"/>
                <w:bCs/>
                <w:i/>
                <w:sz w:val="24"/>
                <w:szCs w:val="24"/>
              </w:rPr>
            </w:pPr>
          </w:p>
        </w:tc>
      </w:tr>
      <w:tr w:rsidR="009A6F4A" w:rsidRPr="00483891" w14:paraId="628EF4AB" w14:textId="77777777" w:rsidTr="001C3BC5">
        <w:tc>
          <w:tcPr>
            <w:tcW w:w="1293" w:type="pct"/>
          </w:tcPr>
          <w:p w14:paraId="5F200D7D" w14:textId="77777777" w:rsidR="009A6F4A" w:rsidRDefault="009A6F4A"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1.1</w:t>
            </w:r>
          </w:p>
          <w:p w14:paraId="6BB2560A" w14:textId="77777777" w:rsidR="009A6F4A" w:rsidRPr="000A2D85" w:rsidRDefault="009A6F4A" w:rsidP="001C3BC5">
            <w:pPr>
              <w:rPr>
                <w:rFonts w:ascii="Times New Roman" w:hAnsi="Times New Roman"/>
                <w:sz w:val="24"/>
                <w:szCs w:val="24"/>
              </w:rPr>
            </w:pPr>
            <w:r w:rsidRPr="000A2D85">
              <w:rPr>
                <w:rFonts w:ascii="Times New Roman" w:hAnsi="Times New Roman"/>
                <w:sz w:val="24"/>
                <w:szCs w:val="24"/>
              </w:rPr>
              <w:t>Подготавливать к работе технологическое оборудование, инструменты, оснастку</w:t>
            </w:r>
          </w:p>
        </w:tc>
        <w:tc>
          <w:tcPr>
            <w:tcW w:w="1309" w:type="pct"/>
          </w:tcPr>
          <w:p w14:paraId="339BB179" w14:textId="77777777" w:rsidR="009A6F4A" w:rsidRPr="00483891" w:rsidRDefault="009A6F4A" w:rsidP="001C3BC5">
            <w:pPr>
              <w:rPr>
                <w:rFonts w:ascii="Times New Roman" w:hAnsi="Times New Roman"/>
                <w:bCs/>
                <w:sz w:val="24"/>
                <w:szCs w:val="24"/>
              </w:rPr>
            </w:pPr>
            <w:r>
              <w:rPr>
                <w:rFonts w:ascii="Times New Roman" w:hAnsi="Times New Roman"/>
                <w:bCs/>
                <w:i/>
                <w:sz w:val="24"/>
                <w:szCs w:val="24"/>
              </w:rPr>
              <w:t>-</w:t>
            </w:r>
          </w:p>
        </w:tc>
        <w:tc>
          <w:tcPr>
            <w:tcW w:w="1349" w:type="pct"/>
          </w:tcPr>
          <w:p w14:paraId="76F441E6" w14:textId="77777777" w:rsidR="009A6F4A" w:rsidRPr="000A2D85" w:rsidRDefault="009A6F4A" w:rsidP="001C3BC5">
            <w:pPr>
              <w:rPr>
                <w:rFonts w:ascii="Times New Roman" w:hAnsi="Times New Roman"/>
                <w:bCs/>
                <w:sz w:val="24"/>
                <w:szCs w:val="24"/>
              </w:rPr>
            </w:pPr>
            <w:r w:rsidRPr="000A2D85">
              <w:rPr>
                <w:rFonts w:ascii="Times New Roman" w:hAnsi="Times New Roman"/>
                <w:bCs/>
                <w:sz w:val="24"/>
                <w:szCs w:val="24"/>
              </w:rPr>
              <w:t>основные требования, предъявляемые к оборудованию</w:t>
            </w:r>
          </w:p>
        </w:tc>
        <w:tc>
          <w:tcPr>
            <w:tcW w:w="1049" w:type="pct"/>
          </w:tcPr>
          <w:p w14:paraId="139117AF" w14:textId="77777777" w:rsidR="009A6F4A" w:rsidRPr="000A2D85" w:rsidRDefault="009A6F4A" w:rsidP="001C3BC5">
            <w:pPr>
              <w:rPr>
                <w:rFonts w:ascii="Times New Roman" w:hAnsi="Times New Roman"/>
                <w:sz w:val="24"/>
                <w:szCs w:val="24"/>
                <w:lang w:eastAsia="ru-RU"/>
              </w:rPr>
            </w:pPr>
            <w:r w:rsidRPr="000A2D85">
              <w:rPr>
                <w:rFonts w:ascii="Times New Roman" w:hAnsi="Times New Roman"/>
                <w:sz w:val="24"/>
                <w:szCs w:val="24"/>
                <w:lang w:eastAsia="ru-RU"/>
              </w:rPr>
              <w:t>подготовки установки к работе;</w:t>
            </w:r>
          </w:p>
          <w:p w14:paraId="40464341" w14:textId="77777777" w:rsidR="009A6F4A" w:rsidRPr="00483891" w:rsidRDefault="009A6F4A" w:rsidP="001C3BC5">
            <w:pPr>
              <w:rPr>
                <w:rFonts w:ascii="Times New Roman" w:hAnsi="Times New Roman"/>
                <w:bCs/>
                <w:sz w:val="24"/>
                <w:szCs w:val="24"/>
              </w:rPr>
            </w:pPr>
            <w:r w:rsidRPr="000A2D85">
              <w:rPr>
                <w:rFonts w:ascii="Times New Roman" w:hAnsi="Times New Roman"/>
                <w:sz w:val="24"/>
                <w:szCs w:val="24"/>
                <w:lang w:eastAsia="ru-RU"/>
              </w:rPr>
              <w:t>пуска и остановки машин и аппаратов</w:t>
            </w:r>
          </w:p>
        </w:tc>
      </w:tr>
      <w:tr w:rsidR="009A6F4A" w:rsidRPr="00483891" w14:paraId="0BE16D53" w14:textId="77777777" w:rsidTr="001C3BC5">
        <w:trPr>
          <w:trHeight w:val="327"/>
        </w:trPr>
        <w:tc>
          <w:tcPr>
            <w:tcW w:w="1293" w:type="pct"/>
          </w:tcPr>
          <w:p w14:paraId="214D3F15" w14:textId="77777777" w:rsidR="009A6F4A" w:rsidRDefault="009A6F4A"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1.2</w:t>
            </w:r>
          </w:p>
          <w:p w14:paraId="2B79BEE1" w14:textId="77777777" w:rsidR="009A6F4A" w:rsidRPr="000A2D85" w:rsidRDefault="009A6F4A" w:rsidP="001C3BC5">
            <w:pPr>
              <w:rPr>
                <w:rFonts w:ascii="Times New Roman" w:hAnsi="Times New Roman"/>
                <w:bCs/>
                <w:sz w:val="24"/>
                <w:szCs w:val="24"/>
              </w:rPr>
            </w:pPr>
            <w:r w:rsidRPr="000A2D85">
              <w:rPr>
                <w:rFonts w:ascii="Times New Roman" w:hAnsi="Times New Roman"/>
                <w:sz w:val="24"/>
                <w:szCs w:val="24"/>
                <w:lang w:eastAsia="ru-RU"/>
              </w:rPr>
              <w:t>Поддерживать бесперебойную работу обо</w:t>
            </w:r>
            <w:r w:rsidRPr="000A2D85">
              <w:rPr>
                <w:rFonts w:ascii="Times New Roman" w:hAnsi="Times New Roman"/>
                <w:sz w:val="24"/>
                <w:szCs w:val="24"/>
                <w:lang w:eastAsia="ru-RU"/>
              </w:rPr>
              <w:lastRenderedPageBreak/>
              <w:t>рудования, технологических линий, коммуникаций</w:t>
            </w:r>
          </w:p>
        </w:tc>
        <w:tc>
          <w:tcPr>
            <w:tcW w:w="1309" w:type="pct"/>
          </w:tcPr>
          <w:p w14:paraId="789C84B1" w14:textId="77777777" w:rsidR="009A6F4A" w:rsidRPr="00483891" w:rsidRDefault="009A6F4A" w:rsidP="001C3BC5">
            <w:pPr>
              <w:rPr>
                <w:rFonts w:ascii="Times New Roman" w:hAnsi="Times New Roman"/>
                <w:bCs/>
                <w:sz w:val="24"/>
                <w:szCs w:val="24"/>
              </w:rPr>
            </w:pPr>
            <w:r>
              <w:rPr>
                <w:rFonts w:ascii="Times New Roman" w:hAnsi="Times New Roman"/>
                <w:bCs/>
                <w:i/>
                <w:sz w:val="24"/>
                <w:szCs w:val="24"/>
              </w:rPr>
              <w:lastRenderedPageBreak/>
              <w:t>-</w:t>
            </w:r>
          </w:p>
        </w:tc>
        <w:tc>
          <w:tcPr>
            <w:tcW w:w="1349" w:type="pct"/>
          </w:tcPr>
          <w:p w14:paraId="279B7B08" w14:textId="77777777" w:rsidR="009A6F4A" w:rsidRPr="00075191" w:rsidRDefault="009A6F4A" w:rsidP="001C3BC5">
            <w:pPr>
              <w:rPr>
                <w:rFonts w:ascii="Times New Roman" w:hAnsi="Times New Roman"/>
                <w:bCs/>
                <w:sz w:val="24"/>
                <w:szCs w:val="24"/>
              </w:rPr>
            </w:pPr>
            <w:r w:rsidRPr="00075191">
              <w:rPr>
                <w:rFonts w:ascii="Times New Roman" w:hAnsi="Times New Roman"/>
                <w:bCs/>
                <w:sz w:val="24"/>
                <w:szCs w:val="24"/>
              </w:rPr>
              <w:t>основные требования, предъявляемые к оборудованию</w:t>
            </w:r>
          </w:p>
        </w:tc>
        <w:tc>
          <w:tcPr>
            <w:tcW w:w="1049" w:type="pct"/>
          </w:tcPr>
          <w:p w14:paraId="12CB97C8" w14:textId="77777777" w:rsidR="009A6F4A" w:rsidRPr="00075191" w:rsidRDefault="009A6F4A" w:rsidP="001C3BC5">
            <w:pPr>
              <w:rPr>
                <w:rFonts w:ascii="Times New Roman" w:hAnsi="Times New Roman"/>
                <w:bCs/>
                <w:sz w:val="24"/>
                <w:szCs w:val="24"/>
              </w:rPr>
            </w:pPr>
            <w:r w:rsidRPr="00075191">
              <w:rPr>
                <w:rFonts w:ascii="Times New Roman" w:hAnsi="Times New Roman"/>
                <w:bCs/>
                <w:sz w:val="24"/>
                <w:szCs w:val="24"/>
              </w:rPr>
              <w:t xml:space="preserve">наблюдения и контроля за работой и состоянием оборудования, </w:t>
            </w:r>
            <w:r w:rsidRPr="00075191">
              <w:rPr>
                <w:rFonts w:ascii="Times New Roman" w:hAnsi="Times New Roman"/>
                <w:bCs/>
                <w:sz w:val="24"/>
                <w:szCs w:val="24"/>
              </w:rPr>
              <w:lastRenderedPageBreak/>
              <w:t>коммуникаций и арматуры;</w:t>
            </w:r>
          </w:p>
          <w:p w14:paraId="278A9E23" w14:textId="77777777" w:rsidR="009A6F4A" w:rsidRPr="00075191" w:rsidRDefault="009A6F4A" w:rsidP="001C3BC5">
            <w:pPr>
              <w:rPr>
                <w:rFonts w:ascii="Times New Roman" w:hAnsi="Times New Roman"/>
                <w:bCs/>
                <w:sz w:val="24"/>
                <w:szCs w:val="24"/>
              </w:rPr>
            </w:pPr>
            <w:r w:rsidRPr="00075191">
              <w:rPr>
                <w:rFonts w:ascii="Times New Roman" w:hAnsi="Times New Roman"/>
                <w:bCs/>
                <w:sz w:val="24"/>
                <w:szCs w:val="24"/>
              </w:rPr>
              <w:t>ведения журнала наблюдения за работой оборудования</w:t>
            </w:r>
          </w:p>
        </w:tc>
      </w:tr>
      <w:tr w:rsidR="009A6F4A" w:rsidRPr="00483891" w14:paraId="7E68105A" w14:textId="77777777" w:rsidTr="001C3BC5">
        <w:trPr>
          <w:trHeight w:val="327"/>
        </w:trPr>
        <w:tc>
          <w:tcPr>
            <w:tcW w:w="1293" w:type="pct"/>
          </w:tcPr>
          <w:p w14:paraId="622BBD00" w14:textId="77777777" w:rsidR="009A6F4A" w:rsidRDefault="009A6F4A" w:rsidP="001C3BC5">
            <w:pPr>
              <w:rPr>
                <w:rFonts w:ascii="Times New Roman" w:hAnsi="Times New Roman"/>
                <w:bCs/>
                <w:sz w:val="24"/>
                <w:szCs w:val="24"/>
              </w:rPr>
            </w:pPr>
            <w:r w:rsidRPr="00483891">
              <w:rPr>
                <w:rFonts w:ascii="Times New Roman" w:hAnsi="Times New Roman"/>
                <w:bCs/>
                <w:sz w:val="24"/>
                <w:szCs w:val="24"/>
              </w:rPr>
              <w:lastRenderedPageBreak/>
              <w:t xml:space="preserve">ПК </w:t>
            </w:r>
            <w:r>
              <w:rPr>
                <w:rFonts w:ascii="Times New Roman" w:hAnsi="Times New Roman"/>
                <w:bCs/>
                <w:sz w:val="24"/>
                <w:szCs w:val="24"/>
              </w:rPr>
              <w:t>1.3</w:t>
            </w:r>
          </w:p>
          <w:p w14:paraId="42FE9D83" w14:textId="77777777" w:rsidR="009A6F4A" w:rsidRPr="000A2D85" w:rsidRDefault="009A6F4A" w:rsidP="001C3BC5">
            <w:pPr>
              <w:rPr>
                <w:rFonts w:ascii="Times New Roman" w:hAnsi="Times New Roman"/>
                <w:bCs/>
                <w:sz w:val="24"/>
                <w:szCs w:val="24"/>
              </w:rPr>
            </w:pPr>
            <w:r w:rsidRPr="000A2D85">
              <w:rPr>
                <w:rFonts w:ascii="Times New Roman" w:hAnsi="Times New Roman"/>
                <w:sz w:val="24"/>
                <w:szCs w:val="24"/>
                <w:lang w:eastAsia="ru-RU"/>
              </w:rPr>
              <w:t>Эксплуатировать оборудование при ведении технологического процесса с соблюдением правил техники безопасности</w:t>
            </w:r>
          </w:p>
        </w:tc>
        <w:tc>
          <w:tcPr>
            <w:tcW w:w="1309" w:type="pct"/>
          </w:tcPr>
          <w:p w14:paraId="3CED95BD" w14:textId="77777777" w:rsidR="009A6F4A" w:rsidRPr="00075191" w:rsidRDefault="009A6F4A" w:rsidP="001C3BC5">
            <w:pPr>
              <w:rPr>
                <w:rFonts w:ascii="Times New Roman" w:hAnsi="Times New Roman"/>
                <w:sz w:val="24"/>
                <w:szCs w:val="24"/>
                <w:lang w:eastAsia="ru-RU"/>
              </w:rPr>
            </w:pPr>
            <w:r w:rsidRPr="00075191">
              <w:rPr>
                <w:rFonts w:ascii="Times New Roman" w:hAnsi="Times New Roman"/>
                <w:sz w:val="24"/>
                <w:szCs w:val="24"/>
                <w:lang w:eastAsia="ru-RU"/>
              </w:rPr>
              <w:t>своевременно выявлять и устранять неполадки в работе оборудования;</w:t>
            </w:r>
          </w:p>
          <w:p w14:paraId="019643C3" w14:textId="77777777" w:rsidR="009A6F4A" w:rsidRPr="00483891" w:rsidRDefault="009A6F4A" w:rsidP="001C3BC5">
            <w:pPr>
              <w:rPr>
                <w:rFonts w:ascii="Times New Roman" w:hAnsi="Times New Roman"/>
                <w:bCs/>
                <w:i/>
                <w:sz w:val="24"/>
                <w:szCs w:val="24"/>
              </w:rPr>
            </w:pPr>
            <w:r w:rsidRPr="00075191">
              <w:rPr>
                <w:rFonts w:ascii="Times New Roman" w:hAnsi="Times New Roman"/>
                <w:sz w:val="24"/>
                <w:szCs w:val="24"/>
                <w:lang w:eastAsia="ru-RU"/>
              </w:rPr>
              <w:t>проверять работу систем, узлов и механизмов оборудования</w:t>
            </w:r>
          </w:p>
        </w:tc>
        <w:tc>
          <w:tcPr>
            <w:tcW w:w="1349" w:type="pct"/>
          </w:tcPr>
          <w:p w14:paraId="7CB249FB" w14:textId="77777777" w:rsidR="009A6F4A" w:rsidRPr="00483891" w:rsidRDefault="009A6F4A" w:rsidP="001C3BC5">
            <w:pPr>
              <w:rPr>
                <w:rFonts w:ascii="Times New Roman" w:hAnsi="Times New Roman"/>
                <w:bCs/>
                <w:i/>
                <w:sz w:val="24"/>
                <w:szCs w:val="24"/>
              </w:rPr>
            </w:pPr>
            <w:r>
              <w:rPr>
                <w:rFonts w:ascii="Times New Roman" w:hAnsi="Times New Roman"/>
                <w:bCs/>
                <w:i/>
                <w:sz w:val="24"/>
                <w:szCs w:val="24"/>
              </w:rPr>
              <w:t>-</w:t>
            </w:r>
          </w:p>
        </w:tc>
        <w:tc>
          <w:tcPr>
            <w:tcW w:w="1049" w:type="pct"/>
          </w:tcPr>
          <w:p w14:paraId="5ECD2096" w14:textId="77777777" w:rsidR="009A6F4A" w:rsidRPr="00483891" w:rsidRDefault="009A6F4A" w:rsidP="001C3BC5">
            <w:pPr>
              <w:rPr>
                <w:rFonts w:ascii="Times New Roman" w:hAnsi="Times New Roman"/>
                <w:bCs/>
                <w:i/>
                <w:sz w:val="24"/>
                <w:szCs w:val="24"/>
              </w:rPr>
            </w:pPr>
            <w:r>
              <w:rPr>
                <w:rFonts w:ascii="Times New Roman" w:hAnsi="Times New Roman"/>
                <w:bCs/>
                <w:i/>
                <w:sz w:val="24"/>
                <w:szCs w:val="24"/>
              </w:rPr>
              <w:t>-</w:t>
            </w:r>
          </w:p>
        </w:tc>
      </w:tr>
      <w:tr w:rsidR="009A6F4A" w:rsidRPr="00483891" w14:paraId="7A44FE84" w14:textId="77777777" w:rsidTr="001C3BC5">
        <w:trPr>
          <w:trHeight w:val="327"/>
        </w:trPr>
        <w:tc>
          <w:tcPr>
            <w:tcW w:w="1293" w:type="pct"/>
          </w:tcPr>
          <w:p w14:paraId="7948422E" w14:textId="77777777" w:rsidR="009A6F4A" w:rsidRDefault="009A6F4A"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1.4</w:t>
            </w:r>
          </w:p>
          <w:p w14:paraId="641FD7B8" w14:textId="77777777" w:rsidR="009A6F4A" w:rsidRPr="00075191" w:rsidRDefault="009A6F4A" w:rsidP="001C3BC5">
            <w:pPr>
              <w:rPr>
                <w:rFonts w:ascii="Times New Roman" w:hAnsi="Times New Roman"/>
                <w:bCs/>
                <w:sz w:val="24"/>
                <w:szCs w:val="24"/>
              </w:rPr>
            </w:pPr>
            <w:r w:rsidRPr="00075191">
              <w:rPr>
                <w:rFonts w:ascii="Times New Roman" w:hAnsi="Times New Roman"/>
                <w:sz w:val="24"/>
                <w:szCs w:val="24"/>
                <w:lang w:eastAsia="ru-RU"/>
              </w:rPr>
              <w:t>Подготавливать оборудование к проведению ремонтных работ различного характера и принимать оборудование из ремонта.</w:t>
            </w:r>
          </w:p>
        </w:tc>
        <w:tc>
          <w:tcPr>
            <w:tcW w:w="1309" w:type="pct"/>
          </w:tcPr>
          <w:p w14:paraId="34A3952C" w14:textId="77777777" w:rsidR="009A6F4A" w:rsidRPr="00075191" w:rsidRDefault="009A6F4A" w:rsidP="001C3BC5">
            <w:pPr>
              <w:rPr>
                <w:rFonts w:ascii="Times New Roman" w:hAnsi="Times New Roman"/>
                <w:bCs/>
                <w:sz w:val="24"/>
                <w:szCs w:val="24"/>
              </w:rPr>
            </w:pPr>
            <w:r w:rsidRPr="00075191">
              <w:rPr>
                <w:rFonts w:ascii="Times New Roman" w:hAnsi="Times New Roman"/>
                <w:bCs/>
                <w:sz w:val="24"/>
                <w:szCs w:val="24"/>
              </w:rPr>
              <w:t>подготавливать оборудование к ремонту</w:t>
            </w:r>
          </w:p>
        </w:tc>
        <w:tc>
          <w:tcPr>
            <w:tcW w:w="1349" w:type="pct"/>
          </w:tcPr>
          <w:p w14:paraId="029E7EF9" w14:textId="77777777" w:rsidR="009A6F4A" w:rsidRPr="00483891" w:rsidRDefault="009A6F4A" w:rsidP="001C3BC5">
            <w:pPr>
              <w:rPr>
                <w:rFonts w:ascii="Times New Roman" w:hAnsi="Times New Roman"/>
                <w:bCs/>
                <w:i/>
                <w:sz w:val="24"/>
                <w:szCs w:val="24"/>
              </w:rPr>
            </w:pPr>
          </w:p>
        </w:tc>
        <w:tc>
          <w:tcPr>
            <w:tcW w:w="1049" w:type="pct"/>
          </w:tcPr>
          <w:p w14:paraId="1579BC99" w14:textId="77777777" w:rsidR="009A6F4A" w:rsidRPr="00483891" w:rsidRDefault="009A6F4A" w:rsidP="001C3BC5">
            <w:pPr>
              <w:rPr>
                <w:rFonts w:ascii="Times New Roman" w:hAnsi="Times New Roman"/>
                <w:bCs/>
                <w:i/>
                <w:sz w:val="24"/>
                <w:szCs w:val="24"/>
              </w:rPr>
            </w:pPr>
          </w:p>
        </w:tc>
      </w:tr>
      <w:tr w:rsidR="009A6F4A" w:rsidRPr="00483891" w14:paraId="1F3BB3A6" w14:textId="77777777" w:rsidTr="001C3BC5">
        <w:trPr>
          <w:trHeight w:val="327"/>
        </w:trPr>
        <w:tc>
          <w:tcPr>
            <w:tcW w:w="1293" w:type="pct"/>
          </w:tcPr>
          <w:p w14:paraId="43E502FE" w14:textId="77777777" w:rsidR="009A6F4A" w:rsidRDefault="009A6F4A"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2.1</w:t>
            </w:r>
          </w:p>
          <w:p w14:paraId="43B0999F" w14:textId="77777777" w:rsidR="009A6F4A" w:rsidRPr="00075191" w:rsidRDefault="009A6F4A" w:rsidP="001C3BC5">
            <w:pPr>
              <w:rPr>
                <w:rFonts w:ascii="Times New Roman" w:hAnsi="Times New Roman"/>
                <w:bCs/>
                <w:sz w:val="24"/>
                <w:szCs w:val="24"/>
              </w:rPr>
            </w:pPr>
            <w:r w:rsidRPr="00075191">
              <w:rPr>
                <w:rFonts w:ascii="Times New Roman" w:hAnsi="Times New Roman"/>
                <w:sz w:val="24"/>
                <w:szCs w:val="24"/>
                <w:lang w:eastAsia="ru-RU"/>
              </w:rPr>
              <w:t>Вести учет расхода используемых сырья, вспомогательных материалов, энергоресурсов</w:t>
            </w:r>
          </w:p>
        </w:tc>
        <w:tc>
          <w:tcPr>
            <w:tcW w:w="1309" w:type="pct"/>
          </w:tcPr>
          <w:p w14:paraId="6902504F" w14:textId="77777777" w:rsidR="009A6F4A" w:rsidRPr="00075191" w:rsidRDefault="009A6F4A" w:rsidP="001C3BC5">
            <w:pPr>
              <w:rPr>
                <w:rFonts w:ascii="Times New Roman" w:hAnsi="Times New Roman"/>
                <w:sz w:val="24"/>
                <w:szCs w:val="24"/>
                <w:lang w:eastAsia="ru-RU"/>
              </w:rPr>
            </w:pPr>
            <w:r w:rsidRPr="00075191">
              <w:rPr>
                <w:rFonts w:ascii="Times New Roman" w:hAnsi="Times New Roman"/>
                <w:sz w:val="24"/>
                <w:szCs w:val="24"/>
                <w:lang w:eastAsia="ru-RU"/>
              </w:rPr>
              <w:t>отбирать и подготавливать пробы газов, жидкостей и твердых веществ;</w:t>
            </w:r>
          </w:p>
          <w:p w14:paraId="18CFE7F4" w14:textId="77777777" w:rsidR="009A6F4A" w:rsidRPr="00075191" w:rsidRDefault="009A6F4A" w:rsidP="001C3BC5">
            <w:pPr>
              <w:rPr>
                <w:rFonts w:ascii="Times New Roman" w:hAnsi="Times New Roman"/>
                <w:sz w:val="24"/>
                <w:szCs w:val="24"/>
                <w:lang w:eastAsia="ru-RU"/>
              </w:rPr>
            </w:pPr>
            <w:r w:rsidRPr="00075191">
              <w:rPr>
                <w:rFonts w:ascii="Times New Roman" w:hAnsi="Times New Roman"/>
                <w:sz w:val="24"/>
                <w:szCs w:val="24"/>
                <w:lang w:eastAsia="ru-RU"/>
              </w:rPr>
              <w:t>проводить анализ проб по стандартным методикам;</w:t>
            </w:r>
          </w:p>
          <w:p w14:paraId="7B023BC7" w14:textId="77777777" w:rsidR="009A6F4A" w:rsidRPr="00075191" w:rsidRDefault="009A6F4A" w:rsidP="001C3BC5">
            <w:pPr>
              <w:rPr>
                <w:rFonts w:ascii="Times New Roman" w:hAnsi="Times New Roman"/>
                <w:bCs/>
                <w:i/>
                <w:sz w:val="24"/>
                <w:szCs w:val="24"/>
              </w:rPr>
            </w:pPr>
            <w:r w:rsidRPr="00075191">
              <w:rPr>
                <w:rFonts w:ascii="Times New Roman" w:hAnsi="Times New Roman"/>
                <w:sz w:val="24"/>
                <w:szCs w:val="24"/>
                <w:lang w:eastAsia="ru-RU"/>
              </w:rPr>
              <w:t>пользоваться приборами и аппаратурой для химических, физико-химических и физических методов анализа и испытаний</w:t>
            </w:r>
          </w:p>
        </w:tc>
        <w:tc>
          <w:tcPr>
            <w:tcW w:w="1349" w:type="pct"/>
          </w:tcPr>
          <w:p w14:paraId="1FBC2DB7" w14:textId="77777777" w:rsidR="009A6F4A" w:rsidRPr="00075191" w:rsidRDefault="009A6F4A" w:rsidP="001C3BC5">
            <w:pPr>
              <w:rPr>
                <w:rFonts w:ascii="Times New Roman" w:hAnsi="Times New Roman"/>
                <w:sz w:val="24"/>
                <w:szCs w:val="24"/>
                <w:lang w:eastAsia="ru-RU"/>
              </w:rPr>
            </w:pPr>
            <w:r w:rsidRPr="00075191">
              <w:rPr>
                <w:rFonts w:ascii="Times New Roman" w:hAnsi="Times New Roman"/>
                <w:sz w:val="24"/>
                <w:szCs w:val="24"/>
                <w:lang w:eastAsia="ru-RU"/>
              </w:rPr>
              <w:t>теоретические основы методов анализов сырья, материалов и готовой продукции;</w:t>
            </w:r>
          </w:p>
          <w:p w14:paraId="11329907" w14:textId="77777777" w:rsidR="009A6F4A" w:rsidRPr="00075191" w:rsidRDefault="009A6F4A" w:rsidP="001C3BC5">
            <w:pPr>
              <w:rPr>
                <w:rFonts w:ascii="Times New Roman" w:hAnsi="Times New Roman"/>
                <w:sz w:val="24"/>
                <w:szCs w:val="24"/>
                <w:lang w:eastAsia="ru-RU"/>
              </w:rPr>
            </w:pPr>
            <w:r w:rsidRPr="00075191">
              <w:rPr>
                <w:rFonts w:ascii="Times New Roman" w:hAnsi="Times New Roman"/>
                <w:sz w:val="24"/>
                <w:szCs w:val="24"/>
                <w:lang w:eastAsia="ru-RU"/>
              </w:rPr>
              <w:t>правила отбора и подготовки проб; устройство, правила эксплуатации приборов и лабораторного оборудования;</w:t>
            </w:r>
          </w:p>
          <w:p w14:paraId="5D256953" w14:textId="77777777" w:rsidR="009A6F4A" w:rsidRPr="00075191" w:rsidRDefault="009A6F4A" w:rsidP="001C3BC5">
            <w:pPr>
              <w:rPr>
                <w:rFonts w:ascii="Times New Roman" w:hAnsi="Times New Roman"/>
                <w:sz w:val="24"/>
                <w:szCs w:val="24"/>
                <w:lang w:eastAsia="ru-RU"/>
              </w:rPr>
            </w:pPr>
            <w:r w:rsidRPr="00075191">
              <w:rPr>
                <w:rFonts w:ascii="Times New Roman" w:hAnsi="Times New Roman"/>
                <w:sz w:val="24"/>
                <w:szCs w:val="24"/>
                <w:lang w:eastAsia="ru-RU"/>
              </w:rPr>
              <w:t>безопасные методы и приемы работы с оборудованием и химическими реактивами</w:t>
            </w:r>
          </w:p>
        </w:tc>
        <w:tc>
          <w:tcPr>
            <w:tcW w:w="1049" w:type="pct"/>
          </w:tcPr>
          <w:p w14:paraId="7F466F70" w14:textId="77777777" w:rsidR="009A6F4A" w:rsidRPr="00075191" w:rsidRDefault="009A6F4A" w:rsidP="001C3BC5">
            <w:pPr>
              <w:rPr>
                <w:rFonts w:ascii="Times New Roman" w:hAnsi="Times New Roman"/>
                <w:sz w:val="24"/>
                <w:szCs w:val="24"/>
                <w:lang w:eastAsia="ru-RU"/>
              </w:rPr>
            </w:pPr>
            <w:r w:rsidRPr="00075191">
              <w:rPr>
                <w:rFonts w:ascii="Times New Roman" w:hAnsi="Times New Roman"/>
                <w:sz w:val="24"/>
                <w:szCs w:val="24"/>
                <w:lang w:eastAsia="ru-RU"/>
              </w:rPr>
              <w:t>отбора и подготовки проб для анализов;</w:t>
            </w:r>
          </w:p>
          <w:p w14:paraId="4C2E172B" w14:textId="77777777" w:rsidR="009A6F4A" w:rsidRPr="00075191" w:rsidRDefault="009A6F4A" w:rsidP="001C3BC5">
            <w:pPr>
              <w:rPr>
                <w:rFonts w:ascii="Times New Roman" w:hAnsi="Times New Roman"/>
                <w:bCs/>
                <w:i/>
                <w:sz w:val="24"/>
                <w:szCs w:val="24"/>
              </w:rPr>
            </w:pPr>
            <w:r w:rsidRPr="00075191">
              <w:rPr>
                <w:rFonts w:ascii="Times New Roman" w:hAnsi="Times New Roman"/>
                <w:sz w:val="24"/>
                <w:szCs w:val="24"/>
                <w:lang w:eastAsia="ru-RU"/>
              </w:rPr>
              <w:t>проведения анализов сырья, материалов и готовой продукции различными методами</w:t>
            </w:r>
          </w:p>
        </w:tc>
      </w:tr>
      <w:tr w:rsidR="009A6F4A" w:rsidRPr="00483891" w14:paraId="3409A9DB" w14:textId="77777777" w:rsidTr="001C3BC5">
        <w:trPr>
          <w:trHeight w:val="327"/>
        </w:trPr>
        <w:tc>
          <w:tcPr>
            <w:tcW w:w="1293" w:type="pct"/>
          </w:tcPr>
          <w:p w14:paraId="5067B7C7" w14:textId="77777777" w:rsidR="009A6F4A" w:rsidRDefault="009A6F4A"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2.2</w:t>
            </w:r>
          </w:p>
          <w:p w14:paraId="36022A48" w14:textId="77777777" w:rsidR="009A6F4A" w:rsidRPr="00075191" w:rsidRDefault="009A6F4A" w:rsidP="001C3BC5">
            <w:pPr>
              <w:rPr>
                <w:rFonts w:ascii="Times New Roman" w:hAnsi="Times New Roman"/>
                <w:bCs/>
                <w:sz w:val="24"/>
                <w:szCs w:val="24"/>
              </w:rPr>
            </w:pPr>
            <w:r w:rsidRPr="00075191">
              <w:rPr>
                <w:rFonts w:ascii="Times New Roman" w:hAnsi="Times New Roman"/>
                <w:sz w:val="24"/>
                <w:szCs w:val="24"/>
                <w:lang w:eastAsia="ru-RU"/>
              </w:rPr>
              <w:t>Контролировать качество сырья, полуфабрикатов (полупродуктов) и готовой продукции на всех участках производства химических веществ</w:t>
            </w:r>
          </w:p>
        </w:tc>
        <w:tc>
          <w:tcPr>
            <w:tcW w:w="1309" w:type="pct"/>
          </w:tcPr>
          <w:p w14:paraId="0C1CCF98" w14:textId="77777777" w:rsidR="009A6F4A" w:rsidRPr="005C1F20" w:rsidRDefault="009A6F4A" w:rsidP="001C3BC5">
            <w:pPr>
              <w:rPr>
                <w:rFonts w:ascii="Times New Roman" w:hAnsi="Times New Roman"/>
                <w:bCs/>
                <w:sz w:val="24"/>
                <w:szCs w:val="24"/>
              </w:rPr>
            </w:pPr>
            <w:r w:rsidRPr="005C1F20">
              <w:rPr>
                <w:rFonts w:ascii="Times New Roman" w:hAnsi="Times New Roman"/>
                <w:bCs/>
                <w:sz w:val="24"/>
                <w:szCs w:val="24"/>
              </w:rPr>
              <w:t>выполнять расчеты по результатам анализов</w:t>
            </w:r>
          </w:p>
        </w:tc>
        <w:tc>
          <w:tcPr>
            <w:tcW w:w="1349" w:type="pct"/>
          </w:tcPr>
          <w:p w14:paraId="4854BFFA" w14:textId="77777777" w:rsidR="009A6F4A" w:rsidRPr="005C1F20" w:rsidRDefault="009A6F4A" w:rsidP="001C3BC5">
            <w:pPr>
              <w:rPr>
                <w:rFonts w:ascii="Times New Roman" w:hAnsi="Times New Roman"/>
                <w:sz w:val="24"/>
                <w:szCs w:val="24"/>
              </w:rPr>
            </w:pPr>
            <w:r w:rsidRPr="005C1F20">
              <w:rPr>
                <w:rFonts w:ascii="Times New Roman" w:hAnsi="Times New Roman"/>
                <w:sz w:val="24"/>
                <w:szCs w:val="24"/>
              </w:rPr>
              <w:t>методы обработки информации</w:t>
            </w:r>
          </w:p>
          <w:p w14:paraId="7655B7C7" w14:textId="77777777" w:rsidR="009A6F4A" w:rsidRPr="005C1F20" w:rsidRDefault="009A6F4A" w:rsidP="001C3BC5">
            <w:pPr>
              <w:rPr>
                <w:rFonts w:ascii="Times New Roman" w:hAnsi="Times New Roman"/>
                <w:bCs/>
                <w:i/>
                <w:sz w:val="24"/>
                <w:szCs w:val="24"/>
              </w:rPr>
            </w:pPr>
          </w:p>
        </w:tc>
        <w:tc>
          <w:tcPr>
            <w:tcW w:w="1049" w:type="pct"/>
          </w:tcPr>
          <w:p w14:paraId="517844F4" w14:textId="77777777" w:rsidR="009A6F4A" w:rsidRPr="005C1F20" w:rsidRDefault="009A6F4A" w:rsidP="001C3BC5">
            <w:pPr>
              <w:rPr>
                <w:rFonts w:ascii="Times New Roman" w:hAnsi="Times New Roman"/>
                <w:sz w:val="24"/>
                <w:szCs w:val="24"/>
                <w:lang w:eastAsia="ru-RU"/>
              </w:rPr>
            </w:pPr>
            <w:r w:rsidRPr="005C1F20">
              <w:rPr>
                <w:rFonts w:ascii="Times New Roman" w:hAnsi="Times New Roman"/>
                <w:sz w:val="24"/>
                <w:szCs w:val="24"/>
                <w:lang w:eastAsia="ru-RU"/>
              </w:rPr>
              <w:t>ведения журнала результатов анализов;</w:t>
            </w:r>
          </w:p>
          <w:p w14:paraId="0DFA21A1" w14:textId="77777777" w:rsidR="009A6F4A" w:rsidRPr="005C1F20" w:rsidRDefault="009A6F4A" w:rsidP="001C3BC5">
            <w:pPr>
              <w:rPr>
                <w:rFonts w:ascii="Times New Roman" w:hAnsi="Times New Roman"/>
                <w:sz w:val="24"/>
                <w:szCs w:val="24"/>
                <w:lang w:eastAsia="ru-RU"/>
              </w:rPr>
            </w:pPr>
            <w:r w:rsidRPr="005C1F20">
              <w:rPr>
                <w:rFonts w:ascii="Times New Roman" w:hAnsi="Times New Roman"/>
                <w:sz w:val="24"/>
                <w:szCs w:val="24"/>
                <w:lang w:eastAsia="ru-RU"/>
              </w:rPr>
              <w:t>пользования справочной и нормативной литературой;</w:t>
            </w:r>
          </w:p>
          <w:p w14:paraId="4FE8E0EC" w14:textId="77777777" w:rsidR="009A6F4A" w:rsidRPr="005C1F20" w:rsidRDefault="009A6F4A" w:rsidP="001C3BC5">
            <w:pPr>
              <w:rPr>
                <w:rFonts w:ascii="Times New Roman" w:hAnsi="Times New Roman"/>
                <w:sz w:val="24"/>
                <w:szCs w:val="24"/>
                <w:lang w:eastAsia="ru-RU"/>
              </w:rPr>
            </w:pPr>
            <w:r w:rsidRPr="005C1F20">
              <w:rPr>
                <w:rFonts w:ascii="Times New Roman" w:hAnsi="Times New Roman"/>
                <w:sz w:val="24"/>
                <w:szCs w:val="24"/>
                <w:lang w:eastAsia="ru-RU"/>
              </w:rPr>
              <w:t>обработки результатов анализов; оценки результатов анализов</w:t>
            </w:r>
          </w:p>
        </w:tc>
      </w:tr>
      <w:tr w:rsidR="009A6F4A" w:rsidRPr="00483891" w14:paraId="7A91A211" w14:textId="77777777" w:rsidTr="001C3BC5">
        <w:trPr>
          <w:trHeight w:val="327"/>
        </w:trPr>
        <w:tc>
          <w:tcPr>
            <w:tcW w:w="1293" w:type="pct"/>
          </w:tcPr>
          <w:p w14:paraId="71C61484" w14:textId="77777777" w:rsidR="009A6F4A" w:rsidRPr="005C1F20" w:rsidRDefault="009A6F4A" w:rsidP="001C3BC5">
            <w:pPr>
              <w:rPr>
                <w:rFonts w:ascii="Times New Roman" w:hAnsi="Times New Roman"/>
                <w:bCs/>
                <w:sz w:val="24"/>
                <w:szCs w:val="24"/>
              </w:rPr>
            </w:pPr>
            <w:r w:rsidRPr="005C1F20">
              <w:rPr>
                <w:rFonts w:ascii="Times New Roman" w:hAnsi="Times New Roman"/>
                <w:bCs/>
                <w:sz w:val="24"/>
                <w:szCs w:val="24"/>
              </w:rPr>
              <w:t>ПК 3.2</w:t>
            </w:r>
          </w:p>
          <w:p w14:paraId="570E039D" w14:textId="77777777" w:rsidR="009A6F4A" w:rsidRPr="005C1F20" w:rsidRDefault="009A6F4A" w:rsidP="001C3BC5">
            <w:pPr>
              <w:rPr>
                <w:rFonts w:ascii="Times New Roman" w:hAnsi="Times New Roman"/>
                <w:bCs/>
                <w:sz w:val="24"/>
                <w:szCs w:val="24"/>
              </w:rPr>
            </w:pPr>
            <w:r w:rsidRPr="005C1F20">
              <w:rPr>
                <w:rFonts w:ascii="Times New Roman" w:hAnsi="Times New Roman"/>
                <w:sz w:val="24"/>
                <w:szCs w:val="24"/>
                <w:lang w:eastAsia="ru-RU"/>
              </w:rPr>
              <w:t>Организовывать своевременность проведения обучения безопасным методам труда, правилам технической эксплуатации оборудования, техники безопасности</w:t>
            </w:r>
          </w:p>
        </w:tc>
        <w:tc>
          <w:tcPr>
            <w:tcW w:w="1309" w:type="pct"/>
          </w:tcPr>
          <w:p w14:paraId="4FAD7B05" w14:textId="77777777" w:rsidR="009A6F4A" w:rsidRPr="005C1F20" w:rsidRDefault="009A6F4A" w:rsidP="001C3BC5">
            <w:pPr>
              <w:rPr>
                <w:rFonts w:ascii="Times New Roman" w:hAnsi="Times New Roman"/>
                <w:bCs/>
                <w:sz w:val="24"/>
                <w:szCs w:val="24"/>
              </w:rPr>
            </w:pPr>
            <w:r w:rsidRPr="005C1F20">
              <w:rPr>
                <w:rFonts w:ascii="Times New Roman" w:hAnsi="Times New Roman"/>
                <w:bCs/>
                <w:sz w:val="24"/>
                <w:szCs w:val="24"/>
              </w:rPr>
              <w:t>оценивать состояние техники безопасности и охраны окружающей среды</w:t>
            </w:r>
          </w:p>
        </w:tc>
        <w:tc>
          <w:tcPr>
            <w:tcW w:w="1349" w:type="pct"/>
          </w:tcPr>
          <w:p w14:paraId="4D55589D" w14:textId="77777777" w:rsidR="009A6F4A" w:rsidRPr="005C1F20" w:rsidRDefault="009A6F4A" w:rsidP="001C3BC5">
            <w:pPr>
              <w:rPr>
                <w:rFonts w:ascii="Times New Roman" w:hAnsi="Times New Roman"/>
                <w:sz w:val="24"/>
                <w:szCs w:val="24"/>
                <w:lang w:eastAsia="ru-RU"/>
              </w:rPr>
            </w:pPr>
            <w:r w:rsidRPr="005C1F20">
              <w:rPr>
                <w:rFonts w:ascii="Times New Roman" w:hAnsi="Times New Roman"/>
                <w:sz w:val="24"/>
                <w:szCs w:val="24"/>
                <w:lang w:eastAsia="ru-RU"/>
              </w:rPr>
              <w:t>безопасные методы труда, правила технической эксплуатации оборудования, техники безопасности;</w:t>
            </w:r>
          </w:p>
          <w:p w14:paraId="5E356B28" w14:textId="77777777" w:rsidR="009A6F4A" w:rsidRPr="005C1F20" w:rsidRDefault="009A6F4A" w:rsidP="001C3BC5">
            <w:pPr>
              <w:rPr>
                <w:rFonts w:ascii="Times New Roman" w:hAnsi="Times New Roman"/>
                <w:bCs/>
                <w:sz w:val="24"/>
                <w:szCs w:val="24"/>
              </w:rPr>
            </w:pPr>
            <w:r w:rsidRPr="005C1F20">
              <w:rPr>
                <w:rFonts w:ascii="Times New Roman" w:hAnsi="Times New Roman"/>
                <w:sz w:val="24"/>
                <w:szCs w:val="24"/>
                <w:lang w:eastAsia="ru-RU"/>
              </w:rPr>
              <w:t xml:space="preserve">применения средств индивидуальной защиты, первичных </w:t>
            </w:r>
            <w:r w:rsidRPr="005C1F20">
              <w:rPr>
                <w:rFonts w:ascii="Times New Roman" w:hAnsi="Times New Roman"/>
                <w:sz w:val="24"/>
                <w:szCs w:val="24"/>
                <w:lang w:eastAsia="ru-RU"/>
              </w:rPr>
              <w:lastRenderedPageBreak/>
              <w:t>средств пожаротушения</w:t>
            </w:r>
          </w:p>
        </w:tc>
        <w:tc>
          <w:tcPr>
            <w:tcW w:w="1049" w:type="pct"/>
          </w:tcPr>
          <w:p w14:paraId="425CBB7E" w14:textId="77777777" w:rsidR="009A6F4A" w:rsidRPr="005C1F20" w:rsidRDefault="009A6F4A" w:rsidP="001C3BC5">
            <w:pPr>
              <w:rPr>
                <w:rFonts w:ascii="Times New Roman" w:hAnsi="Times New Roman"/>
                <w:bCs/>
                <w:sz w:val="24"/>
                <w:szCs w:val="24"/>
              </w:rPr>
            </w:pPr>
            <w:r w:rsidRPr="005C1F20">
              <w:rPr>
                <w:rFonts w:ascii="Times New Roman" w:hAnsi="Times New Roman"/>
                <w:bCs/>
                <w:sz w:val="24"/>
                <w:szCs w:val="24"/>
              </w:rPr>
              <w:lastRenderedPageBreak/>
              <w:t>оказания первой помощи пострадавшим</w:t>
            </w:r>
          </w:p>
        </w:tc>
      </w:tr>
      <w:tr w:rsidR="009A6F4A" w:rsidRPr="005C1F20" w14:paraId="65D2345C" w14:textId="77777777" w:rsidTr="001C3BC5">
        <w:trPr>
          <w:trHeight w:val="327"/>
        </w:trPr>
        <w:tc>
          <w:tcPr>
            <w:tcW w:w="1293" w:type="pct"/>
          </w:tcPr>
          <w:p w14:paraId="40036973" w14:textId="77777777" w:rsidR="009A6F4A" w:rsidRPr="005C1F20" w:rsidRDefault="009A6F4A" w:rsidP="001C3BC5">
            <w:pPr>
              <w:rPr>
                <w:rFonts w:ascii="Times New Roman" w:hAnsi="Times New Roman"/>
                <w:bCs/>
                <w:sz w:val="24"/>
                <w:szCs w:val="24"/>
              </w:rPr>
            </w:pPr>
            <w:r w:rsidRPr="005C1F20">
              <w:rPr>
                <w:rFonts w:ascii="Times New Roman" w:hAnsi="Times New Roman"/>
                <w:bCs/>
                <w:sz w:val="24"/>
                <w:szCs w:val="24"/>
              </w:rPr>
              <w:lastRenderedPageBreak/>
              <w:t>ПК 3.3</w:t>
            </w:r>
          </w:p>
          <w:p w14:paraId="5DF1439B" w14:textId="77777777" w:rsidR="009A6F4A" w:rsidRPr="005C1F20" w:rsidRDefault="009A6F4A" w:rsidP="001C3BC5">
            <w:pPr>
              <w:rPr>
                <w:rFonts w:ascii="Times New Roman" w:hAnsi="Times New Roman"/>
                <w:bCs/>
                <w:sz w:val="24"/>
                <w:szCs w:val="24"/>
              </w:rPr>
            </w:pPr>
            <w:r w:rsidRPr="005C1F20">
              <w:rPr>
                <w:rFonts w:ascii="Times New Roman" w:hAnsi="Times New Roman"/>
                <w:sz w:val="24"/>
                <w:szCs w:val="24"/>
                <w:lang w:eastAsia="ru-RU"/>
              </w:rPr>
              <w:t>Контролировать выполнение правил техники безопасности, производственной и трудовой дисциплины, требований охраны труда промышленной и экологической безопасности</w:t>
            </w:r>
          </w:p>
        </w:tc>
        <w:tc>
          <w:tcPr>
            <w:tcW w:w="1309" w:type="pct"/>
          </w:tcPr>
          <w:p w14:paraId="0BBB818E" w14:textId="77777777" w:rsidR="009A6F4A" w:rsidRPr="005C1F20" w:rsidRDefault="009A6F4A" w:rsidP="001C3BC5">
            <w:pPr>
              <w:rPr>
                <w:rFonts w:ascii="Times New Roman" w:hAnsi="Times New Roman"/>
                <w:sz w:val="24"/>
                <w:szCs w:val="24"/>
              </w:rPr>
            </w:pPr>
            <w:r w:rsidRPr="005C1F20">
              <w:rPr>
                <w:rFonts w:ascii="Times New Roman" w:hAnsi="Times New Roman"/>
                <w:sz w:val="24"/>
                <w:szCs w:val="24"/>
              </w:rPr>
              <w:t>оценивать состояние техники безопасности и охраны окружающей среды</w:t>
            </w:r>
          </w:p>
          <w:p w14:paraId="3365DBCF" w14:textId="77777777" w:rsidR="009A6F4A" w:rsidRPr="005C1F20" w:rsidRDefault="009A6F4A" w:rsidP="001C3BC5">
            <w:pPr>
              <w:rPr>
                <w:rFonts w:ascii="Times New Roman" w:hAnsi="Times New Roman"/>
                <w:bCs/>
                <w:i/>
                <w:sz w:val="24"/>
                <w:szCs w:val="24"/>
              </w:rPr>
            </w:pPr>
          </w:p>
        </w:tc>
        <w:tc>
          <w:tcPr>
            <w:tcW w:w="1349" w:type="pct"/>
          </w:tcPr>
          <w:p w14:paraId="65AE6904" w14:textId="77777777" w:rsidR="009A6F4A" w:rsidRPr="005C1F20" w:rsidRDefault="009A6F4A" w:rsidP="001C3BC5">
            <w:pPr>
              <w:rPr>
                <w:rFonts w:ascii="Times New Roman" w:hAnsi="Times New Roman"/>
                <w:bCs/>
                <w:i/>
                <w:sz w:val="24"/>
                <w:szCs w:val="24"/>
              </w:rPr>
            </w:pPr>
            <w:r w:rsidRPr="005C1F20">
              <w:rPr>
                <w:rFonts w:ascii="Times New Roman" w:hAnsi="Times New Roman"/>
                <w:bCs/>
                <w:i/>
                <w:sz w:val="24"/>
                <w:szCs w:val="24"/>
              </w:rPr>
              <w:t>-</w:t>
            </w:r>
          </w:p>
        </w:tc>
        <w:tc>
          <w:tcPr>
            <w:tcW w:w="1049" w:type="pct"/>
          </w:tcPr>
          <w:p w14:paraId="6EFFAFF8" w14:textId="77777777" w:rsidR="009A6F4A" w:rsidRPr="005C1F20" w:rsidRDefault="009A6F4A" w:rsidP="001C3BC5">
            <w:pPr>
              <w:rPr>
                <w:rFonts w:ascii="Times New Roman" w:hAnsi="Times New Roman"/>
                <w:sz w:val="24"/>
                <w:szCs w:val="24"/>
                <w:lang w:eastAsia="ru-RU"/>
              </w:rPr>
            </w:pPr>
            <w:r w:rsidRPr="005C1F20">
              <w:rPr>
                <w:rFonts w:ascii="Times New Roman" w:hAnsi="Times New Roman"/>
                <w:sz w:val="24"/>
                <w:szCs w:val="24"/>
                <w:lang w:eastAsia="ru-RU"/>
              </w:rPr>
              <w:t>использования средств индивидуальной и коллективной защиты, противопожарной техники</w:t>
            </w:r>
          </w:p>
          <w:p w14:paraId="620E9E0D" w14:textId="77777777" w:rsidR="009A6F4A" w:rsidRPr="005C1F20" w:rsidRDefault="009A6F4A" w:rsidP="001C3BC5">
            <w:pPr>
              <w:rPr>
                <w:rFonts w:ascii="Times New Roman" w:hAnsi="Times New Roman"/>
                <w:bCs/>
                <w:i/>
                <w:sz w:val="24"/>
                <w:szCs w:val="24"/>
              </w:rPr>
            </w:pPr>
            <w:r w:rsidRPr="005C1F20">
              <w:rPr>
                <w:rFonts w:ascii="Times New Roman" w:hAnsi="Times New Roman"/>
                <w:sz w:val="24"/>
                <w:szCs w:val="24"/>
                <w:lang w:eastAsia="ru-RU"/>
              </w:rPr>
              <w:t>оказания первой помощи пострадавшим</w:t>
            </w:r>
          </w:p>
        </w:tc>
      </w:tr>
      <w:tr w:rsidR="009A6F4A" w:rsidRPr="00483891" w14:paraId="1EAB9C23" w14:textId="77777777" w:rsidTr="001C3BC5">
        <w:trPr>
          <w:trHeight w:val="327"/>
        </w:trPr>
        <w:tc>
          <w:tcPr>
            <w:tcW w:w="1293" w:type="pct"/>
          </w:tcPr>
          <w:p w14:paraId="4C2F8CE1" w14:textId="77777777" w:rsidR="009A6F4A" w:rsidRPr="00110169" w:rsidRDefault="009A6F4A" w:rsidP="001C3BC5">
            <w:pPr>
              <w:rPr>
                <w:rFonts w:ascii="Times New Roman" w:hAnsi="Times New Roman"/>
                <w:bCs/>
                <w:sz w:val="24"/>
                <w:szCs w:val="24"/>
              </w:rPr>
            </w:pPr>
            <w:r w:rsidRPr="00110169">
              <w:rPr>
                <w:rFonts w:ascii="Times New Roman" w:hAnsi="Times New Roman"/>
                <w:bCs/>
                <w:sz w:val="24"/>
                <w:szCs w:val="24"/>
              </w:rPr>
              <w:t>ПК 4.1</w:t>
            </w:r>
          </w:p>
          <w:p w14:paraId="573C7D50" w14:textId="77777777" w:rsidR="009A6F4A" w:rsidRPr="00110169" w:rsidRDefault="009A6F4A" w:rsidP="001C3BC5">
            <w:pPr>
              <w:rPr>
                <w:rFonts w:ascii="Times New Roman" w:hAnsi="Times New Roman"/>
                <w:bCs/>
                <w:sz w:val="24"/>
                <w:szCs w:val="24"/>
              </w:rPr>
            </w:pPr>
            <w:r w:rsidRPr="00110169">
              <w:rPr>
                <w:rFonts w:ascii="Times New Roman" w:hAnsi="Times New Roman"/>
                <w:sz w:val="24"/>
                <w:szCs w:val="24"/>
                <w:lang w:eastAsia="ru-RU"/>
              </w:rPr>
              <w:t>Получать продукты производства неорганических веществ заданного количества и качества</w:t>
            </w:r>
          </w:p>
        </w:tc>
        <w:tc>
          <w:tcPr>
            <w:tcW w:w="1309" w:type="pct"/>
          </w:tcPr>
          <w:p w14:paraId="46A03D47" w14:textId="77777777" w:rsidR="009A6F4A" w:rsidRPr="00110169" w:rsidRDefault="009A6F4A" w:rsidP="001C3BC5">
            <w:pPr>
              <w:rPr>
                <w:rFonts w:ascii="Times New Roman" w:hAnsi="Times New Roman"/>
                <w:bCs/>
                <w:i/>
                <w:sz w:val="24"/>
                <w:szCs w:val="24"/>
              </w:rPr>
            </w:pPr>
            <w:r w:rsidRPr="00110169">
              <w:rPr>
                <w:rFonts w:ascii="Times New Roman" w:hAnsi="Times New Roman"/>
                <w:bCs/>
                <w:i/>
                <w:sz w:val="24"/>
                <w:szCs w:val="24"/>
              </w:rPr>
              <w:t>-</w:t>
            </w:r>
          </w:p>
        </w:tc>
        <w:tc>
          <w:tcPr>
            <w:tcW w:w="1349" w:type="pct"/>
          </w:tcPr>
          <w:p w14:paraId="0C5BB71F" w14:textId="77777777" w:rsidR="009A6F4A" w:rsidRPr="00110169" w:rsidRDefault="009A6F4A" w:rsidP="001C3BC5">
            <w:pPr>
              <w:rPr>
                <w:rFonts w:ascii="Times New Roman" w:hAnsi="Times New Roman"/>
                <w:sz w:val="24"/>
                <w:szCs w:val="24"/>
                <w:lang w:eastAsia="ru-RU"/>
              </w:rPr>
            </w:pPr>
            <w:r w:rsidRPr="00110169">
              <w:rPr>
                <w:rFonts w:ascii="Times New Roman" w:hAnsi="Times New Roman"/>
                <w:sz w:val="24"/>
                <w:szCs w:val="24"/>
                <w:lang w:eastAsia="ru-RU"/>
              </w:rPr>
              <w:t>физические и химические свойства неорганических веществ;</w:t>
            </w:r>
          </w:p>
          <w:p w14:paraId="358CCA13" w14:textId="77777777" w:rsidR="009A6F4A" w:rsidRPr="00110169" w:rsidRDefault="009A6F4A" w:rsidP="001C3BC5">
            <w:pPr>
              <w:rPr>
                <w:rFonts w:ascii="Times New Roman" w:hAnsi="Times New Roman"/>
                <w:sz w:val="24"/>
                <w:szCs w:val="24"/>
                <w:lang w:eastAsia="ru-RU"/>
              </w:rPr>
            </w:pPr>
            <w:r w:rsidRPr="00110169">
              <w:rPr>
                <w:rFonts w:ascii="Times New Roman" w:hAnsi="Times New Roman"/>
                <w:sz w:val="24"/>
                <w:szCs w:val="24"/>
                <w:lang w:eastAsia="ru-RU"/>
              </w:rPr>
              <w:t>методы получения неорганических веществ и способы выделения основных и побочных продуктов;</w:t>
            </w:r>
          </w:p>
          <w:p w14:paraId="7530FC03" w14:textId="77777777" w:rsidR="009A6F4A" w:rsidRPr="00110169" w:rsidRDefault="009A6F4A" w:rsidP="001C3BC5">
            <w:pPr>
              <w:rPr>
                <w:rFonts w:ascii="Times New Roman" w:hAnsi="Times New Roman"/>
                <w:sz w:val="24"/>
                <w:szCs w:val="24"/>
              </w:rPr>
            </w:pPr>
            <w:r w:rsidRPr="00110169">
              <w:rPr>
                <w:rFonts w:ascii="Times New Roman" w:hAnsi="Times New Roman"/>
                <w:sz w:val="24"/>
                <w:szCs w:val="24"/>
              </w:rPr>
              <w:t>качественные характеристики продуктов производства</w:t>
            </w:r>
          </w:p>
        </w:tc>
        <w:tc>
          <w:tcPr>
            <w:tcW w:w="1049" w:type="pct"/>
          </w:tcPr>
          <w:p w14:paraId="7340F95F" w14:textId="77777777" w:rsidR="009A6F4A" w:rsidRPr="00483891" w:rsidRDefault="009A6F4A" w:rsidP="001C3BC5">
            <w:pPr>
              <w:rPr>
                <w:rFonts w:ascii="Times New Roman" w:hAnsi="Times New Roman"/>
                <w:bCs/>
                <w:i/>
                <w:sz w:val="24"/>
                <w:szCs w:val="24"/>
              </w:rPr>
            </w:pPr>
            <w:r>
              <w:rPr>
                <w:rFonts w:ascii="Times New Roman" w:hAnsi="Times New Roman"/>
                <w:bCs/>
                <w:i/>
                <w:sz w:val="24"/>
                <w:szCs w:val="24"/>
              </w:rPr>
              <w:t>-</w:t>
            </w:r>
          </w:p>
        </w:tc>
      </w:tr>
      <w:tr w:rsidR="009A6F4A" w:rsidRPr="00483891" w14:paraId="0DCF70B9" w14:textId="77777777" w:rsidTr="001C3BC5">
        <w:trPr>
          <w:trHeight w:val="327"/>
        </w:trPr>
        <w:tc>
          <w:tcPr>
            <w:tcW w:w="1293" w:type="pct"/>
          </w:tcPr>
          <w:p w14:paraId="3891B079" w14:textId="77777777" w:rsidR="009A6F4A" w:rsidRPr="00110169" w:rsidRDefault="009A6F4A" w:rsidP="001C3BC5">
            <w:pPr>
              <w:rPr>
                <w:rFonts w:ascii="Times New Roman" w:hAnsi="Times New Roman"/>
                <w:bCs/>
                <w:sz w:val="24"/>
                <w:szCs w:val="24"/>
              </w:rPr>
            </w:pPr>
            <w:r w:rsidRPr="00110169">
              <w:rPr>
                <w:rFonts w:ascii="Times New Roman" w:hAnsi="Times New Roman"/>
                <w:bCs/>
                <w:sz w:val="24"/>
                <w:szCs w:val="24"/>
              </w:rPr>
              <w:t>ПК 4.3</w:t>
            </w:r>
          </w:p>
          <w:p w14:paraId="482BEFEB" w14:textId="77777777" w:rsidR="009A6F4A" w:rsidRPr="00110169" w:rsidRDefault="009A6F4A" w:rsidP="001C3BC5">
            <w:pPr>
              <w:rPr>
                <w:rFonts w:ascii="Times New Roman" w:hAnsi="Times New Roman"/>
                <w:bCs/>
                <w:sz w:val="24"/>
                <w:szCs w:val="24"/>
              </w:rPr>
            </w:pPr>
            <w:r w:rsidRPr="00110169">
              <w:rPr>
                <w:rFonts w:ascii="Times New Roman" w:hAnsi="Times New Roman"/>
                <w:sz w:val="24"/>
                <w:szCs w:val="24"/>
                <w:lang w:eastAsia="ru-RU"/>
              </w:rPr>
              <w:t>Выполнять требования охраны труда и безопасности на производстве.</w:t>
            </w:r>
          </w:p>
        </w:tc>
        <w:tc>
          <w:tcPr>
            <w:tcW w:w="1309" w:type="pct"/>
          </w:tcPr>
          <w:p w14:paraId="589FDBAB" w14:textId="77777777" w:rsidR="009A6F4A" w:rsidRPr="00110169" w:rsidRDefault="009A6F4A" w:rsidP="001C3BC5">
            <w:pPr>
              <w:rPr>
                <w:rFonts w:ascii="Times New Roman" w:hAnsi="Times New Roman"/>
                <w:sz w:val="24"/>
                <w:szCs w:val="24"/>
              </w:rPr>
            </w:pPr>
            <w:r w:rsidRPr="00110169">
              <w:rPr>
                <w:rFonts w:ascii="Times New Roman" w:hAnsi="Times New Roman"/>
                <w:sz w:val="24"/>
                <w:szCs w:val="24"/>
              </w:rPr>
              <w:t>обеспечивать безопасность окружающей среды</w:t>
            </w:r>
          </w:p>
          <w:p w14:paraId="07BB0C09" w14:textId="77777777" w:rsidR="009A6F4A" w:rsidRPr="00110169" w:rsidRDefault="009A6F4A" w:rsidP="001C3BC5">
            <w:pPr>
              <w:rPr>
                <w:rFonts w:ascii="Times New Roman" w:hAnsi="Times New Roman"/>
                <w:bCs/>
                <w:i/>
                <w:sz w:val="24"/>
                <w:szCs w:val="24"/>
              </w:rPr>
            </w:pPr>
          </w:p>
        </w:tc>
        <w:tc>
          <w:tcPr>
            <w:tcW w:w="1349" w:type="pct"/>
          </w:tcPr>
          <w:p w14:paraId="2DC971BD" w14:textId="77777777" w:rsidR="009A6F4A" w:rsidRPr="00110169" w:rsidRDefault="009A6F4A" w:rsidP="001C3BC5">
            <w:pPr>
              <w:rPr>
                <w:rFonts w:ascii="Times New Roman" w:hAnsi="Times New Roman"/>
                <w:bCs/>
                <w:i/>
                <w:sz w:val="24"/>
                <w:szCs w:val="24"/>
              </w:rPr>
            </w:pPr>
            <w:r w:rsidRPr="00110169">
              <w:rPr>
                <w:rFonts w:ascii="Times New Roman" w:hAnsi="Times New Roman"/>
                <w:bCs/>
                <w:i/>
                <w:sz w:val="24"/>
                <w:szCs w:val="24"/>
              </w:rPr>
              <w:t>-</w:t>
            </w:r>
          </w:p>
        </w:tc>
        <w:tc>
          <w:tcPr>
            <w:tcW w:w="1049" w:type="pct"/>
          </w:tcPr>
          <w:p w14:paraId="241D298B" w14:textId="77777777" w:rsidR="009A6F4A" w:rsidRPr="00483891" w:rsidRDefault="009A6F4A" w:rsidP="001C3BC5">
            <w:pPr>
              <w:rPr>
                <w:rFonts w:ascii="Times New Roman" w:hAnsi="Times New Roman"/>
                <w:bCs/>
                <w:i/>
                <w:sz w:val="24"/>
                <w:szCs w:val="24"/>
              </w:rPr>
            </w:pPr>
            <w:r>
              <w:rPr>
                <w:rFonts w:ascii="Times New Roman" w:hAnsi="Times New Roman"/>
                <w:bCs/>
                <w:i/>
                <w:sz w:val="24"/>
                <w:szCs w:val="24"/>
              </w:rPr>
              <w:t>-</w:t>
            </w:r>
          </w:p>
        </w:tc>
      </w:tr>
      <w:tr w:rsidR="009A6F4A" w:rsidRPr="00483891" w14:paraId="0524BAFE" w14:textId="77777777" w:rsidTr="001C3BC5">
        <w:trPr>
          <w:trHeight w:val="327"/>
        </w:trPr>
        <w:tc>
          <w:tcPr>
            <w:tcW w:w="1293" w:type="pct"/>
          </w:tcPr>
          <w:p w14:paraId="6A2417A9" w14:textId="77777777" w:rsidR="009A6F4A" w:rsidRPr="00110169" w:rsidRDefault="009A6F4A" w:rsidP="001C3BC5">
            <w:pPr>
              <w:rPr>
                <w:rFonts w:ascii="Times New Roman" w:hAnsi="Times New Roman"/>
                <w:bCs/>
                <w:sz w:val="24"/>
                <w:szCs w:val="24"/>
              </w:rPr>
            </w:pPr>
            <w:r w:rsidRPr="00110169">
              <w:rPr>
                <w:rFonts w:ascii="Times New Roman" w:hAnsi="Times New Roman"/>
                <w:bCs/>
                <w:sz w:val="24"/>
                <w:szCs w:val="24"/>
              </w:rPr>
              <w:t>ПК 4.</w:t>
            </w:r>
            <w:r>
              <w:rPr>
                <w:rFonts w:ascii="Times New Roman" w:hAnsi="Times New Roman"/>
                <w:bCs/>
                <w:sz w:val="24"/>
                <w:szCs w:val="24"/>
              </w:rPr>
              <w:t>5</w:t>
            </w:r>
          </w:p>
          <w:p w14:paraId="05AC9FEA" w14:textId="77777777" w:rsidR="009A6F4A" w:rsidRPr="00110169" w:rsidRDefault="009A6F4A" w:rsidP="001C3BC5">
            <w:pPr>
              <w:rPr>
                <w:rFonts w:ascii="Times New Roman" w:hAnsi="Times New Roman"/>
                <w:bCs/>
                <w:sz w:val="24"/>
                <w:szCs w:val="24"/>
              </w:rPr>
            </w:pPr>
            <w:r w:rsidRPr="00110169">
              <w:rPr>
                <w:rFonts w:ascii="Times New Roman" w:hAnsi="Times New Roman"/>
                <w:sz w:val="24"/>
                <w:szCs w:val="24"/>
                <w:lang w:eastAsia="ru-RU"/>
              </w:rPr>
              <w:t>Рассчитывать технико-экономические показатели технологического процесса производства неорганических веществ</w:t>
            </w:r>
          </w:p>
        </w:tc>
        <w:tc>
          <w:tcPr>
            <w:tcW w:w="1309" w:type="pct"/>
          </w:tcPr>
          <w:p w14:paraId="4A7F8E9A" w14:textId="77777777" w:rsidR="009A6F4A" w:rsidRPr="00110169" w:rsidRDefault="009A6F4A" w:rsidP="001C3BC5">
            <w:pPr>
              <w:rPr>
                <w:rFonts w:ascii="Times New Roman" w:hAnsi="Times New Roman"/>
                <w:sz w:val="24"/>
                <w:szCs w:val="24"/>
              </w:rPr>
            </w:pPr>
            <w:r w:rsidRPr="00110169">
              <w:rPr>
                <w:rFonts w:ascii="Times New Roman" w:hAnsi="Times New Roman"/>
                <w:sz w:val="24"/>
                <w:szCs w:val="24"/>
              </w:rPr>
              <w:t>обеспечивать безопасность окружающей среды;</w:t>
            </w:r>
          </w:p>
          <w:p w14:paraId="1A8E856F" w14:textId="77777777" w:rsidR="009A6F4A" w:rsidRPr="00110169" w:rsidRDefault="009A6F4A" w:rsidP="001C3BC5">
            <w:pPr>
              <w:rPr>
                <w:rFonts w:ascii="Times New Roman" w:hAnsi="Times New Roman"/>
                <w:bCs/>
                <w:i/>
                <w:sz w:val="24"/>
                <w:szCs w:val="24"/>
              </w:rPr>
            </w:pPr>
          </w:p>
        </w:tc>
        <w:tc>
          <w:tcPr>
            <w:tcW w:w="1349" w:type="pct"/>
          </w:tcPr>
          <w:p w14:paraId="68A1C4D8" w14:textId="77777777" w:rsidR="009A6F4A" w:rsidRPr="00110169" w:rsidRDefault="009A6F4A" w:rsidP="001C3BC5">
            <w:pPr>
              <w:rPr>
                <w:rFonts w:ascii="Times New Roman" w:hAnsi="Times New Roman"/>
                <w:bCs/>
                <w:i/>
                <w:sz w:val="24"/>
                <w:szCs w:val="24"/>
              </w:rPr>
            </w:pPr>
            <w:r w:rsidRPr="00110169">
              <w:rPr>
                <w:rFonts w:ascii="Times New Roman" w:hAnsi="Times New Roman"/>
                <w:bCs/>
                <w:i/>
                <w:sz w:val="24"/>
                <w:szCs w:val="24"/>
              </w:rPr>
              <w:t>-</w:t>
            </w:r>
          </w:p>
        </w:tc>
        <w:tc>
          <w:tcPr>
            <w:tcW w:w="1049" w:type="pct"/>
          </w:tcPr>
          <w:p w14:paraId="21098449" w14:textId="77777777" w:rsidR="009A6F4A" w:rsidRPr="00483891" w:rsidRDefault="009A6F4A" w:rsidP="001C3BC5">
            <w:pPr>
              <w:rPr>
                <w:rFonts w:ascii="Times New Roman" w:hAnsi="Times New Roman"/>
                <w:bCs/>
                <w:i/>
                <w:sz w:val="24"/>
                <w:szCs w:val="24"/>
              </w:rPr>
            </w:pPr>
            <w:r>
              <w:rPr>
                <w:rFonts w:ascii="Times New Roman" w:hAnsi="Times New Roman"/>
                <w:bCs/>
                <w:i/>
                <w:sz w:val="24"/>
                <w:szCs w:val="24"/>
              </w:rPr>
              <w:t>-</w:t>
            </w:r>
          </w:p>
        </w:tc>
      </w:tr>
    </w:tbl>
    <w:p w14:paraId="76C0BBFF" w14:textId="77777777" w:rsidR="00B73C99" w:rsidRDefault="00B73C99" w:rsidP="00B73C99">
      <w:pPr>
        <w:spacing w:after="120"/>
        <w:ind w:firstLine="709"/>
        <w:rPr>
          <w:rFonts w:ascii="Times New Roman" w:hAnsi="Times New Roman" w:cs="Times New Roman"/>
          <w:bCs/>
          <w:sz w:val="24"/>
          <w:szCs w:val="24"/>
        </w:rPr>
      </w:pPr>
    </w:p>
    <w:p w14:paraId="5AF92430" w14:textId="77777777" w:rsidR="00B73C99" w:rsidRDefault="00B73C99" w:rsidP="008E7832">
      <w:pPr>
        <w:pStyle w:val="a4"/>
        <w:numPr>
          <w:ilvl w:val="1"/>
          <w:numId w:val="23"/>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22EE3DB3"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10197" w:type="dxa"/>
        <w:jc w:val="center"/>
        <w:tblLook w:val="04A0" w:firstRow="1" w:lastRow="0" w:firstColumn="1" w:lastColumn="0" w:noHBand="0" w:noVBand="1"/>
      </w:tblPr>
      <w:tblGrid>
        <w:gridCol w:w="3823"/>
        <w:gridCol w:w="2737"/>
        <w:gridCol w:w="963"/>
        <w:gridCol w:w="2674"/>
      </w:tblGrid>
      <w:tr w:rsidR="009A6F4A" w:rsidRPr="009A6F4A" w14:paraId="154984E4" w14:textId="77777777" w:rsidTr="009A6F4A">
        <w:trPr>
          <w:jc w:val="center"/>
        </w:trPr>
        <w:tc>
          <w:tcPr>
            <w:tcW w:w="3823" w:type="dxa"/>
          </w:tcPr>
          <w:p w14:paraId="2C87763B" w14:textId="77777777" w:rsidR="009A6F4A" w:rsidRPr="009A6F4A" w:rsidRDefault="009A6F4A" w:rsidP="00B73C99">
            <w:pPr>
              <w:pStyle w:val="a4"/>
              <w:spacing w:after="120"/>
              <w:ind w:left="0"/>
              <w:rPr>
                <w:rFonts w:ascii="Times New Roman" w:hAnsi="Times New Roman" w:cs="Times New Roman"/>
                <w:b/>
                <w:sz w:val="24"/>
                <w:szCs w:val="24"/>
              </w:rPr>
            </w:pPr>
            <w:r w:rsidRPr="009A6F4A">
              <w:rPr>
                <w:rFonts w:ascii="Times New Roman" w:hAnsi="Times New Roman" w:cs="Times New Roman"/>
                <w:b/>
                <w:sz w:val="24"/>
                <w:szCs w:val="24"/>
              </w:rPr>
              <w:t xml:space="preserve">Дополнительные знания, умения, навыки </w:t>
            </w:r>
            <w:r w:rsidRPr="009A6F4A">
              <w:rPr>
                <w:rFonts w:ascii="Times New Roman" w:hAnsi="Times New Roman" w:cs="Times New Roman"/>
                <w:b/>
                <w:i/>
                <w:iCs/>
                <w:sz w:val="24"/>
                <w:szCs w:val="24"/>
              </w:rPr>
              <w:t>(если указаны ПК)</w:t>
            </w:r>
          </w:p>
        </w:tc>
        <w:tc>
          <w:tcPr>
            <w:tcW w:w="2737" w:type="dxa"/>
          </w:tcPr>
          <w:p w14:paraId="63CF824F" w14:textId="77777777" w:rsidR="009A6F4A" w:rsidRPr="009A6F4A" w:rsidRDefault="009A6F4A" w:rsidP="00B73C99">
            <w:pPr>
              <w:pStyle w:val="a4"/>
              <w:spacing w:after="120"/>
              <w:ind w:left="0"/>
              <w:rPr>
                <w:rFonts w:ascii="Times New Roman" w:hAnsi="Times New Roman" w:cs="Times New Roman"/>
                <w:b/>
                <w:sz w:val="24"/>
                <w:szCs w:val="24"/>
              </w:rPr>
            </w:pPr>
            <w:r w:rsidRPr="009A6F4A">
              <w:rPr>
                <w:rFonts w:ascii="Times New Roman" w:hAnsi="Times New Roman" w:cs="Times New Roman"/>
                <w:b/>
                <w:sz w:val="24"/>
                <w:szCs w:val="24"/>
              </w:rPr>
              <w:t>№, наименование темы</w:t>
            </w:r>
          </w:p>
        </w:tc>
        <w:tc>
          <w:tcPr>
            <w:tcW w:w="963" w:type="dxa"/>
          </w:tcPr>
          <w:p w14:paraId="2AC6F87A" w14:textId="77777777" w:rsidR="009A6F4A" w:rsidRPr="009A6F4A" w:rsidRDefault="009A6F4A" w:rsidP="00B73C99">
            <w:pPr>
              <w:pStyle w:val="a4"/>
              <w:spacing w:after="120"/>
              <w:ind w:left="0"/>
              <w:rPr>
                <w:rFonts w:ascii="Times New Roman" w:hAnsi="Times New Roman" w:cs="Times New Roman"/>
                <w:b/>
                <w:sz w:val="24"/>
                <w:szCs w:val="24"/>
              </w:rPr>
            </w:pPr>
            <w:r w:rsidRPr="009A6F4A">
              <w:rPr>
                <w:rFonts w:ascii="Times New Roman" w:hAnsi="Times New Roman" w:cs="Times New Roman"/>
                <w:b/>
                <w:sz w:val="24"/>
                <w:szCs w:val="24"/>
              </w:rPr>
              <w:t>Объем часов</w:t>
            </w:r>
          </w:p>
        </w:tc>
        <w:tc>
          <w:tcPr>
            <w:tcW w:w="2674" w:type="dxa"/>
          </w:tcPr>
          <w:p w14:paraId="2E3729C0" w14:textId="77777777" w:rsidR="009A6F4A" w:rsidRPr="009A6F4A" w:rsidRDefault="009A6F4A" w:rsidP="00B73C99">
            <w:pPr>
              <w:pStyle w:val="a4"/>
              <w:spacing w:after="120"/>
              <w:ind w:left="0"/>
              <w:rPr>
                <w:rFonts w:ascii="Times New Roman" w:hAnsi="Times New Roman" w:cs="Times New Roman"/>
                <w:b/>
                <w:sz w:val="24"/>
                <w:szCs w:val="24"/>
              </w:rPr>
            </w:pPr>
            <w:r w:rsidRPr="009A6F4A">
              <w:rPr>
                <w:rFonts w:ascii="Times New Roman" w:hAnsi="Times New Roman" w:cs="Times New Roman"/>
                <w:b/>
                <w:sz w:val="24"/>
                <w:szCs w:val="24"/>
              </w:rPr>
              <w:t>Обоснование включения в рабочую программу</w:t>
            </w:r>
          </w:p>
        </w:tc>
      </w:tr>
      <w:tr w:rsidR="009A6F4A" w14:paraId="1E81AB9D" w14:textId="77777777" w:rsidTr="009A6F4A">
        <w:trPr>
          <w:jc w:val="center"/>
        </w:trPr>
        <w:tc>
          <w:tcPr>
            <w:tcW w:w="3823" w:type="dxa"/>
          </w:tcPr>
          <w:p w14:paraId="05DDF60E" w14:textId="77777777" w:rsidR="009A6F4A" w:rsidRPr="009A6F4A" w:rsidRDefault="009A6F4A" w:rsidP="009A6F4A">
            <w:pPr>
              <w:rPr>
                <w:rFonts w:ascii="Times New Roman" w:hAnsi="Times New Roman"/>
                <w:bCs/>
                <w:sz w:val="24"/>
                <w:szCs w:val="24"/>
              </w:rPr>
            </w:pPr>
            <w:r w:rsidRPr="009A6F4A">
              <w:rPr>
                <w:rFonts w:ascii="Times New Roman" w:hAnsi="Times New Roman"/>
                <w:sz w:val="24"/>
                <w:szCs w:val="24"/>
                <w:lang w:eastAsia="ru-RU"/>
              </w:rPr>
              <w:t>Проводить метрологическую обработку результатов анализа</w:t>
            </w:r>
          </w:p>
          <w:p w14:paraId="2F3529D0" w14:textId="77777777" w:rsidR="009A6F4A" w:rsidRPr="009A6F4A" w:rsidRDefault="009A6F4A" w:rsidP="009A6F4A">
            <w:pPr>
              <w:rPr>
                <w:rFonts w:ascii="Times New Roman" w:hAnsi="Times New Roman"/>
                <w:bCs/>
                <w:sz w:val="24"/>
                <w:szCs w:val="24"/>
              </w:rPr>
            </w:pPr>
            <w:r w:rsidRPr="009A6F4A">
              <w:rPr>
                <w:rFonts w:ascii="Times New Roman" w:hAnsi="Times New Roman"/>
                <w:bCs/>
                <w:sz w:val="24"/>
                <w:szCs w:val="24"/>
              </w:rPr>
              <w:t>ПК 2.2</w:t>
            </w:r>
          </w:p>
          <w:p w14:paraId="6C33C9FE" w14:textId="2591E948" w:rsidR="009A6F4A" w:rsidRPr="009A6F4A" w:rsidRDefault="009A6F4A" w:rsidP="009A6F4A">
            <w:pPr>
              <w:pStyle w:val="a4"/>
              <w:spacing w:after="120"/>
              <w:ind w:left="0"/>
              <w:rPr>
                <w:rFonts w:ascii="Times New Roman" w:hAnsi="Times New Roman" w:cs="Times New Roman"/>
                <w:bCs/>
                <w:sz w:val="24"/>
                <w:szCs w:val="24"/>
              </w:rPr>
            </w:pPr>
            <w:r w:rsidRPr="009A6F4A">
              <w:rPr>
                <w:rFonts w:ascii="Times New Roman" w:hAnsi="Times New Roman"/>
                <w:sz w:val="24"/>
                <w:szCs w:val="24"/>
                <w:lang w:eastAsia="ru-RU"/>
              </w:rPr>
              <w:t>Контролировать качество сырья, полуфабрикатов (полупродуктов) и готовой продукции на всех участках производства химических веществ</w:t>
            </w:r>
          </w:p>
        </w:tc>
        <w:tc>
          <w:tcPr>
            <w:tcW w:w="2737" w:type="dxa"/>
          </w:tcPr>
          <w:p w14:paraId="69AF2507" w14:textId="77777777" w:rsidR="009A6F4A" w:rsidRPr="009A6F4A" w:rsidRDefault="009A6F4A" w:rsidP="009A6F4A">
            <w:pPr>
              <w:pStyle w:val="a4"/>
              <w:ind w:left="0"/>
              <w:rPr>
                <w:rFonts w:ascii="Times New Roman" w:hAnsi="Times New Roman"/>
                <w:bCs/>
                <w:sz w:val="24"/>
                <w:szCs w:val="24"/>
              </w:rPr>
            </w:pPr>
            <w:r w:rsidRPr="009A6F4A">
              <w:rPr>
                <w:rFonts w:ascii="Times New Roman" w:hAnsi="Times New Roman"/>
                <w:bCs/>
                <w:sz w:val="24"/>
                <w:szCs w:val="24"/>
                <w:lang w:eastAsia="ru-RU"/>
              </w:rPr>
              <w:t xml:space="preserve">Раздел 1. </w:t>
            </w:r>
            <w:r w:rsidRPr="009A6F4A">
              <w:rPr>
                <w:rFonts w:ascii="Times New Roman" w:hAnsi="Times New Roman"/>
                <w:bCs/>
                <w:sz w:val="24"/>
                <w:szCs w:val="24"/>
              </w:rPr>
              <w:t>Качественный анализ. Классификация ионов</w:t>
            </w:r>
          </w:p>
          <w:p w14:paraId="7F2C6E62" w14:textId="77777777" w:rsidR="009A6F4A" w:rsidRPr="009A6F4A" w:rsidRDefault="009A6F4A" w:rsidP="009A6F4A">
            <w:pPr>
              <w:pStyle w:val="a4"/>
              <w:ind w:left="0"/>
              <w:rPr>
                <w:rFonts w:ascii="Times New Roman" w:hAnsi="Times New Roman"/>
                <w:bCs/>
                <w:sz w:val="24"/>
                <w:szCs w:val="24"/>
              </w:rPr>
            </w:pPr>
            <w:r w:rsidRPr="009A6F4A">
              <w:rPr>
                <w:rFonts w:ascii="Times New Roman" w:hAnsi="Times New Roman"/>
                <w:bCs/>
                <w:sz w:val="24"/>
                <w:szCs w:val="24"/>
                <w:lang w:eastAsia="ru-RU"/>
              </w:rPr>
              <w:t xml:space="preserve">Раздел 2. </w:t>
            </w:r>
            <w:r w:rsidRPr="009A6F4A">
              <w:rPr>
                <w:rFonts w:ascii="Times New Roman" w:hAnsi="Times New Roman"/>
                <w:bCs/>
                <w:sz w:val="24"/>
                <w:szCs w:val="24"/>
              </w:rPr>
              <w:t>Количественный анализ</w:t>
            </w:r>
          </w:p>
          <w:p w14:paraId="19D90B5D" w14:textId="66939491" w:rsidR="009A6F4A" w:rsidRPr="009A6F4A" w:rsidRDefault="009A6F4A" w:rsidP="009A6F4A">
            <w:pPr>
              <w:pStyle w:val="a4"/>
              <w:spacing w:after="120"/>
              <w:ind w:left="0"/>
              <w:rPr>
                <w:rFonts w:ascii="Times New Roman" w:hAnsi="Times New Roman" w:cs="Times New Roman"/>
                <w:bCs/>
                <w:sz w:val="24"/>
                <w:szCs w:val="24"/>
              </w:rPr>
            </w:pPr>
            <w:r w:rsidRPr="009A6F4A">
              <w:rPr>
                <w:rFonts w:ascii="Times New Roman" w:hAnsi="Times New Roman"/>
                <w:bCs/>
                <w:sz w:val="24"/>
                <w:szCs w:val="24"/>
                <w:lang w:eastAsia="ru-RU"/>
              </w:rPr>
              <w:t xml:space="preserve">Раздел 3. </w:t>
            </w:r>
            <w:r w:rsidRPr="009A6F4A">
              <w:rPr>
                <w:rFonts w:ascii="Times New Roman" w:hAnsi="Times New Roman"/>
                <w:bCs/>
                <w:sz w:val="24"/>
                <w:szCs w:val="24"/>
              </w:rPr>
              <w:t>Физико-химические методы анализа</w:t>
            </w:r>
          </w:p>
        </w:tc>
        <w:tc>
          <w:tcPr>
            <w:tcW w:w="963" w:type="dxa"/>
            <w:vAlign w:val="center"/>
          </w:tcPr>
          <w:p w14:paraId="3695AC74" w14:textId="46B77F54" w:rsidR="009A6F4A" w:rsidRPr="009A6F4A" w:rsidRDefault="009A6F4A" w:rsidP="009A6F4A">
            <w:pPr>
              <w:pStyle w:val="a4"/>
              <w:spacing w:after="120"/>
              <w:ind w:left="0"/>
              <w:rPr>
                <w:rFonts w:ascii="Times New Roman" w:hAnsi="Times New Roman" w:cs="Times New Roman"/>
                <w:bCs/>
                <w:sz w:val="24"/>
                <w:szCs w:val="24"/>
              </w:rPr>
            </w:pPr>
            <w:r w:rsidRPr="009A6F4A">
              <w:rPr>
                <w:rFonts w:ascii="Times New Roman" w:hAnsi="Times New Roman"/>
                <w:bCs/>
                <w:sz w:val="24"/>
                <w:szCs w:val="24"/>
              </w:rPr>
              <w:t>80</w:t>
            </w:r>
          </w:p>
        </w:tc>
        <w:tc>
          <w:tcPr>
            <w:tcW w:w="2674" w:type="dxa"/>
            <w:vAlign w:val="center"/>
          </w:tcPr>
          <w:p w14:paraId="2705A46D" w14:textId="255D787C" w:rsidR="009A6F4A" w:rsidRPr="009A6F4A" w:rsidRDefault="009A6F4A" w:rsidP="009A6F4A">
            <w:pPr>
              <w:pStyle w:val="a4"/>
              <w:spacing w:after="120"/>
              <w:ind w:left="0"/>
              <w:rPr>
                <w:rFonts w:ascii="Times New Roman" w:hAnsi="Times New Roman" w:cs="Times New Roman"/>
                <w:bCs/>
                <w:sz w:val="24"/>
                <w:szCs w:val="24"/>
              </w:rPr>
            </w:pPr>
            <w:r w:rsidRPr="009A6F4A">
              <w:rPr>
                <w:rFonts w:ascii="Times New Roman" w:hAnsi="Times New Roman"/>
                <w:bCs/>
                <w:sz w:val="24"/>
                <w:szCs w:val="24"/>
              </w:rPr>
              <w:t>Запрос работодателя</w:t>
            </w:r>
          </w:p>
        </w:tc>
      </w:tr>
      <w:tr w:rsidR="009A6F4A" w14:paraId="29613560" w14:textId="77777777" w:rsidTr="009A6F4A">
        <w:trPr>
          <w:jc w:val="center"/>
        </w:trPr>
        <w:tc>
          <w:tcPr>
            <w:tcW w:w="3823" w:type="dxa"/>
          </w:tcPr>
          <w:p w14:paraId="7918C3E0" w14:textId="77777777" w:rsidR="009A6F4A" w:rsidRPr="009A6F4A" w:rsidRDefault="009A6F4A" w:rsidP="009A6F4A">
            <w:pPr>
              <w:rPr>
                <w:rFonts w:ascii="Times New Roman" w:hAnsi="Times New Roman"/>
                <w:bCs/>
                <w:sz w:val="24"/>
                <w:szCs w:val="24"/>
              </w:rPr>
            </w:pPr>
            <w:r w:rsidRPr="009A6F4A">
              <w:rPr>
                <w:rFonts w:ascii="Times New Roman" w:hAnsi="Times New Roman"/>
                <w:bCs/>
                <w:sz w:val="24"/>
                <w:szCs w:val="24"/>
              </w:rPr>
              <w:t>ПК 3.2</w:t>
            </w:r>
          </w:p>
          <w:p w14:paraId="5CD2DDC4" w14:textId="461F5F36" w:rsidR="009A6F4A" w:rsidRPr="009A6F4A" w:rsidRDefault="009A6F4A" w:rsidP="009A6F4A">
            <w:pPr>
              <w:pStyle w:val="a4"/>
              <w:spacing w:after="120"/>
              <w:ind w:left="0"/>
              <w:rPr>
                <w:rFonts w:ascii="Times New Roman" w:hAnsi="Times New Roman" w:cs="Times New Roman"/>
                <w:bCs/>
                <w:sz w:val="24"/>
                <w:szCs w:val="24"/>
              </w:rPr>
            </w:pPr>
            <w:r w:rsidRPr="009A6F4A">
              <w:rPr>
                <w:rFonts w:ascii="Times New Roman" w:hAnsi="Times New Roman"/>
                <w:sz w:val="24"/>
                <w:szCs w:val="24"/>
                <w:lang w:eastAsia="ru-RU"/>
              </w:rPr>
              <w:t xml:space="preserve">Организовывать своевременность проведения обучения безопасным </w:t>
            </w:r>
            <w:r w:rsidRPr="009A6F4A">
              <w:rPr>
                <w:rFonts w:ascii="Times New Roman" w:hAnsi="Times New Roman"/>
                <w:sz w:val="24"/>
                <w:szCs w:val="24"/>
                <w:lang w:eastAsia="ru-RU"/>
              </w:rPr>
              <w:lastRenderedPageBreak/>
              <w:t>методам труда, правилам технической эксплуатации оборудования, техники безопасности</w:t>
            </w:r>
          </w:p>
        </w:tc>
        <w:tc>
          <w:tcPr>
            <w:tcW w:w="2737" w:type="dxa"/>
          </w:tcPr>
          <w:p w14:paraId="3C9477C1" w14:textId="77777777" w:rsidR="009A6F4A" w:rsidRPr="009A6F4A" w:rsidRDefault="009A6F4A" w:rsidP="009A6F4A">
            <w:pPr>
              <w:pStyle w:val="a4"/>
              <w:ind w:left="0"/>
              <w:rPr>
                <w:rFonts w:ascii="Times New Roman" w:hAnsi="Times New Roman"/>
                <w:bCs/>
                <w:sz w:val="24"/>
                <w:szCs w:val="24"/>
              </w:rPr>
            </w:pPr>
            <w:r w:rsidRPr="009A6F4A">
              <w:rPr>
                <w:rFonts w:ascii="Times New Roman" w:hAnsi="Times New Roman"/>
                <w:bCs/>
                <w:sz w:val="24"/>
                <w:szCs w:val="24"/>
                <w:lang w:eastAsia="ru-RU"/>
              </w:rPr>
              <w:lastRenderedPageBreak/>
              <w:t xml:space="preserve">Раздел 1. </w:t>
            </w:r>
            <w:r w:rsidRPr="009A6F4A">
              <w:rPr>
                <w:rFonts w:ascii="Times New Roman" w:hAnsi="Times New Roman"/>
                <w:bCs/>
                <w:sz w:val="24"/>
                <w:szCs w:val="24"/>
              </w:rPr>
              <w:t>Качественный анализ. Классификация ионов</w:t>
            </w:r>
          </w:p>
          <w:p w14:paraId="26C2F87D" w14:textId="77777777" w:rsidR="009A6F4A" w:rsidRPr="009A6F4A" w:rsidRDefault="009A6F4A" w:rsidP="009A6F4A">
            <w:pPr>
              <w:pStyle w:val="a4"/>
              <w:ind w:left="0"/>
              <w:rPr>
                <w:rFonts w:ascii="Times New Roman" w:hAnsi="Times New Roman"/>
                <w:bCs/>
                <w:sz w:val="24"/>
                <w:szCs w:val="24"/>
              </w:rPr>
            </w:pPr>
            <w:r w:rsidRPr="009A6F4A">
              <w:rPr>
                <w:rFonts w:ascii="Times New Roman" w:hAnsi="Times New Roman"/>
                <w:bCs/>
                <w:sz w:val="24"/>
                <w:szCs w:val="24"/>
                <w:lang w:eastAsia="ru-RU"/>
              </w:rPr>
              <w:lastRenderedPageBreak/>
              <w:t xml:space="preserve">Раздел 2. </w:t>
            </w:r>
            <w:r w:rsidRPr="009A6F4A">
              <w:rPr>
                <w:rFonts w:ascii="Times New Roman" w:hAnsi="Times New Roman"/>
                <w:bCs/>
                <w:sz w:val="24"/>
                <w:szCs w:val="24"/>
              </w:rPr>
              <w:t>Количественный анализ</w:t>
            </w:r>
          </w:p>
          <w:p w14:paraId="20929693" w14:textId="20C390EE" w:rsidR="009A6F4A" w:rsidRPr="009A6F4A" w:rsidRDefault="009A6F4A" w:rsidP="009A6F4A">
            <w:pPr>
              <w:pStyle w:val="a4"/>
              <w:spacing w:after="120"/>
              <w:ind w:left="0"/>
              <w:rPr>
                <w:rFonts w:ascii="Times New Roman" w:hAnsi="Times New Roman" w:cs="Times New Roman"/>
                <w:bCs/>
                <w:sz w:val="24"/>
                <w:szCs w:val="24"/>
              </w:rPr>
            </w:pPr>
            <w:r w:rsidRPr="009A6F4A">
              <w:rPr>
                <w:rFonts w:ascii="Times New Roman" w:hAnsi="Times New Roman"/>
                <w:bCs/>
                <w:sz w:val="24"/>
                <w:szCs w:val="24"/>
                <w:lang w:eastAsia="ru-RU"/>
              </w:rPr>
              <w:t xml:space="preserve">Раздел 3. </w:t>
            </w:r>
            <w:r w:rsidRPr="009A6F4A">
              <w:rPr>
                <w:rFonts w:ascii="Times New Roman" w:hAnsi="Times New Roman"/>
                <w:bCs/>
                <w:sz w:val="24"/>
                <w:szCs w:val="24"/>
              </w:rPr>
              <w:t>Физико-химические методы анализа</w:t>
            </w:r>
          </w:p>
        </w:tc>
        <w:tc>
          <w:tcPr>
            <w:tcW w:w="963" w:type="dxa"/>
            <w:vAlign w:val="center"/>
          </w:tcPr>
          <w:p w14:paraId="32A74E3C" w14:textId="099BB2D0" w:rsidR="009A6F4A" w:rsidRPr="009A6F4A" w:rsidRDefault="009A6F4A" w:rsidP="009A6F4A">
            <w:pPr>
              <w:pStyle w:val="a4"/>
              <w:spacing w:after="120"/>
              <w:ind w:left="0"/>
              <w:rPr>
                <w:rFonts w:ascii="Times New Roman" w:hAnsi="Times New Roman" w:cs="Times New Roman"/>
                <w:bCs/>
                <w:sz w:val="24"/>
                <w:szCs w:val="24"/>
              </w:rPr>
            </w:pPr>
            <w:r w:rsidRPr="009A6F4A">
              <w:rPr>
                <w:rFonts w:ascii="Times New Roman" w:hAnsi="Times New Roman"/>
                <w:bCs/>
                <w:sz w:val="24"/>
                <w:szCs w:val="24"/>
              </w:rPr>
              <w:lastRenderedPageBreak/>
              <w:t>60</w:t>
            </w:r>
          </w:p>
        </w:tc>
        <w:tc>
          <w:tcPr>
            <w:tcW w:w="2674" w:type="dxa"/>
            <w:vAlign w:val="center"/>
          </w:tcPr>
          <w:p w14:paraId="57711C8D" w14:textId="7B59F8A4" w:rsidR="009A6F4A" w:rsidRPr="009A6F4A" w:rsidRDefault="009A6F4A" w:rsidP="009A6F4A">
            <w:pPr>
              <w:pStyle w:val="a4"/>
              <w:spacing w:after="120"/>
              <w:ind w:left="0"/>
              <w:rPr>
                <w:rFonts w:ascii="Times New Roman" w:hAnsi="Times New Roman" w:cs="Times New Roman"/>
                <w:bCs/>
                <w:sz w:val="24"/>
                <w:szCs w:val="24"/>
              </w:rPr>
            </w:pPr>
            <w:r w:rsidRPr="009A6F4A">
              <w:rPr>
                <w:rFonts w:ascii="Times New Roman" w:hAnsi="Times New Roman"/>
                <w:bCs/>
                <w:sz w:val="24"/>
                <w:szCs w:val="24"/>
              </w:rPr>
              <w:t>Запрос работодателя</w:t>
            </w:r>
          </w:p>
        </w:tc>
      </w:tr>
    </w:tbl>
    <w:p w14:paraId="6FA15A7B" w14:textId="77777777" w:rsidR="00B73C99" w:rsidRPr="009A6F4A" w:rsidRDefault="00B73C99" w:rsidP="00B73C99">
      <w:pPr>
        <w:ind w:firstLine="709"/>
        <w:rPr>
          <w:rFonts w:ascii="Times New Roman" w:eastAsia="Times New Roman" w:hAnsi="Times New Roman" w:cs="Times New Roman"/>
          <w:szCs w:val="12"/>
          <w:lang w:eastAsia="ru-RU"/>
        </w:rPr>
      </w:pPr>
    </w:p>
    <w:p w14:paraId="1C192695" w14:textId="77777777" w:rsidR="00B73C99" w:rsidRPr="00B115E3" w:rsidRDefault="00B73C99" w:rsidP="00B73C99">
      <w:pPr>
        <w:pStyle w:val="1f"/>
        <w:rPr>
          <w:rFonts w:ascii="Times New Roman" w:hAnsi="Times New Roman"/>
          <w:lang w:val="ru-RU"/>
        </w:rPr>
      </w:pPr>
      <w:bookmarkStart w:id="984" w:name="_Toc169682096"/>
      <w:bookmarkStart w:id="985" w:name="_Toc169682271"/>
      <w:bookmarkStart w:id="986" w:name="_Toc169682423"/>
      <w:bookmarkStart w:id="987" w:name="_Toc169682575"/>
      <w:bookmarkStart w:id="988" w:name="_Toc169682727"/>
      <w:bookmarkStart w:id="989" w:name="_Toc169682879"/>
      <w:bookmarkStart w:id="990" w:name="_Toc169683031"/>
      <w:bookmarkStart w:id="991" w:name="_Toc169683183"/>
      <w:bookmarkStart w:id="992" w:name="_Toc169683335"/>
      <w:bookmarkStart w:id="993" w:name="_Toc169683487"/>
      <w:bookmarkStart w:id="994" w:name="_Toc169683639"/>
      <w:bookmarkStart w:id="995" w:name="_Toc169683791"/>
      <w:bookmarkStart w:id="996" w:name="_Toc169683943"/>
      <w:bookmarkStart w:id="997" w:name="_Toc169684095"/>
      <w:bookmarkStart w:id="998" w:name="_Toc169684247"/>
      <w:r w:rsidRPr="00E11160">
        <w:rPr>
          <w:rFonts w:ascii="Times New Roman" w:hAnsi="Times New Roman"/>
        </w:rPr>
        <w:t xml:space="preserve">2. Структура и содержание </w:t>
      </w:r>
      <w:r>
        <w:rPr>
          <w:rFonts w:ascii="Times New Roman" w:hAnsi="Times New Roman"/>
          <w:lang w:val="ru-RU"/>
        </w:rPr>
        <w:t>ДИСЦИПЛИНЫ</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14:paraId="0BE9EC63" w14:textId="77777777" w:rsidR="00B73C99" w:rsidRDefault="00B73C99" w:rsidP="00B73C99">
      <w:pPr>
        <w:pStyle w:val="114"/>
        <w:rPr>
          <w:rFonts w:ascii="Times New Roman" w:hAnsi="Times New Roman"/>
        </w:rPr>
      </w:pPr>
      <w:bookmarkStart w:id="999" w:name="_Toc169682097"/>
      <w:bookmarkStart w:id="1000" w:name="_Toc169682272"/>
      <w:bookmarkStart w:id="1001" w:name="_Toc169682424"/>
      <w:bookmarkStart w:id="1002" w:name="_Toc169682576"/>
      <w:bookmarkStart w:id="1003" w:name="_Toc169682728"/>
      <w:bookmarkStart w:id="1004" w:name="_Toc169682880"/>
      <w:bookmarkStart w:id="1005" w:name="_Toc169683032"/>
      <w:bookmarkStart w:id="1006" w:name="_Toc169683184"/>
      <w:bookmarkStart w:id="1007" w:name="_Toc169683336"/>
      <w:bookmarkStart w:id="1008" w:name="_Toc169683488"/>
      <w:bookmarkStart w:id="1009" w:name="_Toc169683640"/>
      <w:bookmarkStart w:id="1010" w:name="_Toc169683792"/>
      <w:bookmarkStart w:id="1011" w:name="_Toc169683944"/>
      <w:bookmarkStart w:id="1012" w:name="_Toc169684096"/>
      <w:bookmarkStart w:id="1013" w:name="_Toc169684248"/>
      <w:r w:rsidRPr="00E11160">
        <w:rPr>
          <w:rFonts w:ascii="Times New Roman" w:hAnsi="Times New Roman"/>
        </w:rPr>
        <w:t xml:space="preserve">2.1. Трудоемкость освоения </w:t>
      </w:r>
      <w:r>
        <w:rPr>
          <w:rFonts w:ascii="Times New Roman" w:hAnsi="Times New Roman"/>
        </w:rPr>
        <w:t>дисциплины</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r w:rsidRPr="00E11160">
        <w:rPr>
          <w:rFonts w:ascii="Times New Roman" w:hAnsi="Times New Roman"/>
        </w:rPr>
        <w:t xml:space="preserve"> </w:t>
      </w:r>
    </w:p>
    <w:p w14:paraId="2598D93D" w14:textId="77777777" w:rsidR="009A6F4A" w:rsidRDefault="009A6F4A" w:rsidP="009A6F4A">
      <w:pPr>
        <w:pStyle w:val="1d"/>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9A6F4A" w:rsidRPr="00483891" w14:paraId="1ADD87BE" w14:textId="77777777" w:rsidTr="001C3BC5">
        <w:trPr>
          <w:trHeight w:val="23"/>
        </w:trPr>
        <w:tc>
          <w:tcPr>
            <w:tcW w:w="3259" w:type="pct"/>
            <w:vAlign w:val="center"/>
          </w:tcPr>
          <w:p w14:paraId="6B5DDBE0" w14:textId="77777777" w:rsidR="009A6F4A" w:rsidRPr="00483891" w:rsidRDefault="009A6F4A" w:rsidP="001C3BC5">
            <w:pPr>
              <w:jc w:val="center"/>
              <w:rPr>
                <w:rFonts w:ascii="Times New Roman" w:hAnsi="Times New Roman"/>
                <w:b/>
                <w:sz w:val="24"/>
              </w:rPr>
            </w:pPr>
            <w:r w:rsidRPr="00483891">
              <w:rPr>
                <w:rFonts w:ascii="Times New Roman" w:hAnsi="Times New Roman"/>
                <w:b/>
                <w:sz w:val="24"/>
              </w:rPr>
              <w:t>Наименование составных частей дисциплины</w:t>
            </w:r>
          </w:p>
        </w:tc>
        <w:tc>
          <w:tcPr>
            <w:tcW w:w="579" w:type="pct"/>
            <w:vAlign w:val="center"/>
          </w:tcPr>
          <w:p w14:paraId="0AC91D36" w14:textId="77777777" w:rsidR="009A6F4A" w:rsidRPr="00483891" w:rsidRDefault="009A6F4A" w:rsidP="001C3BC5">
            <w:pPr>
              <w:jc w:val="center"/>
              <w:rPr>
                <w:rFonts w:ascii="Times New Roman" w:hAnsi="Times New Roman"/>
                <w:b/>
                <w:iCs/>
                <w:sz w:val="24"/>
              </w:rPr>
            </w:pPr>
            <w:r w:rsidRPr="00483891">
              <w:rPr>
                <w:rFonts w:ascii="Times New Roman" w:hAnsi="Times New Roman"/>
                <w:b/>
                <w:iCs/>
                <w:sz w:val="24"/>
              </w:rPr>
              <w:t>Объем в часах</w:t>
            </w:r>
          </w:p>
        </w:tc>
        <w:tc>
          <w:tcPr>
            <w:tcW w:w="1162" w:type="pct"/>
          </w:tcPr>
          <w:p w14:paraId="60724568" w14:textId="77777777" w:rsidR="009A6F4A" w:rsidRPr="00483891" w:rsidRDefault="009A6F4A" w:rsidP="001C3BC5">
            <w:pPr>
              <w:jc w:val="center"/>
              <w:rPr>
                <w:rFonts w:ascii="Times New Roman" w:hAnsi="Times New Roman"/>
                <w:b/>
                <w:iCs/>
                <w:sz w:val="24"/>
              </w:rPr>
            </w:pPr>
            <w:r w:rsidRPr="00483891">
              <w:rPr>
                <w:rFonts w:ascii="Times New Roman" w:hAnsi="Times New Roman"/>
                <w:b/>
                <w:sz w:val="24"/>
              </w:rPr>
              <w:t xml:space="preserve">В </w:t>
            </w:r>
            <w:proofErr w:type="spellStart"/>
            <w:r w:rsidRPr="00483891">
              <w:rPr>
                <w:rFonts w:ascii="Times New Roman" w:hAnsi="Times New Roman"/>
                <w:b/>
                <w:sz w:val="24"/>
              </w:rPr>
              <w:t>т.ч</w:t>
            </w:r>
            <w:proofErr w:type="spellEnd"/>
            <w:r w:rsidRPr="00483891">
              <w:rPr>
                <w:rFonts w:ascii="Times New Roman" w:hAnsi="Times New Roman"/>
                <w:b/>
                <w:sz w:val="24"/>
              </w:rPr>
              <w:t xml:space="preserve">. в форме </w:t>
            </w:r>
            <w:proofErr w:type="spellStart"/>
            <w:r w:rsidRPr="00483891">
              <w:rPr>
                <w:rFonts w:ascii="Times New Roman" w:hAnsi="Times New Roman"/>
                <w:b/>
                <w:sz w:val="24"/>
              </w:rPr>
              <w:t>практ</w:t>
            </w:r>
            <w:proofErr w:type="spellEnd"/>
            <w:r w:rsidRPr="00483891">
              <w:rPr>
                <w:rFonts w:ascii="Times New Roman" w:hAnsi="Times New Roman"/>
                <w:b/>
                <w:sz w:val="24"/>
              </w:rPr>
              <w:t>. подготовки</w:t>
            </w:r>
          </w:p>
        </w:tc>
      </w:tr>
      <w:tr w:rsidR="009A6F4A" w:rsidRPr="00483891" w14:paraId="6EFA35A2" w14:textId="77777777" w:rsidTr="001C3BC5">
        <w:trPr>
          <w:trHeight w:val="23"/>
        </w:trPr>
        <w:tc>
          <w:tcPr>
            <w:tcW w:w="3259" w:type="pct"/>
            <w:vAlign w:val="center"/>
          </w:tcPr>
          <w:p w14:paraId="3FAD3926" w14:textId="179D8F14" w:rsidR="009A6F4A" w:rsidRPr="00483891" w:rsidRDefault="009A6F4A" w:rsidP="009A6F4A">
            <w:pPr>
              <w:jc w:val="both"/>
              <w:rPr>
                <w:rFonts w:ascii="Times New Roman" w:hAnsi="Times New Roman"/>
                <w:bCs/>
                <w:sz w:val="24"/>
                <w:szCs w:val="24"/>
              </w:rPr>
            </w:pPr>
            <w:r w:rsidRPr="00483891">
              <w:rPr>
                <w:rFonts w:ascii="Times New Roman" w:hAnsi="Times New Roman"/>
                <w:bCs/>
                <w:sz w:val="24"/>
                <w:szCs w:val="24"/>
              </w:rPr>
              <w:t>Учебные занятия</w:t>
            </w:r>
            <w:r>
              <w:t xml:space="preserve">, </w:t>
            </w:r>
            <w:r>
              <w:rPr>
                <w:rFonts w:ascii="Times New Roman" w:hAnsi="Times New Roman"/>
                <w:bCs/>
                <w:sz w:val="24"/>
                <w:szCs w:val="24"/>
              </w:rPr>
              <w:t>в том числе:</w:t>
            </w:r>
          </w:p>
        </w:tc>
        <w:tc>
          <w:tcPr>
            <w:tcW w:w="579" w:type="pct"/>
            <w:vAlign w:val="center"/>
          </w:tcPr>
          <w:p w14:paraId="73763853" w14:textId="77777777" w:rsidR="009A6F4A" w:rsidRPr="005679FD" w:rsidRDefault="009A6F4A" w:rsidP="001C3BC5">
            <w:pPr>
              <w:jc w:val="center"/>
              <w:rPr>
                <w:rFonts w:ascii="Times New Roman" w:hAnsi="Times New Roman"/>
                <w:b/>
                <w:bCs/>
                <w:sz w:val="24"/>
                <w:szCs w:val="24"/>
              </w:rPr>
            </w:pPr>
            <w:r w:rsidRPr="005679FD">
              <w:rPr>
                <w:rFonts w:ascii="Times New Roman" w:hAnsi="Times New Roman"/>
                <w:b/>
                <w:bCs/>
                <w:sz w:val="24"/>
                <w:szCs w:val="24"/>
              </w:rPr>
              <w:t>154</w:t>
            </w:r>
          </w:p>
        </w:tc>
        <w:tc>
          <w:tcPr>
            <w:tcW w:w="1162" w:type="pct"/>
            <w:vAlign w:val="center"/>
          </w:tcPr>
          <w:p w14:paraId="195BB9F9" w14:textId="77777777" w:rsidR="009A6F4A" w:rsidRPr="00483891" w:rsidRDefault="009A6F4A" w:rsidP="001C3BC5">
            <w:pPr>
              <w:jc w:val="center"/>
              <w:rPr>
                <w:rFonts w:ascii="Times New Roman" w:hAnsi="Times New Roman"/>
                <w:bCs/>
                <w:sz w:val="24"/>
                <w:szCs w:val="24"/>
              </w:rPr>
            </w:pPr>
            <w:r>
              <w:rPr>
                <w:rFonts w:ascii="Times New Roman" w:hAnsi="Times New Roman"/>
                <w:bCs/>
                <w:sz w:val="24"/>
                <w:szCs w:val="24"/>
              </w:rPr>
              <w:t>94</w:t>
            </w:r>
          </w:p>
        </w:tc>
      </w:tr>
      <w:tr w:rsidR="009A6F4A" w:rsidRPr="00483891" w14:paraId="1DCCC25E" w14:textId="77777777" w:rsidTr="001C3BC5">
        <w:trPr>
          <w:trHeight w:val="23"/>
        </w:trPr>
        <w:tc>
          <w:tcPr>
            <w:tcW w:w="3259" w:type="pct"/>
            <w:vAlign w:val="center"/>
          </w:tcPr>
          <w:p w14:paraId="0FE88031" w14:textId="77777777" w:rsidR="009A6F4A" w:rsidRPr="00483891" w:rsidRDefault="009A6F4A" w:rsidP="001C3BC5">
            <w:pPr>
              <w:jc w:val="both"/>
              <w:rPr>
                <w:rFonts w:ascii="Times New Roman" w:hAnsi="Times New Roman"/>
                <w:bCs/>
                <w:sz w:val="24"/>
                <w:szCs w:val="24"/>
              </w:rPr>
            </w:pPr>
            <w:r>
              <w:rPr>
                <w:rFonts w:ascii="Times New Roman" w:hAnsi="Times New Roman"/>
                <w:bCs/>
                <w:sz w:val="24"/>
                <w:szCs w:val="24"/>
              </w:rPr>
              <w:t>теоретические</w:t>
            </w:r>
          </w:p>
        </w:tc>
        <w:tc>
          <w:tcPr>
            <w:tcW w:w="579" w:type="pct"/>
            <w:vAlign w:val="center"/>
          </w:tcPr>
          <w:p w14:paraId="658A807C" w14:textId="77777777" w:rsidR="009A6F4A" w:rsidRPr="00483891" w:rsidRDefault="009A6F4A" w:rsidP="001C3BC5">
            <w:pPr>
              <w:jc w:val="center"/>
              <w:rPr>
                <w:rFonts w:ascii="Times New Roman" w:hAnsi="Times New Roman"/>
                <w:bCs/>
                <w:sz w:val="24"/>
                <w:szCs w:val="24"/>
              </w:rPr>
            </w:pPr>
            <w:r>
              <w:rPr>
                <w:rFonts w:ascii="Times New Roman" w:hAnsi="Times New Roman"/>
                <w:bCs/>
                <w:sz w:val="24"/>
                <w:szCs w:val="24"/>
              </w:rPr>
              <w:t>72</w:t>
            </w:r>
          </w:p>
        </w:tc>
        <w:tc>
          <w:tcPr>
            <w:tcW w:w="1162" w:type="pct"/>
            <w:vAlign w:val="center"/>
          </w:tcPr>
          <w:p w14:paraId="0D700717" w14:textId="77777777" w:rsidR="009A6F4A" w:rsidRPr="00483891" w:rsidRDefault="009A6F4A" w:rsidP="001C3BC5">
            <w:pPr>
              <w:jc w:val="center"/>
              <w:rPr>
                <w:rFonts w:ascii="Times New Roman" w:hAnsi="Times New Roman"/>
                <w:bCs/>
                <w:sz w:val="24"/>
                <w:szCs w:val="24"/>
              </w:rPr>
            </w:pPr>
            <w:r>
              <w:rPr>
                <w:rFonts w:ascii="Times New Roman" w:hAnsi="Times New Roman"/>
                <w:bCs/>
                <w:sz w:val="24"/>
                <w:szCs w:val="24"/>
              </w:rPr>
              <w:t>12</w:t>
            </w:r>
          </w:p>
        </w:tc>
      </w:tr>
      <w:tr w:rsidR="009A6F4A" w:rsidRPr="00483891" w14:paraId="5BBB3BF0" w14:textId="77777777" w:rsidTr="001C3BC5">
        <w:trPr>
          <w:trHeight w:val="23"/>
        </w:trPr>
        <w:tc>
          <w:tcPr>
            <w:tcW w:w="3259" w:type="pct"/>
            <w:vAlign w:val="center"/>
          </w:tcPr>
          <w:p w14:paraId="53494ECA" w14:textId="77777777" w:rsidR="009A6F4A" w:rsidRPr="00483891" w:rsidRDefault="009A6F4A" w:rsidP="001C3BC5">
            <w:pPr>
              <w:jc w:val="both"/>
              <w:rPr>
                <w:rFonts w:ascii="Times New Roman" w:hAnsi="Times New Roman"/>
                <w:bCs/>
                <w:sz w:val="24"/>
                <w:szCs w:val="24"/>
              </w:rPr>
            </w:pPr>
            <w:r>
              <w:rPr>
                <w:rFonts w:ascii="Times New Roman" w:hAnsi="Times New Roman"/>
                <w:bCs/>
                <w:sz w:val="24"/>
                <w:szCs w:val="24"/>
              </w:rPr>
              <w:t>практические</w:t>
            </w:r>
          </w:p>
        </w:tc>
        <w:tc>
          <w:tcPr>
            <w:tcW w:w="579" w:type="pct"/>
            <w:vAlign w:val="center"/>
          </w:tcPr>
          <w:p w14:paraId="3E606F87" w14:textId="77777777" w:rsidR="009A6F4A" w:rsidRPr="00483891" w:rsidRDefault="009A6F4A" w:rsidP="001C3BC5">
            <w:pPr>
              <w:jc w:val="center"/>
              <w:rPr>
                <w:rFonts w:ascii="Times New Roman" w:hAnsi="Times New Roman"/>
                <w:bCs/>
                <w:sz w:val="24"/>
                <w:szCs w:val="24"/>
              </w:rPr>
            </w:pPr>
            <w:r>
              <w:rPr>
                <w:rFonts w:ascii="Times New Roman" w:hAnsi="Times New Roman"/>
                <w:bCs/>
                <w:sz w:val="24"/>
                <w:szCs w:val="24"/>
              </w:rPr>
              <w:t>30</w:t>
            </w:r>
          </w:p>
        </w:tc>
        <w:tc>
          <w:tcPr>
            <w:tcW w:w="1162" w:type="pct"/>
            <w:vAlign w:val="center"/>
          </w:tcPr>
          <w:p w14:paraId="14A36736" w14:textId="77777777" w:rsidR="009A6F4A" w:rsidRPr="00483891" w:rsidRDefault="009A6F4A" w:rsidP="001C3BC5">
            <w:pPr>
              <w:jc w:val="center"/>
              <w:rPr>
                <w:rFonts w:ascii="Times New Roman" w:hAnsi="Times New Roman"/>
                <w:bCs/>
                <w:sz w:val="24"/>
                <w:szCs w:val="24"/>
              </w:rPr>
            </w:pPr>
            <w:r>
              <w:rPr>
                <w:rFonts w:ascii="Times New Roman" w:hAnsi="Times New Roman"/>
                <w:bCs/>
                <w:sz w:val="24"/>
                <w:szCs w:val="24"/>
              </w:rPr>
              <w:t>30</w:t>
            </w:r>
          </w:p>
        </w:tc>
      </w:tr>
      <w:tr w:rsidR="009A6F4A" w:rsidRPr="00483891" w14:paraId="6AF0BF13" w14:textId="77777777" w:rsidTr="001C3BC5">
        <w:trPr>
          <w:trHeight w:val="23"/>
        </w:trPr>
        <w:tc>
          <w:tcPr>
            <w:tcW w:w="3259" w:type="pct"/>
            <w:vAlign w:val="center"/>
          </w:tcPr>
          <w:p w14:paraId="38F73E4E" w14:textId="77777777" w:rsidR="009A6F4A" w:rsidRPr="00483891" w:rsidRDefault="009A6F4A" w:rsidP="001C3BC5">
            <w:pPr>
              <w:jc w:val="both"/>
              <w:rPr>
                <w:rFonts w:ascii="Times New Roman" w:hAnsi="Times New Roman"/>
                <w:bCs/>
                <w:sz w:val="24"/>
                <w:szCs w:val="24"/>
              </w:rPr>
            </w:pPr>
            <w:r>
              <w:rPr>
                <w:rFonts w:ascii="Times New Roman" w:hAnsi="Times New Roman"/>
                <w:bCs/>
                <w:sz w:val="24"/>
                <w:szCs w:val="24"/>
              </w:rPr>
              <w:t>лабораторные</w:t>
            </w:r>
          </w:p>
        </w:tc>
        <w:tc>
          <w:tcPr>
            <w:tcW w:w="579" w:type="pct"/>
            <w:vAlign w:val="center"/>
          </w:tcPr>
          <w:p w14:paraId="001E0132" w14:textId="77777777" w:rsidR="009A6F4A" w:rsidRPr="00483891" w:rsidRDefault="009A6F4A" w:rsidP="001C3BC5">
            <w:pPr>
              <w:jc w:val="center"/>
              <w:rPr>
                <w:rFonts w:ascii="Times New Roman" w:hAnsi="Times New Roman"/>
                <w:bCs/>
                <w:sz w:val="24"/>
                <w:szCs w:val="24"/>
              </w:rPr>
            </w:pPr>
            <w:r>
              <w:rPr>
                <w:rFonts w:ascii="Times New Roman" w:hAnsi="Times New Roman"/>
                <w:bCs/>
                <w:sz w:val="24"/>
                <w:szCs w:val="24"/>
              </w:rPr>
              <w:t>52</w:t>
            </w:r>
          </w:p>
        </w:tc>
        <w:tc>
          <w:tcPr>
            <w:tcW w:w="1162" w:type="pct"/>
            <w:vAlign w:val="center"/>
          </w:tcPr>
          <w:p w14:paraId="1A2079E3" w14:textId="77777777" w:rsidR="009A6F4A" w:rsidRPr="00483891" w:rsidRDefault="009A6F4A" w:rsidP="001C3BC5">
            <w:pPr>
              <w:jc w:val="center"/>
              <w:rPr>
                <w:rFonts w:ascii="Times New Roman" w:hAnsi="Times New Roman"/>
                <w:bCs/>
                <w:sz w:val="24"/>
                <w:szCs w:val="24"/>
              </w:rPr>
            </w:pPr>
            <w:r>
              <w:rPr>
                <w:rFonts w:ascii="Times New Roman" w:hAnsi="Times New Roman"/>
                <w:bCs/>
                <w:sz w:val="24"/>
                <w:szCs w:val="24"/>
              </w:rPr>
              <w:t>52</w:t>
            </w:r>
          </w:p>
        </w:tc>
      </w:tr>
      <w:tr w:rsidR="009A6F4A" w:rsidRPr="00483891" w14:paraId="195324FF" w14:textId="77777777" w:rsidTr="001C3BC5">
        <w:trPr>
          <w:trHeight w:val="23"/>
        </w:trPr>
        <w:tc>
          <w:tcPr>
            <w:tcW w:w="3259" w:type="pct"/>
            <w:vAlign w:val="center"/>
          </w:tcPr>
          <w:p w14:paraId="30DF1A4B" w14:textId="77777777" w:rsidR="009A6F4A" w:rsidRPr="00483891" w:rsidRDefault="009A6F4A" w:rsidP="001C3BC5">
            <w:pPr>
              <w:jc w:val="both"/>
              <w:rPr>
                <w:rFonts w:ascii="Times New Roman" w:hAnsi="Times New Roman"/>
                <w:bCs/>
                <w:sz w:val="24"/>
                <w:szCs w:val="24"/>
              </w:rPr>
            </w:pPr>
            <w:r w:rsidRPr="00483891">
              <w:rPr>
                <w:rFonts w:ascii="Times New Roman" w:hAnsi="Times New Roman"/>
                <w:bCs/>
                <w:sz w:val="24"/>
                <w:szCs w:val="24"/>
              </w:rPr>
              <w:t>Самостоятельная работа</w:t>
            </w:r>
          </w:p>
        </w:tc>
        <w:tc>
          <w:tcPr>
            <w:tcW w:w="579" w:type="pct"/>
            <w:vAlign w:val="center"/>
          </w:tcPr>
          <w:p w14:paraId="7A008BEE" w14:textId="77777777" w:rsidR="009A6F4A" w:rsidRPr="005679FD" w:rsidRDefault="009A6F4A" w:rsidP="001C3BC5">
            <w:pPr>
              <w:jc w:val="center"/>
              <w:rPr>
                <w:rFonts w:ascii="Times New Roman" w:hAnsi="Times New Roman"/>
                <w:b/>
                <w:bCs/>
                <w:sz w:val="24"/>
                <w:szCs w:val="24"/>
              </w:rPr>
            </w:pPr>
            <w:r w:rsidRPr="005679FD">
              <w:rPr>
                <w:rFonts w:ascii="Times New Roman" w:hAnsi="Times New Roman"/>
                <w:b/>
                <w:bCs/>
                <w:sz w:val="24"/>
                <w:szCs w:val="24"/>
              </w:rPr>
              <w:t>4</w:t>
            </w:r>
          </w:p>
        </w:tc>
        <w:tc>
          <w:tcPr>
            <w:tcW w:w="1162" w:type="pct"/>
            <w:vAlign w:val="center"/>
          </w:tcPr>
          <w:p w14:paraId="02051DC1" w14:textId="77777777" w:rsidR="009A6F4A" w:rsidRPr="00483891" w:rsidRDefault="009A6F4A" w:rsidP="001C3BC5">
            <w:pPr>
              <w:jc w:val="center"/>
              <w:rPr>
                <w:rFonts w:ascii="Times New Roman" w:hAnsi="Times New Roman"/>
                <w:bCs/>
                <w:sz w:val="24"/>
                <w:szCs w:val="24"/>
              </w:rPr>
            </w:pPr>
            <w:r>
              <w:rPr>
                <w:rFonts w:ascii="Times New Roman" w:hAnsi="Times New Roman"/>
                <w:bCs/>
                <w:sz w:val="24"/>
                <w:szCs w:val="24"/>
              </w:rPr>
              <w:t>4</w:t>
            </w:r>
          </w:p>
        </w:tc>
      </w:tr>
      <w:tr w:rsidR="009A6F4A" w:rsidRPr="00483891" w14:paraId="4935CDB2" w14:textId="77777777" w:rsidTr="001C3BC5">
        <w:trPr>
          <w:trHeight w:val="23"/>
        </w:trPr>
        <w:tc>
          <w:tcPr>
            <w:tcW w:w="3259" w:type="pct"/>
            <w:vAlign w:val="center"/>
          </w:tcPr>
          <w:p w14:paraId="25BF00BD" w14:textId="77777777" w:rsidR="009A6F4A" w:rsidRPr="00483891" w:rsidRDefault="009A6F4A" w:rsidP="001C3BC5">
            <w:pPr>
              <w:jc w:val="both"/>
              <w:rPr>
                <w:rFonts w:ascii="Times New Roman" w:hAnsi="Times New Roman"/>
                <w:bCs/>
                <w:sz w:val="24"/>
                <w:szCs w:val="24"/>
              </w:rPr>
            </w:pPr>
            <w:r>
              <w:rPr>
                <w:rFonts w:ascii="Times New Roman" w:hAnsi="Times New Roman"/>
                <w:bCs/>
                <w:sz w:val="24"/>
                <w:szCs w:val="24"/>
              </w:rPr>
              <w:t>Консультация</w:t>
            </w:r>
          </w:p>
        </w:tc>
        <w:tc>
          <w:tcPr>
            <w:tcW w:w="579" w:type="pct"/>
            <w:vAlign w:val="center"/>
          </w:tcPr>
          <w:p w14:paraId="2B8C22AF" w14:textId="77777777" w:rsidR="009A6F4A" w:rsidRPr="005679FD" w:rsidRDefault="009A6F4A" w:rsidP="001C3BC5">
            <w:pPr>
              <w:jc w:val="center"/>
              <w:rPr>
                <w:rFonts w:ascii="Times New Roman" w:hAnsi="Times New Roman"/>
                <w:b/>
                <w:bCs/>
                <w:sz w:val="24"/>
                <w:szCs w:val="24"/>
              </w:rPr>
            </w:pPr>
            <w:r>
              <w:rPr>
                <w:rFonts w:ascii="Times New Roman" w:hAnsi="Times New Roman"/>
                <w:b/>
                <w:bCs/>
                <w:sz w:val="24"/>
                <w:szCs w:val="24"/>
              </w:rPr>
              <w:t>2</w:t>
            </w:r>
          </w:p>
        </w:tc>
        <w:tc>
          <w:tcPr>
            <w:tcW w:w="1162" w:type="pct"/>
            <w:vAlign w:val="center"/>
          </w:tcPr>
          <w:p w14:paraId="3A1B6D1D" w14:textId="77777777" w:rsidR="009A6F4A" w:rsidRPr="00483891" w:rsidRDefault="009A6F4A" w:rsidP="001C3BC5">
            <w:pPr>
              <w:jc w:val="center"/>
              <w:rPr>
                <w:rFonts w:ascii="Times New Roman" w:hAnsi="Times New Roman"/>
                <w:bCs/>
                <w:sz w:val="24"/>
                <w:szCs w:val="24"/>
              </w:rPr>
            </w:pPr>
            <w:r>
              <w:rPr>
                <w:rFonts w:ascii="Times New Roman" w:hAnsi="Times New Roman"/>
                <w:bCs/>
                <w:sz w:val="24"/>
                <w:szCs w:val="24"/>
              </w:rPr>
              <w:t>-</w:t>
            </w:r>
          </w:p>
        </w:tc>
      </w:tr>
      <w:tr w:rsidR="009A6F4A" w:rsidRPr="00483891" w14:paraId="738D0C95" w14:textId="77777777" w:rsidTr="001C3BC5">
        <w:trPr>
          <w:trHeight w:val="23"/>
        </w:trPr>
        <w:tc>
          <w:tcPr>
            <w:tcW w:w="3259" w:type="pct"/>
            <w:vAlign w:val="center"/>
          </w:tcPr>
          <w:p w14:paraId="30210F8A" w14:textId="77777777" w:rsidR="009A6F4A" w:rsidRPr="00483891" w:rsidRDefault="009A6F4A" w:rsidP="001C3BC5">
            <w:pPr>
              <w:jc w:val="both"/>
              <w:rPr>
                <w:rFonts w:ascii="Times New Roman" w:hAnsi="Times New Roman"/>
                <w:bCs/>
                <w:sz w:val="24"/>
                <w:szCs w:val="24"/>
              </w:rPr>
            </w:pPr>
            <w:r w:rsidRPr="00483891">
              <w:rPr>
                <w:rFonts w:ascii="Times New Roman" w:hAnsi="Times New Roman"/>
                <w:bCs/>
                <w:sz w:val="24"/>
                <w:szCs w:val="24"/>
              </w:rPr>
              <w:t xml:space="preserve">Промежуточная аттестация в </w:t>
            </w:r>
            <w:r w:rsidRPr="00483891">
              <w:rPr>
                <w:rFonts w:ascii="Times New Roman" w:hAnsi="Times New Roman"/>
                <w:bCs/>
                <w:i/>
                <w:iCs/>
                <w:sz w:val="24"/>
                <w:szCs w:val="24"/>
              </w:rPr>
              <w:t xml:space="preserve">форме </w:t>
            </w:r>
            <w:r w:rsidRPr="00110169">
              <w:rPr>
                <w:rFonts w:ascii="Times New Roman" w:hAnsi="Times New Roman"/>
                <w:bCs/>
                <w:iCs/>
                <w:sz w:val="24"/>
                <w:szCs w:val="20"/>
              </w:rPr>
              <w:t>экзамена</w:t>
            </w:r>
          </w:p>
        </w:tc>
        <w:tc>
          <w:tcPr>
            <w:tcW w:w="579" w:type="pct"/>
            <w:vAlign w:val="center"/>
          </w:tcPr>
          <w:p w14:paraId="7F5DEDDB" w14:textId="77777777" w:rsidR="009A6F4A" w:rsidRPr="005679FD" w:rsidRDefault="009A6F4A" w:rsidP="001C3BC5">
            <w:pPr>
              <w:jc w:val="center"/>
              <w:rPr>
                <w:rFonts w:ascii="Times New Roman" w:hAnsi="Times New Roman"/>
                <w:b/>
                <w:bCs/>
                <w:sz w:val="24"/>
                <w:szCs w:val="24"/>
              </w:rPr>
            </w:pPr>
            <w:r w:rsidRPr="005679FD">
              <w:rPr>
                <w:rFonts w:ascii="Times New Roman" w:hAnsi="Times New Roman"/>
                <w:b/>
                <w:bCs/>
                <w:sz w:val="24"/>
                <w:szCs w:val="24"/>
              </w:rPr>
              <w:t>6</w:t>
            </w:r>
          </w:p>
        </w:tc>
        <w:tc>
          <w:tcPr>
            <w:tcW w:w="1162" w:type="pct"/>
            <w:vAlign w:val="center"/>
          </w:tcPr>
          <w:p w14:paraId="517AEAC3" w14:textId="77777777" w:rsidR="009A6F4A" w:rsidRPr="00483891" w:rsidRDefault="009A6F4A" w:rsidP="001C3BC5">
            <w:pPr>
              <w:jc w:val="center"/>
              <w:rPr>
                <w:rFonts w:ascii="Times New Roman" w:hAnsi="Times New Roman"/>
                <w:bCs/>
                <w:sz w:val="24"/>
                <w:szCs w:val="24"/>
              </w:rPr>
            </w:pPr>
            <w:r>
              <w:rPr>
                <w:rFonts w:ascii="Times New Roman" w:hAnsi="Times New Roman"/>
                <w:bCs/>
                <w:sz w:val="24"/>
                <w:szCs w:val="24"/>
              </w:rPr>
              <w:t>4</w:t>
            </w:r>
          </w:p>
        </w:tc>
      </w:tr>
      <w:tr w:rsidR="009A6F4A" w:rsidRPr="00483891" w14:paraId="07462AB0" w14:textId="77777777" w:rsidTr="001C3BC5">
        <w:trPr>
          <w:trHeight w:val="23"/>
        </w:trPr>
        <w:tc>
          <w:tcPr>
            <w:tcW w:w="3259" w:type="pct"/>
            <w:vAlign w:val="center"/>
          </w:tcPr>
          <w:p w14:paraId="0528B6DB" w14:textId="77777777" w:rsidR="009A6F4A" w:rsidRPr="00483891" w:rsidRDefault="009A6F4A" w:rsidP="001C3BC5">
            <w:pPr>
              <w:jc w:val="both"/>
              <w:rPr>
                <w:rFonts w:ascii="Times New Roman" w:hAnsi="Times New Roman"/>
                <w:bCs/>
                <w:sz w:val="24"/>
                <w:szCs w:val="24"/>
              </w:rPr>
            </w:pPr>
            <w:r w:rsidRPr="00483891">
              <w:rPr>
                <w:rFonts w:ascii="Times New Roman" w:hAnsi="Times New Roman"/>
                <w:bCs/>
                <w:sz w:val="24"/>
                <w:szCs w:val="24"/>
              </w:rPr>
              <w:t>Всего</w:t>
            </w:r>
          </w:p>
        </w:tc>
        <w:tc>
          <w:tcPr>
            <w:tcW w:w="579" w:type="pct"/>
            <w:vAlign w:val="center"/>
          </w:tcPr>
          <w:p w14:paraId="05FB9374" w14:textId="77777777" w:rsidR="009A6F4A" w:rsidRPr="00483891" w:rsidRDefault="009A6F4A" w:rsidP="001C3BC5">
            <w:pPr>
              <w:jc w:val="center"/>
              <w:rPr>
                <w:rFonts w:ascii="Times New Roman" w:hAnsi="Times New Roman"/>
                <w:b/>
                <w:sz w:val="24"/>
                <w:szCs w:val="24"/>
              </w:rPr>
            </w:pPr>
            <w:r>
              <w:rPr>
                <w:rFonts w:ascii="Times New Roman" w:hAnsi="Times New Roman"/>
                <w:b/>
                <w:sz w:val="24"/>
                <w:szCs w:val="24"/>
              </w:rPr>
              <w:t>166</w:t>
            </w:r>
          </w:p>
        </w:tc>
        <w:tc>
          <w:tcPr>
            <w:tcW w:w="1162" w:type="pct"/>
            <w:vAlign w:val="center"/>
          </w:tcPr>
          <w:p w14:paraId="1F547CD8" w14:textId="77777777" w:rsidR="009A6F4A" w:rsidRPr="00483891" w:rsidRDefault="009A6F4A" w:rsidP="001C3BC5">
            <w:pPr>
              <w:jc w:val="center"/>
              <w:rPr>
                <w:rFonts w:ascii="Times New Roman" w:hAnsi="Times New Roman"/>
                <w:b/>
                <w:sz w:val="24"/>
                <w:szCs w:val="24"/>
              </w:rPr>
            </w:pPr>
            <w:r>
              <w:rPr>
                <w:rFonts w:ascii="Times New Roman" w:hAnsi="Times New Roman"/>
                <w:b/>
                <w:sz w:val="24"/>
                <w:szCs w:val="24"/>
              </w:rPr>
              <w:t>102</w:t>
            </w:r>
          </w:p>
        </w:tc>
      </w:tr>
    </w:tbl>
    <w:p w14:paraId="0D04A7D3" w14:textId="77777777" w:rsidR="009A6F4A" w:rsidRDefault="009A6F4A" w:rsidP="009A6F4A">
      <w:pPr>
        <w:pStyle w:val="afc"/>
        <w:rPr>
          <w:lang w:val="en-US" w:eastAsia="nl-NL"/>
        </w:rPr>
      </w:pPr>
    </w:p>
    <w:p w14:paraId="757BE59B"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2D245033" w14:textId="77777777" w:rsidR="00B73C99" w:rsidRDefault="00B73C99" w:rsidP="00B73C99">
      <w:pPr>
        <w:pStyle w:val="114"/>
        <w:rPr>
          <w:rFonts w:ascii="Times New Roman" w:hAnsi="Times New Roman"/>
        </w:rPr>
        <w:sectPr w:rsidR="00B73C99" w:rsidSect="00F53ED2">
          <w:headerReference w:type="even" r:id="rId59"/>
          <w:pgSz w:w="11906" w:h="16838"/>
          <w:pgMar w:top="851" w:right="567" w:bottom="709" w:left="1418" w:header="454" w:footer="454" w:gutter="0"/>
          <w:cols w:space="708"/>
          <w:docGrid w:linePitch="360"/>
        </w:sectPr>
      </w:pPr>
    </w:p>
    <w:p w14:paraId="65259183" w14:textId="77777777" w:rsidR="00B73C99" w:rsidRDefault="00B73C99" w:rsidP="00B73C99">
      <w:pPr>
        <w:pStyle w:val="114"/>
        <w:rPr>
          <w:rFonts w:ascii="Times New Roman" w:hAnsi="Times New Roman"/>
        </w:rPr>
      </w:pPr>
      <w:bookmarkStart w:id="1014" w:name="_Toc169682098"/>
      <w:bookmarkStart w:id="1015" w:name="_Toc169682273"/>
      <w:bookmarkStart w:id="1016" w:name="_Toc169682425"/>
      <w:bookmarkStart w:id="1017" w:name="_Toc169682577"/>
      <w:bookmarkStart w:id="1018" w:name="_Toc169682729"/>
      <w:bookmarkStart w:id="1019" w:name="_Toc169682881"/>
      <w:bookmarkStart w:id="1020" w:name="_Toc169683033"/>
      <w:bookmarkStart w:id="1021" w:name="_Toc169683185"/>
      <w:bookmarkStart w:id="1022" w:name="_Toc169683337"/>
      <w:bookmarkStart w:id="1023" w:name="_Toc169683489"/>
      <w:bookmarkStart w:id="1024" w:name="_Toc169683641"/>
      <w:bookmarkStart w:id="1025" w:name="_Toc169683793"/>
      <w:bookmarkStart w:id="1026" w:name="_Toc169683945"/>
      <w:bookmarkStart w:id="1027" w:name="_Toc169684097"/>
      <w:bookmarkStart w:id="1028" w:name="_Toc16968424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6824"/>
        <w:gridCol w:w="1858"/>
        <w:gridCol w:w="3683"/>
      </w:tblGrid>
      <w:tr w:rsidR="0042100D" w:rsidRPr="002B7A71" w14:paraId="758E0B9F" w14:textId="77777777" w:rsidTr="001C3BC5">
        <w:trPr>
          <w:trHeight w:val="903"/>
        </w:trPr>
        <w:tc>
          <w:tcPr>
            <w:tcW w:w="988" w:type="pct"/>
            <w:vAlign w:val="center"/>
          </w:tcPr>
          <w:p w14:paraId="6D80641D" w14:textId="77777777" w:rsidR="0042100D" w:rsidRPr="002B7A71" w:rsidRDefault="0042100D" w:rsidP="001C3BC5">
            <w:pPr>
              <w:spacing w:line="276" w:lineRule="auto"/>
              <w:jc w:val="center"/>
              <w:rPr>
                <w:rFonts w:ascii="Times New Roman" w:hAnsi="Times New Roman"/>
                <w:b/>
                <w:sz w:val="24"/>
                <w:szCs w:val="24"/>
                <w:lang w:eastAsia="ru-RU"/>
              </w:rPr>
            </w:pPr>
            <w:r w:rsidRPr="002B7A71">
              <w:rPr>
                <w:rFonts w:ascii="Times New Roman" w:hAnsi="Times New Roman"/>
                <w:b/>
                <w:bCs/>
                <w:sz w:val="24"/>
                <w:szCs w:val="24"/>
                <w:lang w:eastAsia="ru-RU"/>
              </w:rPr>
              <w:t>Наименование разделов и тем</w:t>
            </w:r>
          </w:p>
        </w:tc>
        <w:tc>
          <w:tcPr>
            <w:tcW w:w="2214" w:type="pct"/>
            <w:vAlign w:val="center"/>
          </w:tcPr>
          <w:p w14:paraId="718D9E20" w14:textId="77777777" w:rsidR="0042100D" w:rsidRPr="002B7A71" w:rsidRDefault="0042100D" w:rsidP="001C3BC5">
            <w:pPr>
              <w:suppressAutoHyphens/>
              <w:jc w:val="center"/>
              <w:rPr>
                <w:rFonts w:ascii="Times New Roman" w:hAnsi="Times New Roman"/>
                <w:b/>
                <w:sz w:val="24"/>
                <w:szCs w:val="24"/>
                <w:lang w:eastAsia="ru-RU"/>
              </w:rPr>
            </w:pPr>
            <w:r w:rsidRPr="002B7A71">
              <w:rPr>
                <w:rFonts w:ascii="Times New Roman" w:hAnsi="Times New Roman"/>
                <w:b/>
                <w:bCs/>
                <w:sz w:val="24"/>
                <w:szCs w:val="24"/>
                <w:lang w:eastAsia="ru-RU"/>
              </w:rPr>
              <w:t>Содержание учебного материала, практических и лабораторных занятий</w:t>
            </w:r>
          </w:p>
        </w:tc>
        <w:tc>
          <w:tcPr>
            <w:tcW w:w="603" w:type="pct"/>
          </w:tcPr>
          <w:p w14:paraId="60F8198D" w14:textId="77777777" w:rsidR="0042100D" w:rsidRPr="002B7A71" w:rsidRDefault="0042100D" w:rsidP="001C3BC5">
            <w:pPr>
              <w:suppressAutoHyphens/>
              <w:jc w:val="center"/>
              <w:rPr>
                <w:rFonts w:ascii="Times New Roman" w:hAnsi="Times New Roman"/>
                <w:b/>
                <w:bCs/>
                <w:sz w:val="24"/>
                <w:szCs w:val="24"/>
                <w:lang w:eastAsia="ru-RU"/>
              </w:rPr>
            </w:pPr>
            <w:r w:rsidRPr="002B7A71">
              <w:rPr>
                <w:rFonts w:ascii="Times New Roman" w:hAnsi="Times New Roman"/>
                <w:b/>
                <w:bCs/>
                <w:sz w:val="24"/>
                <w:szCs w:val="24"/>
              </w:rPr>
              <w:t xml:space="preserve">Объем, </w:t>
            </w:r>
            <w:proofErr w:type="spellStart"/>
            <w:r w:rsidRPr="002B7A71">
              <w:rPr>
                <w:rFonts w:ascii="Times New Roman" w:hAnsi="Times New Roman"/>
                <w:b/>
                <w:bCs/>
                <w:sz w:val="24"/>
                <w:szCs w:val="24"/>
              </w:rPr>
              <w:t>ак</w:t>
            </w:r>
            <w:proofErr w:type="spellEnd"/>
            <w:r w:rsidRPr="002B7A71">
              <w:rPr>
                <w:rFonts w:ascii="Times New Roman" w:hAnsi="Times New Roman"/>
                <w:b/>
                <w:bCs/>
                <w:sz w:val="24"/>
                <w:szCs w:val="24"/>
              </w:rPr>
              <w:t xml:space="preserve">. ч. / </w:t>
            </w:r>
            <w:r w:rsidRPr="002B7A71">
              <w:rPr>
                <w:rFonts w:ascii="Times New Roman" w:hAnsi="Times New Roman"/>
                <w:b/>
                <w:bCs/>
                <w:sz w:val="24"/>
                <w:szCs w:val="24"/>
              </w:rPr>
              <w:br/>
              <w:t xml:space="preserve">в том числе </w:t>
            </w:r>
            <w:r w:rsidRPr="002B7A71">
              <w:rPr>
                <w:rFonts w:ascii="Times New Roman" w:hAnsi="Times New Roman"/>
                <w:b/>
                <w:bCs/>
                <w:sz w:val="24"/>
                <w:szCs w:val="24"/>
              </w:rPr>
              <w:br/>
              <w:t xml:space="preserve">в форме практической подготовки, </w:t>
            </w:r>
            <w:r w:rsidRPr="002B7A71">
              <w:rPr>
                <w:rFonts w:ascii="Times New Roman" w:hAnsi="Times New Roman"/>
                <w:b/>
                <w:bCs/>
                <w:sz w:val="24"/>
                <w:szCs w:val="24"/>
              </w:rPr>
              <w:br/>
            </w:r>
            <w:proofErr w:type="spellStart"/>
            <w:r w:rsidRPr="002B7A71">
              <w:rPr>
                <w:rFonts w:ascii="Times New Roman" w:hAnsi="Times New Roman"/>
                <w:b/>
                <w:bCs/>
                <w:sz w:val="24"/>
                <w:szCs w:val="24"/>
              </w:rPr>
              <w:t>ак</w:t>
            </w:r>
            <w:proofErr w:type="spellEnd"/>
            <w:r w:rsidRPr="002B7A71">
              <w:rPr>
                <w:rFonts w:ascii="Times New Roman" w:hAnsi="Times New Roman"/>
                <w:b/>
                <w:bCs/>
                <w:sz w:val="24"/>
                <w:szCs w:val="24"/>
              </w:rPr>
              <w:t>. ч.</w:t>
            </w:r>
          </w:p>
        </w:tc>
        <w:tc>
          <w:tcPr>
            <w:tcW w:w="1195" w:type="pct"/>
          </w:tcPr>
          <w:p w14:paraId="28F90DAA" w14:textId="77777777" w:rsidR="0042100D" w:rsidRPr="002B7A71" w:rsidRDefault="0042100D" w:rsidP="001C3BC5">
            <w:pPr>
              <w:suppressAutoHyphens/>
              <w:jc w:val="center"/>
              <w:rPr>
                <w:rFonts w:ascii="Times New Roman" w:hAnsi="Times New Roman"/>
                <w:b/>
                <w:bCs/>
                <w:sz w:val="24"/>
                <w:szCs w:val="24"/>
                <w:lang w:eastAsia="ru-RU"/>
              </w:rPr>
            </w:pPr>
            <w:r w:rsidRPr="002B7A71">
              <w:rPr>
                <w:rFonts w:ascii="Times New Roman" w:hAnsi="Times New Roman"/>
                <w:b/>
                <w:bCs/>
                <w:sz w:val="24"/>
                <w:szCs w:val="24"/>
              </w:rPr>
              <w:t>Коды компетенций, формированию которых способствует элемент программы</w:t>
            </w:r>
          </w:p>
        </w:tc>
      </w:tr>
      <w:tr w:rsidR="0042100D" w:rsidRPr="002B7A71" w14:paraId="4236E525" w14:textId="77777777" w:rsidTr="001C3BC5">
        <w:trPr>
          <w:trHeight w:val="342"/>
        </w:trPr>
        <w:tc>
          <w:tcPr>
            <w:tcW w:w="988" w:type="pct"/>
            <w:vMerge w:val="restart"/>
            <w:vAlign w:val="center"/>
          </w:tcPr>
          <w:p w14:paraId="6560BCEF" w14:textId="77777777" w:rsidR="0042100D" w:rsidRPr="002B7A71" w:rsidRDefault="0042100D" w:rsidP="001C3BC5">
            <w:pPr>
              <w:spacing w:line="276" w:lineRule="auto"/>
              <w:jc w:val="center"/>
              <w:rPr>
                <w:rFonts w:ascii="Times New Roman" w:hAnsi="Times New Roman"/>
                <w:b/>
                <w:bCs/>
                <w:sz w:val="24"/>
                <w:szCs w:val="24"/>
                <w:lang w:eastAsia="ru-RU"/>
              </w:rPr>
            </w:pPr>
            <w:r w:rsidRPr="002B7A71">
              <w:rPr>
                <w:rFonts w:ascii="Times New Roman" w:hAnsi="Times New Roman"/>
                <w:b/>
                <w:bCs/>
                <w:sz w:val="24"/>
                <w:szCs w:val="24"/>
                <w:lang w:eastAsia="ru-RU"/>
              </w:rPr>
              <w:t>Введение</w:t>
            </w:r>
          </w:p>
        </w:tc>
        <w:tc>
          <w:tcPr>
            <w:tcW w:w="2214" w:type="pct"/>
          </w:tcPr>
          <w:p w14:paraId="4B3D0580" w14:textId="77777777" w:rsidR="0042100D" w:rsidRPr="002B7A71" w:rsidRDefault="0042100D" w:rsidP="001C3BC5">
            <w:pPr>
              <w:rPr>
                <w:rFonts w:ascii="Times New Roman" w:hAnsi="Times New Roman"/>
                <w:b/>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7F08CFD2" w14:textId="77777777" w:rsidR="0042100D" w:rsidRPr="002B7A71" w:rsidRDefault="0042100D" w:rsidP="001C3BC5">
            <w:pPr>
              <w:suppressAutoHyphens/>
              <w:jc w:val="center"/>
              <w:rPr>
                <w:rFonts w:ascii="Times New Roman" w:hAnsi="Times New Roman"/>
                <w:b/>
                <w:bCs/>
                <w:sz w:val="24"/>
                <w:szCs w:val="24"/>
              </w:rPr>
            </w:pPr>
          </w:p>
        </w:tc>
        <w:tc>
          <w:tcPr>
            <w:tcW w:w="1195" w:type="pct"/>
          </w:tcPr>
          <w:p w14:paraId="1019A0B4" w14:textId="77777777" w:rsidR="0042100D" w:rsidRPr="002B7A71" w:rsidRDefault="0042100D" w:rsidP="001C3BC5">
            <w:pPr>
              <w:suppressAutoHyphens/>
              <w:jc w:val="center"/>
              <w:rPr>
                <w:rFonts w:ascii="Times New Roman" w:hAnsi="Times New Roman"/>
                <w:b/>
                <w:bCs/>
                <w:sz w:val="24"/>
                <w:szCs w:val="24"/>
              </w:rPr>
            </w:pPr>
          </w:p>
        </w:tc>
      </w:tr>
      <w:tr w:rsidR="0042100D" w:rsidRPr="002B7A71" w14:paraId="2E841872" w14:textId="77777777" w:rsidTr="001C3BC5">
        <w:trPr>
          <w:trHeight w:val="351"/>
        </w:trPr>
        <w:tc>
          <w:tcPr>
            <w:tcW w:w="988" w:type="pct"/>
            <w:vMerge/>
            <w:vAlign w:val="center"/>
          </w:tcPr>
          <w:p w14:paraId="4F01886B" w14:textId="77777777" w:rsidR="0042100D" w:rsidRPr="002B7A71" w:rsidRDefault="0042100D" w:rsidP="001C3BC5">
            <w:pPr>
              <w:spacing w:line="276" w:lineRule="auto"/>
              <w:jc w:val="center"/>
              <w:rPr>
                <w:rFonts w:ascii="Times New Roman" w:hAnsi="Times New Roman"/>
                <w:b/>
                <w:bCs/>
                <w:sz w:val="24"/>
                <w:szCs w:val="24"/>
                <w:lang w:eastAsia="ru-RU"/>
              </w:rPr>
            </w:pPr>
          </w:p>
        </w:tc>
        <w:tc>
          <w:tcPr>
            <w:tcW w:w="2214" w:type="pct"/>
          </w:tcPr>
          <w:p w14:paraId="08DB51C2" w14:textId="77777777" w:rsidR="0042100D" w:rsidRPr="002B7A71" w:rsidRDefault="0042100D" w:rsidP="001C3BC5">
            <w:pPr>
              <w:suppressAutoHyphens/>
              <w:jc w:val="both"/>
              <w:rPr>
                <w:rFonts w:ascii="Times New Roman" w:hAnsi="Times New Roman"/>
                <w:sz w:val="24"/>
                <w:szCs w:val="24"/>
                <w:lang w:eastAsia="ru-RU"/>
              </w:rPr>
            </w:pPr>
            <w:r w:rsidRPr="002B7A71">
              <w:rPr>
                <w:rFonts w:ascii="Times New Roman" w:hAnsi="Times New Roman"/>
                <w:sz w:val="24"/>
                <w:szCs w:val="24"/>
              </w:rPr>
              <w:t>Теоретические основы аналитической химии. Требования к методам анализа. Значение химического анализа.</w:t>
            </w:r>
          </w:p>
        </w:tc>
        <w:tc>
          <w:tcPr>
            <w:tcW w:w="603" w:type="pct"/>
          </w:tcPr>
          <w:p w14:paraId="60DC2DA1" w14:textId="77777777" w:rsidR="0042100D" w:rsidRPr="00E027E2" w:rsidRDefault="0042100D" w:rsidP="001C3BC5">
            <w:pPr>
              <w:suppressAutoHyphens/>
              <w:jc w:val="center"/>
              <w:rPr>
                <w:rFonts w:ascii="Times New Roman" w:hAnsi="Times New Roman"/>
                <w:bCs/>
                <w:sz w:val="24"/>
                <w:szCs w:val="24"/>
              </w:rPr>
            </w:pPr>
            <w:r w:rsidRPr="00E027E2">
              <w:rPr>
                <w:rFonts w:ascii="Times New Roman" w:hAnsi="Times New Roman"/>
                <w:bCs/>
                <w:sz w:val="24"/>
                <w:szCs w:val="24"/>
              </w:rPr>
              <w:t>2</w:t>
            </w:r>
          </w:p>
        </w:tc>
        <w:tc>
          <w:tcPr>
            <w:tcW w:w="1195" w:type="pct"/>
          </w:tcPr>
          <w:p w14:paraId="79CF757E"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26DB5437"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473A9C1E" w14:textId="77777777" w:rsidR="0042100D" w:rsidRPr="008E4F1C"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35617A0C" w14:textId="77777777" w:rsidTr="001C3BC5">
        <w:tc>
          <w:tcPr>
            <w:tcW w:w="3202" w:type="pct"/>
            <w:gridSpan w:val="2"/>
          </w:tcPr>
          <w:p w14:paraId="1CAA9652" w14:textId="77777777" w:rsidR="0042100D" w:rsidRPr="002B7A71" w:rsidRDefault="0042100D" w:rsidP="001C3BC5">
            <w:pPr>
              <w:rPr>
                <w:rFonts w:ascii="Times New Roman" w:hAnsi="Times New Roman"/>
                <w:i/>
                <w:sz w:val="24"/>
                <w:szCs w:val="24"/>
                <w:lang w:eastAsia="ru-RU"/>
              </w:rPr>
            </w:pPr>
            <w:r w:rsidRPr="002B7A71">
              <w:rPr>
                <w:rFonts w:ascii="Times New Roman" w:hAnsi="Times New Roman"/>
                <w:b/>
                <w:bCs/>
                <w:sz w:val="24"/>
                <w:szCs w:val="24"/>
                <w:lang w:eastAsia="ru-RU"/>
              </w:rPr>
              <w:t xml:space="preserve">Раздел 1. </w:t>
            </w:r>
            <w:r w:rsidRPr="002B7A71">
              <w:rPr>
                <w:rFonts w:ascii="Times New Roman" w:hAnsi="Times New Roman"/>
                <w:b/>
                <w:bCs/>
                <w:sz w:val="24"/>
                <w:szCs w:val="24"/>
              </w:rPr>
              <w:t>Качественный анализ. Классификация ионов</w:t>
            </w:r>
          </w:p>
        </w:tc>
        <w:tc>
          <w:tcPr>
            <w:tcW w:w="603" w:type="pct"/>
          </w:tcPr>
          <w:p w14:paraId="57559783"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09A2609F"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8F45463" w14:textId="77777777" w:rsidTr="001C3BC5">
        <w:tc>
          <w:tcPr>
            <w:tcW w:w="988" w:type="pct"/>
            <w:vMerge w:val="restart"/>
          </w:tcPr>
          <w:p w14:paraId="7793E05E"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 xml:space="preserve">Тема 1.1. </w:t>
            </w:r>
            <w:r w:rsidRPr="002B7A71">
              <w:rPr>
                <w:rFonts w:ascii="Times New Roman" w:hAnsi="Times New Roman"/>
                <w:sz w:val="24"/>
                <w:szCs w:val="24"/>
              </w:rPr>
              <w:t xml:space="preserve">Первая и вторая аналитические группы </w:t>
            </w:r>
            <w:r w:rsidRPr="002B7A71">
              <w:rPr>
                <w:rFonts w:ascii="Times New Roman" w:hAnsi="Times New Roman"/>
                <w:bCs/>
                <w:sz w:val="24"/>
                <w:szCs w:val="24"/>
              </w:rPr>
              <w:t>катионов</w:t>
            </w:r>
          </w:p>
        </w:tc>
        <w:tc>
          <w:tcPr>
            <w:tcW w:w="2214" w:type="pct"/>
          </w:tcPr>
          <w:p w14:paraId="7F137752" w14:textId="77777777" w:rsidR="0042100D" w:rsidRPr="002B7A71" w:rsidRDefault="0042100D" w:rsidP="001C3BC5">
            <w:pPr>
              <w:rPr>
                <w:rFonts w:ascii="Times New Roman" w:hAnsi="Times New Roman"/>
                <w:b/>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28D58AB0" w14:textId="77777777" w:rsidR="0042100D" w:rsidRPr="00E027E2" w:rsidRDefault="0042100D" w:rsidP="001C3BC5">
            <w:pPr>
              <w:jc w:val="center"/>
              <w:rPr>
                <w:rFonts w:ascii="Times New Roman" w:hAnsi="Times New Roman"/>
                <w:bCs/>
                <w:sz w:val="24"/>
                <w:szCs w:val="24"/>
                <w:lang w:eastAsia="ru-RU"/>
              </w:rPr>
            </w:pPr>
          </w:p>
        </w:tc>
        <w:tc>
          <w:tcPr>
            <w:tcW w:w="1195" w:type="pct"/>
            <w:vMerge w:val="restart"/>
            <w:vAlign w:val="center"/>
          </w:tcPr>
          <w:p w14:paraId="23364C32"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7515CDDD"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0877DDC"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6EC4F188" w14:textId="77777777" w:rsidTr="001C3BC5">
        <w:tc>
          <w:tcPr>
            <w:tcW w:w="988" w:type="pct"/>
            <w:vMerge/>
          </w:tcPr>
          <w:p w14:paraId="60563048" w14:textId="77777777" w:rsidR="0042100D" w:rsidRPr="002B7A71" w:rsidRDefault="0042100D" w:rsidP="001C3BC5">
            <w:pPr>
              <w:rPr>
                <w:rFonts w:ascii="Times New Roman" w:hAnsi="Times New Roman"/>
                <w:b/>
                <w:bCs/>
                <w:sz w:val="24"/>
                <w:szCs w:val="24"/>
                <w:lang w:eastAsia="ru-RU"/>
              </w:rPr>
            </w:pPr>
          </w:p>
        </w:tc>
        <w:tc>
          <w:tcPr>
            <w:tcW w:w="2214" w:type="pct"/>
          </w:tcPr>
          <w:p w14:paraId="65871D96" w14:textId="77777777" w:rsidR="0042100D" w:rsidRPr="006313A2" w:rsidRDefault="0042100D" w:rsidP="001C3BC5">
            <w:pPr>
              <w:rPr>
                <w:rFonts w:ascii="Times New Roman" w:hAnsi="Times New Roman"/>
                <w:bCs/>
                <w:sz w:val="24"/>
                <w:szCs w:val="24"/>
                <w:lang w:eastAsia="ru-RU"/>
              </w:rPr>
            </w:pPr>
            <w:r w:rsidRPr="006313A2">
              <w:rPr>
                <w:rFonts w:ascii="Times New Roman" w:hAnsi="Times New Roman"/>
                <w:sz w:val="24"/>
                <w:szCs w:val="24"/>
              </w:rPr>
              <w:t>Требования, предъявляемые к аналитическим реакциям и реактивам.</w:t>
            </w:r>
          </w:p>
        </w:tc>
        <w:tc>
          <w:tcPr>
            <w:tcW w:w="603" w:type="pct"/>
          </w:tcPr>
          <w:p w14:paraId="0B86DEC2"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01C7518"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743B632" w14:textId="77777777" w:rsidTr="001C3BC5">
        <w:tc>
          <w:tcPr>
            <w:tcW w:w="988" w:type="pct"/>
            <w:vMerge/>
          </w:tcPr>
          <w:p w14:paraId="1472EA1E" w14:textId="77777777" w:rsidR="0042100D" w:rsidRPr="002B7A71" w:rsidRDefault="0042100D" w:rsidP="001C3BC5">
            <w:pPr>
              <w:rPr>
                <w:rFonts w:ascii="Times New Roman" w:hAnsi="Times New Roman"/>
                <w:b/>
                <w:bCs/>
                <w:sz w:val="24"/>
                <w:szCs w:val="24"/>
                <w:lang w:eastAsia="ru-RU"/>
              </w:rPr>
            </w:pPr>
          </w:p>
        </w:tc>
        <w:tc>
          <w:tcPr>
            <w:tcW w:w="2214" w:type="pct"/>
          </w:tcPr>
          <w:p w14:paraId="178C302E" w14:textId="77777777" w:rsidR="0042100D" w:rsidRPr="006313A2" w:rsidRDefault="0042100D" w:rsidP="001C3BC5">
            <w:pPr>
              <w:rPr>
                <w:rFonts w:ascii="Times New Roman" w:hAnsi="Times New Roman"/>
                <w:bCs/>
                <w:sz w:val="24"/>
                <w:szCs w:val="24"/>
                <w:lang w:eastAsia="ru-RU"/>
              </w:rPr>
            </w:pPr>
            <w:r w:rsidRPr="006313A2">
              <w:rPr>
                <w:rFonts w:ascii="Times New Roman" w:hAnsi="Times New Roman"/>
                <w:sz w:val="24"/>
                <w:szCs w:val="24"/>
              </w:rPr>
              <w:t>Классификация веществ по чистоте. Характеристика аналитических реакций. Чувствительность реакции и реактива.</w:t>
            </w:r>
          </w:p>
        </w:tc>
        <w:tc>
          <w:tcPr>
            <w:tcW w:w="603" w:type="pct"/>
          </w:tcPr>
          <w:p w14:paraId="78211FC9"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29CD6260"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2DCB307" w14:textId="77777777" w:rsidTr="001C3BC5">
        <w:tc>
          <w:tcPr>
            <w:tcW w:w="988" w:type="pct"/>
            <w:vMerge/>
          </w:tcPr>
          <w:p w14:paraId="0BB17449" w14:textId="77777777" w:rsidR="0042100D" w:rsidRPr="002B7A71" w:rsidRDefault="0042100D" w:rsidP="001C3BC5">
            <w:pPr>
              <w:rPr>
                <w:rFonts w:ascii="Times New Roman" w:hAnsi="Times New Roman"/>
                <w:b/>
                <w:bCs/>
                <w:sz w:val="24"/>
                <w:szCs w:val="24"/>
                <w:lang w:eastAsia="ru-RU"/>
              </w:rPr>
            </w:pPr>
          </w:p>
        </w:tc>
        <w:tc>
          <w:tcPr>
            <w:tcW w:w="2214" w:type="pct"/>
          </w:tcPr>
          <w:p w14:paraId="31C6B903" w14:textId="77777777" w:rsidR="0042100D" w:rsidRPr="006313A2" w:rsidRDefault="0042100D" w:rsidP="001C3BC5">
            <w:pPr>
              <w:rPr>
                <w:rFonts w:ascii="Times New Roman" w:hAnsi="Times New Roman"/>
                <w:bCs/>
                <w:sz w:val="24"/>
                <w:szCs w:val="24"/>
                <w:lang w:eastAsia="ru-RU"/>
              </w:rPr>
            </w:pPr>
            <w:r w:rsidRPr="006313A2">
              <w:rPr>
                <w:rFonts w:ascii="Times New Roman" w:hAnsi="Times New Roman"/>
                <w:sz w:val="24"/>
                <w:szCs w:val="24"/>
              </w:rPr>
              <w:t>Направление и условия выполнения аналитических реакций.</w:t>
            </w:r>
          </w:p>
        </w:tc>
        <w:tc>
          <w:tcPr>
            <w:tcW w:w="603" w:type="pct"/>
          </w:tcPr>
          <w:p w14:paraId="2FB46D2D"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37CD1CF5"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316E0029" w14:textId="77777777" w:rsidTr="001C3BC5">
        <w:tc>
          <w:tcPr>
            <w:tcW w:w="988" w:type="pct"/>
            <w:vMerge/>
          </w:tcPr>
          <w:p w14:paraId="77CCED14" w14:textId="77777777" w:rsidR="0042100D" w:rsidRPr="002B7A71" w:rsidRDefault="0042100D" w:rsidP="001C3BC5">
            <w:pPr>
              <w:rPr>
                <w:rFonts w:ascii="Times New Roman" w:hAnsi="Times New Roman"/>
                <w:b/>
                <w:bCs/>
                <w:sz w:val="24"/>
                <w:szCs w:val="24"/>
                <w:lang w:eastAsia="ru-RU"/>
              </w:rPr>
            </w:pPr>
          </w:p>
        </w:tc>
        <w:tc>
          <w:tcPr>
            <w:tcW w:w="2214" w:type="pct"/>
          </w:tcPr>
          <w:p w14:paraId="0BB01ACB" w14:textId="77777777" w:rsidR="0042100D" w:rsidRPr="006313A2" w:rsidRDefault="0042100D" w:rsidP="001C3BC5">
            <w:pPr>
              <w:rPr>
                <w:rFonts w:ascii="Times New Roman" w:hAnsi="Times New Roman"/>
                <w:bCs/>
                <w:sz w:val="24"/>
                <w:szCs w:val="24"/>
                <w:lang w:eastAsia="ru-RU"/>
              </w:rPr>
            </w:pPr>
            <w:r w:rsidRPr="006313A2">
              <w:rPr>
                <w:rFonts w:ascii="Times New Roman" w:hAnsi="Times New Roman"/>
                <w:sz w:val="24"/>
                <w:szCs w:val="24"/>
              </w:rPr>
              <w:t>Методы качественного анализа. Кислотно-основной метод анализа.</w:t>
            </w:r>
          </w:p>
        </w:tc>
        <w:tc>
          <w:tcPr>
            <w:tcW w:w="603" w:type="pct"/>
          </w:tcPr>
          <w:p w14:paraId="7E00A167"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793CED71"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06F3F2A8" w14:textId="77777777" w:rsidTr="001C3BC5">
        <w:trPr>
          <w:trHeight w:val="396"/>
        </w:trPr>
        <w:tc>
          <w:tcPr>
            <w:tcW w:w="988" w:type="pct"/>
            <w:vMerge/>
          </w:tcPr>
          <w:p w14:paraId="64090553" w14:textId="77777777" w:rsidR="0042100D" w:rsidRPr="002B7A71" w:rsidRDefault="0042100D" w:rsidP="001C3BC5">
            <w:pPr>
              <w:rPr>
                <w:rFonts w:ascii="Times New Roman" w:hAnsi="Times New Roman"/>
                <w:b/>
                <w:bCs/>
                <w:sz w:val="24"/>
                <w:szCs w:val="24"/>
                <w:lang w:eastAsia="ru-RU"/>
              </w:rPr>
            </w:pPr>
          </w:p>
        </w:tc>
        <w:tc>
          <w:tcPr>
            <w:tcW w:w="2214" w:type="pct"/>
          </w:tcPr>
          <w:p w14:paraId="491E3896" w14:textId="77777777" w:rsidR="0042100D" w:rsidRPr="006313A2" w:rsidRDefault="0042100D" w:rsidP="001C3BC5">
            <w:pPr>
              <w:suppressAutoHyphens/>
              <w:jc w:val="both"/>
              <w:rPr>
                <w:rFonts w:ascii="Times New Roman" w:hAnsi="Times New Roman"/>
                <w:sz w:val="24"/>
                <w:szCs w:val="24"/>
                <w:lang w:eastAsia="ru-RU"/>
              </w:rPr>
            </w:pPr>
            <w:r w:rsidRPr="006313A2">
              <w:rPr>
                <w:rFonts w:ascii="Times New Roman" w:hAnsi="Times New Roman"/>
                <w:sz w:val="24"/>
                <w:szCs w:val="24"/>
              </w:rPr>
              <w:t xml:space="preserve">Классификация катионов. Определение отдельных катионов и анионов. </w:t>
            </w:r>
          </w:p>
        </w:tc>
        <w:tc>
          <w:tcPr>
            <w:tcW w:w="603" w:type="pct"/>
          </w:tcPr>
          <w:p w14:paraId="276DC0DD" w14:textId="77777777" w:rsidR="0042100D" w:rsidRPr="00E027E2" w:rsidRDefault="0042100D" w:rsidP="001C3BC5">
            <w:pPr>
              <w:suppressAutoHyphens/>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388CA71E" w14:textId="77777777" w:rsidR="0042100D" w:rsidRPr="00E027E2" w:rsidRDefault="0042100D" w:rsidP="001C3BC5">
            <w:pPr>
              <w:suppressAutoHyphens/>
              <w:jc w:val="center"/>
              <w:rPr>
                <w:rFonts w:ascii="Times New Roman" w:hAnsi="Times New Roman"/>
                <w:sz w:val="24"/>
                <w:szCs w:val="24"/>
                <w:lang w:eastAsia="ru-RU"/>
              </w:rPr>
            </w:pPr>
          </w:p>
        </w:tc>
      </w:tr>
      <w:tr w:rsidR="0042100D" w:rsidRPr="002B7A71" w14:paraId="0C64A050" w14:textId="77777777" w:rsidTr="001C3BC5">
        <w:trPr>
          <w:trHeight w:val="396"/>
        </w:trPr>
        <w:tc>
          <w:tcPr>
            <w:tcW w:w="988" w:type="pct"/>
            <w:vMerge/>
          </w:tcPr>
          <w:p w14:paraId="57B0D8D1" w14:textId="77777777" w:rsidR="0042100D" w:rsidRPr="002B7A71" w:rsidRDefault="0042100D" w:rsidP="001C3BC5">
            <w:pPr>
              <w:rPr>
                <w:rFonts w:ascii="Times New Roman" w:hAnsi="Times New Roman"/>
                <w:b/>
                <w:bCs/>
                <w:sz w:val="24"/>
                <w:szCs w:val="24"/>
                <w:lang w:eastAsia="ru-RU"/>
              </w:rPr>
            </w:pPr>
          </w:p>
        </w:tc>
        <w:tc>
          <w:tcPr>
            <w:tcW w:w="2214" w:type="pct"/>
          </w:tcPr>
          <w:p w14:paraId="367AB633" w14:textId="77777777" w:rsidR="0042100D" w:rsidRPr="006313A2" w:rsidRDefault="0042100D" w:rsidP="001C3BC5">
            <w:pPr>
              <w:suppressAutoHyphens/>
              <w:jc w:val="both"/>
              <w:rPr>
                <w:rFonts w:ascii="Times New Roman" w:hAnsi="Times New Roman"/>
                <w:sz w:val="24"/>
                <w:szCs w:val="24"/>
              </w:rPr>
            </w:pPr>
            <w:r w:rsidRPr="006313A2">
              <w:rPr>
                <w:rFonts w:ascii="Times New Roman" w:hAnsi="Times New Roman"/>
                <w:sz w:val="24"/>
                <w:szCs w:val="24"/>
              </w:rPr>
              <w:t>Характеристика катионов первой и второй аналитических групп и их основные реакции.</w:t>
            </w:r>
          </w:p>
        </w:tc>
        <w:tc>
          <w:tcPr>
            <w:tcW w:w="603" w:type="pct"/>
          </w:tcPr>
          <w:p w14:paraId="1CAC8810" w14:textId="77777777" w:rsidR="0042100D" w:rsidRPr="00E027E2" w:rsidRDefault="0042100D" w:rsidP="001C3BC5">
            <w:pPr>
              <w:suppressAutoHyphens/>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21EC96DF" w14:textId="77777777" w:rsidR="0042100D" w:rsidRPr="00E027E2" w:rsidRDefault="0042100D" w:rsidP="001C3BC5">
            <w:pPr>
              <w:suppressAutoHyphens/>
              <w:jc w:val="center"/>
              <w:rPr>
                <w:rFonts w:ascii="Times New Roman" w:hAnsi="Times New Roman"/>
                <w:sz w:val="24"/>
                <w:szCs w:val="24"/>
                <w:lang w:eastAsia="ru-RU"/>
              </w:rPr>
            </w:pPr>
          </w:p>
        </w:tc>
      </w:tr>
      <w:tr w:rsidR="0042100D" w:rsidRPr="002B7A71" w14:paraId="3FC20BF6" w14:textId="77777777" w:rsidTr="001C3BC5">
        <w:trPr>
          <w:trHeight w:val="396"/>
        </w:trPr>
        <w:tc>
          <w:tcPr>
            <w:tcW w:w="988" w:type="pct"/>
            <w:vMerge/>
          </w:tcPr>
          <w:p w14:paraId="0B66D27D" w14:textId="77777777" w:rsidR="0042100D" w:rsidRPr="002B7A71" w:rsidRDefault="0042100D" w:rsidP="001C3BC5">
            <w:pPr>
              <w:rPr>
                <w:rFonts w:ascii="Times New Roman" w:hAnsi="Times New Roman"/>
                <w:b/>
                <w:bCs/>
                <w:sz w:val="24"/>
                <w:szCs w:val="24"/>
                <w:lang w:eastAsia="ru-RU"/>
              </w:rPr>
            </w:pPr>
          </w:p>
        </w:tc>
        <w:tc>
          <w:tcPr>
            <w:tcW w:w="2214" w:type="pct"/>
          </w:tcPr>
          <w:p w14:paraId="02A5CC72" w14:textId="77777777" w:rsidR="0042100D" w:rsidRPr="006313A2" w:rsidRDefault="0042100D" w:rsidP="001C3BC5">
            <w:pPr>
              <w:suppressAutoHyphens/>
              <w:jc w:val="both"/>
              <w:rPr>
                <w:rFonts w:ascii="Times New Roman" w:hAnsi="Times New Roman"/>
                <w:sz w:val="24"/>
                <w:szCs w:val="24"/>
              </w:rPr>
            </w:pPr>
            <w:r w:rsidRPr="006313A2">
              <w:rPr>
                <w:rFonts w:ascii="Times New Roman" w:hAnsi="Times New Roman"/>
                <w:sz w:val="24"/>
                <w:szCs w:val="24"/>
              </w:rPr>
              <w:t>Систематический ход анализа смеси катионов первой и второй аналитических групп.</w:t>
            </w:r>
          </w:p>
        </w:tc>
        <w:tc>
          <w:tcPr>
            <w:tcW w:w="603" w:type="pct"/>
          </w:tcPr>
          <w:p w14:paraId="2DA0EC62" w14:textId="77777777" w:rsidR="0042100D" w:rsidRPr="00E027E2" w:rsidRDefault="0042100D" w:rsidP="001C3BC5">
            <w:pPr>
              <w:suppressAutoHyphens/>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11994393" w14:textId="77777777" w:rsidR="0042100D" w:rsidRPr="00E027E2" w:rsidRDefault="0042100D" w:rsidP="001C3BC5">
            <w:pPr>
              <w:suppressAutoHyphens/>
              <w:jc w:val="center"/>
              <w:rPr>
                <w:rFonts w:ascii="Times New Roman" w:hAnsi="Times New Roman"/>
                <w:sz w:val="24"/>
                <w:szCs w:val="24"/>
                <w:lang w:eastAsia="ru-RU"/>
              </w:rPr>
            </w:pPr>
          </w:p>
        </w:tc>
      </w:tr>
      <w:tr w:rsidR="0042100D" w:rsidRPr="002B7A71" w14:paraId="598718B2" w14:textId="77777777" w:rsidTr="001C3BC5">
        <w:trPr>
          <w:trHeight w:val="396"/>
        </w:trPr>
        <w:tc>
          <w:tcPr>
            <w:tcW w:w="988" w:type="pct"/>
            <w:vMerge/>
          </w:tcPr>
          <w:p w14:paraId="1251A0A1" w14:textId="77777777" w:rsidR="0042100D" w:rsidRPr="002B7A71" w:rsidRDefault="0042100D" w:rsidP="001C3BC5">
            <w:pPr>
              <w:rPr>
                <w:rFonts w:ascii="Times New Roman" w:hAnsi="Times New Roman"/>
                <w:b/>
                <w:bCs/>
                <w:sz w:val="24"/>
                <w:szCs w:val="24"/>
                <w:lang w:eastAsia="ru-RU"/>
              </w:rPr>
            </w:pPr>
          </w:p>
        </w:tc>
        <w:tc>
          <w:tcPr>
            <w:tcW w:w="2214" w:type="pct"/>
          </w:tcPr>
          <w:p w14:paraId="608C062C" w14:textId="77777777" w:rsidR="0042100D" w:rsidRPr="006313A2" w:rsidRDefault="0042100D" w:rsidP="001C3BC5">
            <w:pPr>
              <w:suppressAutoHyphens/>
              <w:jc w:val="both"/>
              <w:rPr>
                <w:rFonts w:ascii="Times New Roman" w:hAnsi="Times New Roman"/>
                <w:sz w:val="24"/>
                <w:szCs w:val="24"/>
              </w:rPr>
            </w:pPr>
            <w:r w:rsidRPr="006313A2">
              <w:rPr>
                <w:rFonts w:ascii="Times New Roman" w:hAnsi="Times New Roman"/>
                <w:sz w:val="24"/>
                <w:szCs w:val="24"/>
              </w:rPr>
              <w:t>Техника выполнения анализов.</w:t>
            </w:r>
          </w:p>
        </w:tc>
        <w:tc>
          <w:tcPr>
            <w:tcW w:w="603" w:type="pct"/>
          </w:tcPr>
          <w:p w14:paraId="76D59CF9" w14:textId="77777777" w:rsidR="0042100D" w:rsidRPr="00E027E2" w:rsidRDefault="0042100D" w:rsidP="001C3BC5">
            <w:pPr>
              <w:suppressAutoHyphens/>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7BF3F83C" w14:textId="77777777" w:rsidR="0042100D" w:rsidRPr="00E027E2" w:rsidRDefault="0042100D" w:rsidP="001C3BC5">
            <w:pPr>
              <w:suppressAutoHyphens/>
              <w:jc w:val="center"/>
              <w:rPr>
                <w:rFonts w:ascii="Times New Roman" w:hAnsi="Times New Roman"/>
                <w:sz w:val="24"/>
                <w:szCs w:val="24"/>
                <w:lang w:eastAsia="ru-RU"/>
              </w:rPr>
            </w:pPr>
          </w:p>
        </w:tc>
      </w:tr>
      <w:tr w:rsidR="0042100D" w:rsidRPr="002B7A71" w14:paraId="6B180CCA" w14:textId="77777777" w:rsidTr="001C3BC5">
        <w:trPr>
          <w:trHeight w:val="361"/>
        </w:trPr>
        <w:tc>
          <w:tcPr>
            <w:tcW w:w="988" w:type="pct"/>
            <w:vMerge w:val="restart"/>
          </w:tcPr>
          <w:p w14:paraId="2ECB4B18"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 xml:space="preserve">Тема 1.2. </w:t>
            </w:r>
            <w:r w:rsidRPr="002B7A71">
              <w:rPr>
                <w:rFonts w:ascii="Times New Roman" w:hAnsi="Times New Roman"/>
                <w:bCs/>
                <w:sz w:val="24"/>
                <w:szCs w:val="24"/>
              </w:rPr>
              <w:t>Третья</w:t>
            </w:r>
            <w:r w:rsidRPr="002B7A71">
              <w:rPr>
                <w:rFonts w:ascii="Times New Roman" w:hAnsi="Times New Roman"/>
                <w:b/>
                <w:bCs/>
                <w:sz w:val="24"/>
                <w:szCs w:val="24"/>
              </w:rPr>
              <w:t xml:space="preserve"> </w:t>
            </w:r>
            <w:r w:rsidRPr="002B7A71">
              <w:rPr>
                <w:rFonts w:ascii="Times New Roman" w:hAnsi="Times New Roman"/>
                <w:bCs/>
                <w:sz w:val="24"/>
                <w:szCs w:val="24"/>
              </w:rPr>
              <w:t>аналитическая группа катионов</w:t>
            </w:r>
          </w:p>
        </w:tc>
        <w:tc>
          <w:tcPr>
            <w:tcW w:w="2214" w:type="pct"/>
            <w:vAlign w:val="bottom"/>
          </w:tcPr>
          <w:p w14:paraId="480C96CF"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26025ACB" w14:textId="77777777" w:rsidR="0042100D" w:rsidRPr="00E027E2" w:rsidRDefault="0042100D" w:rsidP="001C3BC5">
            <w:pPr>
              <w:jc w:val="center"/>
              <w:rPr>
                <w:rFonts w:ascii="Times New Roman" w:hAnsi="Times New Roman"/>
                <w:bCs/>
                <w:sz w:val="24"/>
                <w:szCs w:val="24"/>
                <w:lang w:eastAsia="ru-RU"/>
              </w:rPr>
            </w:pPr>
          </w:p>
        </w:tc>
        <w:tc>
          <w:tcPr>
            <w:tcW w:w="1195" w:type="pct"/>
            <w:vMerge w:val="restart"/>
            <w:vAlign w:val="center"/>
          </w:tcPr>
          <w:p w14:paraId="4361DE2F"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C959302"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13576B7"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71AFBC4B" w14:textId="77777777" w:rsidTr="001C3BC5">
        <w:trPr>
          <w:trHeight w:val="361"/>
        </w:trPr>
        <w:tc>
          <w:tcPr>
            <w:tcW w:w="988" w:type="pct"/>
            <w:vMerge/>
          </w:tcPr>
          <w:p w14:paraId="14AF9812"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2F69B997" w14:textId="77777777" w:rsidR="0042100D" w:rsidRPr="00717947" w:rsidRDefault="0042100D" w:rsidP="001C3BC5">
            <w:pPr>
              <w:rPr>
                <w:rFonts w:ascii="Times New Roman" w:hAnsi="Times New Roman"/>
                <w:sz w:val="24"/>
                <w:szCs w:val="24"/>
                <w:lang w:eastAsia="ru-RU"/>
              </w:rPr>
            </w:pPr>
            <w:r w:rsidRPr="00717947">
              <w:rPr>
                <w:rFonts w:ascii="Times New Roman" w:hAnsi="Times New Roman"/>
                <w:sz w:val="24"/>
                <w:szCs w:val="24"/>
              </w:rPr>
              <w:t xml:space="preserve">Значение химического равновесия в анализе. Равновесие в гомогенной системе. </w:t>
            </w:r>
          </w:p>
        </w:tc>
        <w:tc>
          <w:tcPr>
            <w:tcW w:w="603" w:type="pct"/>
          </w:tcPr>
          <w:p w14:paraId="0601A189"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079EC9C8" w14:textId="77777777" w:rsidR="0042100D" w:rsidRPr="00E027E2" w:rsidRDefault="0042100D" w:rsidP="001C3BC5">
            <w:pPr>
              <w:jc w:val="center"/>
              <w:rPr>
                <w:rFonts w:ascii="Times New Roman" w:hAnsi="Times New Roman"/>
                <w:sz w:val="24"/>
                <w:szCs w:val="24"/>
                <w:lang w:eastAsia="ru-RU"/>
              </w:rPr>
            </w:pPr>
          </w:p>
        </w:tc>
      </w:tr>
      <w:tr w:rsidR="0042100D" w:rsidRPr="002B7A71" w14:paraId="3F4B94A2" w14:textId="77777777" w:rsidTr="001C3BC5">
        <w:trPr>
          <w:trHeight w:val="361"/>
        </w:trPr>
        <w:tc>
          <w:tcPr>
            <w:tcW w:w="988" w:type="pct"/>
            <w:vMerge/>
          </w:tcPr>
          <w:p w14:paraId="7DD783C0"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4FE65C5A"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Константа электролитической диссоциации. Закон разбавления.</w:t>
            </w:r>
          </w:p>
        </w:tc>
        <w:tc>
          <w:tcPr>
            <w:tcW w:w="603" w:type="pct"/>
          </w:tcPr>
          <w:p w14:paraId="5371CF6C"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502F3D32" w14:textId="77777777" w:rsidR="0042100D" w:rsidRPr="00E027E2" w:rsidRDefault="0042100D" w:rsidP="001C3BC5">
            <w:pPr>
              <w:jc w:val="center"/>
              <w:rPr>
                <w:rFonts w:ascii="Times New Roman" w:hAnsi="Times New Roman"/>
                <w:sz w:val="24"/>
                <w:szCs w:val="24"/>
                <w:lang w:eastAsia="ru-RU"/>
              </w:rPr>
            </w:pPr>
          </w:p>
        </w:tc>
      </w:tr>
      <w:tr w:rsidR="0042100D" w:rsidRPr="002B7A71" w14:paraId="7155986A" w14:textId="77777777" w:rsidTr="001C3BC5">
        <w:trPr>
          <w:trHeight w:val="361"/>
        </w:trPr>
        <w:tc>
          <w:tcPr>
            <w:tcW w:w="988" w:type="pct"/>
            <w:vMerge/>
          </w:tcPr>
          <w:p w14:paraId="5191F327"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6729F303"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Границы применения закона действия масс. Условия ионных равновесий.</w:t>
            </w:r>
          </w:p>
        </w:tc>
        <w:tc>
          <w:tcPr>
            <w:tcW w:w="603" w:type="pct"/>
          </w:tcPr>
          <w:p w14:paraId="4F5C9DBE"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2F1C7231" w14:textId="77777777" w:rsidR="0042100D" w:rsidRPr="00E027E2" w:rsidRDefault="0042100D" w:rsidP="001C3BC5">
            <w:pPr>
              <w:jc w:val="center"/>
              <w:rPr>
                <w:rFonts w:ascii="Times New Roman" w:hAnsi="Times New Roman"/>
                <w:sz w:val="24"/>
                <w:szCs w:val="24"/>
                <w:lang w:eastAsia="ru-RU"/>
              </w:rPr>
            </w:pPr>
          </w:p>
        </w:tc>
      </w:tr>
      <w:tr w:rsidR="0042100D" w:rsidRPr="002B7A71" w14:paraId="5DC6F8F3" w14:textId="77777777" w:rsidTr="001C3BC5">
        <w:trPr>
          <w:trHeight w:val="361"/>
        </w:trPr>
        <w:tc>
          <w:tcPr>
            <w:tcW w:w="988" w:type="pct"/>
            <w:vMerge/>
          </w:tcPr>
          <w:p w14:paraId="7BC519CF"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537C0B6A"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Равновесие в гетерогенной системе. Произведение растворимости.</w:t>
            </w:r>
          </w:p>
        </w:tc>
        <w:tc>
          <w:tcPr>
            <w:tcW w:w="603" w:type="pct"/>
          </w:tcPr>
          <w:p w14:paraId="58CECD07"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109C787C" w14:textId="77777777" w:rsidR="0042100D" w:rsidRPr="00E027E2" w:rsidRDefault="0042100D" w:rsidP="001C3BC5">
            <w:pPr>
              <w:jc w:val="center"/>
              <w:rPr>
                <w:rFonts w:ascii="Times New Roman" w:hAnsi="Times New Roman"/>
                <w:sz w:val="24"/>
                <w:szCs w:val="24"/>
                <w:lang w:eastAsia="ru-RU"/>
              </w:rPr>
            </w:pPr>
          </w:p>
        </w:tc>
      </w:tr>
      <w:tr w:rsidR="0042100D" w:rsidRPr="002B7A71" w14:paraId="0EA96C90" w14:textId="77777777" w:rsidTr="001C3BC5">
        <w:trPr>
          <w:trHeight w:val="361"/>
        </w:trPr>
        <w:tc>
          <w:tcPr>
            <w:tcW w:w="988" w:type="pct"/>
            <w:vMerge/>
          </w:tcPr>
          <w:p w14:paraId="35495C31"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5A629C71"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Использование произведения растворимости в практике химического анализа.</w:t>
            </w:r>
          </w:p>
        </w:tc>
        <w:tc>
          <w:tcPr>
            <w:tcW w:w="603" w:type="pct"/>
          </w:tcPr>
          <w:p w14:paraId="14187052"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0899C864" w14:textId="77777777" w:rsidR="0042100D" w:rsidRPr="00E027E2" w:rsidRDefault="0042100D" w:rsidP="001C3BC5">
            <w:pPr>
              <w:jc w:val="center"/>
              <w:rPr>
                <w:rFonts w:ascii="Times New Roman" w:hAnsi="Times New Roman"/>
                <w:sz w:val="24"/>
                <w:szCs w:val="24"/>
                <w:lang w:eastAsia="ru-RU"/>
              </w:rPr>
            </w:pPr>
          </w:p>
        </w:tc>
      </w:tr>
      <w:tr w:rsidR="0042100D" w:rsidRPr="002B7A71" w14:paraId="1F47EBCD" w14:textId="77777777" w:rsidTr="001C3BC5">
        <w:trPr>
          <w:trHeight w:val="361"/>
        </w:trPr>
        <w:tc>
          <w:tcPr>
            <w:tcW w:w="988" w:type="pct"/>
            <w:vMerge/>
          </w:tcPr>
          <w:p w14:paraId="14B687B0"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39802755"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Зависимость образования осадков от величины произведения растворимости. Границы применения произведения растворимости.</w:t>
            </w:r>
          </w:p>
        </w:tc>
        <w:tc>
          <w:tcPr>
            <w:tcW w:w="603" w:type="pct"/>
          </w:tcPr>
          <w:p w14:paraId="0471AACB"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17B1E918" w14:textId="77777777" w:rsidR="0042100D" w:rsidRPr="00E027E2" w:rsidRDefault="0042100D" w:rsidP="001C3BC5">
            <w:pPr>
              <w:jc w:val="center"/>
              <w:rPr>
                <w:rFonts w:ascii="Times New Roman" w:hAnsi="Times New Roman"/>
                <w:sz w:val="24"/>
                <w:szCs w:val="24"/>
                <w:lang w:eastAsia="ru-RU"/>
              </w:rPr>
            </w:pPr>
          </w:p>
        </w:tc>
      </w:tr>
      <w:tr w:rsidR="0042100D" w:rsidRPr="002B7A71" w14:paraId="6D502707" w14:textId="77777777" w:rsidTr="001C3BC5">
        <w:trPr>
          <w:trHeight w:val="361"/>
        </w:trPr>
        <w:tc>
          <w:tcPr>
            <w:tcW w:w="988" w:type="pct"/>
            <w:vMerge/>
          </w:tcPr>
          <w:p w14:paraId="252DE626"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6CE30F00"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Общая характеристика катионов третей аналитической группы</w:t>
            </w:r>
          </w:p>
        </w:tc>
        <w:tc>
          <w:tcPr>
            <w:tcW w:w="603" w:type="pct"/>
          </w:tcPr>
          <w:p w14:paraId="5DC372FA"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2E1EC3F4" w14:textId="77777777" w:rsidR="0042100D" w:rsidRPr="00E027E2" w:rsidRDefault="0042100D" w:rsidP="001C3BC5">
            <w:pPr>
              <w:jc w:val="center"/>
              <w:rPr>
                <w:rFonts w:ascii="Times New Roman" w:hAnsi="Times New Roman"/>
                <w:sz w:val="24"/>
                <w:szCs w:val="24"/>
                <w:lang w:eastAsia="ru-RU"/>
              </w:rPr>
            </w:pPr>
          </w:p>
        </w:tc>
      </w:tr>
      <w:tr w:rsidR="0042100D" w:rsidRPr="002B7A71" w14:paraId="6BA2F61A" w14:textId="77777777" w:rsidTr="001C3BC5">
        <w:trPr>
          <w:trHeight w:val="361"/>
        </w:trPr>
        <w:tc>
          <w:tcPr>
            <w:tcW w:w="988" w:type="pct"/>
            <w:vMerge/>
          </w:tcPr>
          <w:p w14:paraId="36F62B02"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1CDCC21F"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603" w:type="pct"/>
          </w:tcPr>
          <w:p w14:paraId="5C0FE34C" w14:textId="77777777" w:rsidR="0042100D" w:rsidRPr="00E027E2" w:rsidRDefault="0042100D" w:rsidP="001C3BC5">
            <w:pPr>
              <w:jc w:val="center"/>
              <w:rPr>
                <w:rFonts w:ascii="Times New Roman" w:hAnsi="Times New Roman"/>
                <w:bCs/>
                <w:sz w:val="24"/>
                <w:szCs w:val="24"/>
                <w:lang w:eastAsia="ru-RU"/>
              </w:rPr>
            </w:pPr>
          </w:p>
        </w:tc>
        <w:tc>
          <w:tcPr>
            <w:tcW w:w="1195" w:type="pct"/>
            <w:vMerge/>
          </w:tcPr>
          <w:p w14:paraId="688FB1C0"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3C996232" w14:textId="77777777" w:rsidTr="001C3BC5">
        <w:trPr>
          <w:trHeight w:val="137"/>
        </w:trPr>
        <w:tc>
          <w:tcPr>
            <w:tcW w:w="988" w:type="pct"/>
            <w:vMerge/>
          </w:tcPr>
          <w:p w14:paraId="65C83E1A"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4E03529F" w14:textId="77777777" w:rsidR="0042100D" w:rsidRPr="002B7A71" w:rsidRDefault="0042100D" w:rsidP="001C3BC5">
            <w:pPr>
              <w:spacing w:line="260" w:lineRule="auto"/>
              <w:ind w:firstLine="20"/>
              <w:rPr>
                <w:rFonts w:ascii="Times New Roman" w:hAnsi="Times New Roman"/>
                <w:sz w:val="24"/>
                <w:szCs w:val="24"/>
              </w:rPr>
            </w:pPr>
            <w:r w:rsidRPr="002B7A71">
              <w:rPr>
                <w:rFonts w:ascii="Times New Roman" w:hAnsi="Times New Roman"/>
                <w:sz w:val="24"/>
                <w:szCs w:val="24"/>
              </w:rPr>
              <w:t>Вычислить константу диссоциации электролита, концентрацию ионов</w:t>
            </w:r>
          </w:p>
        </w:tc>
        <w:tc>
          <w:tcPr>
            <w:tcW w:w="603" w:type="pct"/>
          </w:tcPr>
          <w:p w14:paraId="70857C2B"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4BF978BA" w14:textId="77777777" w:rsidR="0042100D" w:rsidRPr="00E027E2" w:rsidRDefault="0042100D" w:rsidP="001C3BC5">
            <w:pPr>
              <w:jc w:val="center"/>
              <w:rPr>
                <w:rFonts w:ascii="Times New Roman" w:hAnsi="Times New Roman"/>
                <w:sz w:val="24"/>
                <w:szCs w:val="24"/>
                <w:lang w:eastAsia="ru-RU"/>
              </w:rPr>
            </w:pPr>
          </w:p>
        </w:tc>
      </w:tr>
      <w:tr w:rsidR="0042100D" w:rsidRPr="002B7A71" w14:paraId="66EDFA41" w14:textId="77777777" w:rsidTr="001C3BC5">
        <w:trPr>
          <w:trHeight w:val="137"/>
        </w:trPr>
        <w:tc>
          <w:tcPr>
            <w:tcW w:w="988" w:type="pct"/>
            <w:vMerge/>
          </w:tcPr>
          <w:p w14:paraId="6358DDD8"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6343A4D2" w14:textId="77777777" w:rsidR="0042100D" w:rsidRPr="002B7A71" w:rsidRDefault="0042100D" w:rsidP="001C3BC5">
            <w:pPr>
              <w:spacing w:line="260" w:lineRule="auto"/>
              <w:ind w:firstLine="20"/>
              <w:rPr>
                <w:rFonts w:ascii="Times New Roman" w:hAnsi="Times New Roman"/>
                <w:sz w:val="24"/>
                <w:szCs w:val="24"/>
              </w:rPr>
            </w:pPr>
            <w:r w:rsidRPr="002B7A71">
              <w:rPr>
                <w:rFonts w:ascii="Times New Roman" w:hAnsi="Times New Roman"/>
                <w:sz w:val="24"/>
                <w:szCs w:val="24"/>
              </w:rPr>
              <w:t>Вычислить степень диссоциации и концентрацию электролита</w:t>
            </w:r>
          </w:p>
        </w:tc>
        <w:tc>
          <w:tcPr>
            <w:tcW w:w="603" w:type="pct"/>
          </w:tcPr>
          <w:p w14:paraId="35170812"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4F9D7713" w14:textId="77777777" w:rsidR="0042100D" w:rsidRPr="00E027E2" w:rsidRDefault="0042100D" w:rsidP="001C3BC5">
            <w:pPr>
              <w:jc w:val="center"/>
              <w:rPr>
                <w:rFonts w:ascii="Times New Roman" w:hAnsi="Times New Roman"/>
                <w:sz w:val="24"/>
                <w:szCs w:val="24"/>
                <w:lang w:eastAsia="ru-RU"/>
              </w:rPr>
            </w:pPr>
          </w:p>
        </w:tc>
      </w:tr>
      <w:tr w:rsidR="0042100D" w:rsidRPr="002B7A71" w14:paraId="72123B47" w14:textId="77777777" w:rsidTr="001C3BC5">
        <w:trPr>
          <w:trHeight w:val="298"/>
        </w:trPr>
        <w:tc>
          <w:tcPr>
            <w:tcW w:w="988" w:type="pct"/>
            <w:vMerge/>
          </w:tcPr>
          <w:p w14:paraId="52A66E19"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55DA90CB" w14:textId="77777777" w:rsidR="0042100D" w:rsidRPr="002B7A71" w:rsidRDefault="0042100D" w:rsidP="001C3BC5">
            <w:pPr>
              <w:spacing w:line="260" w:lineRule="auto"/>
              <w:ind w:firstLine="20"/>
              <w:rPr>
                <w:rFonts w:ascii="Times New Roman" w:hAnsi="Times New Roman"/>
                <w:sz w:val="24"/>
                <w:szCs w:val="24"/>
              </w:rPr>
            </w:pPr>
            <w:r w:rsidRPr="002B7A71">
              <w:rPr>
                <w:rFonts w:ascii="Times New Roman" w:hAnsi="Times New Roman"/>
                <w:sz w:val="24"/>
                <w:szCs w:val="24"/>
              </w:rPr>
              <w:t>Вычислить величину</w:t>
            </w:r>
            <w:r>
              <w:rPr>
                <w:rFonts w:ascii="Times New Roman" w:hAnsi="Times New Roman"/>
                <w:sz w:val="24"/>
                <w:szCs w:val="24"/>
              </w:rPr>
              <w:t xml:space="preserve"> произведения растворимости</w:t>
            </w:r>
            <w:r w:rsidRPr="002B7A71">
              <w:rPr>
                <w:rFonts w:ascii="Times New Roman" w:hAnsi="Times New Roman"/>
                <w:sz w:val="24"/>
                <w:szCs w:val="24"/>
              </w:rPr>
              <w:t xml:space="preserve"> по растворимости малорастворимых электролитов</w:t>
            </w:r>
          </w:p>
        </w:tc>
        <w:tc>
          <w:tcPr>
            <w:tcW w:w="603" w:type="pct"/>
          </w:tcPr>
          <w:p w14:paraId="3CF1A22C"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1CE75771" w14:textId="77777777" w:rsidR="0042100D" w:rsidRPr="00E027E2" w:rsidRDefault="0042100D" w:rsidP="001C3BC5">
            <w:pPr>
              <w:jc w:val="center"/>
              <w:rPr>
                <w:rFonts w:ascii="Times New Roman" w:hAnsi="Times New Roman"/>
                <w:sz w:val="24"/>
                <w:szCs w:val="24"/>
                <w:lang w:eastAsia="ru-RU"/>
              </w:rPr>
            </w:pPr>
          </w:p>
        </w:tc>
      </w:tr>
      <w:tr w:rsidR="0042100D" w:rsidRPr="002B7A71" w14:paraId="7A39F79B" w14:textId="77777777" w:rsidTr="001C3BC5">
        <w:trPr>
          <w:trHeight w:val="298"/>
        </w:trPr>
        <w:tc>
          <w:tcPr>
            <w:tcW w:w="988" w:type="pct"/>
            <w:vMerge/>
          </w:tcPr>
          <w:p w14:paraId="4078F998"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7C0C1E26" w14:textId="77777777" w:rsidR="0042100D" w:rsidRPr="002B7A71" w:rsidRDefault="0042100D" w:rsidP="001C3BC5">
            <w:pPr>
              <w:spacing w:line="260" w:lineRule="auto"/>
              <w:ind w:firstLine="20"/>
              <w:rPr>
                <w:rFonts w:ascii="Times New Roman" w:hAnsi="Times New Roman"/>
                <w:sz w:val="24"/>
                <w:szCs w:val="24"/>
              </w:rPr>
            </w:pPr>
            <w:r w:rsidRPr="002B7A71">
              <w:rPr>
                <w:rFonts w:ascii="Times New Roman" w:hAnsi="Times New Roman"/>
                <w:sz w:val="24"/>
                <w:szCs w:val="24"/>
              </w:rPr>
              <w:t>Вычислить растворимость по величине произведения растворимости для бинарных соединений</w:t>
            </w:r>
          </w:p>
        </w:tc>
        <w:tc>
          <w:tcPr>
            <w:tcW w:w="603" w:type="pct"/>
          </w:tcPr>
          <w:p w14:paraId="77ED8127"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6D809DFD" w14:textId="77777777" w:rsidR="0042100D" w:rsidRPr="00E027E2" w:rsidRDefault="0042100D" w:rsidP="001C3BC5">
            <w:pPr>
              <w:jc w:val="center"/>
              <w:rPr>
                <w:rFonts w:ascii="Times New Roman" w:hAnsi="Times New Roman"/>
                <w:sz w:val="24"/>
                <w:szCs w:val="24"/>
                <w:lang w:eastAsia="ru-RU"/>
              </w:rPr>
            </w:pPr>
          </w:p>
        </w:tc>
      </w:tr>
      <w:tr w:rsidR="0042100D" w:rsidRPr="002B7A71" w14:paraId="302628E3" w14:textId="77777777" w:rsidTr="001C3BC5">
        <w:trPr>
          <w:trHeight w:val="298"/>
        </w:trPr>
        <w:tc>
          <w:tcPr>
            <w:tcW w:w="988" w:type="pct"/>
            <w:vMerge/>
          </w:tcPr>
          <w:p w14:paraId="1CDCE986"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61F78907" w14:textId="77777777" w:rsidR="0042100D" w:rsidRPr="002B7A71" w:rsidRDefault="0042100D" w:rsidP="001C3BC5">
            <w:pPr>
              <w:spacing w:line="260" w:lineRule="auto"/>
              <w:ind w:firstLine="20"/>
              <w:rPr>
                <w:rFonts w:ascii="Times New Roman" w:hAnsi="Times New Roman"/>
                <w:sz w:val="24"/>
                <w:szCs w:val="24"/>
              </w:rPr>
            </w:pPr>
            <w:r>
              <w:rPr>
                <w:rFonts w:ascii="Times New Roman" w:hAnsi="Times New Roman"/>
                <w:sz w:val="24"/>
                <w:szCs w:val="24"/>
              </w:rPr>
              <w:t>Определить в</w:t>
            </w:r>
            <w:r w:rsidRPr="002B7A71">
              <w:rPr>
                <w:rFonts w:ascii="Times New Roman" w:hAnsi="Times New Roman"/>
                <w:sz w:val="24"/>
                <w:szCs w:val="24"/>
              </w:rPr>
              <w:t>озможность выпадения осадка</w:t>
            </w:r>
          </w:p>
        </w:tc>
        <w:tc>
          <w:tcPr>
            <w:tcW w:w="603" w:type="pct"/>
          </w:tcPr>
          <w:p w14:paraId="7050B917"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63D9A89B" w14:textId="77777777" w:rsidR="0042100D" w:rsidRPr="00E027E2" w:rsidRDefault="0042100D" w:rsidP="001C3BC5">
            <w:pPr>
              <w:jc w:val="center"/>
              <w:rPr>
                <w:rFonts w:ascii="Times New Roman" w:hAnsi="Times New Roman"/>
                <w:sz w:val="24"/>
                <w:szCs w:val="24"/>
                <w:lang w:eastAsia="ru-RU"/>
              </w:rPr>
            </w:pPr>
          </w:p>
        </w:tc>
      </w:tr>
      <w:tr w:rsidR="0042100D" w:rsidRPr="002B7A71" w14:paraId="490C5A47" w14:textId="77777777" w:rsidTr="001C3BC5">
        <w:trPr>
          <w:trHeight w:val="298"/>
        </w:trPr>
        <w:tc>
          <w:tcPr>
            <w:tcW w:w="988" w:type="pct"/>
            <w:vMerge/>
          </w:tcPr>
          <w:p w14:paraId="42FB597E"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3FA5061F" w14:textId="77777777" w:rsidR="0042100D" w:rsidRPr="002B7A71" w:rsidRDefault="0042100D" w:rsidP="001C3BC5">
            <w:pPr>
              <w:spacing w:line="260" w:lineRule="auto"/>
              <w:rPr>
                <w:rFonts w:ascii="Times New Roman" w:hAnsi="Times New Roman"/>
                <w:sz w:val="24"/>
                <w:szCs w:val="24"/>
              </w:rPr>
            </w:pPr>
            <w:r>
              <w:rPr>
                <w:rFonts w:ascii="Times New Roman" w:hAnsi="Times New Roman"/>
                <w:sz w:val="24"/>
                <w:szCs w:val="24"/>
              </w:rPr>
              <w:t>Определить влияние одноименного иона на растворимость</w:t>
            </w:r>
          </w:p>
        </w:tc>
        <w:tc>
          <w:tcPr>
            <w:tcW w:w="603" w:type="pct"/>
          </w:tcPr>
          <w:p w14:paraId="38E8BAD0"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53539873" w14:textId="77777777" w:rsidR="0042100D" w:rsidRPr="00E027E2" w:rsidRDefault="0042100D" w:rsidP="001C3BC5">
            <w:pPr>
              <w:jc w:val="center"/>
              <w:rPr>
                <w:rFonts w:ascii="Times New Roman" w:hAnsi="Times New Roman"/>
                <w:sz w:val="24"/>
                <w:szCs w:val="24"/>
                <w:lang w:eastAsia="ru-RU"/>
              </w:rPr>
            </w:pPr>
          </w:p>
        </w:tc>
      </w:tr>
      <w:tr w:rsidR="0042100D" w:rsidRPr="002B7A71" w14:paraId="0E32D767" w14:textId="77777777" w:rsidTr="001C3BC5">
        <w:trPr>
          <w:trHeight w:val="361"/>
        </w:trPr>
        <w:tc>
          <w:tcPr>
            <w:tcW w:w="988" w:type="pct"/>
            <w:vMerge w:val="restart"/>
          </w:tcPr>
          <w:p w14:paraId="79F04236" w14:textId="77777777" w:rsidR="0042100D" w:rsidRPr="002B7A71" w:rsidRDefault="0042100D" w:rsidP="001C3BC5">
            <w:pPr>
              <w:tabs>
                <w:tab w:val="left" w:pos="1478"/>
              </w:tabs>
              <w:rPr>
                <w:rFonts w:ascii="Times New Roman" w:hAnsi="Times New Roman"/>
                <w:b/>
                <w:bCs/>
                <w:sz w:val="24"/>
                <w:szCs w:val="24"/>
                <w:lang w:eastAsia="ru-RU"/>
              </w:rPr>
            </w:pPr>
            <w:r w:rsidRPr="002B7A71">
              <w:rPr>
                <w:rFonts w:ascii="Times New Roman" w:hAnsi="Times New Roman"/>
                <w:b/>
                <w:bCs/>
                <w:sz w:val="24"/>
                <w:szCs w:val="24"/>
                <w:lang w:eastAsia="ru-RU"/>
              </w:rPr>
              <w:t xml:space="preserve">Тема 1.3. </w:t>
            </w:r>
            <w:r w:rsidRPr="002B7A71">
              <w:rPr>
                <w:rFonts w:ascii="Times New Roman" w:hAnsi="Times New Roman"/>
                <w:bCs/>
                <w:sz w:val="24"/>
                <w:szCs w:val="24"/>
              </w:rPr>
              <w:t>Четвертая</w:t>
            </w:r>
            <w:r w:rsidRPr="002B7A71">
              <w:rPr>
                <w:rFonts w:ascii="Times New Roman" w:hAnsi="Times New Roman"/>
                <w:b/>
                <w:bCs/>
                <w:sz w:val="24"/>
                <w:szCs w:val="24"/>
              </w:rPr>
              <w:t xml:space="preserve"> </w:t>
            </w:r>
            <w:r w:rsidRPr="002B7A71">
              <w:rPr>
                <w:rFonts w:ascii="Times New Roman" w:hAnsi="Times New Roman"/>
                <w:bCs/>
                <w:sz w:val="24"/>
                <w:szCs w:val="24"/>
              </w:rPr>
              <w:t>аналитическая группа катионов</w:t>
            </w:r>
          </w:p>
        </w:tc>
        <w:tc>
          <w:tcPr>
            <w:tcW w:w="2214" w:type="pct"/>
          </w:tcPr>
          <w:p w14:paraId="11290B74" w14:textId="77777777" w:rsidR="0042100D" w:rsidRPr="002B7A71" w:rsidRDefault="0042100D" w:rsidP="001C3BC5">
            <w:pPr>
              <w:rPr>
                <w:rFonts w:ascii="Times New Roman" w:hAnsi="Times New Roman"/>
                <w:b/>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6EA9221A"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698E2BCA"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6EE0553E" w14:textId="77777777" w:rsidTr="001C3BC5">
        <w:trPr>
          <w:trHeight w:val="361"/>
        </w:trPr>
        <w:tc>
          <w:tcPr>
            <w:tcW w:w="988" w:type="pct"/>
            <w:vMerge/>
          </w:tcPr>
          <w:p w14:paraId="4F7E36ED" w14:textId="77777777" w:rsidR="0042100D" w:rsidRPr="002B7A71" w:rsidRDefault="0042100D" w:rsidP="001C3BC5">
            <w:pPr>
              <w:rPr>
                <w:rFonts w:ascii="Times New Roman" w:hAnsi="Times New Roman"/>
                <w:b/>
                <w:bCs/>
                <w:sz w:val="24"/>
                <w:szCs w:val="24"/>
                <w:lang w:eastAsia="ru-RU"/>
              </w:rPr>
            </w:pPr>
          </w:p>
        </w:tc>
        <w:tc>
          <w:tcPr>
            <w:tcW w:w="2214" w:type="pct"/>
          </w:tcPr>
          <w:p w14:paraId="380DF7E4" w14:textId="77777777" w:rsidR="0042100D" w:rsidRPr="00717947" w:rsidRDefault="0042100D" w:rsidP="001C3BC5">
            <w:pPr>
              <w:suppressAutoHyphens/>
              <w:jc w:val="both"/>
              <w:rPr>
                <w:rFonts w:ascii="Times New Roman" w:hAnsi="Times New Roman"/>
                <w:sz w:val="24"/>
                <w:szCs w:val="24"/>
                <w:lang w:eastAsia="ru-RU"/>
              </w:rPr>
            </w:pPr>
            <w:r w:rsidRPr="00717947">
              <w:rPr>
                <w:rFonts w:ascii="Times New Roman" w:hAnsi="Times New Roman"/>
                <w:bCs/>
                <w:sz w:val="24"/>
                <w:szCs w:val="24"/>
              </w:rPr>
              <w:t xml:space="preserve">Агрегатные состояния веществ. </w:t>
            </w:r>
            <w:r w:rsidRPr="00717947">
              <w:rPr>
                <w:rFonts w:ascii="Times New Roman" w:hAnsi="Times New Roman"/>
                <w:sz w:val="24"/>
                <w:szCs w:val="24"/>
              </w:rPr>
              <w:t xml:space="preserve">Электролитическая диссоциация воды. Ионное произведение воды. Водородный и гидроксильный показатели. </w:t>
            </w:r>
          </w:p>
        </w:tc>
        <w:tc>
          <w:tcPr>
            <w:tcW w:w="603" w:type="pct"/>
          </w:tcPr>
          <w:p w14:paraId="0AEBBED9"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val="restart"/>
            <w:vAlign w:val="center"/>
          </w:tcPr>
          <w:p w14:paraId="11053638"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0FFDBC57"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42F1FB6"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057BFA39" w14:textId="77777777" w:rsidTr="001C3BC5">
        <w:trPr>
          <w:trHeight w:val="361"/>
        </w:trPr>
        <w:tc>
          <w:tcPr>
            <w:tcW w:w="988" w:type="pct"/>
            <w:vMerge/>
          </w:tcPr>
          <w:p w14:paraId="2F331A58" w14:textId="77777777" w:rsidR="0042100D" w:rsidRPr="002B7A71" w:rsidRDefault="0042100D" w:rsidP="001C3BC5">
            <w:pPr>
              <w:rPr>
                <w:rFonts w:ascii="Times New Roman" w:hAnsi="Times New Roman"/>
                <w:b/>
                <w:bCs/>
                <w:sz w:val="24"/>
                <w:szCs w:val="24"/>
                <w:lang w:eastAsia="ru-RU"/>
              </w:rPr>
            </w:pPr>
          </w:p>
        </w:tc>
        <w:tc>
          <w:tcPr>
            <w:tcW w:w="2214" w:type="pct"/>
          </w:tcPr>
          <w:p w14:paraId="56866E52" w14:textId="77777777" w:rsidR="0042100D" w:rsidRPr="00717947" w:rsidRDefault="0042100D" w:rsidP="001C3BC5">
            <w:pPr>
              <w:suppressAutoHyphens/>
              <w:jc w:val="both"/>
              <w:rPr>
                <w:rFonts w:ascii="Times New Roman" w:hAnsi="Times New Roman"/>
                <w:bCs/>
                <w:sz w:val="24"/>
                <w:szCs w:val="24"/>
              </w:rPr>
            </w:pPr>
            <w:r w:rsidRPr="00717947">
              <w:rPr>
                <w:rFonts w:ascii="Times New Roman" w:hAnsi="Times New Roman"/>
                <w:sz w:val="24"/>
                <w:szCs w:val="24"/>
              </w:rPr>
              <w:t>Буферные растворы, их состав, механизм действия и применение в анализе.</w:t>
            </w:r>
          </w:p>
        </w:tc>
        <w:tc>
          <w:tcPr>
            <w:tcW w:w="603" w:type="pct"/>
          </w:tcPr>
          <w:p w14:paraId="7E431D25"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6FC22114"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1CEC9751" w14:textId="77777777" w:rsidTr="001C3BC5">
        <w:trPr>
          <w:trHeight w:val="361"/>
        </w:trPr>
        <w:tc>
          <w:tcPr>
            <w:tcW w:w="988" w:type="pct"/>
            <w:vMerge/>
          </w:tcPr>
          <w:p w14:paraId="003B1D39" w14:textId="77777777" w:rsidR="0042100D" w:rsidRPr="002B7A71" w:rsidRDefault="0042100D" w:rsidP="001C3BC5">
            <w:pPr>
              <w:rPr>
                <w:rFonts w:ascii="Times New Roman" w:hAnsi="Times New Roman"/>
                <w:b/>
                <w:bCs/>
                <w:sz w:val="24"/>
                <w:szCs w:val="24"/>
                <w:lang w:eastAsia="ru-RU"/>
              </w:rPr>
            </w:pPr>
          </w:p>
        </w:tc>
        <w:tc>
          <w:tcPr>
            <w:tcW w:w="2214" w:type="pct"/>
          </w:tcPr>
          <w:p w14:paraId="76DCD63E" w14:textId="77777777" w:rsidR="0042100D" w:rsidRPr="00717947" w:rsidRDefault="0042100D" w:rsidP="001C3BC5">
            <w:pPr>
              <w:suppressAutoHyphens/>
              <w:jc w:val="both"/>
              <w:rPr>
                <w:rFonts w:ascii="Times New Roman" w:hAnsi="Times New Roman"/>
                <w:bCs/>
                <w:sz w:val="24"/>
                <w:szCs w:val="24"/>
              </w:rPr>
            </w:pPr>
            <w:r w:rsidRPr="00717947">
              <w:rPr>
                <w:rFonts w:ascii="Times New Roman" w:hAnsi="Times New Roman"/>
                <w:sz w:val="24"/>
                <w:szCs w:val="24"/>
              </w:rPr>
              <w:t>Гидролиз солей, образованных катионами четвертой аналитической группы, смещение равновесия гидролиза. Амфотерность гидроксидов в анализе катионов I</w:t>
            </w:r>
            <w:r w:rsidRPr="00717947">
              <w:rPr>
                <w:rFonts w:ascii="Times New Roman" w:hAnsi="Times New Roman"/>
                <w:sz w:val="24"/>
                <w:szCs w:val="24"/>
                <w:lang w:val="en-US"/>
              </w:rPr>
              <w:t>V</w:t>
            </w:r>
            <w:r w:rsidRPr="00717947">
              <w:rPr>
                <w:rFonts w:ascii="Times New Roman" w:hAnsi="Times New Roman"/>
                <w:sz w:val="24"/>
                <w:szCs w:val="24"/>
              </w:rPr>
              <w:t xml:space="preserve"> группы.</w:t>
            </w:r>
          </w:p>
        </w:tc>
        <w:tc>
          <w:tcPr>
            <w:tcW w:w="603" w:type="pct"/>
          </w:tcPr>
          <w:p w14:paraId="1113EDC2"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4494D643"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2DFFC28" w14:textId="77777777" w:rsidTr="001C3BC5">
        <w:trPr>
          <w:trHeight w:val="361"/>
        </w:trPr>
        <w:tc>
          <w:tcPr>
            <w:tcW w:w="988" w:type="pct"/>
            <w:vMerge/>
          </w:tcPr>
          <w:p w14:paraId="3B75C323" w14:textId="77777777" w:rsidR="0042100D" w:rsidRPr="002B7A71" w:rsidRDefault="0042100D" w:rsidP="001C3BC5">
            <w:pPr>
              <w:rPr>
                <w:rFonts w:ascii="Times New Roman" w:hAnsi="Times New Roman"/>
                <w:b/>
                <w:bCs/>
                <w:sz w:val="24"/>
                <w:szCs w:val="24"/>
                <w:lang w:eastAsia="ru-RU"/>
              </w:rPr>
            </w:pPr>
          </w:p>
        </w:tc>
        <w:tc>
          <w:tcPr>
            <w:tcW w:w="2214" w:type="pct"/>
          </w:tcPr>
          <w:p w14:paraId="2FCBDED9" w14:textId="77777777" w:rsidR="0042100D" w:rsidRPr="00717947" w:rsidRDefault="0042100D" w:rsidP="001C3BC5">
            <w:pPr>
              <w:suppressAutoHyphens/>
              <w:jc w:val="both"/>
              <w:rPr>
                <w:rFonts w:ascii="Times New Roman" w:hAnsi="Times New Roman"/>
                <w:bCs/>
                <w:sz w:val="24"/>
                <w:szCs w:val="24"/>
              </w:rPr>
            </w:pPr>
            <w:r w:rsidRPr="00717947">
              <w:rPr>
                <w:rFonts w:ascii="Times New Roman" w:hAnsi="Times New Roman"/>
                <w:sz w:val="24"/>
                <w:szCs w:val="24"/>
              </w:rPr>
              <w:t>Двойные и комплексные соединения, их значение для анализа. Методы образования и разложения комплексных ионов.</w:t>
            </w:r>
          </w:p>
        </w:tc>
        <w:tc>
          <w:tcPr>
            <w:tcW w:w="603" w:type="pct"/>
          </w:tcPr>
          <w:p w14:paraId="3B30E919"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E6B3BBF"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3F2479DB" w14:textId="77777777" w:rsidTr="001C3BC5">
        <w:trPr>
          <w:trHeight w:val="361"/>
        </w:trPr>
        <w:tc>
          <w:tcPr>
            <w:tcW w:w="988" w:type="pct"/>
            <w:vMerge/>
          </w:tcPr>
          <w:p w14:paraId="75D96857" w14:textId="77777777" w:rsidR="0042100D" w:rsidRPr="002B7A71" w:rsidRDefault="0042100D" w:rsidP="001C3BC5">
            <w:pPr>
              <w:rPr>
                <w:rFonts w:ascii="Times New Roman" w:hAnsi="Times New Roman"/>
                <w:b/>
                <w:bCs/>
                <w:sz w:val="24"/>
                <w:szCs w:val="24"/>
                <w:lang w:eastAsia="ru-RU"/>
              </w:rPr>
            </w:pPr>
          </w:p>
        </w:tc>
        <w:tc>
          <w:tcPr>
            <w:tcW w:w="2214" w:type="pct"/>
          </w:tcPr>
          <w:p w14:paraId="3084BB55" w14:textId="77777777" w:rsidR="0042100D" w:rsidRPr="00717947" w:rsidRDefault="0042100D" w:rsidP="001C3BC5">
            <w:pPr>
              <w:suppressAutoHyphens/>
              <w:jc w:val="both"/>
              <w:rPr>
                <w:rFonts w:ascii="Times New Roman" w:hAnsi="Times New Roman"/>
                <w:bCs/>
                <w:sz w:val="24"/>
                <w:szCs w:val="24"/>
              </w:rPr>
            </w:pPr>
            <w:proofErr w:type="spellStart"/>
            <w:r w:rsidRPr="00717947">
              <w:rPr>
                <w:rFonts w:ascii="Times New Roman" w:hAnsi="Times New Roman"/>
                <w:sz w:val="24"/>
                <w:szCs w:val="24"/>
              </w:rPr>
              <w:t>Окислительно</w:t>
            </w:r>
            <w:proofErr w:type="spellEnd"/>
            <w:r w:rsidRPr="00717947">
              <w:rPr>
                <w:rFonts w:ascii="Times New Roman" w:hAnsi="Times New Roman"/>
                <w:sz w:val="24"/>
                <w:szCs w:val="24"/>
              </w:rPr>
              <w:t xml:space="preserve">-восстановительные реакции катионов </w:t>
            </w:r>
            <w:r w:rsidRPr="00717947">
              <w:rPr>
                <w:rFonts w:ascii="Times New Roman" w:hAnsi="Times New Roman"/>
                <w:sz w:val="24"/>
                <w:szCs w:val="24"/>
                <w:lang w:val="en-US"/>
              </w:rPr>
              <w:t>IV</w:t>
            </w:r>
            <w:r w:rsidRPr="00717947">
              <w:rPr>
                <w:rFonts w:ascii="Times New Roman" w:hAnsi="Times New Roman"/>
                <w:sz w:val="24"/>
                <w:szCs w:val="24"/>
              </w:rPr>
              <w:t xml:space="preserve"> аналитической группы. Действия группового реактива</w:t>
            </w:r>
          </w:p>
        </w:tc>
        <w:tc>
          <w:tcPr>
            <w:tcW w:w="603" w:type="pct"/>
          </w:tcPr>
          <w:p w14:paraId="6F136ABE"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6F2E412"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1D5B0E3" w14:textId="77777777" w:rsidTr="001C3BC5">
        <w:trPr>
          <w:trHeight w:val="361"/>
        </w:trPr>
        <w:tc>
          <w:tcPr>
            <w:tcW w:w="988" w:type="pct"/>
            <w:vMerge/>
          </w:tcPr>
          <w:p w14:paraId="75638EF0" w14:textId="77777777" w:rsidR="0042100D" w:rsidRPr="002B7A71" w:rsidRDefault="0042100D" w:rsidP="001C3BC5">
            <w:pPr>
              <w:rPr>
                <w:rFonts w:ascii="Times New Roman" w:hAnsi="Times New Roman"/>
                <w:b/>
                <w:bCs/>
                <w:sz w:val="24"/>
                <w:szCs w:val="24"/>
                <w:lang w:eastAsia="ru-RU"/>
              </w:rPr>
            </w:pPr>
          </w:p>
        </w:tc>
        <w:tc>
          <w:tcPr>
            <w:tcW w:w="2214" w:type="pct"/>
          </w:tcPr>
          <w:p w14:paraId="076F78DD" w14:textId="77777777" w:rsidR="0042100D" w:rsidRPr="002B7A71" w:rsidRDefault="0042100D" w:rsidP="001C3BC5">
            <w:pPr>
              <w:suppressAutoHyphens/>
              <w:jc w:val="both"/>
              <w:rPr>
                <w:rFonts w:ascii="Times New Roman" w:hAnsi="Times New Roman"/>
                <w:b/>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603" w:type="pct"/>
          </w:tcPr>
          <w:p w14:paraId="5A7C6A82"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720EEE37"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65F57DCC" w14:textId="77777777" w:rsidTr="001C3BC5">
        <w:trPr>
          <w:trHeight w:val="361"/>
        </w:trPr>
        <w:tc>
          <w:tcPr>
            <w:tcW w:w="988" w:type="pct"/>
            <w:vMerge/>
          </w:tcPr>
          <w:p w14:paraId="3DEFC683" w14:textId="77777777" w:rsidR="0042100D" w:rsidRPr="002B7A71" w:rsidRDefault="0042100D" w:rsidP="001C3BC5">
            <w:pPr>
              <w:rPr>
                <w:rFonts w:ascii="Times New Roman" w:hAnsi="Times New Roman"/>
                <w:b/>
                <w:bCs/>
                <w:sz w:val="24"/>
                <w:szCs w:val="24"/>
                <w:lang w:eastAsia="ru-RU"/>
              </w:rPr>
            </w:pPr>
          </w:p>
        </w:tc>
        <w:tc>
          <w:tcPr>
            <w:tcW w:w="2214" w:type="pct"/>
          </w:tcPr>
          <w:p w14:paraId="329F6575"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Вычислить водородный показатель</w:t>
            </w:r>
          </w:p>
        </w:tc>
        <w:tc>
          <w:tcPr>
            <w:tcW w:w="603" w:type="pct"/>
          </w:tcPr>
          <w:p w14:paraId="2804197D"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val="restart"/>
            <w:vAlign w:val="center"/>
          </w:tcPr>
          <w:p w14:paraId="40529E09"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3C85A001"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lastRenderedPageBreak/>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D580CF1"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156B3CDF" w14:textId="77777777" w:rsidTr="001C3BC5">
        <w:trPr>
          <w:trHeight w:val="361"/>
        </w:trPr>
        <w:tc>
          <w:tcPr>
            <w:tcW w:w="988" w:type="pct"/>
            <w:vMerge/>
          </w:tcPr>
          <w:p w14:paraId="15E7EBE1" w14:textId="77777777" w:rsidR="0042100D" w:rsidRPr="002B7A71" w:rsidRDefault="0042100D" w:rsidP="001C3BC5">
            <w:pPr>
              <w:rPr>
                <w:rFonts w:ascii="Times New Roman" w:hAnsi="Times New Roman"/>
                <w:b/>
                <w:bCs/>
                <w:sz w:val="24"/>
                <w:szCs w:val="24"/>
                <w:lang w:eastAsia="ru-RU"/>
              </w:rPr>
            </w:pPr>
          </w:p>
        </w:tc>
        <w:tc>
          <w:tcPr>
            <w:tcW w:w="2214" w:type="pct"/>
          </w:tcPr>
          <w:p w14:paraId="7D50D85F"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Вычислить концентрацию ионов водорода и гидроксид ионов</w:t>
            </w:r>
          </w:p>
        </w:tc>
        <w:tc>
          <w:tcPr>
            <w:tcW w:w="603" w:type="pct"/>
          </w:tcPr>
          <w:p w14:paraId="2189B936"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3B931A78"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641C0F5" w14:textId="77777777" w:rsidTr="001C3BC5">
        <w:trPr>
          <w:trHeight w:val="361"/>
        </w:trPr>
        <w:tc>
          <w:tcPr>
            <w:tcW w:w="988" w:type="pct"/>
            <w:vMerge/>
          </w:tcPr>
          <w:p w14:paraId="4E0AF13B" w14:textId="77777777" w:rsidR="0042100D" w:rsidRPr="002B7A71" w:rsidRDefault="0042100D" w:rsidP="001C3BC5">
            <w:pPr>
              <w:rPr>
                <w:rFonts w:ascii="Times New Roman" w:hAnsi="Times New Roman"/>
                <w:b/>
                <w:bCs/>
                <w:sz w:val="24"/>
                <w:szCs w:val="24"/>
                <w:lang w:eastAsia="ru-RU"/>
              </w:rPr>
            </w:pPr>
          </w:p>
        </w:tc>
        <w:tc>
          <w:tcPr>
            <w:tcW w:w="2214" w:type="pct"/>
          </w:tcPr>
          <w:p w14:paraId="14D54372"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Составить уравнения химических реакций окисления-восстановления</w:t>
            </w:r>
          </w:p>
        </w:tc>
        <w:tc>
          <w:tcPr>
            <w:tcW w:w="603" w:type="pct"/>
          </w:tcPr>
          <w:p w14:paraId="54892C2D"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2D70AA4B"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2611EE80" w14:textId="77777777" w:rsidTr="001C3BC5">
        <w:trPr>
          <w:trHeight w:val="361"/>
        </w:trPr>
        <w:tc>
          <w:tcPr>
            <w:tcW w:w="988" w:type="pct"/>
            <w:vMerge/>
          </w:tcPr>
          <w:p w14:paraId="33945C4F" w14:textId="77777777" w:rsidR="0042100D" w:rsidRPr="002B7A71" w:rsidRDefault="0042100D" w:rsidP="001C3BC5">
            <w:pPr>
              <w:rPr>
                <w:rFonts w:ascii="Times New Roman" w:hAnsi="Times New Roman"/>
                <w:b/>
                <w:bCs/>
                <w:sz w:val="24"/>
                <w:szCs w:val="24"/>
                <w:lang w:eastAsia="ru-RU"/>
              </w:rPr>
            </w:pPr>
          </w:p>
        </w:tc>
        <w:tc>
          <w:tcPr>
            <w:tcW w:w="2214" w:type="pct"/>
          </w:tcPr>
          <w:p w14:paraId="5DA60C5A"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Составить уравнения химических реакций гидролиза солей</w:t>
            </w:r>
          </w:p>
        </w:tc>
        <w:tc>
          <w:tcPr>
            <w:tcW w:w="603" w:type="pct"/>
          </w:tcPr>
          <w:p w14:paraId="4634C7BD"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71DF7ED7"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0F2F42E3" w14:textId="77777777" w:rsidTr="001C3BC5">
        <w:trPr>
          <w:trHeight w:val="361"/>
        </w:trPr>
        <w:tc>
          <w:tcPr>
            <w:tcW w:w="988" w:type="pct"/>
            <w:vMerge/>
          </w:tcPr>
          <w:p w14:paraId="18F769A9" w14:textId="77777777" w:rsidR="0042100D" w:rsidRPr="002B7A71" w:rsidRDefault="0042100D" w:rsidP="001C3BC5">
            <w:pPr>
              <w:rPr>
                <w:rFonts w:ascii="Times New Roman" w:hAnsi="Times New Roman"/>
                <w:b/>
                <w:bCs/>
                <w:sz w:val="24"/>
                <w:szCs w:val="24"/>
                <w:lang w:eastAsia="ru-RU"/>
              </w:rPr>
            </w:pPr>
          </w:p>
        </w:tc>
        <w:tc>
          <w:tcPr>
            <w:tcW w:w="2214" w:type="pct"/>
          </w:tcPr>
          <w:p w14:paraId="669D44F8" w14:textId="77777777" w:rsidR="0042100D" w:rsidRPr="002B7A71" w:rsidRDefault="0042100D" w:rsidP="001C3BC5">
            <w:pPr>
              <w:suppressAutoHyphens/>
              <w:jc w:val="both"/>
              <w:rPr>
                <w:rFonts w:ascii="Times New Roman" w:hAnsi="Times New Roman"/>
                <w:sz w:val="24"/>
                <w:szCs w:val="24"/>
                <w:lang w:eastAsia="ru-RU"/>
              </w:rPr>
            </w:pPr>
            <w:r w:rsidRPr="002B7A71">
              <w:rPr>
                <w:rFonts w:ascii="Times New Roman" w:hAnsi="Times New Roman"/>
                <w:sz w:val="24"/>
                <w:szCs w:val="24"/>
              </w:rPr>
              <w:t>Определение рН среды буферного раствора</w:t>
            </w:r>
          </w:p>
        </w:tc>
        <w:tc>
          <w:tcPr>
            <w:tcW w:w="603" w:type="pct"/>
          </w:tcPr>
          <w:p w14:paraId="3A6BD05C"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5253356"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36FF3A05" w14:textId="77777777" w:rsidTr="001C3BC5">
        <w:trPr>
          <w:trHeight w:val="361"/>
        </w:trPr>
        <w:tc>
          <w:tcPr>
            <w:tcW w:w="988" w:type="pct"/>
            <w:vMerge w:val="restart"/>
          </w:tcPr>
          <w:p w14:paraId="2325AD5F"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Тема 1.4.</w:t>
            </w:r>
            <w:r w:rsidRPr="002B7A71">
              <w:rPr>
                <w:rFonts w:ascii="Times New Roman" w:hAnsi="Times New Roman"/>
                <w:bCs/>
                <w:sz w:val="24"/>
                <w:szCs w:val="24"/>
              </w:rPr>
              <w:t xml:space="preserve">  Анионы. Анализ солей. Идентификация неизвестного вещества</w:t>
            </w:r>
          </w:p>
        </w:tc>
        <w:tc>
          <w:tcPr>
            <w:tcW w:w="2214" w:type="pct"/>
          </w:tcPr>
          <w:p w14:paraId="7778E41C" w14:textId="77777777" w:rsidR="0042100D" w:rsidRPr="002B7A71" w:rsidRDefault="0042100D" w:rsidP="001C3BC5">
            <w:pPr>
              <w:rPr>
                <w:rFonts w:ascii="Times New Roman" w:hAnsi="Times New Roman"/>
                <w:b/>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73D3F4C3"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2561E0F1"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757A421E" w14:textId="77777777" w:rsidTr="001C3BC5">
        <w:trPr>
          <w:trHeight w:val="361"/>
        </w:trPr>
        <w:tc>
          <w:tcPr>
            <w:tcW w:w="988" w:type="pct"/>
            <w:vMerge/>
          </w:tcPr>
          <w:p w14:paraId="78619BB1" w14:textId="77777777" w:rsidR="0042100D" w:rsidRPr="002B7A71" w:rsidRDefault="0042100D" w:rsidP="001C3BC5">
            <w:pPr>
              <w:rPr>
                <w:rFonts w:ascii="Times New Roman" w:hAnsi="Times New Roman"/>
                <w:b/>
                <w:bCs/>
                <w:sz w:val="24"/>
                <w:szCs w:val="24"/>
                <w:lang w:eastAsia="ru-RU"/>
              </w:rPr>
            </w:pPr>
          </w:p>
        </w:tc>
        <w:tc>
          <w:tcPr>
            <w:tcW w:w="2214" w:type="pct"/>
          </w:tcPr>
          <w:p w14:paraId="539ED940" w14:textId="77777777" w:rsidR="0042100D" w:rsidRPr="002B7A71" w:rsidRDefault="0042100D" w:rsidP="001C3BC5">
            <w:pPr>
              <w:suppressAutoHyphens/>
              <w:jc w:val="both"/>
              <w:rPr>
                <w:rFonts w:ascii="Times New Roman" w:hAnsi="Times New Roman"/>
                <w:sz w:val="24"/>
                <w:szCs w:val="24"/>
                <w:lang w:eastAsia="ru-RU"/>
              </w:rPr>
            </w:pPr>
            <w:r w:rsidRPr="002B7A71">
              <w:rPr>
                <w:rFonts w:ascii="Times New Roman" w:hAnsi="Times New Roman"/>
                <w:sz w:val="24"/>
                <w:szCs w:val="24"/>
              </w:rPr>
              <w:t>Аналитическая классификация анионов, общая характеристика. Анализ смеси анионов. Подготовка вещества к анализу. Методы переведения вещества в раствор. Анализ отдельного сухого вещества. Ход анализа смеси солей</w:t>
            </w:r>
          </w:p>
        </w:tc>
        <w:tc>
          <w:tcPr>
            <w:tcW w:w="603" w:type="pct"/>
          </w:tcPr>
          <w:p w14:paraId="10014126"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Align w:val="center"/>
          </w:tcPr>
          <w:p w14:paraId="1B2CFA91"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27954327"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43DE4AB"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2333E892" w14:textId="77777777" w:rsidTr="001C3BC5">
        <w:trPr>
          <w:trHeight w:val="361"/>
        </w:trPr>
        <w:tc>
          <w:tcPr>
            <w:tcW w:w="988" w:type="pct"/>
            <w:vMerge/>
          </w:tcPr>
          <w:p w14:paraId="6E477C78" w14:textId="77777777" w:rsidR="0042100D" w:rsidRPr="002B7A71" w:rsidRDefault="0042100D" w:rsidP="001C3BC5">
            <w:pPr>
              <w:rPr>
                <w:rFonts w:ascii="Times New Roman" w:hAnsi="Times New Roman"/>
                <w:b/>
                <w:bCs/>
                <w:sz w:val="24"/>
                <w:szCs w:val="24"/>
                <w:lang w:eastAsia="ru-RU"/>
              </w:rPr>
            </w:pPr>
          </w:p>
        </w:tc>
        <w:tc>
          <w:tcPr>
            <w:tcW w:w="2214" w:type="pct"/>
          </w:tcPr>
          <w:p w14:paraId="477F064C" w14:textId="77777777" w:rsidR="0042100D" w:rsidRPr="002B7A71" w:rsidRDefault="0042100D" w:rsidP="001C3BC5">
            <w:pPr>
              <w:suppressAutoHyphens/>
              <w:jc w:val="both"/>
              <w:rPr>
                <w:rFonts w:ascii="Times New Roman" w:hAnsi="Times New Roman"/>
                <w:b/>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603" w:type="pct"/>
          </w:tcPr>
          <w:p w14:paraId="6F217171"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7109E21A"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78A9E1DE" w14:textId="77777777" w:rsidTr="001C3BC5">
        <w:trPr>
          <w:trHeight w:val="361"/>
        </w:trPr>
        <w:tc>
          <w:tcPr>
            <w:tcW w:w="988" w:type="pct"/>
            <w:vMerge/>
          </w:tcPr>
          <w:p w14:paraId="196DFCE3" w14:textId="77777777" w:rsidR="0042100D" w:rsidRPr="002B7A71" w:rsidRDefault="0042100D" w:rsidP="001C3BC5">
            <w:pPr>
              <w:rPr>
                <w:rFonts w:ascii="Times New Roman" w:hAnsi="Times New Roman"/>
                <w:b/>
                <w:bCs/>
                <w:sz w:val="24"/>
                <w:szCs w:val="24"/>
                <w:lang w:eastAsia="ru-RU"/>
              </w:rPr>
            </w:pPr>
          </w:p>
        </w:tc>
        <w:tc>
          <w:tcPr>
            <w:tcW w:w="2214" w:type="pct"/>
          </w:tcPr>
          <w:p w14:paraId="2B8B4DC2" w14:textId="77777777" w:rsidR="0042100D" w:rsidRPr="002B7A71" w:rsidRDefault="0042100D" w:rsidP="001C3BC5">
            <w:pPr>
              <w:tabs>
                <w:tab w:val="left" w:pos="916"/>
                <w:tab w:val="left" w:pos="1832"/>
              </w:tabs>
              <w:rPr>
                <w:rFonts w:ascii="Times New Roman" w:hAnsi="Times New Roman"/>
                <w:b/>
                <w:bCs/>
                <w:sz w:val="24"/>
                <w:szCs w:val="24"/>
              </w:rPr>
            </w:pPr>
            <w:r w:rsidRPr="002B7A71">
              <w:rPr>
                <w:rFonts w:ascii="Times New Roman" w:hAnsi="Times New Roman"/>
                <w:b/>
                <w:bCs/>
                <w:sz w:val="24"/>
                <w:szCs w:val="24"/>
              </w:rPr>
              <w:t>Лабораторные работы (тема 1.1):</w:t>
            </w:r>
            <w:r w:rsidRPr="002B7A71">
              <w:rPr>
                <w:rFonts w:ascii="Times New Roman" w:hAnsi="Times New Roman"/>
                <w:b/>
                <w:bCs/>
                <w:sz w:val="24"/>
                <w:szCs w:val="24"/>
              </w:rPr>
              <w:tab/>
            </w:r>
            <w:r w:rsidRPr="002B7A71">
              <w:rPr>
                <w:rFonts w:ascii="Times New Roman" w:hAnsi="Times New Roman"/>
                <w:b/>
                <w:bCs/>
                <w:sz w:val="24"/>
                <w:szCs w:val="24"/>
              </w:rPr>
              <w:tab/>
            </w:r>
          </w:p>
        </w:tc>
        <w:tc>
          <w:tcPr>
            <w:tcW w:w="603" w:type="pct"/>
          </w:tcPr>
          <w:p w14:paraId="1A32D549"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2B2D01C6"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286AFD4E" w14:textId="77777777" w:rsidTr="001C3BC5">
        <w:trPr>
          <w:trHeight w:val="361"/>
        </w:trPr>
        <w:tc>
          <w:tcPr>
            <w:tcW w:w="988" w:type="pct"/>
            <w:vMerge/>
          </w:tcPr>
          <w:p w14:paraId="284AF2CB" w14:textId="77777777" w:rsidR="0042100D" w:rsidRPr="002B7A71" w:rsidRDefault="0042100D" w:rsidP="001C3BC5">
            <w:pPr>
              <w:rPr>
                <w:rFonts w:ascii="Times New Roman" w:hAnsi="Times New Roman"/>
                <w:b/>
                <w:bCs/>
                <w:sz w:val="24"/>
                <w:szCs w:val="24"/>
                <w:lang w:eastAsia="ru-RU"/>
              </w:rPr>
            </w:pPr>
          </w:p>
        </w:tc>
        <w:tc>
          <w:tcPr>
            <w:tcW w:w="2214" w:type="pct"/>
          </w:tcPr>
          <w:p w14:paraId="5E511403"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Реакции катионов первой аналитической группы</w:t>
            </w:r>
          </w:p>
        </w:tc>
        <w:tc>
          <w:tcPr>
            <w:tcW w:w="603" w:type="pct"/>
          </w:tcPr>
          <w:p w14:paraId="67798EC1"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val="restart"/>
            <w:vAlign w:val="center"/>
          </w:tcPr>
          <w:p w14:paraId="3D666FE2"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DDF0EEA"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14BEA5F"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3D5B3F40" w14:textId="77777777" w:rsidTr="001C3BC5">
        <w:trPr>
          <w:trHeight w:val="361"/>
        </w:trPr>
        <w:tc>
          <w:tcPr>
            <w:tcW w:w="988" w:type="pct"/>
            <w:vMerge/>
          </w:tcPr>
          <w:p w14:paraId="2B84550E" w14:textId="77777777" w:rsidR="0042100D" w:rsidRPr="002B7A71" w:rsidRDefault="0042100D" w:rsidP="001C3BC5">
            <w:pPr>
              <w:rPr>
                <w:rFonts w:ascii="Times New Roman" w:hAnsi="Times New Roman"/>
                <w:b/>
                <w:bCs/>
                <w:sz w:val="24"/>
                <w:szCs w:val="24"/>
                <w:lang w:eastAsia="ru-RU"/>
              </w:rPr>
            </w:pPr>
          </w:p>
        </w:tc>
        <w:tc>
          <w:tcPr>
            <w:tcW w:w="2214" w:type="pct"/>
          </w:tcPr>
          <w:p w14:paraId="0EBFCB03"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Анализ смеси катионов первой аналитической группы</w:t>
            </w:r>
          </w:p>
        </w:tc>
        <w:tc>
          <w:tcPr>
            <w:tcW w:w="603" w:type="pct"/>
          </w:tcPr>
          <w:p w14:paraId="6EDBEC28"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05FFB1F9"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1BC8223D" w14:textId="77777777" w:rsidTr="001C3BC5">
        <w:trPr>
          <w:trHeight w:val="361"/>
        </w:trPr>
        <w:tc>
          <w:tcPr>
            <w:tcW w:w="988" w:type="pct"/>
            <w:vMerge/>
          </w:tcPr>
          <w:p w14:paraId="70965104" w14:textId="77777777" w:rsidR="0042100D" w:rsidRPr="002B7A71" w:rsidRDefault="0042100D" w:rsidP="001C3BC5">
            <w:pPr>
              <w:rPr>
                <w:rFonts w:ascii="Times New Roman" w:hAnsi="Times New Roman"/>
                <w:b/>
                <w:bCs/>
                <w:sz w:val="24"/>
                <w:szCs w:val="24"/>
                <w:lang w:eastAsia="ru-RU"/>
              </w:rPr>
            </w:pPr>
          </w:p>
        </w:tc>
        <w:tc>
          <w:tcPr>
            <w:tcW w:w="2214" w:type="pct"/>
          </w:tcPr>
          <w:p w14:paraId="51AEED54"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Реакции катионов второй аналитической группы</w:t>
            </w:r>
          </w:p>
        </w:tc>
        <w:tc>
          <w:tcPr>
            <w:tcW w:w="603" w:type="pct"/>
          </w:tcPr>
          <w:p w14:paraId="3ED3987E"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68DDF9B"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38BF96A" w14:textId="77777777" w:rsidTr="001C3BC5">
        <w:trPr>
          <w:trHeight w:val="361"/>
        </w:trPr>
        <w:tc>
          <w:tcPr>
            <w:tcW w:w="988" w:type="pct"/>
            <w:vMerge/>
          </w:tcPr>
          <w:p w14:paraId="67D64B56" w14:textId="77777777" w:rsidR="0042100D" w:rsidRPr="002B7A71" w:rsidRDefault="0042100D" w:rsidP="001C3BC5">
            <w:pPr>
              <w:rPr>
                <w:rFonts w:ascii="Times New Roman" w:hAnsi="Times New Roman"/>
                <w:b/>
                <w:bCs/>
                <w:sz w:val="24"/>
                <w:szCs w:val="24"/>
                <w:lang w:eastAsia="ru-RU"/>
              </w:rPr>
            </w:pPr>
          </w:p>
        </w:tc>
        <w:tc>
          <w:tcPr>
            <w:tcW w:w="2214" w:type="pct"/>
          </w:tcPr>
          <w:p w14:paraId="2314FF88"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Анализ смеси катионов второй аналитической группы</w:t>
            </w:r>
          </w:p>
        </w:tc>
        <w:tc>
          <w:tcPr>
            <w:tcW w:w="603" w:type="pct"/>
          </w:tcPr>
          <w:p w14:paraId="779BBD59"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2CBC0156"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7899FD20" w14:textId="77777777" w:rsidTr="001C3BC5">
        <w:trPr>
          <w:trHeight w:val="361"/>
        </w:trPr>
        <w:tc>
          <w:tcPr>
            <w:tcW w:w="988" w:type="pct"/>
            <w:vMerge/>
          </w:tcPr>
          <w:p w14:paraId="6BEC21AF" w14:textId="77777777" w:rsidR="0042100D" w:rsidRPr="002B7A71" w:rsidRDefault="0042100D" w:rsidP="001C3BC5">
            <w:pPr>
              <w:rPr>
                <w:rFonts w:ascii="Times New Roman" w:hAnsi="Times New Roman"/>
                <w:b/>
                <w:bCs/>
                <w:sz w:val="24"/>
                <w:szCs w:val="24"/>
                <w:lang w:eastAsia="ru-RU"/>
              </w:rPr>
            </w:pPr>
          </w:p>
        </w:tc>
        <w:tc>
          <w:tcPr>
            <w:tcW w:w="2214" w:type="pct"/>
          </w:tcPr>
          <w:p w14:paraId="5CD53008" w14:textId="77777777" w:rsidR="0042100D" w:rsidRPr="002B7A71" w:rsidRDefault="0042100D" w:rsidP="001C3BC5">
            <w:pPr>
              <w:tabs>
                <w:tab w:val="left" w:pos="916"/>
                <w:tab w:val="left" w:pos="1832"/>
              </w:tabs>
              <w:rPr>
                <w:rFonts w:ascii="Times New Roman" w:hAnsi="Times New Roman"/>
                <w:b/>
                <w:bCs/>
                <w:sz w:val="24"/>
                <w:szCs w:val="24"/>
              </w:rPr>
            </w:pPr>
            <w:r w:rsidRPr="002B7A71">
              <w:rPr>
                <w:rFonts w:ascii="Times New Roman" w:hAnsi="Times New Roman"/>
                <w:b/>
                <w:bCs/>
                <w:sz w:val="24"/>
                <w:szCs w:val="24"/>
              </w:rPr>
              <w:t>Лабораторные работы (тема 1.2):</w:t>
            </w:r>
            <w:r w:rsidRPr="002B7A71">
              <w:rPr>
                <w:rFonts w:ascii="Times New Roman" w:hAnsi="Times New Roman"/>
                <w:b/>
                <w:bCs/>
                <w:sz w:val="24"/>
                <w:szCs w:val="24"/>
              </w:rPr>
              <w:tab/>
            </w:r>
          </w:p>
        </w:tc>
        <w:tc>
          <w:tcPr>
            <w:tcW w:w="603" w:type="pct"/>
          </w:tcPr>
          <w:p w14:paraId="79A08DAD" w14:textId="77777777" w:rsidR="0042100D" w:rsidRPr="00E027E2" w:rsidRDefault="0042100D" w:rsidP="001C3BC5">
            <w:pPr>
              <w:jc w:val="center"/>
              <w:rPr>
                <w:rFonts w:ascii="Times New Roman" w:hAnsi="Times New Roman"/>
                <w:bCs/>
                <w:sz w:val="24"/>
                <w:szCs w:val="24"/>
                <w:lang w:eastAsia="ru-RU"/>
              </w:rPr>
            </w:pPr>
          </w:p>
        </w:tc>
        <w:tc>
          <w:tcPr>
            <w:tcW w:w="1195" w:type="pct"/>
            <w:vMerge/>
          </w:tcPr>
          <w:p w14:paraId="1F681FD5"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1B88A31A" w14:textId="77777777" w:rsidTr="001C3BC5">
        <w:trPr>
          <w:trHeight w:val="361"/>
        </w:trPr>
        <w:tc>
          <w:tcPr>
            <w:tcW w:w="988" w:type="pct"/>
            <w:vMerge/>
          </w:tcPr>
          <w:p w14:paraId="4690B128" w14:textId="77777777" w:rsidR="0042100D" w:rsidRPr="002B7A71" w:rsidRDefault="0042100D" w:rsidP="001C3BC5">
            <w:pPr>
              <w:rPr>
                <w:rFonts w:ascii="Times New Roman" w:hAnsi="Times New Roman"/>
                <w:b/>
                <w:bCs/>
                <w:sz w:val="24"/>
                <w:szCs w:val="24"/>
                <w:lang w:eastAsia="ru-RU"/>
              </w:rPr>
            </w:pPr>
          </w:p>
        </w:tc>
        <w:tc>
          <w:tcPr>
            <w:tcW w:w="2214" w:type="pct"/>
          </w:tcPr>
          <w:p w14:paraId="37E9212D" w14:textId="77777777" w:rsidR="0042100D" w:rsidRPr="002B7A71" w:rsidRDefault="0042100D" w:rsidP="001C3BC5">
            <w:pPr>
              <w:tabs>
                <w:tab w:val="left" w:pos="0"/>
              </w:tabs>
              <w:rPr>
                <w:rFonts w:ascii="Times New Roman" w:hAnsi="Times New Roman"/>
                <w:b/>
                <w:bCs/>
                <w:sz w:val="24"/>
                <w:szCs w:val="24"/>
              </w:rPr>
            </w:pPr>
            <w:r w:rsidRPr="002B7A71">
              <w:rPr>
                <w:rFonts w:ascii="Times New Roman" w:hAnsi="Times New Roman"/>
                <w:sz w:val="24"/>
                <w:szCs w:val="24"/>
              </w:rPr>
              <w:t>Реакции катионов третей аналитической группы</w:t>
            </w:r>
          </w:p>
        </w:tc>
        <w:tc>
          <w:tcPr>
            <w:tcW w:w="603" w:type="pct"/>
          </w:tcPr>
          <w:p w14:paraId="05AA866E"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79F3DD95"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79E8287D" w14:textId="77777777" w:rsidTr="001C3BC5">
        <w:trPr>
          <w:trHeight w:val="361"/>
        </w:trPr>
        <w:tc>
          <w:tcPr>
            <w:tcW w:w="988" w:type="pct"/>
            <w:vMerge/>
          </w:tcPr>
          <w:p w14:paraId="63E5ED97" w14:textId="77777777" w:rsidR="0042100D" w:rsidRPr="002B7A71" w:rsidRDefault="0042100D" w:rsidP="001C3BC5">
            <w:pPr>
              <w:rPr>
                <w:rFonts w:ascii="Times New Roman" w:hAnsi="Times New Roman"/>
                <w:b/>
                <w:bCs/>
                <w:sz w:val="24"/>
                <w:szCs w:val="24"/>
                <w:lang w:eastAsia="ru-RU"/>
              </w:rPr>
            </w:pPr>
          </w:p>
        </w:tc>
        <w:tc>
          <w:tcPr>
            <w:tcW w:w="2214" w:type="pct"/>
          </w:tcPr>
          <w:p w14:paraId="06D8AF32" w14:textId="77777777" w:rsidR="0042100D" w:rsidRPr="002B7A71" w:rsidRDefault="0042100D" w:rsidP="001C3BC5">
            <w:pPr>
              <w:tabs>
                <w:tab w:val="left" w:pos="0"/>
              </w:tabs>
              <w:rPr>
                <w:rFonts w:ascii="Times New Roman" w:hAnsi="Times New Roman"/>
                <w:sz w:val="24"/>
                <w:szCs w:val="24"/>
              </w:rPr>
            </w:pPr>
            <w:r w:rsidRPr="002B7A71">
              <w:rPr>
                <w:rFonts w:ascii="Times New Roman" w:hAnsi="Times New Roman"/>
                <w:sz w:val="24"/>
                <w:szCs w:val="24"/>
              </w:rPr>
              <w:t>Анализ смеси катионов третей аналитической группы</w:t>
            </w:r>
          </w:p>
        </w:tc>
        <w:tc>
          <w:tcPr>
            <w:tcW w:w="603" w:type="pct"/>
          </w:tcPr>
          <w:p w14:paraId="41C5D5E0"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DAABB81"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385E794" w14:textId="77777777" w:rsidTr="001C3BC5">
        <w:trPr>
          <w:trHeight w:val="361"/>
        </w:trPr>
        <w:tc>
          <w:tcPr>
            <w:tcW w:w="988" w:type="pct"/>
            <w:vMerge/>
          </w:tcPr>
          <w:p w14:paraId="5A664170" w14:textId="77777777" w:rsidR="0042100D" w:rsidRPr="002B7A71" w:rsidRDefault="0042100D" w:rsidP="001C3BC5">
            <w:pPr>
              <w:rPr>
                <w:rFonts w:ascii="Times New Roman" w:hAnsi="Times New Roman"/>
                <w:b/>
                <w:bCs/>
                <w:sz w:val="24"/>
                <w:szCs w:val="24"/>
                <w:lang w:eastAsia="ru-RU"/>
              </w:rPr>
            </w:pPr>
          </w:p>
        </w:tc>
        <w:tc>
          <w:tcPr>
            <w:tcW w:w="2214" w:type="pct"/>
          </w:tcPr>
          <w:p w14:paraId="1FE9539C" w14:textId="77777777" w:rsidR="0042100D" w:rsidRPr="002B7A71" w:rsidRDefault="0042100D" w:rsidP="001C3BC5">
            <w:pPr>
              <w:tabs>
                <w:tab w:val="left" w:pos="0"/>
              </w:tabs>
              <w:rPr>
                <w:rFonts w:ascii="Times New Roman" w:hAnsi="Times New Roman"/>
                <w:sz w:val="24"/>
                <w:szCs w:val="24"/>
              </w:rPr>
            </w:pPr>
            <w:r w:rsidRPr="002B7A71">
              <w:rPr>
                <w:rFonts w:ascii="Times New Roman" w:hAnsi="Times New Roman"/>
                <w:b/>
                <w:bCs/>
                <w:sz w:val="24"/>
                <w:szCs w:val="24"/>
              </w:rPr>
              <w:t>Лабораторные работы (тема 1.3):</w:t>
            </w:r>
            <w:r w:rsidRPr="002B7A71">
              <w:rPr>
                <w:rFonts w:ascii="Times New Roman" w:hAnsi="Times New Roman"/>
                <w:b/>
                <w:bCs/>
                <w:sz w:val="24"/>
                <w:szCs w:val="24"/>
              </w:rPr>
              <w:tab/>
            </w:r>
          </w:p>
        </w:tc>
        <w:tc>
          <w:tcPr>
            <w:tcW w:w="603" w:type="pct"/>
          </w:tcPr>
          <w:p w14:paraId="55394D0E" w14:textId="77777777" w:rsidR="0042100D" w:rsidRPr="00E027E2" w:rsidRDefault="0042100D" w:rsidP="001C3BC5">
            <w:pPr>
              <w:jc w:val="center"/>
              <w:rPr>
                <w:rFonts w:ascii="Times New Roman" w:hAnsi="Times New Roman"/>
                <w:bCs/>
                <w:sz w:val="24"/>
                <w:szCs w:val="24"/>
                <w:lang w:eastAsia="ru-RU"/>
              </w:rPr>
            </w:pPr>
          </w:p>
        </w:tc>
        <w:tc>
          <w:tcPr>
            <w:tcW w:w="1195" w:type="pct"/>
            <w:vMerge/>
          </w:tcPr>
          <w:p w14:paraId="124DF392"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3D881204" w14:textId="77777777" w:rsidTr="001C3BC5">
        <w:trPr>
          <w:trHeight w:val="361"/>
        </w:trPr>
        <w:tc>
          <w:tcPr>
            <w:tcW w:w="988" w:type="pct"/>
            <w:vMerge/>
          </w:tcPr>
          <w:p w14:paraId="5311F3CD" w14:textId="77777777" w:rsidR="0042100D" w:rsidRPr="002B7A71" w:rsidRDefault="0042100D" w:rsidP="001C3BC5">
            <w:pPr>
              <w:rPr>
                <w:rFonts w:ascii="Times New Roman" w:hAnsi="Times New Roman"/>
                <w:b/>
                <w:bCs/>
                <w:sz w:val="24"/>
                <w:szCs w:val="24"/>
                <w:lang w:eastAsia="ru-RU"/>
              </w:rPr>
            </w:pPr>
          </w:p>
        </w:tc>
        <w:tc>
          <w:tcPr>
            <w:tcW w:w="2214" w:type="pct"/>
          </w:tcPr>
          <w:p w14:paraId="72C2F3E9"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Реакции катионов четвертой аналитической группы</w:t>
            </w:r>
          </w:p>
        </w:tc>
        <w:tc>
          <w:tcPr>
            <w:tcW w:w="603" w:type="pct"/>
          </w:tcPr>
          <w:p w14:paraId="3C1415D3"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699613F2"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02A85A20" w14:textId="77777777" w:rsidTr="001C3BC5">
        <w:trPr>
          <w:trHeight w:val="361"/>
        </w:trPr>
        <w:tc>
          <w:tcPr>
            <w:tcW w:w="988" w:type="pct"/>
            <w:vMerge/>
          </w:tcPr>
          <w:p w14:paraId="2827FAE5" w14:textId="77777777" w:rsidR="0042100D" w:rsidRPr="002B7A71" w:rsidRDefault="0042100D" w:rsidP="001C3BC5">
            <w:pPr>
              <w:rPr>
                <w:rFonts w:ascii="Times New Roman" w:hAnsi="Times New Roman"/>
                <w:b/>
                <w:bCs/>
                <w:sz w:val="24"/>
                <w:szCs w:val="24"/>
                <w:lang w:eastAsia="ru-RU"/>
              </w:rPr>
            </w:pPr>
          </w:p>
        </w:tc>
        <w:tc>
          <w:tcPr>
            <w:tcW w:w="2214" w:type="pct"/>
          </w:tcPr>
          <w:p w14:paraId="20D0FC0F"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sz w:val="24"/>
                <w:szCs w:val="24"/>
              </w:rPr>
              <w:t>Анализ смеси катионов четвертой аналитической группы</w:t>
            </w:r>
          </w:p>
        </w:tc>
        <w:tc>
          <w:tcPr>
            <w:tcW w:w="603" w:type="pct"/>
          </w:tcPr>
          <w:p w14:paraId="0C628F43"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3C1EBF94"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879F784" w14:textId="77777777" w:rsidTr="001C3BC5">
        <w:trPr>
          <w:trHeight w:val="361"/>
        </w:trPr>
        <w:tc>
          <w:tcPr>
            <w:tcW w:w="988" w:type="pct"/>
          </w:tcPr>
          <w:p w14:paraId="0F962A6F" w14:textId="77777777" w:rsidR="0042100D" w:rsidRPr="002B7A71" w:rsidRDefault="0042100D" w:rsidP="001C3BC5">
            <w:pPr>
              <w:rPr>
                <w:rFonts w:ascii="Times New Roman" w:hAnsi="Times New Roman"/>
                <w:b/>
                <w:bCs/>
                <w:sz w:val="24"/>
                <w:szCs w:val="24"/>
                <w:lang w:eastAsia="ru-RU"/>
              </w:rPr>
            </w:pPr>
          </w:p>
        </w:tc>
        <w:tc>
          <w:tcPr>
            <w:tcW w:w="2214" w:type="pct"/>
          </w:tcPr>
          <w:p w14:paraId="0EE6AFA2"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b/>
                <w:bCs/>
                <w:sz w:val="24"/>
                <w:szCs w:val="24"/>
              </w:rPr>
              <w:t>Лабораторные работы (тема 1.4):</w:t>
            </w:r>
          </w:p>
        </w:tc>
        <w:tc>
          <w:tcPr>
            <w:tcW w:w="603" w:type="pct"/>
          </w:tcPr>
          <w:p w14:paraId="42EC9306" w14:textId="77777777" w:rsidR="0042100D" w:rsidRPr="00E027E2" w:rsidRDefault="0042100D" w:rsidP="001C3BC5">
            <w:pPr>
              <w:jc w:val="center"/>
              <w:rPr>
                <w:rFonts w:ascii="Times New Roman" w:hAnsi="Times New Roman"/>
                <w:bCs/>
                <w:sz w:val="24"/>
                <w:szCs w:val="24"/>
                <w:lang w:eastAsia="ru-RU"/>
              </w:rPr>
            </w:pPr>
          </w:p>
        </w:tc>
        <w:tc>
          <w:tcPr>
            <w:tcW w:w="1195" w:type="pct"/>
            <w:vMerge/>
          </w:tcPr>
          <w:p w14:paraId="08D1175D"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3D9C0787" w14:textId="77777777" w:rsidTr="001C3BC5">
        <w:trPr>
          <w:trHeight w:val="361"/>
        </w:trPr>
        <w:tc>
          <w:tcPr>
            <w:tcW w:w="988" w:type="pct"/>
          </w:tcPr>
          <w:p w14:paraId="5A196DA6" w14:textId="77777777" w:rsidR="0042100D" w:rsidRPr="002B7A71" w:rsidRDefault="0042100D" w:rsidP="001C3BC5">
            <w:pPr>
              <w:rPr>
                <w:rFonts w:ascii="Times New Roman" w:hAnsi="Times New Roman"/>
                <w:b/>
                <w:bCs/>
                <w:sz w:val="24"/>
                <w:szCs w:val="24"/>
                <w:lang w:eastAsia="ru-RU"/>
              </w:rPr>
            </w:pPr>
          </w:p>
        </w:tc>
        <w:tc>
          <w:tcPr>
            <w:tcW w:w="2214" w:type="pct"/>
          </w:tcPr>
          <w:p w14:paraId="1C906C52" w14:textId="77777777" w:rsidR="0042100D" w:rsidRPr="002B7A71" w:rsidRDefault="0042100D" w:rsidP="001C3BC5">
            <w:pPr>
              <w:spacing w:line="260" w:lineRule="auto"/>
              <w:rPr>
                <w:rFonts w:ascii="Times New Roman" w:hAnsi="Times New Roman"/>
                <w:sz w:val="24"/>
                <w:szCs w:val="24"/>
              </w:rPr>
            </w:pPr>
            <w:r w:rsidRPr="002B7A71">
              <w:rPr>
                <w:rFonts w:ascii="Times New Roman" w:hAnsi="Times New Roman"/>
                <w:sz w:val="24"/>
                <w:szCs w:val="24"/>
              </w:rPr>
              <w:t xml:space="preserve">Изучение реакций: хлорид-,  иодид-, карбонат-, сульфат-, нитрат-ионов </w:t>
            </w:r>
          </w:p>
        </w:tc>
        <w:tc>
          <w:tcPr>
            <w:tcW w:w="603" w:type="pct"/>
          </w:tcPr>
          <w:p w14:paraId="6B9858A8"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4E8E2130"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02725BF" w14:textId="77777777" w:rsidTr="001C3BC5">
        <w:trPr>
          <w:trHeight w:val="361"/>
        </w:trPr>
        <w:tc>
          <w:tcPr>
            <w:tcW w:w="988" w:type="pct"/>
          </w:tcPr>
          <w:p w14:paraId="25D99EC3" w14:textId="77777777" w:rsidR="0042100D" w:rsidRPr="002B7A71" w:rsidRDefault="0042100D" w:rsidP="001C3BC5">
            <w:pPr>
              <w:rPr>
                <w:rFonts w:ascii="Times New Roman" w:hAnsi="Times New Roman"/>
                <w:b/>
                <w:bCs/>
                <w:sz w:val="24"/>
                <w:szCs w:val="24"/>
                <w:lang w:eastAsia="ru-RU"/>
              </w:rPr>
            </w:pPr>
          </w:p>
        </w:tc>
        <w:tc>
          <w:tcPr>
            <w:tcW w:w="2214" w:type="pct"/>
          </w:tcPr>
          <w:p w14:paraId="28AC54B7"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sz w:val="24"/>
                <w:szCs w:val="24"/>
              </w:rPr>
              <w:t>Анализ соли, растворимой в воде</w:t>
            </w:r>
          </w:p>
        </w:tc>
        <w:tc>
          <w:tcPr>
            <w:tcW w:w="603" w:type="pct"/>
          </w:tcPr>
          <w:p w14:paraId="763ABAF5"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462337F9"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679061F5" w14:textId="77777777" w:rsidTr="001C3BC5">
        <w:tc>
          <w:tcPr>
            <w:tcW w:w="3202" w:type="pct"/>
            <w:gridSpan w:val="2"/>
          </w:tcPr>
          <w:p w14:paraId="08DFE582" w14:textId="77777777" w:rsidR="0042100D" w:rsidRPr="002B7A71" w:rsidRDefault="0042100D" w:rsidP="001C3BC5">
            <w:pPr>
              <w:rPr>
                <w:rFonts w:ascii="Times New Roman" w:hAnsi="Times New Roman"/>
                <w:i/>
                <w:sz w:val="24"/>
                <w:szCs w:val="24"/>
                <w:lang w:eastAsia="ru-RU"/>
              </w:rPr>
            </w:pPr>
            <w:r w:rsidRPr="002B7A71">
              <w:rPr>
                <w:rFonts w:ascii="Times New Roman" w:hAnsi="Times New Roman"/>
                <w:b/>
                <w:bCs/>
                <w:sz w:val="24"/>
                <w:szCs w:val="24"/>
                <w:lang w:eastAsia="ru-RU"/>
              </w:rPr>
              <w:t xml:space="preserve">Раздел 2. </w:t>
            </w:r>
            <w:r w:rsidRPr="002517A2">
              <w:rPr>
                <w:rFonts w:ascii="Times New Roman" w:hAnsi="Times New Roman"/>
                <w:b/>
                <w:bCs/>
                <w:sz w:val="24"/>
                <w:szCs w:val="24"/>
              </w:rPr>
              <w:t>Количественный анализ</w:t>
            </w:r>
          </w:p>
        </w:tc>
        <w:tc>
          <w:tcPr>
            <w:tcW w:w="603" w:type="pct"/>
          </w:tcPr>
          <w:p w14:paraId="10746CE5"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5D82374D"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6E9C833C" w14:textId="77777777" w:rsidTr="001C3BC5">
        <w:tc>
          <w:tcPr>
            <w:tcW w:w="988" w:type="pct"/>
            <w:vMerge w:val="restart"/>
          </w:tcPr>
          <w:p w14:paraId="290ADDCE"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 xml:space="preserve">Тема 2.1. </w:t>
            </w:r>
            <w:r w:rsidRPr="002B7A71">
              <w:rPr>
                <w:rFonts w:ascii="Times New Roman" w:hAnsi="Times New Roman"/>
                <w:bCs/>
                <w:sz w:val="24"/>
                <w:szCs w:val="24"/>
              </w:rPr>
              <w:t>Оценка достоверности аналитических данных в количественном анализе</w:t>
            </w:r>
          </w:p>
        </w:tc>
        <w:tc>
          <w:tcPr>
            <w:tcW w:w="2214" w:type="pct"/>
          </w:tcPr>
          <w:p w14:paraId="20EBED99" w14:textId="77777777" w:rsidR="0042100D" w:rsidRPr="002B7A71" w:rsidRDefault="0042100D" w:rsidP="001C3BC5">
            <w:pPr>
              <w:rPr>
                <w:rFonts w:ascii="Times New Roman" w:hAnsi="Times New Roman"/>
                <w:b/>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1606BE2F" w14:textId="77777777" w:rsidR="0042100D" w:rsidRPr="00E027E2" w:rsidRDefault="0042100D" w:rsidP="001C3BC5">
            <w:pPr>
              <w:jc w:val="center"/>
              <w:rPr>
                <w:rFonts w:ascii="Times New Roman" w:hAnsi="Times New Roman"/>
                <w:bCs/>
                <w:sz w:val="24"/>
                <w:szCs w:val="24"/>
                <w:lang w:eastAsia="ru-RU"/>
              </w:rPr>
            </w:pPr>
          </w:p>
        </w:tc>
        <w:tc>
          <w:tcPr>
            <w:tcW w:w="1195" w:type="pct"/>
            <w:vMerge w:val="restart"/>
            <w:vAlign w:val="center"/>
          </w:tcPr>
          <w:p w14:paraId="1BBABC03"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65CB75A3"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lastRenderedPageBreak/>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496CD10C"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064A545B" w14:textId="77777777" w:rsidTr="001C3BC5">
        <w:trPr>
          <w:trHeight w:val="396"/>
        </w:trPr>
        <w:tc>
          <w:tcPr>
            <w:tcW w:w="988" w:type="pct"/>
            <w:vMerge/>
          </w:tcPr>
          <w:p w14:paraId="056398C0" w14:textId="77777777" w:rsidR="0042100D" w:rsidRPr="002B7A71" w:rsidRDefault="0042100D" w:rsidP="001C3BC5">
            <w:pPr>
              <w:rPr>
                <w:rFonts w:ascii="Times New Roman" w:hAnsi="Times New Roman"/>
                <w:b/>
                <w:bCs/>
                <w:sz w:val="24"/>
                <w:szCs w:val="24"/>
                <w:lang w:eastAsia="ru-RU"/>
              </w:rPr>
            </w:pPr>
          </w:p>
        </w:tc>
        <w:tc>
          <w:tcPr>
            <w:tcW w:w="2214" w:type="pct"/>
          </w:tcPr>
          <w:p w14:paraId="58E7AC47" w14:textId="77777777" w:rsidR="0042100D" w:rsidRPr="002B7A71" w:rsidRDefault="0042100D" w:rsidP="001C3BC5">
            <w:pPr>
              <w:suppressAutoHyphens/>
              <w:jc w:val="both"/>
              <w:rPr>
                <w:rFonts w:ascii="Times New Roman" w:hAnsi="Times New Roman"/>
                <w:sz w:val="24"/>
                <w:szCs w:val="24"/>
                <w:lang w:eastAsia="ru-RU"/>
              </w:rPr>
            </w:pPr>
            <w:r w:rsidRPr="002B7A71">
              <w:rPr>
                <w:rFonts w:ascii="Times New Roman" w:hAnsi="Times New Roman"/>
                <w:bCs/>
                <w:sz w:val="24"/>
                <w:szCs w:val="24"/>
              </w:rPr>
              <w:t xml:space="preserve">Типы ошибок в анализе. </w:t>
            </w:r>
            <w:r w:rsidRPr="002B7A71">
              <w:rPr>
                <w:rFonts w:ascii="Times New Roman" w:hAnsi="Times New Roman"/>
                <w:sz w:val="24"/>
                <w:szCs w:val="24"/>
              </w:rPr>
              <w:t>Абсолютные и относительные недостоверности.    Случайные погрешности. Доверительный интервал. Стандартное отклонение среднего результата</w:t>
            </w:r>
          </w:p>
        </w:tc>
        <w:tc>
          <w:tcPr>
            <w:tcW w:w="603" w:type="pct"/>
          </w:tcPr>
          <w:p w14:paraId="4AC91847" w14:textId="77777777" w:rsidR="0042100D" w:rsidRPr="00E027E2" w:rsidRDefault="0042100D" w:rsidP="001C3BC5">
            <w:pPr>
              <w:suppressAutoHyphens/>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1FB538A2" w14:textId="77777777" w:rsidR="0042100D" w:rsidRPr="00E027E2" w:rsidRDefault="0042100D" w:rsidP="001C3BC5">
            <w:pPr>
              <w:suppressAutoHyphens/>
              <w:jc w:val="center"/>
              <w:rPr>
                <w:rFonts w:ascii="Times New Roman" w:hAnsi="Times New Roman"/>
                <w:sz w:val="24"/>
                <w:szCs w:val="24"/>
                <w:lang w:eastAsia="ru-RU"/>
              </w:rPr>
            </w:pPr>
          </w:p>
        </w:tc>
      </w:tr>
      <w:tr w:rsidR="0042100D" w:rsidRPr="002B7A71" w14:paraId="56181738" w14:textId="77777777" w:rsidTr="001C3BC5">
        <w:trPr>
          <w:trHeight w:val="361"/>
        </w:trPr>
        <w:tc>
          <w:tcPr>
            <w:tcW w:w="988" w:type="pct"/>
            <w:vMerge w:val="restart"/>
          </w:tcPr>
          <w:p w14:paraId="6C92CEB1"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lastRenderedPageBreak/>
              <w:t xml:space="preserve">Тема 2.2. </w:t>
            </w:r>
            <w:r w:rsidRPr="002B7A71">
              <w:rPr>
                <w:rFonts w:ascii="Times New Roman" w:hAnsi="Times New Roman"/>
                <w:bCs/>
                <w:sz w:val="24"/>
                <w:szCs w:val="24"/>
              </w:rPr>
              <w:t>Весовой (гравиметрический) анализ</w:t>
            </w:r>
          </w:p>
        </w:tc>
        <w:tc>
          <w:tcPr>
            <w:tcW w:w="2214" w:type="pct"/>
            <w:vAlign w:val="bottom"/>
          </w:tcPr>
          <w:p w14:paraId="57105FE0"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2A3AECB8" w14:textId="77777777" w:rsidR="0042100D" w:rsidRPr="00E027E2" w:rsidRDefault="0042100D" w:rsidP="001C3BC5">
            <w:pPr>
              <w:jc w:val="center"/>
              <w:rPr>
                <w:rFonts w:ascii="Times New Roman" w:hAnsi="Times New Roman"/>
                <w:bCs/>
                <w:sz w:val="24"/>
                <w:szCs w:val="24"/>
                <w:lang w:eastAsia="ru-RU"/>
              </w:rPr>
            </w:pPr>
          </w:p>
        </w:tc>
        <w:tc>
          <w:tcPr>
            <w:tcW w:w="1195" w:type="pct"/>
            <w:vMerge w:val="restart"/>
            <w:vAlign w:val="center"/>
          </w:tcPr>
          <w:p w14:paraId="3198083D"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3080EB3F"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5CCD969E"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100CBDEB" w14:textId="77777777" w:rsidTr="001C3BC5">
        <w:trPr>
          <w:trHeight w:val="361"/>
        </w:trPr>
        <w:tc>
          <w:tcPr>
            <w:tcW w:w="988" w:type="pct"/>
            <w:vMerge/>
          </w:tcPr>
          <w:p w14:paraId="753FA7CA"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2614F888" w14:textId="77777777" w:rsidR="0042100D" w:rsidRPr="00717947" w:rsidRDefault="0042100D" w:rsidP="001C3BC5">
            <w:pPr>
              <w:rPr>
                <w:rFonts w:ascii="Times New Roman" w:hAnsi="Times New Roman"/>
                <w:sz w:val="24"/>
                <w:szCs w:val="24"/>
                <w:lang w:eastAsia="ru-RU"/>
              </w:rPr>
            </w:pPr>
            <w:r w:rsidRPr="00717947">
              <w:rPr>
                <w:rFonts w:ascii="Times New Roman" w:hAnsi="Times New Roman"/>
                <w:sz w:val="24"/>
                <w:szCs w:val="24"/>
              </w:rPr>
              <w:t xml:space="preserve">Сущность весового (гравиметрического) анализа. Типы весовых определений. Теория осаждения. </w:t>
            </w:r>
          </w:p>
        </w:tc>
        <w:tc>
          <w:tcPr>
            <w:tcW w:w="603" w:type="pct"/>
          </w:tcPr>
          <w:p w14:paraId="0D8F2E89"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48F8E8EE" w14:textId="77777777" w:rsidR="0042100D" w:rsidRPr="00E027E2" w:rsidRDefault="0042100D" w:rsidP="001C3BC5">
            <w:pPr>
              <w:jc w:val="center"/>
              <w:rPr>
                <w:rFonts w:ascii="Times New Roman" w:hAnsi="Times New Roman"/>
                <w:sz w:val="24"/>
                <w:szCs w:val="24"/>
                <w:lang w:eastAsia="ru-RU"/>
              </w:rPr>
            </w:pPr>
          </w:p>
        </w:tc>
      </w:tr>
      <w:tr w:rsidR="0042100D" w:rsidRPr="002B7A71" w14:paraId="3BE17641" w14:textId="77777777" w:rsidTr="001C3BC5">
        <w:trPr>
          <w:trHeight w:val="361"/>
        </w:trPr>
        <w:tc>
          <w:tcPr>
            <w:tcW w:w="988" w:type="pct"/>
            <w:vMerge/>
          </w:tcPr>
          <w:p w14:paraId="53DE9079"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1C596353"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Операции весового анализа. Расчеты в весовом анализе. Обработка результатов анализов</w:t>
            </w:r>
          </w:p>
        </w:tc>
        <w:tc>
          <w:tcPr>
            <w:tcW w:w="603" w:type="pct"/>
          </w:tcPr>
          <w:p w14:paraId="2C443A2D"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50788DB7" w14:textId="77777777" w:rsidR="0042100D" w:rsidRPr="00E027E2" w:rsidRDefault="0042100D" w:rsidP="001C3BC5">
            <w:pPr>
              <w:jc w:val="center"/>
              <w:rPr>
                <w:rFonts w:ascii="Times New Roman" w:hAnsi="Times New Roman"/>
                <w:sz w:val="24"/>
                <w:szCs w:val="24"/>
                <w:lang w:eastAsia="ru-RU"/>
              </w:rPr>
            </w:pPr>
          </w:p>
        </w:tc>
      </w:tr>
      <w:tr w:rsidR="0042100D" w:rsidRPr="002B7A71" w14:paraId="0A056C3E" w14:textId="77777777" w:rsidTr="001C3BC5">
        <w:trPr>
          <w:trHeight w:val="361"/>
        </w:trPr>
        <w:tc>
          <w:tcPr>
            <w:tcW w:w="988" w:type="pct"/>
            <w:vMerge/>
          </w:tcPr>
          <w:p w14:paraId="53826E1C"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4DC7017C"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603" w:type="pct"/>
          </w:tcPr>
          <w:p w14:paraId="6690DFAA" w14:textId="77777777" w:rsidR="0042100D" w:rsidRPr="00E027E2" w:rsidRDefault="0042100D" w:rsidP="001C3BC5">
            <w:pPr>
              <w:jc w:val="center"/>
              <w:rPr>
                <w:rFonts w:ascii="Times New Roman" w:hAnsi="Times New Roman"/>
                <w:bCs/>
                <w:sz w:val="24"/>
                <w:szCs w:val="24"/>
                <w:lang w:eastAsia="ru-RU"/>
              </w:rPr>
            </w:pPr>
          </w:p>
        </w:tc>
        <w:tc>
          <w:tcPr>
            <w:tcW w:w="1195" w:type="pct"/>
            <w:vMerge/>
          </w:tcPr>
          <w:p w14:paraId="5EE172FE"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276647BA" w14:textId="77777777" w:rsidTr="001C3BC5">
        <w:trPr>
          <w:trHeight w:val="137"/>
        </w:trPr>
        <w:tc>
          <w:tcPr>
            <w:tcW w:w="988" w:type="pct"/>
            <w:vMerge/>
          </w:tcPr>
          <w:p w14:paraId="0D164491"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2A513170" w14:textId="77777777" w:rsidR="0042100D" w:rsidRPr="002B7A71" w:rsidRDefault="0042100D" w:rsidP="001C3BC5">
            <w:pPr>
              <w:rPr>
                <w:rFonts w:ascii="Times New Roman" w:hAnsi="Times New Roman"/>
                <w:sz w:val="24"/>
                <w:szCs w:val="24"/>
                <w:lang w:eastAsia="ru-RU"/>
              </w:rPr>
            </w:pPr>
            <w:r w:rsidRPr="002B7A71">
              <w:rPr>
                <w:rFonts w:ascii="Times New Roman" w:hAnsi="Times New Roman"/>
                <w:sz w:val="24"/>
                <w:szCs w:val="24"/>
              </w:rPr>
              <w:t xml:space="preserve">Рассчитать навеску, </w:t>
            </w:r>
            <w:proofErr w:type="spellStart"/>
            <w:r w:rsidRPr="002B7A71">
              <w:rPr>
                <w:rFonts w:ascii="Times New Roman" w:hAnsi="Times New Roman"/>
                <w:sz w:val="24"/>
                <w:szCs w:val="24"/>
              </w:rPr>
              <w:t>осадитель</w:t>
            </w:r>
            <w:proofErr w:type="spellEnd"/>
            <w:r w:rsidRPr="002B7A71">
              <w:rPr>
                <w:rFonts w:ascii="Times New Roman" w:hAnsi="Times New Roman"/>
                <w:sz w:val="24"/>
                <w:szCs w:val="24"/>
              </w:rPr>
              <w:t>, результат весового определения, абсолютную и относительную ошибку</w:t>
            </w:r>
          </w:p>
        </w:tc>
        <w:tc>
          <w:tcPr>
            <w:tcW w:w="603" w:type="pct"/>
          </w:tcPr>
          <w:p w14:paraId="07E26976"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13F48A31" w14:textId="77777777" w:rsidR="0042100D" w:rsidRPr="00E027E2" w:rsidRDefault="0042100D" w:rsidP="001C3BC5">
            <w:pPr>
              <w:jc w:val="center"/>
              <w:rPr>
                <w:rFonts w:ascii="Times New Roman" w:hAnsi="Times New Roman"/>
                <w:sz w:val="24"/>
                <w:szCs w:val="24"/>
                <w:lang w:eastAsia="ru-RU"/>
              </w:rPr>
            </w:pPr>
          </w:p>
        </w:tc>
      </w:tr>
      <w:tr w:rsidR="0042100D" w:rsidRPr="002B7A71" w14:paraId="23B48F4B" w14:textId="77777777" w:rsidTr="001C3BC5">
        <w:trPr>
          <w:trHeight w:val="361"/>
        </w:trPr>
        <w:tc>
          <w:tcPr>
            <w:tcW w:w="988" w:type="pct"/>
            <w:vMerge w:val="restart"/>
          </w:tcPr>
          <w:p w14:paraId="19DA80D1"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2B7A71">
              <w:rPr>
                <w:rFonts w:ascii="Times New Roman" w:hAnsi="Times New Roman"/>
                <w:b/>
                <w:sz w:val="24"/>
                <w:szCs w:val="24"/>
              </w:rPr>
              <w:t>Тема 2.3.</w:t>
            </w:r>
            <w:r w:rsidRPr="002B7A71">
              <w:rPr>
                <w:rFonts w:ascii="Times New Roman" w:hAnsi="Times New Roman"/>
                <w:bCs/>
                <w:sz w:val="24"/>
                <w:szCs w:val="24"/>
              </w:rPr>
              <w:t xml:space="preserve"> Объемный</w:t>
            </w:r>
          </w:p>
          <w:p w14:paraId="6E8C8806" w14:textId="77777777" w:rsidR="0042100D" w:rsidRPr="002B7A71" w:rsidRDefault="0042100D" w:rsidP="001C3BC5">
            <w:pPr>
              <w:spacing w:line="260" w:lineRule="auto"/>
              <w:rPr>
                <w:rFonts w:ascii="Times New Roman" w:hAnsi="Times New Roman"/>
                <w:sz w:val="24"/>
                <w:szCs w:val="24"/>
              </w:rPr>
            </w:pPr>
            <w:r w:rsidRPr="002B7A71">
              <w:rPr>
                <w:rFonts w:ascii="Times New Roman" w:hAnsi="Times New Roman"/>
                <w:bCs/>
                <w:sz w:val="24"/>
                <w:szCs w:val="24"/>
              </w:rPr>
              <w:t>(титриметрический) анализ</w:t>
            </w:r>
          </w:p>
          <w:p w14:paraId="204B2D91"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7F1FCFFD"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027B2595"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495D8498"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64B4BEBC" w14:textId="77777777" w:rsidTr="001C3BC5">
        <w:trPr>
          <w:trHeight w:val="361"/>
        </w:trPr>
        <w:tc>
          <w:tcPr>
            <w:tcW w:w="988" w:type="pct"/>
            <w:vMerge/>
          </w:tcPr>
          <w:p w14:paraId="60E9F315"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0A1F475F" w14:textId="77777777" w:rsidR="0042100D" w:rsidRPr="00717947" w:rsidRDefault="0042100D" w:rsidP="001C3BC5">
            <w:pPr>
              <w:rPr>
                <w:rFonts w:ascii="Times New Roman" w:hAnsi="Times New Roman"/>
                <w:sz w:val="24"/>
                <w:szCs w:val="24"/>
                <w:lang w:eastAsia="ru-RU"/>
              </w:rPr>
            </w:pPr>
            <w:r w:rsidRPr="00717947">
              <w:rPr>
                <w:rFonts w:ascii="Times New Roman" w:hAnsi="Times New Roman"/>
                <w:sz w:val="24"/>
                <w:szCs w:val="24"/>
              </w:rPr>
              <w:t xml:space="preserve">Сущность объемного анализа. Методы установления точки эквивалентности. Требования, предъявляемые к реакциям объемного анализа. </w:t>
            </w:r>
          </w:p>
        </w:tc>
        <w:tc>
          <w:tcPr>
            <w:tcW w:w="603" w:type="pct"/>
          </w:tcPr>
          <w:p w14:paraId="6D01B9B6"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val="restart"/>
            <w:vAlign w:val="center"/>
          </w:tcPr>
          <w:p w14:paraId="763E6FC7"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54531E73"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3C4170B"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6F27B334" w14:textId="77777777" w:rsidTr="001C3BC5">
        <w:trPr>
          <w:trHeight w:val="361"/>
        </w:trPr>
        <w:tc>
          <w:tcPr>
            <w:tcW w:w="988" w:type="pct"/>
            <w:vMerge/>
          </w:tcPr>
          <w:p w14:paraId="050625EA"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57E93FE6"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Приготовление рабочих растворов (стандартных): растворы с установленной и приготовленной концентрацией. Установочные вещества, требования, предъявляемые к ним.</w:t>
            </w:r>
          </w:p>
        </w:tc>
        <w:tc>
          <w:tcPr>
            <w:tcW w:w="603" w:type="pct"/>
          </w:tcPr>
          <w:p w14:paraId="2A4535BE"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3C2B9609"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9FB6DB6" w14:textId="77777777" w:rsidTr="001C3BC5">
        <w:trPr>
          <w:trHeight w:val="361"/>
        </w:trPr>
        <w:tc>
          <w:tcPr>
            <w:tcW w:w="988" w:type="pct"/>
            <w:vMerge/>
          </w:tcPr>
          <w:p w14:paraId="6112CD39"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2957DCF3"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Приемы титрования (</w:t>
            </w:r>
            <w:proofErr w:type="spellStart"/>
            <w:r w:rsidRPr="00717947">
              <w:rPr>
                <w:rFonts w:ascii="Times New Roman" w:hAnsi="Times New Roman"/>
                <w:sz w:val="24"/>
                <w:szCs w:val="24"/>
              </w:rPr>
              <w:t>пипитирования</w:t>
            </w:r>
            <w:proofErr w:type="spellEnd"/>
            <w:r w:rsidRPr="00717947">
              <w:rPr>
                <w:rFonts w:ascii="Times New Roman" w:hAnsi="Times New Roman"/>
                <w:sz w:val="24"/>
                <w:szCs w:val="24"/>
              </w:rPr>
              <w:t xml:space="preserve"> отдельных навесок). Способы титрования (прямое титрование, обратное титрование, титрование по замещению).</w:t>
            </w:r>
          </w:p>
        </w:tc>
        <w:tc>
          <w:tcPr>
            <w:tcW w:w="603" w:type="pct"/>
          </w:tcPr>
          <w:p w14:paraId="2AC41691"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3FA28CAC"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8000B17" w14:textId="77777777" w:rsidTr="001C3BC5">
        <w:trPr>
          <w:trHeight w:val="361"/>
        </w:trPr>
        <w:tc>
          <w:tcPr>
            <w:tcW w:w="988" w:type="pct"/>
            <w:vMerge/>
          </w:tcPr>
          <w:p w14:paraId="1DACC70C"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085CC85E"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Способы выражения концентрации растворов (молярная концентрация, нормальная концентрация, титр, титр раствора по определяемому компоненту, поправочный коэффициент)</w:t>
            </w:r>
          </w:p>
        </w:tc>
        <w:tc>
          <w:tcPr>
            <w:tcW w:w="603" w:type="pct"/>
          </w:tcPr>
          <w:p w14:paraId="6A7F69AE"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35062682"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5F745C2" w14:textId="77777777" w:rsidTr="001C3BC5">
        <w:trPr>
          <w:trHeight w:val="361"/>
        </w:trPr>
        <w:tc>
          <w:tcPr>
            <w:tcW w:w="988" w:type="pct"/>
            <w:vMerge/>
          </w:tcPr>
          <w:p w14:paraId="44B63E3B"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1E7E4536"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603" w:type="pct"/>
          </w:tcPr>
          <w:p w14:paraId="6D31F20B"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301F9080"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ECDC09D" w14:textId="77777777" w:rsidTr="001C3BC5">
        <w:trPr>
          <w:trHeight w:val="361"/>
        </w:trPr>
        <w:tc>
          <w:tcPr>
            <w:tcW w:w="988" w:type="pct"/>
            <w:vMerge/>
          </w:tcPr>
          <w:p w14:paraId="3A3BF35A" w14:textId="77777777" w:rsidR="0042100D" w:rsidRPr="002B7A71" w:rsidRDefault="0042100D" w:rsidP="001C3BC5">
            <w:pPr>
              <w:rPr>
                <w:rFonts w:ascii="Times New Roman" w:hAnsi="Times New Roman"/>
                <w:b/>
                <w:bCs/>
                <w:sz w:val="24"/>
                <w:szCs w:val="24"/>
                <w:lang w:eastAsia="ru-RU"/>
              </w:rPr>
            </w:pPr>
          </w:p>
        </w:tc>
        <w:tc>
          <w:tcPr>
            <w:tcW w:w="2214" w:type="pct"/>
          </w:tcPr>
          <w:p w14:paraId="28F38F4D"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Рассчитать навеску для приготовления растворов заданной концентрации</w:t>
            </w:r>
          </w:p>
        </w:tc>
        <w:tc>
          <w:tcPr>
            <w:tcW w:w="603" w:type="pct"/>
          </w:tcPr>
          <w:p w14:paraId="22CD3B04"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val="restart"/>
            <w:vAlign w:val="center"/>
          </w:tcPr>
          <w:p w14:paraId="365DCB37"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749D0C0"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75DA326F"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4753E3DD" w14:textId="77777777" w:rsidTr="001C3BC5">
        <w:trPr>
          <w:trHeight w:val="361"/>
        </w:trPr>
        <w:tc>
          <w:tcPr>
            <w:tcW w:w="988" w:type="pct"/>
            <w:vMerge/>
          </w:tcPr>
          <w:p w14:paraId="46631D47" w14:textId="77777777" w:rsidR="0042100D" w:rsidRPr="002B7A71" w:rsidRDefault="0042100D" w:rsidP="001C3BC5">
            <w:pPr>
              <w:rPr>
                <w:rFonts w:ascii="Times New Roman" w:hAnsi="Times New Roman"/>
                <w:b/>
                <w:bCs/>
                <w:sz w:val="24"/>
                <w:szCs w:val="24"/>
                <w:lang w:eastAsia="ru-RU"/>
              </w:rPr>
            </w:pPr>
          </w:p>
        </w:tc>
        <w:tc>
          <w:tcPr>
            <w:tcW w:w="2214" w:type="pct"/>
          </w:tcPr>
          <w:p w14:paraId="63670941" w14:textId="77777777" w:rsidR="0042100D" w:rsidRPr="002B7A71" w:rsidRDefault="0042100D" w:rsidP="001C3BC5">
            <w:pPr>
              <w:spacing w:line="260" w:lineRule="auto"/>
              <w:rPr>
                <w:rFonts w:ascii="Times New Roman" w:hAnsi="Times New Roman"/>
                <w:sz w:val="24"/>
                <w:szCs w:val="24"/>
              </w:rPr>
            </w:pPr>
            <w:r w:rsidRPr="002B7A71">
              <w:rPr>
                <w:rFonts w:ascii="Times New Roman" w:hAnsi="Times New Roman"/>
                <w:sz w:val="24"/>
                <w:szCs w:val="24"/>
              </w:rPr>
              <w:t>Рассчитать титр и нормальную концентрацию рабочих растворов, поправочный коэффициент</w:t>
            </w:r>
          </w:p>
        </w:tc>
        <w:tc>
          <w:tcPr>
            <w:tcW w:w="603" w:type="pct"/>
          </w:tcPr>
          <w:p w14:paraId="02DAE200"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221CD63F"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13565184" w14:textId="77777777" w:rsidTr="001C3BC5">
        <w:trPr>
          <w:trHeight w:val="361"/>
        </w:trPr>
        <w:tc>
          <w:tcPr>
            <w:tcW w:w="988" w:type="pct"/>
            <w:vMerge/>
          </w:tcPr>
          <w:p w14:paraId="78596FDF"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1A25AF02" w14:textId="77777777" w:rsidR="0042100D" w:rsidRPr="002B7A71" w:rsidRDefault="0042100D" w:rsidP="001C3BC5">
            <w:pPr>
              <w:spacing w:line="260" w:lineRule="auto"/>
              <w:ind w:firstLine="20"/>
              <w:rPr>
                <w:rFonts w:ascii="Times New Roman" w:hAnsi="Times New Roman"/>
                <w:sz w:val="24"/>
                <w:szCs w:val="24"/>
              </w:rPr>
            </w:pPr>
            <w:r w:rsidRPr="002B7A71">
              <w:rPr>
                <w:rFonts w:ascii="Times New Roman" w:hAnsi="Times New Roman"/>
                <w:sz w:val="24"/>
                <w:szCs w:val="24"/>
              </w:rPr>
              <w:t>Вычислить результат анализа</w:t>
            </w:r>
          </w:p>
        </w:tc>
        <w:tc>
          <w:tcPr>
            <w:tcW w:w="603" w:type="pct"/>
          </w:tcPr>
          <w:p w14:paraId="32B78FE8"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47188941"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1F00FE19" w14:textId="77777777" w:rsidTr="001C3BC5">
        <w:trPr>
          <w:trHeight w:val="361"/>
        </w:trPr>
        <w:tc>
          <w:tcPr>
            <w:tcW w:w="988" w:type="pct"/>
            <w:vMerge w:val="restart"/>
          </w:tcPr>
          <w:p w14:paraId="7181F2B1"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sz w:val="24"/>
                <w:szCs w:val="24"/>
              </w:rPr>
              <w:t>Тема 2.4.</w:t>
            </w:r>
            <w:r w:rsidRPr="002B7A71">
              <w:rPr>
                <w:rFonts w:ascii="Times New Roman" w:hAnsi="Times New Roman"/>
                <w:bCs/>
                <w:sz w:val="24"/>
                <w:szCs w:val="24"/>
              </w:rPr>
              <w:t xml:space="preserve"> Метод окисления-восстановления</w:t>
            </w:r>
          </w:p>
        </w:tc>
        <w:tc>
          <w:tcPr>
            <w:tcW w:w="2214" w:type="pct"/>
            <w:vAlign w:val="bottom"/>
          </w:tcPr>
          <w:p w14:paraId="214863EB"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712DEC56"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09D08167"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A04A009" w14:textId="77777777" w:rsidTr="001C3BC5">
        <w:trPr>
          <w:trHeight w:val="361"/>
        </w:trPr>
        <w:tc>
          <w:tcPr>
            <w:tcW w:w="988" w:type="pct"/>
            <w:vMerge/>
          </w:tcPr>
          <w:p w14:paraId="0420C8F9"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78CA9B4C" w14:textId="77777777" w:rsidR="0042100D" w:rsidRPr="00717947" w:rsidRDefault="0042100D" w:rsidP="001C3BC5">
            <w:pPr>
              <w:rPr>
                <w:rFonts w:ascii="Times New Roman" w:hAnsi="Times New Roman"/>
                <w:sz w:val="24"/>
                <w:szCs w:val="24"/>
                <w:lang w:eastAsia="ru-RU"/>
              </w:rPr>
            </w:pPr>
            <w:r w:rsidRPr="00717947">
              <w:rPr>
                <w:rFonts w:ascii="Times New Roman" w:hAnsi="Times New Roman"/>
                <w:sz w:val="24"/>
                <w:szCs w:val="24"/>
              </w:rPr>
              <w:t xml:space="preserve">Классификация   методов   </w:t>
            </w:r>
            <w:r w:rsidRPr="00717947">
              <w:rPr>
                <w:rFonts w:ascii="Times New Roman" w:hAnsi="Times New Roman"/>
                <w:bCs/>
                <w:sz w:val="24"/>
                <w:szCs w:val="24"/>
              </w:rPr>
              <w:t>окисления-восстановления</w:t>
            </w:r>
            <w:r w:rsidRPr="00717947">
              <w:rPr>
                <w:rFonts w:ascii="Times New Roman" w:hAnsi="Times New Roman"/>
                <w:sz w:val="24"/>
                <w:szCs w:val="24"/>
              </w:rPr>
              <w:t xml:space="preserve">.   </w:t>
            </w:r>
            <w:proofErr w:type="spellStart"/>
            <w:r w:rsidRPr="00717947">
              <w:rPr>
                <w:rFonts w:ascii="Times New Roman" w:hAnsi="Times New Roman"/>
                <w:sz w:val="24"/>
                <w:szCs w:val="24"/>
              </w:rPr>
              <w:t>Перманганатометрия</w:t>
            </w:r>
            <w:proofErr w:type="spellEnd"/>
            <w:r w:rsidRPr="00717947">
              <w:rPr>
                <w:rFonts w:ascii="Times New Roman" w:hAnsi="Times New Roman"/>
                <w:sz w:val="24"/>
                <w:szCs w:val="24"/>
              </w:rPr>
              <w:t xml:space="preserve">: сущность метода, эквивалент перманганата в различных средах, приготовление раствора, определение окислителей и восстановителей методом </w:t>
            </w:r>
            <w:proofErr w:type="spellStart"/>
            <w:r w:rsidRPr="00717947">
              <w:rPr>
                <w:rFonts w:ascii="Times New Roman" w:hAnsi="Times New Roman"/>
                <w:sz w:val="24"/>
                <w:szCs w:val="24"/>
              </w:rPr>
              <w:t>перманганатометрии</w:t>
            </w:r>
            <w:proofErr w:type="spellEnd"/>
            <w:r w:rsidRPr="00717947">
              <w:rPr>
                <w:rFonts w:ascii="Times New Roman" w:hAnsi="Times New Roman"/>
                <w:sz w:val="24"/>
                <w:szCs w:val="24"/>
              </w:rPr>
              <w:t xml:space="preserve">. </w:t>
            </w:r>
          </w:p>
        </w:tc>
        <w:tc>
          <w:tcPr>
            <w:tcW w:w="603" w:type="pct"/>
          </w:tcPr>
          <w:p w14:paraId="0FB49E36"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val="restart"/>
            <w:vAlign w:val="center"/>
          </w:tcPr>
          <w:p w14:paraId="1F262ACD"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644C242"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6DD11E6"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395B5D72" w14:textId="77777777" w:rsidTr="001C3BC5">
        <w:trPr>
          <w:trHeight w:val="361"/>
        </w:trPr>
        <w:tc>
          <w:tcPr>
            <w:tcW w:w="988" w:type="pct"/>
            <w:vMerge/>
          </w:tcPr>
          <w:p w14:paraId="2E7C604C"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74871414" w14:textId="77777777" w:rsidR="0042100D" w:rsidRPr="00717947" w:rsidRDefault="0042100D" w:rsidP="001C3BC5">
            <w:pPr>
              <w:rPr>
                <w:rFonts w:ascii="Times New Roman" w:hAnsi="Times New Roman"/>
                <w:sz w:val="24"/>
                <w:szCs w:val="24"/>
              </w:rPr>
            </w:pPr>
            <w:proofErr w:type="spellStart"/>
            <w:r w:rsidRPr="00717947">
              <w:rPr>
                <w:rFonts w:ascii="Times New Roman" w:hAnsi="Times New Roman"/>
                <w:sz w:val="24"/>
                <w:szCs w:val="24"/>
              </w:rPr>
              <w:t>Иодометрия</w:t>
            </w:r>
            <w:proofErr w:type="spellEnd"/>
            <w:r w:rsidRPr="00717947">
              <w:rPr>
                <w:rFonts w:ascii="Times New Roman" w:hAnsi="Times New Roman"/>
                <w:sz w:val="24"/>
                <w:szCs w:val="24"/>
              </w:rPr>
              <w:t xml:space="preserve">: сущность метода, стандартные растворы в </w:t>
            </w:r>
            <w:proofErr w:type="spellStart"/>
            <w:r w:rsidRPr="00717947">
              <w:rPr>
                <w:rFonts w:ascii="Times New Roman" w:hAnsi="Times New Roman"/>
                <w:sz w:val="24"/>
                <w:szCs w:val="24"/>
              </w:rPr>
              <w:t>иодометрии</w:t>
            </w:r>
            <w:proofErr w:type="spellEnd"/>
            <w:r w:rsidRPr="00717947">
              <w:rPr>
                <w:rFonts w:ascii="Times New Roman" w:hAnsi="Times New Roman"/>
                <w:sz w:val="24"/>
                <w:szCs w:val="24"/>
              </w:rPr>
              <w:t>, индикаторы, определение нормальности раствора тиосульфата, окислителей и восстановителей</w:t>
            </w:r>
          </w:p>
        </w:tc>
        <w:tc>
          <w:tcPr>
            <w:tcW w:w="603" w:type="pct"/>
          </w:tcPr>
          <w:p w14:paraId="7D1A469D"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7413DEE8"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37121FCF" w14:textId="77777777" w:rsidTr="001C3BC5">
        <w:trPr>
          <w:trHeight w:val="361"/>
        </w:trPr>
        <w:tc>
          <w:tcPr>
            <w:tcW w:w="988" w:type="pct"/>
            <w:vMerge w:val="restart"/>
          </w:tcPr>
          <w:p w14:paraId="011CBF4D"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2B7A71">
              <w:rPr>
                <w:rFonts w:ascii="Times New Roman" w:hAnsi="Times New Roman"/>
                <w:b/>
                <w:sz w:val="24"/>
                <w:szCs w:val="24"/>
              </w:rPr>
              <w:t>Тема 2.5.</w:t>
            </w:r>
            <w:r w:rsidRPr="002B7A71">
              <w:rPr>
                <w:rFonts w:ascii="Times New Roman" w:hAnsi="Times New Roman"/>
                <w:bCs/>
                <w:sz w:val="24"/>
                <w:szCs w:val="24"/>
              </w:rPr>
              <w:t xml:space="preserve"> Метод комплексонометрии </w:t>
            </w:r>
          </w:p>
          <w:p w14:paraId="46E39B21"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Cs/>
                <w:sz w:val="24"/>
                <w:szCs w:val="24"/>
              </w:rPr>
              <w:t>(осаждения)</w:t>
            </w:r>
          </w:p>
        </w:tc>
        <w:tc>
          <w:tcPr>
            <w:tcW w:w="2214" w:type="pct"/>
            <w:vAlign w:val="bottom"/>
          </w:tcPr>
          <w:p w14:paraId="24C316A2"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6B481B64"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484FC3AA"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0E419E08" w14:textId="77777777" w:rsidTr="001C3BC5">
        <w:trPr>
          <w:trHeight w:val="361"/>
        </w:trPr>
        <w:tc>
          <w:tcPr>
            <w:tcW w:w="988" w:type="pct"/>
            <w:vMerge/>
          </w:tcPr>
          <w:p w14:paraId="4D5B13E0" w14:textId="77777777" w:rsidR="0042100D" w:rsidRPr="002B7A71" w:rsidRDefault="0042100D" w:rsidP="001C3BC5">
            <w:pPr>
              <w:rPr>
                <w:rFonts w:ascii="Times New Roman" w:hAnsi="Times New Roman"/>
                <w:b/>
                <w:bCs/>
                <w:sz w:val="24"/>
                <w:szCs w:val="24"/>
                <w:lang w:eastAsia="ru-RU"/>
              </w:rPr>
            </w:pPr>
          </w:p>
        </w:tc>
        <w:tc>
          <w:tcPr>
            <w:tcW w:w="2214" w:type="pct"/>
            <w:vAlign w:val="center"/>
          </w:tcPr>
          <w:p w14:paraId="3A1663BF" w14:textId="77777777" w:rsidR="0042100D" w:rsidRPr="002B7A71" w:rsidRDefault="0042100D" w:rsidP="001C3BC5">
            <w:pPr>
              <w:rPr>
                <w:rFonts w:ascii="Times New Roman" w:hAnsi="Times New Roman"/>
                <w:sz w:val="24"/>
                <w:szCs w:val="24"/>
                <w:lang w:eastAsia="ru-RU"/>
              </w:rPr>
            </w:pPr>
            <w:r w:rsidRPr="002B7A71">
              <w:rPr>
                <w:rFonts w:ascii="Times New Roman" w:hAnsi="Times New Roman"/>
                <w:sz w:val="24"/>
                <w:szCs w:val="24"/>
              </w:rPr>
              <w:t>Комплексонометрия. Сущность метода. Индикаторы. Стандартный раствор метода комплексонометрии.</w:t>
            </w:r>
          </w:p>
        </w:tc>
        <w:tc>
          <w:tcPr>
            <w:tcW w:w="603" w:type="pct"/>
          </w:tcPr>
          <w:p w14:paraId="07FD7B65"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tcPr>
          <w:p w14:paraId="22737F7A"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3EE1E1F"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1066AF3"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566C93D5" w14:textId="77777777" w:rsidTr="001C3BC5">
        <w:trPr>
          <w:trHeight w:val="361"/>
        </w:trPr>
        <w:tc>
          <w:tcPr>
            <w:tcW w:w="988" w:type="pct"/>
            <w:vMerge w:val="restart"/>
          </w:tcPr>
          <w:p w14:paraId="065863C3"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sz w:val="24"/>
                <w:szCs w:val="24"/>
              </w:rPr>
              <w:t>Тема 2.6.</w:t>
            </w:r>
            <w:r w:rsidRPr="002B7A71">
              <w:rPr>
                <w:rFonts w:ascii="Times New Roman" w:hAnsi="Times New Roman"/>
                <w:bCs/>
                <w:sz w:val="24"/>
                <w:szCs w:val="24"/>
              </w:rPr>
              <w:t xml:space="preserve"> Метод кислотно-основного </w:t>
            </w:r>
            <w:proofErr w:type="spellStart"/>
            <w:r w:rsidRPr="002B7A71">
              <w:rPr>
                <w:rFonts w:ascii="Times New Roman" w:hAnsi="Times New Roman"/>
                <w:bCs/>
                <w:sz w:val="24"/>
                <w:szCs w:val="24"/>
              </w:rPr>
              <w:t>титровани</w:t>
            </w:r>
            <w:proofErr w:type="spellEnd"/>
          </w:p>
        </w:tc>
        <w:tc>
          <w:tcPr>
            <w:tcW w:w="2214" w:type="pct"/>
            <w:vAlign w:val="bottom"/>
          </w:tcPr>
          <w:p w14:paraId="07F7F4ED"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Содержание</w:t>
            </w:r>
          </w:p>
        </w:tc>
        <w:tc>
          <w:tcPr>
            <w:tcW w:w="603" w:type="pct"/>
          </w:tcPr>
          <w:p w14:paraId="4E7BEDB5"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035B08C8"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37968865" w14:textId="77777777" w:rsidTr="001C3BC5">
        <w:trPr>
          <w:trHeight w:val="361"/>
        </w:trPr>
        <w:tc>
          <w:tcPr>
            <w:tcW w:w="988" w:type="pct"/>
            <w:vMerge/>
          </w:tcPr>
          <w:p w14:paraId="1E702E8B"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50B64E01" w14:textId="77777777" w:rsidR="0042100D" w:rsidRPr="00717947" w:rsidRDefault="0042100D" w:rsidP="001C3BC5">
            <w:pPr>
              <w:rPr>
                <w:rFonts w:ascii="Times New Roman" w:hAnsi="Times New Roman"/>
                <w:bCs/>
                <w:sz w:val="24"/>
                <w:szCs w:val="24"/>
                <w:lang w:eastAsia="ru-RU"/>
              </w:rPr>
            </w:pPr>
            <w:r w:rsidRPr="00717947">
              <w:rPr>
                <w:rFonts w:ascii="Times New Roman" w:hAnsi="Times New Roman"/>
                <w:sz w:val="24"/>
                <w:szCs w:val="24"/>
              </w:rPr>
              <w:t xml:space="preserve">Сущность метода. Точки эквивалентности. Концентрация ионов водорода (рН) водных растворов сильных и слабых кислот, сильных и слабых оснований, солей, подвергшихся гидролизу, буферных растворов. </w:t>
            </w:r>
          </w:p>
        </w:tc>
        <w:tc>
          <w:tcPr>
            <w:tcW w:w="603" w:type="pct"/>
          </w:tcPr>
          <w:p w14:paraId="7CDB6F73"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val="restart"/>
            <w:vAlign w:val="center"/>
          </w:tcPr>
          <w:p w14:paraId="094F8EFC"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C2D04EE"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7622FED1"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55AAFC92" w14:textId="77777777" w:rsidTr="001C3BC5">
        <w:trPr>
          <w:trHeight w:val="361"/>
        </w:trPr>
        <w:tc>
          <w:tcPr>
            <w:tcW w:w="988" w:type="pct"/>
            <w:vMerge/>
          </w:tcPr>
          <w:p w14:paraId="24FB56E5"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59415E9D"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Стандартные растворы, изменение концентраций ионов водорода или гидроксила титрование сильной кислоты сильной щелочью. Выбор индикатора, титрование с двумя индикаторами</w:t>
            </w:r>
          </w:p>
        </w:tc>
        <w:tc>
          <w:tcPr>
            <w:tcW w:w="603" w:type="pct"/>
          </w:tcPr>
          <w:p w14:paraId="3BD79B8E"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9776D5A"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0223CC90" w14:textId="77777777" w:rsidTr="001C3BC5">
        <w:trPr>
          <w:trHeight w:val="361"/>
        </w:trPr>
        <w:tc>
          <w:tcPr>
            <w:tcW w:w="988" w:type="pct"/>
            <w:vMerge/>
          </w:tcPr>
          <w:p w14:paraId="1BA855F1"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23F5BD6B"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603" w:type="pct"/>
          </w:tcPr>
          <w:p w14:paraId="2570748F"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66345EC0"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CCE109B" w14:textId="77777777" w:rsidTr="001C3BC5">
        <w:trPr>
          <w:trHeight w:val="361"/>
        </w:trPr>
        <w:tc>
          <w:tcPr>
            <w:tcW w:w="988" w:type="pct"/>
          </w:tcPr>
          <w:p w14:paraId="326B5780" w14:textId="77777777" w:rsidR="0042100D" w:rsidRPr="002B7A71" w:rsidRDefault="0042100D" w:rsidP="001C3BC5">
            <w:pPr>
              <w:rPr>
                <w:rFonts w:ascii="Times New Roman" w:hAnsi="Times New Roman"/>
                <w:b/>
                <w:bCs/>
                <w:sz w:val="24"/>
                <w:szCs w:val="24"/>
                <w:lang w:eastAsia="ru-RU"/>
              </w:rPr>
            </w:pPr>
          </w:p>
        </w:tc>
        <w:tc>
          <w:tcPr>
            <w:tcW w:w="2214" w:type="pct"/>
          </w:tcPr>
          <w:p w14:paraId="5B08A344"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b/>
                <w:bCs/>
                <w:sz w:val="24"/>
                <w:szCs w:val="24"/>
              </w:rPr>
              <w:t>Лабораторная работа (тема 2.2):</w:t>
            </w:r>
          </w:p>
        </w:tc>
        <w:tc>
          <w:tcPr>
            <w:tcW w:w="603" w:type="pct"/>
          </w:tcPr>
          <w:p w14:paraId="756C4968"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56491596"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63963183" w14:textId="77777777" w:rsidTr="001C3BC5">
        <w:trPr>
          <w:trHeight w:val="361"/>
        </w:trPr>
        <w:tc>
          <w:tcPr>
            <w:tcW w:w="988" w:type="pct"/>
          </w:tcPr>
          <w:p w14:paraId="185FE07B" w14:textId="77777777" w:rsidR="0042100D" w:rsidRPr="002B7A71" w:rsidRDefault="0042100D" w:rsidP="001C3BC5">
            <w:pPr>
              <w:rPr>
                <w:rFonts w:ascii="Times New Roman" w:hAnsi="Times New Roman"/>
                <w:b/>
                <w:bCs/>
                <w:sz w:val="24"/>
                <w:szCs w:val="24"/>
                <w:lang w:eastAsia="ru-RU"/>
              </w:rPr>
            </w:pPr>
          </w:p>
        </w:tc>
        <w:tc>
          <w:tcPr>
            <w:tcW w:w="2214" w:type="pct"/>
          </w:tcPr>
          <w:p w14:paraId="31337DD1"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sz w:val="24"/>
                <w:szCs w:val="24"/>
              </w:rPr>
              <w:t>Определение содержания бария в сульфате бария</w:t>
            </w:r>
          </w:p>
        </w:tc>
        <w:tc>
          <w:tcPr>
            <w:tcW w:w="603" w:type="pct"/>
          </w:tcPr>
          <w:p w14:paraId="1F6E7812"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6</w:t>
            </w:r>
          </w:p>
        </w:tc>
        <w:tc>
          <w:tcPr>
            <w:tcW w:w="1195" w:type="pct"/>
            <w:vMerge w:val="restart"/>
            <w:vAlign w:val="center"/>
          </w:tcPr>
          <w:p w14:paraId="6C010668" w14:textId="77777777" w:rsidR="0042100D" w:rsidRDefault="0042100D" w:rsidP="001C3BC5">
            <w:pPr>
              <w:suppressAutoHyphens/>
              <w:jc w:val="center"/>
              <w:rPr>
                <w:rFonts w:ascii="Times New Roman" w:hAnsi="Times New Roman"/>
                <w:lang w:eastAsia="ru-RU"/>
              </w:rPr>
            </w:pPr>
          </w:p>
          <w:p w14:paraId="7E5FA2A3" w14:textId="77777777" w:rsidR="0042100D" w:rsidRDefault="0042100D" w:rsidP="001C3BC5">
            <w:pPr>
              <w:suppressAutoHyphens/>
              <w:jc w:val="center"/>
              <w:rPr>
                <w:rFonts w:ascii="Times New Roman" w:hAnsi="Times New Roman"/>
                <w:lang w:eastAsia="ru-RU"/>
              </w:rPr>
            </w:pPr>
          </w:p>
          <w:p w14:paraId="35EF45EB" w14:textId="77777777" w:rsidR="0042100D" w:rsidRDefault="0042100D" w:rsidP="001C3BC5">
            <w:pPr>
              <w:suppressAutoHyphens/>
              <w:jc w:val="center"/>
              <w:rPr>
                <w:rFonts w:ascii="Times New Roman" w:hAnsi="Times New Roman"/>
                <w:lang w:eastAsia="ru-RU"/>
              </w:rPr>
            </w:pPr>
          </w:p>
          <w:p w14:paraId="375A2835" w14:textId="77777777" w:rsidR="0042100D" w:rsidRDefault="0042100D" w:rsidP="001C3BC5">
            <w:pPr>
              <w:suppressAutoHyphens/>
              <w:jc w:val="center"/>
              <w:rPr>
                <w:rFonts w:ascii="Times New Roman" w:hAnsi="Times New Roman"/>
                <w:lang w:eastAsia="ru-RU"/>
              </w:rPr>
            </w:pPr>
          </w:p>
          <w:p w14:paraId="18C538F2" w14:textId="77777777" w:rsidR="0042100D" w:rsidRDefault="0042100D" w:rsidP="001C3BC5">
            <w:pPr>
              <w:suppressAutoHyphens/>
              <w:jc w:val="center"/>
              <w:rPr>
                <w:rFonts w:ascii="Times New Roman" w:hAnsi="Times New Roman"/>
                <w:lang w:eastAsia="ru-RU"/>
              </w:rPr>
            </w:pPr>
          </w:p>
          <w:p w14:paraId="61265E86"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80526E1"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8B1444E"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49334559" w14:textId="77777777" w:rsidTr="001C3BC5">
        <w:trPr>
          <w:trHeight w:val="361"/>
        </w:trPr>
        <w:tc>
          <w:tcPr>
            <w:tcW w:w="988" w:type="pct"/>
          </w:tcPr>
          <w:p w14:paraId="13F64BE1" w14:textId="77777777" w:rsidR="0042100D" w:rsidRPr="002B7A71" w:rsidRDefault="0042100D" w:rsidP="001C3BC5">
            <w:pPr>
              <w:rPr>
                <w:rFonts w:ascii="Times New Roman" w:hAnsi="Times New Roman"/>
                <w:b/>
                <w:bCs/>
                <w:sz w:val="24"/>
                <w:szCs w:val="24"/>
                <w:lang w:eastAsia="ru-RU"/>
              </w:rPr>
            </w:pPr>
          </w:p>
        </w:tc>
        <w:tc>
          <w:tcPr>
            <w:tcW w:w="2214" w:type="pct"/>
          </w:tcPr>
          <w:p w14:paraId="6AC9AFAE" w14:textId="77777777" w:rsidR="0042100D" w:rsidRPr="002B7A71" w:rsidRDefault="0042100D" w:rsidP="001C3BC5">
            <w:pPr>
              <w:ind w:left="40" w:hanging="40"/>
              <w:rPr>
                <w:rFonts w:ascii="Times New Roman" w:hAnsi="Times New Roman"/>
                <w:b/>
                <w:bCs/>
                <w:sz w:val="24"/>
                <w:szCs w:val="24"/>
              </w:rPr>
            </w:pPr>
            <w:r w:rsidRPr="002B7A71">
              <w:rPr>
                <w:rFonts w:ascii="Times New Roman" w:hAnsi="Times New Roman"/>
                <w:b/>
                <w:bCs/>
                <w:sz w:val="24"/>
                <w:szCs w:val="24"/>
              </w:rPr>
              <w:t>Лабораторные работы (тема 2.4):</w:t>
            </w:r>
          </w:p>
        </w:tc>
        <w:tc>
          <w:tcPr>
            <w:tcW w:w="603" w:type="pct"/>
          </w:tcPr>
          <w:p w14:paraId="5665A836" w14:textId="77777777" w:rsidR="0042100D" w:rsidRPr="00E027E2" w:rsidRDefault="0042100D" w:rsidP="001C3BC5">
            <w:pPr>
              <w:jc w:val="center"/>
              <w:rPr>
                <w:rFonts w:ascii="Times New Roman" w:hAnsi="Times New Roman"/>
                <w:bCs/>
                <w:sz w:val="24"/>
                <w:szCs w:val="24"/>
                <w:lang w:eastAsia="ru-RU"/>
              </w:rPr>
            </w:pPr>
          </w:p>
        </w:tc>
        <w:tc>
          <w:tcPr>
            <w:tcW w:w="1195" w:type="pct"/>
            <w:vMerge/>
          </w:tcPr>
          <w:p w14:paraId="14F2FF27"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022E806A" w14:textId="77777777" w:rsidTr="001C3BC5">
        <w:trPr>
          <w:trHeight w:val="361"/>
        </w:trPr>
        <w:tc>
          <w:tcPr>
            <w:tcW w:w="988" w:type="pct"/>
          </w:tcPr>
          <w:p w14:paraId="4EF83A6D" w14:textId="77777777" w:rsidR="0042100D" w:rsidRPr="002B7A71" w:rsidRDefault="0042100D" w:rsidP="001C3BC5">
            <w:pPr>
              <w:rPr>
                <w:rFonts w:ascii="Times New Roman" w:hAnsi="Times New Roman"/>
                <w:b/>
                <w:bCs/>
                <w:sz w:val="24"/>
                <w:szCs w:val="24"/>
                <w:lang w:eastAsia="ru-RU"/>
              </w:rPr>
            </w:pPr>
          </w:p>
        </w:tc>
        <w:tc>
          <w:tcPr>
            <w:tcW w:w="2214" w:type="pct"/>
          </w:tcPr>
          <w:p w14:paraId="23E6524C" w14:textId="77777777" w:rsidR="0042100D" w:rsidRPr="002B7A71" w:rsidRDefault="0042100D" w:rsidP="001C3BC5">
            <w:pPr>
              <w:ind w:left="40" w:hanging="40"/>
              <w:rPr>
                <w:rFonts w:ascii="Times New Roman" w:hAnsi="Times New Roman"/>
                <w:b/>
                <w:bCs/>
                <w:sz w:val="24"/>
                <w:szCs w:val="24"/>
              </w:rPr>
            </w:pPr>
            <w:r w:rsidRPr="002B7A71">
              <w:rPr>
                <w:rFonts w:ascii="Times New Roman" w:hAnsi="Times New Roman"/>
                <w:sz w:val="24"/>
                <w:szCs w:val="24"/>
              </w:rPr>
              <w:t>Приготовление рабочего раствора перманганата калия  и определение его нормальности по оксалату натрия</w:t>
            </w:r>
          </w:p>
        </w:tc>
        <w:tc>
          <w:tcPr>
            <w:tcW w:w="603" w:type="pct"/>
          </w:tcPr>
          <w:p w14:paraId="55EFFA43"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7260AF35"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7B8382D" w14:textId="77777777" w:rsidTr="001C3BC5">
        <w:trPr>
          <w:trHeight w:val="361"/>
        </w:trPr>
        <w:tc>
          <w:tcPr>
            <w:tcW w:w="988" w:type="pct"/>
          </w:tcPr>
          <w:p w14:paraId="4D01153C" w14:textId="77777777" w:rsidR="0042100D" w:rsidRPr="002B7A71" w:rsidRDefault="0042100D" w:rsidP="001C3BC5">
            <w:pPr>
              <w:rPr>
                <w:rFonts w:ascii="Times New Roman" w:hAnsi="Times New Roman"/>
                <w:b/>
                <w:bCs/>
                <w:sz w:val="24"/>
                <w:szCs w:val="24"/>
                <w:lang w:eastAsia="ru-RU"/>
              </w:rPr>
            </w:pPr>
          </w:p>
        </w:tc>
        <w:tc>
          <w:tcPr>
            <w:tcW w:w="2214" w:type="pct"/>
          </w:tcPr>
          <w:p w14:paraId="3D987784" w14:textId="77777777" w:rsidR="0042100D" w:rsidRPr="002B7A71" w:rsidRDefault="0042100D" w:rsidP="001C3BC5">
            <w:pPr>
              <w:ind w:left="40" w:hanging="40"/>
              <w:rPr>
                <w:rFonts w:ascii="Times New Roman" w:hAnsi="Times New Roman"/>
                <w:sz w:val="24"/>
                <w:szCs w:val="24"/>
              </w:rPr>
            </w:pPr>
            <w:r w:rsidRPr="002B7A71">
              <w:rPr>
                <w:rFonts w:ascii="Times New Roman" w:hAnsi="Times New Roman"/>
                <w:sz w:val="24"/>
                <w:szCs w:val="24"/>
              </w:rPr>
              <w:t>Определение содержания железа в соли Мора</w:t>
            </w:r>
          </w:p>
        </w:tc>
        <w:tc>
          <w:tcPr>
            <w:tcW w:w="603" w:type="pct"/>
          </w:tcPr>
          <w:p w14:paraId="1D2DCFD5"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018ADFCC"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0F14AE79" w14:textId="77777777" w:rsidTr="001C3BC5">
        <w:trPr>
          <w:trHeight w:val="361"/>
        </w:trPr>
        <w:tc>
          <w:tcPr>
            <w:tcW w:w="988" w:type="pct"/>
          </w:tcPr>
          <w:p w14:paraId="014FF07E" w14:textId="77777777" w:rsidR="0042100D" w:rsidRPr="002B7A71" w:rsidRDefault="0042100D" w:rsidP="001C3BC5">
            <w:pPr>
              <w:rPr>
                <w:rFonts w:ascii="Times New Roman" w:hAnsi="Times New Roman"/>
                <w:b/>
                <w:bCs/>
                <w:sz w:val="24"/>
                <w:szCs w:val="24"/>
                <w:lang w:eastAsia="ru-RU"/>
              </w:rPr>
            </w:pPr>
          </w:p>
        </w:tc>
        <w:tc>
          <w:tcPr>
            <w:tcW w:w="2214" w:type="pct"/>
          </w:tcPr>
          <w:p w14:paraId="72C9BE0E"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Определение нормальности раствора тиосульфата натрия по перманганату калия</w:t>
            </w:r>
          </w:p>
        </w:tc>
        <w:tc>
          <w:tcPr>
            <w:tcW w:w="603" w:type="pct"/>
          </w:tcPr>
          <w:p w14:paraId="408D0657"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7D390228"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2587CB8E" w14:textId="77777777" w:rsidTr="001C3BC5">
        <w:trPr>
          <w:trHeight w:val="361"/>
        </w:trPr>
        <w:tc>
          <w:tcPr>
            <w:tcW w:w="988" w:type="pct"/>
          </w:tcPr>
          <w:p w14:paraId="277607D7" w14:textId="77777777" w:rsidR="0042100D" w:rsidRPr="002B7A71" w:rsidRDefault="0042100D" w:rsidP="001C3BC5">
            <w:pPr>
              <w:rPr>
                <w:rFonts w:ascii="Times New Roman" w:hAnsi="Times New Roman"/>
                <w:b/>
                <w:bCs/>
                <w:sz w:val="24"/>
                <w:szCs w:val="24"/>
                <w:lang w:eastAsia="ru-RU"/>
              </w:rPr>
            </w:pPr>
          </w:p>
        </w:tc>
        <w:tc>
          <w:tcPr>
            <w:tcW w:w="2214" w:type="pct"/>
          </w:tcPr>
          <w:p w14:paraId="76177933" w14:textId="77777777" w:rsidR="0042100D" w:rsidRPr="002B7A71" w:rsidRDefault="0042100D" w:rsidP="001C3BC5">
            <w:pPr>
              <w:ind w:left="40" w:hanging="40"/>
              <w:rPr>
                <w:rFonts w:ascii="Times New Roman" w:hAnsi="Times New Roman"/>
                <w:sz w:val="24"/>
                <w:szCs w:val="24"/>
              </w:rPr>
            </w:pPr>
            <w:r w:rsidRPr="002B7A71">
              <w:rPr>
                <w:rFonts w:ascii="Times New Roman" w:hAnsi="Times New Roman"/>
                <w:sz w:val="24"/>
                <w:szCs w:val="24"/>
              </w:rPr>
              <w:t>Определение меди в медном купоросе</w:t>
            </w:r>
          </w:p>
        </w:tc>
        <w:tc>
          <w:tcPr>
            <w:tcW w:w="603" w:type="pct"/>
          </w:tcPr>
          <w:p w14:paraId="7D919F45"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698231C"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BD57E31" w14:textId="77777777" w:rsidTr="001C3BC5">
        <w:trPr>
          <w:trHeight w:val="361"/>
        </w:trPr>
        <w:tc>
          <w:tcPr>
            <w:tcW w:w="988" w:type="pct"/>
          </w:tcPr>
          <w:p w14:paraId="6598CD04" w14:textId="77777777" w:rsidR="0042100D" w:rsidRPr="002B7A71" w:rsidRDefault="0042100D" w:rsidP="001C3BC5">
            <w:pPr>
              <w:rPr>
                <w:rFonts w:ascii="Times New Roman" w:hAnsi="Times New Roman"/>
                <w:b/>
                <w:bCs/>
                <w:sz w:val="24"/>
                <w:szCs w:val="24"/>
                <w:lang w:eastAsia="ru-RU"/>
              </w:rPr>
            </w:pPr>
          </w:p>
        </w:tc>
        <w:tc>
          <w:tcPr>
            <w:tcW w:w="2214" w:type="pct"/>
          </w:tcPr>
          <w:p w14:paraId="31FE08C4"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b/>
                <w:bCs/>
                <w:sz w:val="24"/>
                <w:szCs w:val="24"/>
              </w:rPr>
              <w:t>Лабораторная работа (тема 2.5):</w:t>
            </w:r>
          </w:p>
        </w:tc>
        <w:tc>
          <w:tcPr>
            <w:tcW w:w="603" w:type="pct"/>
          </w:tcPr>
          <w:p w14:paraId="79A319C5" w14:textId="77777777" w:rsidR="0042100D" w:rsidRPr="00E027E2" w:rsidRDefault="0042100D" w:rsidP="001C3BC5">
            <w:pPr>
              <w:jc w:val="center"/>
              <w:rPr>
                <w:rFonts w:ascii="Times New Roman" w:hAnsi="Times New Roman"/>
                <w:bCs/>
                <w:sz w:val="24"/>
                <w:szCs w:val="24"/>
                <w:lang w:eastAsia="ru-RU"/>
              </w:rPr>
            </w:pPr>
          </w:p>
        </w:tc>
        <w:tc>
          <w:tcPr>
            <w:tcW w:w="1195" w:type="pct"/>
            <w:vMerge/>
          </w:tcPr>
          <w:p w14:paraId="0120A137"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415F4B2" w14:textId="77777777" w:rsidTr="001C3BC5">
        <w:trPr>
          <w:trHeight w:val="361"/>
        </w:trPr>
        <w:tc>
          <w:tcPr>
            <w:tcW w:w="988" w:type="pct"/>
          </w:tcPr>
          <w:p w14:paraId="2856F505" w14:textId="77777777" w:rsidR="0042100D" w:rsidRPr="002B7A71" w:rsidRDefault="0042100D" w:rsidP="001C3BC5">
            <w:pPr>
              <w:rPr>
                <w:rFonts w:ascii="Times New Roman" w:hAnsi="Times New Roman"/>
                <w:b/>
                <w:bCs/>
                <w:sz w:val="24"/>
                <w:szCs w:val="24"/>
                <w:lang w:eastAsia="ru-RU"/>
              </w:rPr>
            </w:pPr>
          </w:p>
        </w:tc>
        <w:tc>
          <w:tcPr>
            <w:tcW w:w="2214" w:type="pct"/>
          </w:tcPr>
          <w:p w14:paraId="2B02903E" w14:textId="06F39B36"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sz w:val="24"/>
                <w:szCs w:val="24"/>
              </w:rPr>
              <w:t>О</w:t>
            </w:r>
            <w:r>
              <w:rPr>
                <w:rFonts w:ascii="Times New Roman" w:hAnsi="Times New Roman"/>
                <w:sz w:val="24"/>
                <w:szCs w:val="24"/>
              </w:rPr>
              <w:t>пределение общей жесткости воды</w:t>
            </w:r>
          </w:p>
        </w:tc>
        <w:tc>
          <w:tcPr>
            <w:tcW w:w="603" w:type="pct"/>
          </w:tcPr>
          <w:p w14:paraId="1C6462AF"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22A83FA"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0F230230" w14:textId="77777777" w:rsidTr="001C3BC5">
        <w:trPr>
          <w:trHeight w:val="361"/>
        </w:trPr>
        <w:tc>
          <w:tcPr>
            <w:tcW w:w="988" w:type="pct"/>
          </w:tcPr>
          <w:p w14:paraId="19593991" w14:textId="77777777" w:rsidR="0042100D" w:rsidRPr="002B7A71" w:rsidRDefault="0042100D" w:rsidP="001C3BC5">
            <w:pPr>
              <w:rPr>
                <w:rFonts w:ascii="Times New Roman" w:hAnsi="Times New Roman"/>
                <w:b/>
                <w:bCs/>
                <w:sz w:val="24"/>
                <w:szCs w:val="24"/>
                <w:lang w:eastAsia="ru-RU"/>
              </w:rPr>
            </w:pPr>
          </w:p>
        </w:tc>
        <w:tc>
          <w:tcPr>
            <w:tcW w:w="2214" w:type="pct"/>
          </w:tcPr>
          <w:p w14:paraId="0F022E8B"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b/>
                <w:bCs/>
                <w:sz w:val="24"/>
                <w:szCs w:val="24"/>
              </w:rPr>
              <w:t>Лабораторные работы (тема 2.6):</w:t>
            </w:r>
          </w:p>
        </w:tc>
        <w:tc>
          <w:tcPr>
            <w:tcW w:w="603" w:type="pct"/>
          </w:tcPr>
          <w:p w14:paraId="61C04D2E" w14:textId="77777777" w:rsidR="0042100D" w:rsidRPr="00E027E2" w:rsidRDefault="0042100D" w:rsidP="001C3BC5">
            <w:pPr>
              <w:jc w:val="center"/>
              <w:rPr>
                <w:rFonts w:ascii="Times New Roman" w:hAnsi="Times New Roman"/>
                <w:bCs/>
                <w:sz w:val="24"/>
                <w:szCs w:val="24"/>
                <w:lang w:eastAsia="ru-RU"/>
              </w:rPr>
            </w:pPr>
          </w:p>
        </w:tc>
        <w:tc>
          <w:tcPr>
            <w:tcW w:w="1195" w:type="pct"/>
            <w:vMerge/>
          </w:tcPr>
          <w:p w14:paraId="295DD0E1"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14C33939" w14:textId="77777777" w:rsidTr="001C3BC5">
        <w:trPr>
          <w:trHeight w:val="361"/>
        </w:trPr>
        <w:tc>
          <w:tcPr>
            <w:tcW w:w="988" w:type="pct"/>
          </w:tcPr>
          <w:p w14:paraId="4D1792A0" w14:textId="77777777" w:rsidR="0042100D" w:rsidRPr="002B7A71" w:rsidRDefault="0042100D" w:rsidP="001C3BC5">
            <w:pPr>
              <w:rPr>
                <w:rFonts w:ascii="Times New Roman" w:hAnsi="Times New Roman"/>
                <w:b/>
                <w:bCs/>
                <w:sz w:val="24"/>
                <w:szCs w:val="24"/>
                <w:lang w:eastAsia="ru-RU"/>
              </w:rPr>
            </w:pPr>
          </w:p>
        </w:tc>
        <w:tc>
          <w:tcPr>
            <w:tcW w:w="2214" w:type="pct"/>
          </w:tcPr>
          <w:p w14:paraId="1C60DDE4"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Приготовление рабочего раствора кислоты и установка его титра</w:t>
            </w:r>
          </w:p>
        </w:tc>
        <w:tc>
          <w:tcPr>
            <w:tcW w:w="603" w:type="pct"/>
          </w:tcPr>
          <w:p w14:paraId="4B2D3E88"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21C4C4EB"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7DC0DEF6" w14:textId="77777777" w:rsidTr="001C3BC5">
        <w:trPr>
          <w:trHeight w:val="361"/>
        </w:trPr>
        <w:tc>
          <w:tcPr>
            <w:tcW w:w="988" w:type="pct"/>
          </w:tcPr>
          <w:p w14:paraId="20770EFC" w14:textId="77777777" w:rsidR="0042100D" w:rsidRPr="002B7A71" w:rsidRDefault="0042100D" w:rsidP="001C3BC5">
            <w:pPr>
              <w:rPr>
                <w:rFonts w:ascii="Times New Roman" w:hAnsi="Times New Roman"/>
                <w:b/>
                <w:bCs/>
                <w:sz w:val="24"/>
                <w:szCs w:val="24"/>
                <w:lang w:eastAsia="ru-RU"/>
              </w:rPr>
            </w:pPr>
          </w:p>
        </w:tc>
        <w:tc>
          <w:tcPr>
            <w:tcW w:w="2214" w:type="pct"/>
          </w:tcPr>
          <w:p w14:paraId="128693C5"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Определение количества щелочи по кислоте</w:t>
            </w:r>
          </w:p>
        </w:tc>
        <w:tc>
          <w:tcPr>
            <w:tcW w:w="603" w:type="pct"/>
          </w:tcPr>
          <w:p w14:paraId="4FDFA536"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1D1EEBE"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EF80918" w14:textId="77777777" w:rsidTr="001C3BC5">
        <w:trPr>
          <w:trHeight w:val="361"/>
        </w:trPr>
        <w:tc>
          <w:tcPr>
            <w:tcW w:w="988" w:type="pct"/>
          </w:tcPr>
          <w:p w14:paraId="6B3691CE" w14:textId="77777777" w:rsidR="0042100D" w:rsidRPr="002B7A71" w:rsidRDefault="0042100D" w:rsidP="001C3BC5">
            <w:pPr>
              <w:rPr>
                <w:rFonts w:ascii="Times New Roman" w:hAnsi="Times New Roman"/>
                <w:b/>
                <w:bCs/>
                <w:sz w:val="24"/>
                <w:szCs w:val="24"/>
                <w:lang w:eastAsia="ru-RU"/>
              </w:rPr>
            </w:pPr>
          </w:p>
        </w:tc>
        <w:tc>
          <w:tcPr>
            <w:tcW w:w="2214" w:type="pct"/>
          </w:tcPr>
          <w:p w14:paraId="27847137"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sz w:val="24"/>
                <w:szCs w:val="24"/>
              </w:rPr>
              <w:t>Определение едкого натра и карбоната натрия при совместном их присутствии</w:t>
            </w:r>
          </w:p>
        </w:tc>
        <w:tc>
          <w:tcPr>
            <w:tcW w:w="603" w:type="pct"/>
          </w:tcPr>
          <w:p w14:paraId="1EF81BAE"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2F4AADBD"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6933E95C" w14:textId="77777777" w:rsidTr="001C3BC5">
        <w:trPr>
          <w:trHeight w:val="361"/>
        </w:trPr>
        <w:tc>
          <w:tcPr>
            <w:tcW w:w="988" w:type="pct"/>
          </w:tcPr>
          <w:p w14:paraId="6C81CAF6"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4A543920"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В том числе самостоятельная работа обучающихся</w:t>
            </w:r>
          </w:p>
          <w:p w14:paraId="1C2060E9" w14:textId="77777777" w:rsidR="0042100D" w:rsidRPr="00E027E2" w:rsidRDefault="0042100D" w:rsidP="001C3BC5">
            <w:pPr>
              <w:rPr>
                <w:rFonts w:ascii="Times New Roman" w:hAnsi="Times New Roman"/>
                <w:b/>
                <w:bCs/>
                <w:i/>
                <w:sz w:val="24"/>
                <w:szCs w:val="24"/>
                <w:lang w:eastAsia="ru-RU"/>
              </w:rPr>
            </w:pPr>
            <w:r w:rsidRPr="00E027E2">
              <w:rPr>
                <w:rFonts w:ascii="Times New Roman" w:hAnsi="Times New Roman"/>
                <w:i/>
                <w:sz w:val="24"/>
                <w:szCs w:val="24"/>
                <w:lang w:eastAsia="ru-RU"/>
              </w:rPr>
              <w:t>Провести метрологическу</w:t>
            </w:r>
            <w:r>
              <w:rPr>
                <w:rFonts w:ascii="Times New Roman" w:hAnsi="Times New Roman"/>
                <w:i/>
                <w:sz w:val="24"/>
                <w:szCs w:val="24"/>
                <w:lang w:eastAsia="ru-RU"/>
              </w:rPr>
              <w:t>ю обработку результатов анализа</w:t>
            </w:r>
          </w:p>
        </w:tc>
        <w:tc>
          <w:tcPr>
            <w:tcW w:w="603" w:type="pct"/>
          </w:tcPr>
          <w:p w14:paraId="21328DC8" w14:textId="77777777" w:rsidR="0042100D" w:rsidRPr="00E027E2" w:rsidRDefault="0042100D" w:rsidP="001C3BC5">
            <w:pPr>
              <w:jc w:val="center"/>
              <w:rPr>
                <w:rFonts w:ascii="Times New Roman" w:hAnsi="Times New Roman"/>
                <w:bCs/>
                <w:i/>
                <w:sz w:val="24"/>
                <w:szCs w:val="24"/>
                <w:lang w:eastAsia="ru-RU"/>
              </w:rPr>
            </w:pPr>
            <w:r w:rsidRPr="00E027E2">
              <w:rPr>
                <w:rFonts w:ascii="Times New Roman" w:hAnsi="Times New Roman"/>
                <w:bCs/>
                <w:i/>
                <w:sz w:val="24"/>
                <w:szCs w:val="24"/>
                <w:lang w:eastAsia="ru-RU"/>
              </w:rPr>
              <w:t>2</w:t>
            </w:r>
          </w:p>
        </w:tc>
        <w:tc>
          <w:tcPr>
            <w:tcW w:w="1195" w:type="pct"/>
          </w:tcPr>
          <w:p w14:paraId="2B7601E8"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2646698E" w14:textId="77777777" w:rsidTr="001C3BC5">
        <w:tc>
          <w:tcPr>
            <w:tcW w:w="3202" w:type="pct"/>
            <w:gridSpan w:val="2"/>
          </w:tcPr>
          <w:p w14:paraId="078C6496" w14:textId="77777777" w:rsidR="0042100D" w:rsidRPr="002B7A71" w:rsidRDefault="0042100D" w:rsidP="001C3BC5">
            <w:pPr>
              <w:suppressAutoHyphens/>
              <w:jc w:val="both"/>
              <w:rPr>
                <w:rFonts w:ascii="Times New Roman" w:hAnsi="Times New Roman"/>
                <w:bCs/>
                <w:i/>
                <w:iCs/>
                <w:sz w:val="24"/>
                <w:szCs w:val="24"/>
                <w:lang w:eastAsia="ru-RU"/>
              </w:rPr>
            </w:pPr>
            <w:r w:rsidRPr="002B7A71">
              <w:rPr>
                <w:rFonts w:ascii="Times New Roman" w:hAnsi="Times New Roman"/>
                <w:b/>
                <w:bCs/>
                <w:sz w:val="24"/>
                <w:szCs w:val="24"/>
                <w:lang w:eastAsia="ru-RU"/>
              </w:rPr>
              <w:t xml:space="preserve">Раздел 3. </w:t>
            </w:r>
            <w:r w:rsidRPr="002517A2">
              <w:rPr>
                <w:rFonts w:ascii="Times New Roman" w:hAnsi="Times New Roman"/>
                <w:b/>
                <w:bCs/>
                <w:sz w:val="24"/>
                <w:szCs w:val="24"/>
              </w:rPr>
              <w:t>Физико-химические методы анализа</w:t>
            </w:r>
          </w:p>
        </w:tc>
        <w:tc>
          <w:tcPr>
            <w:tcW w:w="603" w:type="pct"/>
          </w:tcPr>
          <w:p w14:paraId="2FFB9321" w14:textId="77777777" w:rsidR="0042100D" w:rsidRPr="00E027E2" w:rsidRDefault="0042100D" w:rsidP="001C3BC5">
            <w:pPr>
              <w:suppressAutoHyphens/>
              <w:jc w:val="center"/>
              <w:rPr>
                <w:rFonts w:ascii="Times New Roman" w:hAnsi="Times New Roman"/>
                <w:bCs/>
                <w:sz w:val="24"/>
                <w:szCs w:val="24"/>
                <w:lang w:eastAsia="ru-RU"/>
              </w:rPr>
            </w:pPr>
          </w:p>
        </w:tc>
        <w:tc>
          <w:tcPr>
            <w:tcW w:w="1195" w:type="pct"/>
          </w:tcPr>
          <w:p w14:paraId="61481B26"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3FB30E24" w14:textId="77777777" w:rsidTr="001C3BC5">
        <w:tc>
          <w:tcPr>
            <w:tcW w:w="988" w:type="pct"/>
            <w:vMerge w:val="restart"/>
          </w:tcPr>
          <w:p w14:paraId="764C43E0" w14:textId="77777777" w:rsidR="0042100D" w:rsidRPr="005070D2" w:rsidRDefault="0042100D" w:rsidP="001C3BC5">
            <w:pPr>
              <w:suppressAutoHyphens/>
              <w:rPr>
                <w:rFonts w:ascii="Times New Roman" w:hAnsi="Times New Roman"/>
                <w:b/>
                <w:bCs/>
                <w:sz w:val="24"/>
                <w:szCs w:val="24"/>
                <w:lang w:eastAsia="ru-RU"/>
              </w:rPr>
            </w:pPr>
            <w:r w:rsidRPr="005070D2">
              <w:rPr>
                <w:rFonts w:ascii="Times New Roman" w:hAnsi="Times New Roman"/>
                <w:b/>
                <w:sz w:val="24"/>
                <w:szCs w:val="24"/>
              </w:rPr>
              <w:t>Тема 3.1.</w:t>
            </w:r>
            <w:r w:rsidRPr="005070D2">
              <w:rPr>
                <w:rFonts w:ascii="Times New Roman" w:hAnsi="Times New Roman"/>
                <w:bCs/>
                <w:sz w:val="24"/>
                <w:szCs w:val="24"/>
              </w:rPr>
              <w:t xml:space="preserve"> Фотометрический и </w:t>
            </w:r>
            <w:r w:rsidRPr="005070D2">
              <w:rPr>
                <w:rFonts w:ascii="Times New Roman" w:hAnsi="Times New Roman"/>
                <w:sz w:val="24"/>
                <w:szCs w:val="24"/>
              </w:rPr>
              <w:t>потенциометрический метод  анализа</w:t>
            </w:r>
            <w:r w:rsidRPr="005070D2">
              <w:rPr>
                <w:rFonts w:ascii="Times New Roman" w:hAnsi="Times New Roman"/>
                <w:bCs/>
                <w:sz w:val="24"/>
                <w:szCs w:val="24"/>
              </w:rPr>
              <w:t xml:space="preserve"> методы анализа</w:t>
            </w:r>
          </w:p>
        </w:tc>
        <w:tc>
          <w:tcPr>
            <w:tcW w:w="2214" w:type="pct"/>
            <w:vAlign w:val="bottom"/>
          </w:tcPr>
          <w:p w14:paraId="66D4D9AA" w14:textId="77777777" w:rsidR="0042100D" w:rsidRPr="005070D2" w:rsidRDefault="0042100D" w:rsidP="001C3BC5">
            <w:pPr>
              <w:rPr>
                <w:rFonts w:ascii="Times New Roman" w:hAnsi="Times New Roman"/>
                <w:b/>
                <w:bCs/>
                <w:sz w:val="24"/>
                <w:szCs w:val="24"/>
                <w:lang w:eastAsia="ru-RU"/>
              </w:rPr>
            </w:pPr>
            <w:r w:rsidRPr="005070D2">
              <w:rPr>
                <w:rFonts w:ascii="Times New Roman" w:hAnsi="Times New Roman"/>
                <w:b/>
                <w:bCs/>
                <w:sz w:val="24"/>
                <w:szCs w:val="24"/>
                <w:lang w:eastAsia="ru-RU"/>
              </w:rPr>
              <w:t xml:space="preserve">Содержание </w:t>
            </w:r>
          </w:p>
        </w:tc>
        <w:tc>
          <w:tcPr>
            <w:tcW w:w="603" w:type="pct"/>
          </w:tcPr>
          <w:p w14:paraId="0EAF412D" w14:textId="77777777" w:rsidR="0042100D" w:rsidRPr="00E027E2" w:rsidRDefault="0042100D" w:rsidP="001C3BC5">
            <w:pPr>
              <w:suppressAutoHyphens/>
              <w:jc w:val="center"/>
              <w:rPr>
                <w:rFonts w:ascii="Times New Roman" w:hAnsi="Times New Roman"/>
                <w:bCs/>
                <w:sz w:val="24"/>
                <w:szCs w:val="24"/>
                <w:lang w:eastAsia="ru-RU"/>
              </w:rPr>
            </w:pPr>
          </w:p>
        </w:tc>
        <w:tc>
          <w:tcPr>
            <w:tcW w:w="1195" w:type="pct"/>
          </w:tcPr>
          <w:p w14:paraId="74641CD5"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08C5BB7A" w14:textId="77777777" w:rsidTr="001C3BC5">
        <w:tc>
          <w:tcPr>
            <w:tcW w:w="988" w:type="pct"/>
            <w:vMerge/>
          </w:tcPr>
          <w:p w14:paraId="5332512B"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vAlign w:val="bottom"/>
          </w:tcPr>
          <w:p w14:paraId="4C60D382" w14:textId="77777777" w:rsidR="0042100D" w:rsidRPr="005070D2" w:rsidRDefault="0042100D" w:rsidP="001C3BC5">
            <w:pPr>
              <w:rPr>
                <w:rFonts w:ascii="Times New Roman" w:hAnsi="Times New Roman"/>
                <w:sz w:val="24"/>
                <w:szCs w:val="24"/>
                <w:lang w:eastAsia="ru-RU"/>
              </w:rPr>
            </w:pPr>
            <w:r w:rsidRPr="005070D2">
              <w:rPr>
                <w:rFonts w:ascii="Times New Roman" w:hAnsi="Times New Roman"/>
                <w:sz w:val="24"/>
                <w:szCs w:val="24"/>
              </w:rPr>
              <w:t xml:space="preserve">Основы фотометрии. Различные методы фотометрических определений, их точность. Основной закон </w:t>
            </w:r>
            <w:proofErr w:type="spellStart"/>
            <w:r w:rsidRPr="005070D2">
              <w:rPr>
                <w:rFonts w:ascii="Times New Roman" w:hAnsi="Times New Roman"/>
                <w:sz w:val="24"/>
                <w:szCs w:val="24"/>
              </w:rPr>
              <w:t>светопоглощения</w:t>
            </w:r>
            <w:proofErr w:type="spellEnd"/>
            <w:r w:rsidRPr="005070D2">
              <w:rPr>
                <w:rFonts w:ascii="Times New Roman" w:hAnsi="Times New Roman"/>
                <w:sz w:val="24"/>
                <w:szCs w:val="24"/>
              </w:rPr>
              <w:t xml:space="preserve">. Оптическая плотность. </w:t>
            </w:r>
          </w:p>
        </w:tc>
        <w:tc>
          <w:tcPr>
            <w:tcW w:w="603" w:type="pct"/>
          </w:tcPr>
          <w:p w14:paraId="399F09DA" w14:textId="77777777" w:rsidR="0042100D" w:rsidRPr="00E027E2" w:rsidRDefault="0042100D" w:rsidP="001C3BC5">
            <w:pPr>
              <w:suppressAutoHyphens/>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val="restart"/>
            <w:vAlign w:val="center"/>
          </w:tcPr>
          <w:p w14:paraId="2549D20E"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C0C1F1B"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812153E" w14:textId="77777777" w:rsidR="0042100D" w:rsidRPr="00E027E2" w:rsidRDefault="0042100D" w:rsidP="001C3BC5">
            <w:pPr>
              <w:suppressAutoHyphens/>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26DF7874" w14:textId="77777777" w:rsidTr="001C3BC5">
        <w:tc>
          <w:tcPr>
            <w:tcW w:w="988" w:type="pct"/>
            <w:vMerge/>
          </w:tcPr>
          <w:p w14:paraId="24B5E388"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vAlign w:val="bottom"/>
          </w:tcPr>
          <w:p w14:paraId="70E69253" w14:textId="77777777" w:rsidR="0042100D" w:rsidRPr="005070D2" w:rsidRDefault="0042100D" w:rsidP="001C3BC5">
            <w:pPr>
              <w:rPr>
                <w:rFonts w:ascii="Times New Roman" w:hAnsi="Times New Roman"/>
                <w:sz w:val="24"/>
                <w:szCs w:val="24"/>
              </w:rPr>
            </w:pPr>
            <w:r w:rsidRPr="005070D2">
              <w:rPr>
                <w:rFonts w:ascii="Times New Roman" w:hAnsi="Times New Roman"/>
                <w:sz w:val="24"/>
                <w:szCs w:val="24"/>
              </w:rPr>
              <w:t>Основы потенциометрии. Сущность потенциометрического метода, его преимущества. Техника работы рН-метра</w:t>
            </w:r>
          </w:p>
        </w:tc>
        <w:tc>
          <w:tcPr>
            <w:tcW w:w="603" w:type="pct"/>
          </w:tcPr>
          <w:p w14:paraId="588863A6" w14:textId="77777777" w:rsidR="0042100D" w:rsidRPr="00E027E2" w:rsidRDefault="0042100D" w:rsidP="001C3BC5">
            <w:pPr>
              <w:suppressAutoHyphens/>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0363CDEC"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23D9800B" w14:textId="77777777" w:rsidTr="001C3BC5">
        <w:tc>
          <w:tcPr>
            <w:tcW w:w="988" w:type="pct"/>
            <w:vMerge/>
          </w:tcPr>
          <w:p w14:paraId="661CC9F0"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vAlign w:val="bottom"/>
          </w:tcPr>
          <w:p w14:paraId="797BE72F" w14:textId="77777777" w:rsidR="0042100D" w:rsidRPr="005070D2" w:rsidRDefault="0042100D" w:rsidP="001C3BC5">
            <w:pPr>
              <w:rPr>
                <w:rFonts w:ascii="Times New Roman" w:hAnsi="Times New Roman"/>
                <w:b/>
                <w:bCs/>
                <w:sz w:val="24"/>
                <w:szCs w:val="24"/>
                <w:lang w:eastAsia="ru-RU"/>
              </w:rPr>
            </w:pPr>
            <w:r w:rsidRPr="005070D2">
              <w:rPr>
                <w:rFonts w:ascii="Times New Roman" w:hAnsi="Times New Roman"/>
                <w:b/>
                <w:bCs/>
                <w:sz w:val="24"/>
                <w:szCs w:val="24"/>
                <w:lang w:eastAsia="ru-RU"/>
              </w:rPr>
              <w:t>В том числе практических и лабораторных занятий</w:t>
            </w:r>
          </w:p>
        </w:tc>
        <w:tc>
          <w:tcPr>
            <w:tcW w:w="603" w:type="pct"/>
          </w:tcPr>
          <w:p w14:paraId="2160DE9A" w14:textId="77777777" w:rsidR="0042100D" w:rsidRPr="00E027E2" w:rsidRDefault="0042100D" w:rsidP="001C3BC5">
            <w:pPr>
              <w:suppressAutoHyphens/>
              <w:jc w:val="center"/>
              <w:rPr>
                <w:rFonts w:ascii="Times New Roman" w:hAnsi="Times New Roman"/>
                <w:bCs/>
                <w:sz w:val="24"/>
                <w:szCs w:val="24"/>
                <w:lang w:eastAsia="ru-RU"/>
              </w:rPr>
            </w:pPr>
          </w:p>
        </w:tc>
        <w:tc>
          <w:tcPr>
            <w:tcW w:w="1195" w:type="pct"/>
          </w:tcPr>
          <w:p w14:paraId="1C487C69"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591F96AF" w14:textId="77777777" w:rsidTr="001C3BC5">
        <w:tc>
          <w:tcPr>
            <w:tcW w:w="988" w:type="pct"/>
            <w:vMerge/>
          </w:tcPr>
          <w:p w14:paraId="6A11ECCD"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tcPr>
          <w:p w14:paraId="4CB66743" w14:textId="77777777" w:rsidR="0042100D" w:rsidRPr="005070D2"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5070D2">
              <w:rPr>
                <w:rFonts w:ascii="Times New Roman" w:hAnsi="Times New Roman"/>
                <w:b/>
                <w:bCs/>
                <w:sz w:val="24"/>
                <w:szCs w:val="24"/>
              </w:rPr>
              <w:t>Лабораторная работа:</w:t>
            </w:r>
          </w:p>
        </w:tc>
        <w:tc>
          <w:tcPr>
            <w:tcW w:w="603" w:type="pct"/>
          </w:tcPr>
          <w:p w14:paraId="0CA459AC" w14:textId="77777777" w:rsidR="0042100D" w:rsidRPr="00E027E2" w:rsidRDefault="0042100D" w:rsidP="001C3BC5">
            <w:pPr>
              <w:suppressAutoHyphens/>
              <w:jc w:val="center"/>
              <w:rPr>
                <w:rFonts w:ascii="Times New Roman" w:hAnsi="Times New Roman"/>
                <w:bCs/>
                <w:sz w:val="24"/>
                <w:szCs w:val="24"/>
                <w:lang w:eastAsia="ru-RU"/>
              </w:rPr>
            </w:pPr>
          </w:p>
        </w:tc>
        <w:tc>
          <w:tcPr>
            <w:tcW w:w="1195" w:type="pct"/>
          </w:tcPr>
          <w:p w14:paraId="1810D748"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13A2D81B" w14:textId="77777777" w:rsidTr="001C3BC5">
        <w:tc>
          <w:tcPr>
            <w:tcW w:w="988" w:type="pct"/>
            <w:vMerge/>
          </w:tcPr>
          <w:p w14:paraId="2BE493E3"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tcPr>
          <w:p w14:paraId="7B0A3CE9" w14:textId="77777777" w:rsidR="0042100D" w:rsidRPr="005070D2" w:rsidRDefault="0042100D" w:rsidP="001C3BC5">
            <w:pPr>
              <w:spacing w:line="260" w:lineRule="auto"/>
              <w:rPr>
                <w:rFonts w:ascii="Times New Roman" w:hAnsi="Times New Roman"/>
                <w:sz w:val="24"/>
                <w:szCs w:val="24"/>
              </w:rPr>
            </w:pPr>
            <w:r w:rsidRPr="005070D2">
              <w:rPr>
                <w:rFonts w:ascii="Times New Roman" w:hAnsi="Times New Roman"/>
                <w:sz w:val="24"/>
                <w:szCs w:val="24"/>
              </w:rPr>
              <w:t>Определение меди (</w:t>
            </w:r>
            <w:r w:rsidRPr="005070D2">
              <w:rPr>
                <w:rFonts w:ascii="Times New Roman" w:hAnsi="Times New Roman"/>
                <w:sz w:val="24"/>
                <w:szCs w:val="24"/>
                <w:lang w:val="en-US"/>
              </w:rPr>
              <w:t>II</w:t>
            </w:r>
            <w:r w:rsidRPr="005070D2">
              <w:rPr>
                <w:rFonts w:ascii="Times New Roman" w:hAnsi="Times New Roman"/>
                <w:sz w:val="24"/>
                <w:szCs w:val="24"/>
              </w:rPr>
              <w:t>) в анализируемом растворе фотометрическим методом</w:t>
            </w:r>
          </w:p>
        </w:tc>
        <w:tc>
          <w:tcPr>
            <w:tcW w:w="603" w:type="pct"/>
          </w:tcPr>
          <w:p w14:paraId="52CFA17E" w14:textId="77777777" w:rsidR="0042100D" w:rsidRPr="00E027E2" w:rsidRDefault="0042100D" w:rsidP="001C3BC5">
            <w:pPr>
              <w:suppressAutoHyphens/>
              <w:jc w:val="center"/>
              <w:rPr>
                <w:rFonts w:ascii="Times New Roman" w:hAnsi="Times New Roman"/>
                <w:bCs/>
                <w:sz w:val="24"/>
                <w:szCs w:val="24"/>
                <w:lang w:eastAsia="ru-RU"/>
              </w:rPr>
            </w:pPr>
            <w:r w:rsidRPr="00E027E2">
              <w:rPr>
                <w:rFonts w:ascii="Times New Roman" w:hAnsi="Times New Roman"/>
                <w:bCs/>
                <w:sz w:val="24"/>
                <w:szCs w:val="24"/>
                <w:lang w:eastAsia="ru-RU"/>
              </w:rPr>
              <w:t>4</w:t>
            </w:r>
          </w:p>
        </w:tc>
        <w:tc>
          <w:tcPr>
            <w:tcW w:w="1195" w:type="pct"/>
            <w:vMerge w:val="restart"/>
          </w:tcPr>
          <w:p w14:paraId="02733984"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9722F28"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4C87DFD5" w14:textId="77777777" w:rsidR="0042100D" w:rsidRPr="00E027E2" w:rsidRDefault="0042100D" w:rsidP="001C3BC5">
            <w:pPr>
              <w:suppressAutoHyphens/>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58D7D903" w14:textId="77777777" w:rsidTr="001C3BC5">
        <w:tc>
          <w:tcPr>
            <w:tcW w:w="988" w:type="pct"/>
            <w:vMerge/>
          </w:tcPr>
          <w:p w14:paraId="69494299"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tcPr>
          <w:p w14:paraId="3A8CC9AA" w14:textId="77777777" w:rsidR="0042100D" w:rsidRPr="005070D2" w:rsidRDefault="0042100D" w:rsidP="001C3BC5">
            <w:pPr>
              <w:pStyle w:val="affffff6"/>
              <w:jc w:val="left"/>
              <w:rPr>
                <w:rFonts w:ascii="Times New Roman" w:hAnsi="Times New Roman"/>
                <w:i w:val="0"/>
                <w:sz w:val="24"/>
                <w:szCs w:val="24"/>
                <w:lang w:val="ru-RU"/>
              </w:rPr>
            </w:pPr>
            <w:proofErr w:type="spellStart"/>
            <w:r w:rsidRPr="005070D2">
              <w:rPr>
                <w:rFonts w:ascii="Times New Roman" w:hAnsi="Times New Roman"/>
                <w:i w:val="0"/>
                <w:sz w:val="24"/>
                <w:szCs w:val="24"/>
              </w:rPr>
              <w:t>Определение</w:t>
            </w:r>
            <w:proofErr w:type="spellEnd"/>
            <w:r w:rsidRPr="005070D2">
              <w:rPr>
                <w:rFonts w:ascii="Times New Roman" w:hAnsi="Times New Roman"/>
                <w:i w:val="0"/>
                <w:sz w:val="24"/>
                <w:szCs w:val="24"/>
                <w:lang w:val="ru-RU"/>
              </w:rPr>
              <w:t xml:space="preserve"> </w:t>
            </w:r>
            <w:r w:rsidRPr="005070D2">
              <w:rPr>
                <w:rFonts w:ascii="Times New Roman" w:hAnsi="Times New Roman"/>
                <w:i w:val="0"/>
                <w:sz w:val="24"/>
                <w:szCs w:val="24"/>
                <w:lang w:val="en-US"/>
              </w:rPr>
              <w:t>pH</w:t>
            </w:r>
            <w:r w:rsidRPr="005070D2">
              <w:rPr>
                <w:rFonts w:ascii="Times New Roman" w:hAnsi="Times New Roman"/>
                <w:i w:val="0"/>
                <w:sz w:val="24"/>
                <w:szCs w:val="24"/>
                <w:lang w:val="ru-RU"/>
              </w:rPr>
              <w:t xml:space="preserve"> </w:t>
            </w:r>
            <w:r w:rsidRPr="005070D2">
              <w:rPr>
                <w:rFonts w:ascii="Times New Roman" w:hAnsi="Times New Roman"/>
                <w:i w:val="0"/>
                <w:sz w:val="24"/>
                <w:szCs w:val="24"/>
              </w:rPr>
              <w:t xml:space="preserve"> </w:t>
            </w:r>
            <w:proofErr w:type="spellStart"/>
            <w:r w:rsidRPr="005070D2">
              <w:rPr>
                <w:rFonts w:ascii="Times New Roman" w:hAnsi="Times New Roman"/>
                <w:i w:val="0"/>
                <w:sz w:val="24"/>
                <w:szCs w:val="24"/>
              </w:rPr>
              <w:t>раствора</w:t>
            </w:r>
            <w:proofErr w:type="spellEnd"/>
            <w:r w:rsidRPr="005070D2">
              <w:rPr>
                <w:rFonts w:ascii="Times New Roman" w:hAnsi="Times New Roman"/>
                <w:i w:val="0"/>
                <w:sz w:val="24"/>
                <w:szCs w:val="24"/>
              </w:rPr>
              <w:t xml:space="preserve"> </w:t>
            </w:r>
            <w:proofErr w:type="spellStart"/>
            <w:r w:rsidRPr="005070D2">
              <w:rPr>
                <w:rFonts w:ascii="Times New Roman" w:hAnsi="Times New Roman"/>
                <w:i w:val="0"/>
                <w:sz w:val="24"/>
                <w:szCs w:val="24"/>
              </w:rPr>
              <w:t>соляной</w:t>
            </w:r>
            <w:proofErr w:type="spellEnd"/>
            <w:r w:rsidRPr="005070D2">
              <w:rPr>
                <w:rFonts w:ascii="Times New Roman" w:hAnsi="Times New Roman"/>
                <w:i w:val="0"/>
                <w:sz w:val="24"/>
                <w:szCs w:val="24"/>
              </w:rPr>
              <w:t xml:space="preserve"> </w:t>
            </w:r>
            <w:proofErr w:type="spellStart"/>
            <w:r w:rsidRPr="005070D2">
              <w:rPr>
                <w:rFonts w:ascii="Times New Roman" w:hAnsi="Times New Roman"/>
                <w:i w:val="0"/>
                <w:sz w:val="24"/>
                <w:szCs w:val="24"/>
              </w:rPr>
              <w:t>кислоты</w:t>
            </w:r>
            <w:proofErr w:type="spellEnd"/>
          </w:p>
        </w:tc>
        <w:tc>
          <w:tcPr>
            <w:tcW w:w="603" w:type="pct"/>
          </w:tcPr>
          <w:p w14:paraId="46214FAE" w14:textId="77777777" w:rsidR="0042100D" w:rsidRPr="00E027E2" w:rsidRDefault="0042100D" w:rsidP="001C3BC5">
            <w:pPr>
              <w:suppressAutoHyphens/>
              <w:jc w:val="center"/>
              <w:rPr>
                <w:rFonts w:ascii="Times New Roman" w:hAnsi="Times New Roman"/>
                <w:bCs/>
                <w:sz w:val="24"/>
                <w:szCs w:val="24"/>
                <w:lang w:eastAsia="ru-RU"/>
              </w:rPr>
            </w:pPr>
            <w:r w:rsidRPr="00E027E2">
              <w:rPr>
                <w:rFonts w:ascii="Times New Roman" w:hAnsi="Times New Roman"/>
                <w:bCs/>
                <w:sz w:val="24"/>
                <w:szCs w:val="24"/>
                <w:lang w:eastAsia="ru-RU"/>
              </w:rPr>
              <w:t>4</w:t>
            </w:r>
          </w:p>
        </w:tc>
        <w:tc>
          <w:tcPr>
            <w:tcW w:w="1195" w:type="pct"/>
            <w:vMerge/>
          </w:tcPr>
          <w:p w14:paraId="06FAA6A6"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4E3D26FA" w14:textId="77777777" w:rsidTr="001C3BC5">
        <w:tc>
          <w:tcPr>
            <w:tcW w:w="988" w:type="pct"/>
            <w:vMerge w:val="restart"/>
          </w:tcPr>
          <w:p w14:paraId="6BAD3675" w14:textId="77777777" w:rsidR="0042100D" w:rsidRPr="005070D2" w:rsidRDefault="0042100D" w:rsidP="001C3BC5">
            <w:pPr>
              <w:suppressAutoHyphens/>
              <w:rPr>
                <w:rFonts w:ascii="Times New Roman" w:hAnsi="Times New Roman"/>
                <w:b/>
                <w:bCs/>
                <w:sz w:val="24"/>
                <w:szCs w:val="24"/>
                <w:lang w:eastAsia="ru-RU"/>
              </w:rPr>
            </w:pPr>
            <w:r w:rsidRPr="005070D2">
              <w:rPr>
                <w:rFonts w:ascii="Times New Roman" w:hAnsi="Times New Roman"/>
                <w:b/>
                <w:sz w:val="24"/>
                <w:szCs w:val="24"/>
              </w:rPr>
              <w:t>Тема 3.2.</w:t>
            </w:r>
            <w:r w:rsidRPr="005070D2">
              <w:rPr>
                <w:rFonts w:ascii="Times New Roman" w:hAnsi="Times New Roman"/>
                <w:bCs/>
                <w:sz w:val="24"/>
                <w:szCs w:val="24"/>
              </w:rPr>
              <w:t xml:space="preserve"> Рефрактометрический метод анализа</w:t>
            </w:r>
          </w:p>
        </w:tc>
        <w:tc>
          <w:tcPr>
            <w:tcW w:w="2214" w:type="pct"/>
            <w:vAlign w:val="bottom"/>
          </w:tcPr>
          <w:p w14:paraId="6F0F15B2" w14:textId="77777777" w:rsidR="0042100D" w:rsidRPr="005070D2" w:rsidRDefault="0042100D" w:rsidP="001C3BC5">
            <w:pPr>
              <w:rPr>
                <w:rFonts w:ascii="Times New Roman" w:hAnsi="Times New Roman"/>
                <w:b/>
                <w:bCs/>
                <w:sz w:val="24"/>
                <w:szCs w:val="24"/>
                <w:lang w:eastAsia="ru-RU"/>
              </w:rPr>
            </w:pPr>
            <w:r w:rsidRPr="005070D2">
              <w:rPr>
                <w:rFonts w:ascii="Times New Roman" w:hAnsi="Times New Roman"/>
                <w:b/>
                <w:bCs/>
                <w:sz w:val="24"/>
                <w:szCs w:val="24"/>
                <w:lang w:eastAsia="ru-RU"/>
              </w:rPr>
              <w:t xml:space="preserve">Содержание </w:t>
            </w:r>
          </w:p>
        </w:tc>
        <w:tc>
          <w:tcPr>
            <w:tcW w:w="603" w:type="pct"/>
          </w:tcPr>
          <w:p w14:paraId="30C03CC9" w14:textId="77777777" w:rsidR="0042100D" w:rsidRPr="00E027E2" w:rsidRDefault="0042100D" w:rsidP="001C3BC5">
            <w:pPr>
              <w:suppressAutoHyphens/>
              <w:jc w:val="center"/>
              <w:rPr>
                <w:rFonts w:ascii="Times New Roman" w:hAnsi="Times New Roman"/>
                <w:bCs/>
                <w:sz w:val="24"/>
                <w:szCs w:val="24"/>
                <w:lang w:eastAsia="ru-RU"/>
              </w:rPr>
            </w:pPr>
          </w:p>
        </w:tc>
        <w:tc>
          <w:tcPr>
            <w:tcW w:w="1195" w:type="pct"/>
          </w:tcPr>
          <w:p w14:paraId="59E8ACE1"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7FE4F37A" w14:textId="77777777" w:rsidTr="001C3BC5">
        <w:tc>
          <w:tcPr>
            <w:tcW w:w="988" w:type="pct"/>
            <w:vMerge/>
          </w:tcPr>
          <w:p w14:paraId="1B0D2C99"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vAlign w:val="bottom"/>
          </w:tcPr>
          <w:p w14:paraId="6374B303" w14:textId="77777777" w:rsidR="0042100D" w:rsidRPr="005070D2" w:rsidRDefault="0042100D" w:rsidP="001C3BC5">
            <w:pPr>
              <w:spacing w:line="220" w:lineRule="auto"/>
              <w:rPr>
                <w:rFonts w:ascii="Times New Roman" w:hAnsi="Times New Roman"/>
                <w:sz w:val="24"/>
                <w:szCs w:val="24"/>
              </w:rPr>
            </w:pPr>
            <w:r w:rsidRPr="005070D2">
              <w:rPr>
                <w:rFonts w:ascii="Times New Roman" w:hAnsi="Times New Roman"/>
                <w:sz w:val="24"/>
                <w:szCs w:val="24"/>
              </w:rPr>
              <w:t xml:space="preserve">Теоретические основы </w:t>
            </w:r>
            <w:r w:rsidRPr="005070D2">
              <w:rPr>
                <w:rFonts w:ascii="Times New Roman" w:hAnsi="Times New Roman"/>
                <w:bCs/>
                <w:sz w:val="24"/>
                <w:szCs w:val="24"/>
              </w:rPr>
              <w:t>рефрактометрического</w:t>
            </w:r>
            <w:r w:rsidRPr="005070D2">
              <w:rPr>
                <w:rFonts w:ascii="Times New Roman" w:hAnsi="Times New Roman"/>
                <w:sz w:val="24"/>
                <w:szCs w:val="24"/>
              </w:rPr>
              <w:t xml:space="preserve"> анализа. Сущность метода и область применения. Типы рефрактометров. Техника работы с рефрактометром</w:t>
            </w:r>
          </w:p>
        </w:tc>
        <w:tc>
          <w:tcPr>
            <w:tcW w:w="603" w:type="pct"/>
          </w:tcPr>
          <w:p w14:paraId="0F04543B" w14:textId="77777777" w:rsidR="0042100D" w:rsidRPr="00E027E2" w:rsidRDefault="0042100D" w:rsidP="001C3BC5">
            <w:pPr>
              <w:suppressAutoHyphens/>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tcPr>
          <w:p w14:paraId="3420229E"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FDCD04E"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530100F" w14:textId="77777777" w:rsidR="0042100D" w:rsidRPr="00E027E2" w:rsidRDefault="0042100D" w:rsidP="001C3BC5">
            <w:pPr>
              <w:suppressAutoHyphens/>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36D27232" w14:textId="77777777" w:rsidTr="001C3BC5">
        <w:tc>
          <w:tcPr>
            <w:tcW w:w="988" w:type="pct"/>
            <w:vMerge/>
          </w:tcPr>
          <w:p w14:paraId="0D5D7BF8"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vAlign w:val="bottom"/>
          </w:tcPr>
          <w:p w14:paraId="56699B41" w14:textId="77777777" w:rsidR="0042100D" w:rsidRPr="005070D2" w:rsidRDefault="0042100D" w:rsidP="001C3BC5">
            <w:pPr>
              <w:rPr>
                <w:rFonts w:ascii="Times New Roman" w:hAnsi="Times New Roman"/>
                <w:b/>
                <w:bCs/>
                <w:sz w:val="24"/>
                <w:szCs w:val="24"/>
                <w:lang w:eastAsia="ru-RU"/>
              </w:rPr>
            </w:pPr>
            <w:r w:rsidRPr="005070D2">
              <w:rPr>
                <w:rFonts w:ascii="Times New Roman" w:hAnsi="Times New Roman"/>
                <w:b/>
                <w:bCs/>
                <w:sz w:val="24"/>
                <w:szCs w:val="24"/>
                <w:lang w:eastAsia="ru-RU"/>
              </w:rPr>
              <w:t>В том числе практических и лабораторных занятий</w:t>
            </w:r>
          </w:p>
        </w:tc>
        <w:tc>
          <w:tcPr>
            <w:tcW w:w="603" w:type="pct"/>
          </w:tcPr>
          <w:p w14:paraId="2C75F55D" w14:textId="77777777" w:rsidR="0042100D" w:rsidRPr="00E027E2" w:rsidRDefault="0042100D" w:rsidP="001C3BC5">
            <w:pPr>
              <w:suppressAutoHyphens/>
              <w:jc w:val="center"/>
              <w:rPr>
                <w:rFonts w:ascii="Times New Roman" w:hAnsi="Times New Roman"/>
                <w:bCs/>
                <w:sz w:val="24"/>
                <w:szCs w:val="24"/>
                <w:lang w:eastAsia="ru-RU"/>
              </w:rPr>
            </w:pPr>
          </w:p>
        </w:tc>
        <w:tc>
          <w:tcPr>
            <w:tcW w:w="1195" w:type="pct"/>
          </w:tcPr>
          <w:p w14:paraId="4452C814"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08EC2C91" w14:textId="77777777" w:rsidTr="001C3BC5">
        <w:tc>
          <w:tcPr>
            <w:tcW w:w="988" w:type="pct"/>
            <w:vMerge/>
          </w:tcPr>
          <w:p w14:paraId="4273B437"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tcPr>
          <w:p w14:paraId="6BD589D4" w14:textId="77777777" w:rsidR="0042100D" w:rsidRPr="005070D2"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5070D2">
              <w:rPr>
                <w:rFonts w:ascii="Times New Roman" w:hAnsi="Times New Roman"/>
                <w:b/>
                <w:bCs/>
                <w:sz w:val="24"/>
                <w:szCs w:val="24"/>
              </w:rPr>
              <w:t>Лабораторная работа:</w:t>
            </w:r>
          </w:p>
        </w:tc>
        <w:tc>
          <w:tcPr>
            <w:tcW w:w="603" w:type="pct"/>
          </w:tcPr>
          <w:p w14:paraId="7A1580C6" w14:textId="77777777" w:rsidR="0042100D" w:rsidRPr="00E027E2" w:rsidRDefault="0042100D" w:rsidP="001C3BC5">
            <w:pPr>
              <w:suppressAutoHyphens/>
              <w:jc w:val="center"/>
              <w:rPr>
                <w:rFonts w:ascii="Times New Roman" w:hAnsi="Times New Roman"/>
                <w:bCs/>
                <w:sz w:val="24"/>
                <w:szCs w:val="24"/>
                <w:lang w:eastAsia="ru-RU"/>
              </w:rPr>
            </w:pPr>
          </w:p>
        </w:tc>
        <w:tc>
          <w:tcPr>
            <w:tcW w:w="1195" w:type="pct"/>
          </w:tcPr>
          <w:p w14:paraId="25FA2863"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645A00D6" w14:textId="77777777" w:rsidTr="001C3BC5">
        <w:tc>
          <w:tcPr>
            <w:tcW w:w="988" w:type="pct"/>
            <w:vMerge/>
          </w:tcPr>
          <w:p w14:paraId="67767EE8" w14:textId="77777777" w:rsidR="0042100D" w:rsidRPr="002B7A71" w:rsidRDefault="0042100D" w:rsidP="001C3BC5">
            <w:pPr>
              <w:suppressAutoHyphens/>
              <w:jc w:val="both"/>
              <w:rPr>
                <w:rFonts w:ascii="Times New Roman" w:hAnsi="Times New Roman"/>
                <w:b/>
                <w:bCs/>
                <w:sz w:val="24"/>
                <w:szCs w:val="24"/>
                <w:lang w:eastAsia="ru-RU"/>
              </w:rPr>
            </w:pPr>
          </w:p>
        </w:tc>
        <w:tc>
          <w:tcPr>
            <w:tcW w:w="2214" w:type="pct"/>
            <w:vAlign w:val="center"/>
          </w:tcPr>
          <w:p w14:paraId="47EF6804" w14:textId="77777777" w:rsidR="0042100D" w:rsidRPr="002B7A71" w:rsidRDefault="0042100D" w:rsidP="001C3BC5">
            <w:pPr>
              <w:pStyle w:val="affffff6"/>
              <w:jc w:val="left"/>
              <w:rPr>
                <w:rFonts w:ascii="Times New Roman" w:hAnsi="Times New Roman"/>
                <w:i w:val="0"/>
                <w:sz w:val="24"/>
                <w:szCs w:val="24"/>
                <w:lang w:val="ru-RU"/>
              </w:rPr>
            </w:pPr>
            <w:proofErr w:type="spellStart"/>
            <w:r w:rsidRPr="002B7A71">
              <w:rPr>
                <w:rFonts w:ascii="Times New Roman" w:hAnsi="Times New Roman"/>
                <w:i w:val="0"/>
                <w:sz w:val="24"/>
                <w:szCs w:val="24"/>
              </w:rPr>
              <w:t>Определение</w:t>
            </w:r>
            <w:proofErr w:type="spellEnd"/>
            <w:r w:rsidRPr="002B7A71">
              <w:rPr>
                <w:rFonts w:ascii="Times New Roman" w:hAnsi="Times New Roman"/>
                <w:i w:val="0"/>
                <w:sz w:val="24"/>
                <w:szCs w:val="24"/>
              </w:rPr>
              <w:t xml:space="preserve"> </w:t>
            </w:r>
            <w:proofErr w:type="spellStart"/>
            <w:r w:rsidRPr="002B7A71">
              <w:rPr>
                <w:rFonts w:ascii="Times New Roman" w:hAnsi="Times New Roman"/>
                <w:i w:val="0"/>
                <w:sz w:val="24"/>
                <w:szCs w:val="24"/>
              </w:rPr>
              <w:t>фактора</w:t>
            </w:r>
            <w:proofErr w:type="spellEnd"/>
            <w:r w:rsidRPr="002B7A71">
              <w:rPr>
                <w:rFonts w:ascii="Times New Roman" w:hAnsi="Times New Roman"/>
                <w:i w:val="0"/>
                <w:sz w:val="24"/>
                <w:szCs w:val="24"/>
              </w:rPr>
              <w:t xml:space="preserve"> </w:t>
            </w:r>
            <w:proofErr w:type="spellStart"/>
            <w:r w:rsidRPr="002B7A71">
              <w:rPr>
                <w:rFonts w:ascii="Times New Roman" w:hAnsi="Times New Roman"/>
                <w:i w:val="0"/>
                <w:sz w:val="24"/>
                <w:szCs w:val="24"/>
              </w:rPr>
              <w:t>показателя</w:t>
            </w:r>
            <w:proofErr w:type="spellEnd"/>
            <w:r w:rsidRPr="002B7A71">
              <w:rPr>
                <w:rFonts w:ascii="Times New Roman" w:hAnsi="Times New Roman"/>
                <w:i w:val="0"/>
                <w:sz w:val="24"/>
                <w:szCs w:val="24"/>
              </w:rPr>
              <w:t xml:space="preserve"> </w:t>
            </w:r>
            <w:proofErr w:type="spellStart"/>
            <w:r w:rsidRPr="002B7A71">
              <w:rPr>
                <w:rFonts w:ascii="Times New Roman" w:hAnsi="Times New Roman"/>
                <w:i w:val="0"/>
                <w:sz w:val="24"/>
                <w:szCs w:val="24"/>
              </w:rPr>
              <w:t>преломления</w:t>
            </w:r>
            <w:proofErr w:type="spellEnd"/>
            <w:r w:rsidRPr="002B7A71">
              <w:rPr>
                <w:rFonts w:ascii="Times New Roman" w:hAnsi="Times New Roman"/>
                <w:i w:val="0"/>
                <w:sz w:val="24"/>
                <w:szCs w:val="24"/>
              </w:rPr>
              <w:t xml:space="preserve"> одного </w:t>
            </w:r>
            <w:proofErr w:type="spellStart"/>
            <w:r w:rsidRPr="002B7A71">
              <w:rPr>
                <w:rFonts w:ascii="Times New Roman" w:hAnsi="Times New Roman"/>
                <w:i w:val="0"/>
                <w:sz w:val="24"/>
                <w:szCs w:val="24"/>
              </w:rPr>
              <w:t>из</w:t>
            </w:r>
            <w:proofErr w:type="spellEnd"/>
            <w:r w:rsidRPr="002B7A71">
              <w:rPr>
                <w:rFonts w:ascii="Times New Roman" w:hAnsi="Times New Roman"/>
                <w:i w:val="0"/>
                <w:sz w:val="24"/>
                <w:szCs w:val="24"/>
              </w:rPr>
              <w:t xml:space="preserve"> </w:t>
            </w:r>
            <w:proofErr w:type="spellStart"/>
            <w:r w:rsidRPr="002B7A71">
              <w:rPr>
                <w:rFonts w:ascii="Times New Roman" w:hAnsi="Times New Roman"/>
                <w:i w:val="0"/>
                <w:sz w:val="24"/>
                <w:szCs w:val="24"/>
              </w:rPr>
              <w:t>препаратов</w:t>
            </w:r>
            <w:proofErr w:type="spellEnd"/>
          </w:p>
        </w:tc>
        <w:tc>
          <w:tcPr>
            <w:tcW w:w="603" w:type="pct"/>
          </w:tcPr>
          <w:p w14:paraId="46764435" w14:textId="77777777" w:rsidR="0042100D" w:rsidRPr="00E027E2" w:rsidRDefault="0042100D" w:rsidP="001C3BC5">
            <w:pPr>
              <w:suppressAutoHyphens/>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tcPr>
          <w:p w14:paraId="42238E87"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691FB2BF"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00194433" w14:textId="77777777" w:rsidR="0042100D" w:rsidRPr="00E027E2" w:rsidRDefault="0042100D" w:rsidP="001C3BC5">
            <w:pPr>
              <w:suppressAutoHyphens/>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44C1EAF8" w14:textId="77777777" w:rsidTr="001C3BC5">
        <w:tc>
          <w:tcPr>
            <w:tcW w:w="988" w:type="pct"/>
            <w:vMerge/>
          </w:tcPr>
          <w:p w14:paraId="6BDF074E" w14:textId="77777777" w:rsidR="0042100D" w:rsidRPr="002B7A71" w:rsidRDefault="0042100D" w:rsidP="001C3BC5">
            <w:pPr>
              <w:suppressAutoHyphens/>
              <w:jc w:val="both"/>
              <w:rPr>
                <w:rFonts w:ascii="Times New Roman" w:hAnsi="Times New Roman"/>
                <w:b/>
                <w:bCs/>
                <w:sz w:val="24"/>
                <w:szCs w:val="24"/>
                <w:lang w:eastAsia="ru-RU"/>
              </w:rPr>
            </w:pPr>
          </w:p>
        </w:tc>
        <w:tc>
          <w:tcPr>
            <w:tcW w:w="2214" w:type="pct"/>
          </w:tcPr>
          <w:p w14:paraId="66282296"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В том числе самостоятельная работа обучающихся</w:t>
            </w:r>
          </w:p>
          <w:p w14:paraId="2CC3BA06" w14:textId="77777777" w:rsidR="0042100D" w:rsidRPr="00E027E2" w:rsidRDefault="0042100D" w:rsidP="001C3BC5">
            <w:pPr>
              <w:suppressAutoHyphens/>
              <w:jc w:val="both"/>
              <w:rPr>
                <w:rFonts w:ascii="Times New Roman" w:hAnsi="Times New Roman"/>
                <w:b/>
                <w:bCs/>
                <w:i/>
                <w:sz w:val="24"/>
                <w:szCs w:val="24"/>
                <w:lang w:eastAsia="ru-RU"/>
              </w:rPr>
            </w:pPr>
            <w:r w:rsidRPr="00E027E2">
              <w:rPr>
                <w:rFonts w:ascii="Times New Roman" w:hAnsi="Times New Roman"/>
                <w:i/>
                <w:sz w:val="24"/>
                <w:szCs w:val="24"/>
                <w:lang w:eastAsia="ru-RU"/>
              </w:rPr>
              <w:t>Провести метрологическу</w:t>
            </w:r>
            <w:r>
              <w:rPr>
                <w:rFonts w:ascii="Times New Roman" w:hAnsi="Times New Roman"/>
                <w:i/>
                <w:sz w:val="24"/>
                <w:szCs w:val="24"/>
                <w:lang w:eastAsia="ru-RU"/>
              </w:rPr>
              <w:t>ю обработку результатов анализа</w:t>
            </w:r>
          </w:p>
        </w:tc>
        <w:tc>
          <w:tcPr>
            <w:tcW w:w="603" w:type="pct"/>
          </w:tcPr>
          <w:p w14:paraId="6BC43060" w14:textId="77777777" w:rsidR="0042100D" w:rsidRPr="00E027E2" w:rsidRDefault="0042100D" w:rsidP="001C3BC5">
            <w:pPr>
              <w:suppressAutoHyphens/>
              <w:jc w:val="center"/>
              <w:rPr>
                <w:rFonts w:ascii="Times New Roman" w:hAnsi="Times New Roman"/>
                <w:bCs/>
                <w:i/>
                <w:sz w:val="24"/>
                <w:szCs w:val="24"/>
                <w:lang w:eastAsia="ru-RU"/>
              </w:rPr>
            </w:pPr>
            <w:r w:rsidRPr="00E027E2">
              <w:rPr>
                <w:rFonts w:ascii="Times New Roman" w:hAnsi="Times New Roman"/>
                <w:bCs/>
                <w:i/>
                <w:sz w:val="24"/>
                <w:szCs w:val="24"/>
                <w:lang w:eastAsia="ru-RU"/>
              </w:rPr>
              <w:t>2</w:t>
            </w:r>
          </w:p>
        </w:tc>
        <w:tc>
          <w:tcPr>
            <w:tcW w:w="1195" w:type="pct"/>
          </w:tcPr>
          <w:p w14:paraId="6080B58E"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7477ECC0" w14:textId="77777777" w:rsidTr="001C3BC5">
        <w:tc>
          <w:tcPr>
            <w:tcW w:w="3202" w:type="pct"/>
            <w:gridSpan w:val="2"/>
          </w:tcPr>
          <w:p w14:paraId="5E5FF286" w14:textId="77777777" w:rsidR="0042100D" w:rsidRPr="002B7A71" w:rsidRDefault="0042100D" w:rsidP="001C3BC5">
            <w:pPr>
              <w:rPr>
                <w:rFonts w:ascii="Times New Roman" w:hAnsi="Times New Roman"/>
                <w:b/>
                <w:bCs/>
                <w:sz w:val="24"/>
                <w:szCs w:val="24"/>
                <w:lang w:eastAsia="ru-RU"/>
              </w:rPr>
            </w:pPr>
            <w:r>
              <w:rPr>
                <w:rFonts w:ascii="Times New Roman" w:hAnsi="Times New Roman"/>
                <w:b/>
                <w:bCs/>
                <w:sz w:val="24"/>
                <w:szCs w:val="24"/>
                <w:lang w:eastAsia="ru-RU"/>
              </w:rPr>
              <w:t>Консультация</w:t>
            </w:r>
          </w:p>
        </w:tc>
        <w:tc>
          <w:tcPr>
            <w:tcW w:w="603" w:type="pct"/>
          </w:tcPr>
          <w:p w14:paraId="21E7F4FE" w14:textId="77777777" w:rsidR="0042100D" w:rsidRPr="00E027E2" w:rsidRDefault="0042100D" w:rsidP="001C3BC5">
            <w:pPr>
              <w:suppressAutoHyphens/>
              <w:jc w:val="center"/>
              <w:rPr>
                <w:rFonts w:ascii="Times New Roman" w:hAnsi="Times New Roman"/>
                <w:b/>
                <w:bCs/>
                <w:sz w:val="24"/>
                <w:szCs w:val="24"/>
                <w:lang w:eastAsia="ru-RU"/>
              </w:rPr>
            </w:pPr>
            <w:r w:rsidRPr="00E027E2">
              <w:rPr>
                <w:rFonts w:ascii="Times New Roman" w:hAnsi="Times New Roman"/>
                <w:b/>
                <w:bCs/>
                <w:sz w:val="24"/>
                <w:szCs w:val="24"/>
                <w:lang w:eastAsia="ru-RU"/>
              </w:rPr>
              <w:t>2</w:t>
            </w:r>
          </w:p>
        </w:tc>
        <w:tc>
          <w:tcPr>
            <w:tcW w:w="1195" w:type="pct"/>
          </w:tcPr>
          <w:p w14:paraId="5AAE86D8" w14:textId="77777777" w:rsidR="0042100D" w:rsidRPr="00E027E2" w:rsidRDefault="0042100D" w:rsidP="001C3BC5">
            <w:pPr>
              <w:suppressAutoHyphens/>
              <w:jc w:val="center"/>
              <w:rPr>
                <w:rFonts w:ascii="Times New Roman" w:hAnsi="Times New Roman"/>
                <w:b/>
                <w:bCs/>
                <w:sz w:val="24"/>
                <w:szCs w:val="24"/>
                <w:lang w:eastAsia="ru-RU"/>
              </w:rPr>
            </w:pPr>
          </w:p>
        </w:tc>
      </w:tr>
      <w:tr w:rsidR="0042100D" w:rsidRPr="002B7A71" w14:paraId="074977EE" w14:textId="77777777" w:rsidTr="001C3BC5">
        <w:tc>
          <w:tcPr>
            <w:tcW w:w="3202" w:type="pct"/>
            <w:gridSpan w:val="2"/>
          </w:tcPr>
          <w:p w14:paraId="37C26B40" w14:textId="77777777" w:rsidR="0042100D" w:rsidRPr="002B7A71" w:rsidRDefault="0042100D" w:rsidP="001C3BC5">
            <w:pPr>
              <w:spacing w:line="276" w:lineRule="auto"/>
              <w:rPr>
                <w:rFonts w:ascii="Times New Roman" w:hAnsi="Times New Roman"/>
                <w:b/>
                <w:bCs/>
                <w:i/>
                <w:sz w:val="24"/>
                <w:szCs w:val="24"/>
                <w:lang w:eastAsia="ru-RU"/>
              </w:rPr>
            </w:pPr>
            <w:r w:rsidRPr="002B7A71">
              <w:rPr>
                <w:rFonts w:ascii="Times New Roman" w:hAnsi="Times New Roman"/>
                <w:b/>
                <w:bCs/>
                <w:i/>
                <w:sz w:val="24"/>
                <w:szCs w:val="24"/>
                <w:lang w:eastAsia="ru-RU"/>
              </w:rPr>
              <w:t xml:space="preserve">Промежуточная аттестация </w:t>
            </w:r>
          </w:p>
        </w:tc>
        <w:tc>
          <w:tcPr>
            <w:tcW w:w="603" w:type="pct"/>
          </w:tcPr>
          <w:p w14:paraId="38994680" w14:textId="77777777" w:rsidR="0042100D" w:rsidRPr="00E027E2" w:rsidRDefault="0042100D" w:rsidP="001C3BC5">
            <w:pPr>
              <w:spacing w:line="276" w:lineRule="auto"/>
              <w:jc w:val="center"/>
              <w:rPr>
                <w:rFonts w:ascii="Times New Roman" w:hAnsi="Times New Roman"/>
                <w:b/>
                <w:bCs/>
                <w:i/>
                <w:sz w:val="24"/>
                <w:szCs w:val="24"/>
                <w:lang w:eastAsia="ru-RU"/>
              </w:rPr>
            </w:pPr>
            <w:r w:rsidRPr="00E027E2">
              <w:rPr>
                <w:rFonts w:ascii="Times New Roman" w:hAnsi="Times New Roman"/>
                <w:b/>
                <w:bCs/>
                <w:i/>
                <w:sz w:val="24"/>
                <w:szCs w:val="24"/>
                <w:lang w:eastAsia="ru-RU"/>
              </w:rPr>
              <w:t>6</w:t>
            </w:r>
          </w:p>
        </w:tc>
        <w:tc>
          <w:tcPr>
            <w:tcW w:w="1195" w:type="pct"/>
          </w:tcPr>
          <w:p w14:paraId="6B326494" w14:textId="77777777" w:rsidR="0042100D" w:rsidRPr="00E027E2" w:rsidRDefault="0042100D" w:rsidP="001C3BC5">
            <w:pPr>
              <w:spacing w:line="276" w:lineRule="auto"/>
              <w:rPr>
                <w:rFonts w:ascii="Times New Roman" w:hAnsi="Times New Roman"/>
                <w:b/>
                <w:bCs/>
                <w:i/>
                <w:sz w:val="24"/>
                <w:szCs w:val="24"/>
                <w:lang w:eastAsia="ru-RU"/>
              </w:rPr>
            </w:pPr>
          </w:p>
        </w:tc>
      </w:tr>
      <w:tr w:rsidR="0042100D" w:rsidRPr="002B7A71" w14:paraId="2CBDC6ED" w14:textId="77777777" w:rsidTr="001C3BC5">
        <w:tc>
          <w:tcPr>
            <w:tcW w:w="3202" w:type="pct"/>
            <w:gridSpan w:val="2"/>
          </w:tcPr>
          <w:p w14:paraId="288AAA2C" w14:textId="77777777" w:rsidR="0042100D" w:rsidRPr="002B7A71" w:rsidRDefault="0042100D" w:rsidP="001C3BC5">
            <w:pPr>
              <w:spacing w:line="276" w:lineRule="auto"/>
              <w:rPr>
                <w:rFonts w:ascii="Times New Roman" w:hAnsi="Times New Roman"/>
                <w:b/>
                <w:bCs/>
                <w:sz w:val="24"/>
                <w:szCs w:val="24"/>
                <w:lang w:eastAsia="ru-RU"/>
              </w:rPr>
            </w:pPr>
            <w:r w:rsidRPr="002B7A71">
              <w:rPr>
                <w:rFonts w:ascii="Times New Roman" w:hAnsi="Times New Roman"/>
                <w:b/>
                <w:bCs/>
                <w:sz w:val="24"/>
                <w:szCs w:val="24"/>
                <w:lang w:eastAsia="ru-RU"/>
              </w:rPr>
              <w:t xml:space="preserve">Всего </w:t>
            </w:r>
          </w:p>
        </w:tc>
        <w:tc>
          <w:tcPr>
            <w:tcW w:w="603" w:type="pct"/>
          </w:tcPr>
          <w:p w14:paraId="6AAF231D" w14:textId="77777777" w:rsidR="0042100D" w:rsidRPr="002B7A71" w:rsidRDefault="0042100D" w:rsidP="001C3BC5">
            <w:pPr>
              <w:spacing w:line="276" w:lineRule="auto"/>
              <w:jc w:val="center"/>
              <w:rPr>
                <w:rFonts w:ascii="Times New Roman" w:hAnsi="Times New Roman"/>
                <w:b/>
                <w:bCs/>
                <w:sz w:val="24"/>
                <w:szCs w:val="24"/>
                <w:lang w:eastAsia="ru-RU"/>
              </w:rPr>
            </w:pPr>
            <w:r>
              <w:rPr>
                <w:rFonts w:ascii="Times New Roman" w:hAnsi="Times New Roman"/>
                <w:b/>
                <w:bCs/>
                <w:sz w:val="24"/>
                <w:szCs w:val="24"/>
                <w:lang w:eastAsia="ru-RU"/>
              </w:rPr>
              <w:t>166</w:t>
            </w:r>
          </w:p>
        </w:tc>
        <w:tc>
          <w:tcPr>
            <w:tcW w:w="1195" w:type="pct"/>
          </w:tcPr>
          <w:p w14:paraId="5BE2F42A" w14:textId="77777777" w:rsidR="0042100D" w:rsidRPr="002B7A71" w:rsidRDefault="0042100D" w:rsidP="001C3BC5">
            <w:pPr>
              <w:spacing w:line="276" w:lineRule="auto"/>
              <w:rPr>
                <w:rFonts w:ascii="Times New Roman" w:hAnsi="Times New Roman"/>
                <w:b/>
                <w:bCs/>
                <w:sz w:val="24"/>
                <w:szCs w:val="24"/>
                <w:lang w:eastAsia="ru-RU"/>
              </w:rPr>
            </w:pPr>
          </w:p>
        </w:tc>
      </w:tr>
    </w:tbl>
    <w:p w14:paraId="77B9EEC4" w14:textId="77777777" w:rsidR="0042100D" w:rsidRDefault="0042100D" w:rsidP="0042100D">
      <w:pPr>
        <w:pStyle w:val="1d"/>
      </w:pPr>
    </w:p>
    <w:p w14:paraId="5CC2DF38" w14:textId="07853982" w:rsidR="00B73C99" w:rsidRDefault="00B73C99" w:rsidP="0042100D">
      <w:pPr>
        <w:pStyle w:val="a4"/>
        <w:ind w:left="1069"/>
        <w:rPr>
          <w:rFonts w:ascii="Times New Roman" w:hAnsi="Times New Roman" w:cs="Times New Roman"/>
          <w:sz w:val="24"/>
          <w:szCs w:val="24"/>
        </w:rPr>
      </w:pPr>
    </w:p>
    <w:p w14:paraId="3AFA4F6B"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2FC5A12D" w14:textId="77777777" w:rsidR="00B73C99" w:rsidRDefault="00B73C99" w:rsidP="00B73C99">
      <w:pPr>
        <w:rPr>
          <w:rFonts w:ascii="Times New Roman" w:hAnsi="Times New Roman" w:cs="Times New Roman"/>
          <w:sz w:val="24"/>
          <w:szCs w:val="24"/>
        </w:rPr>
      </w:pPr>
    </w:p>
    <w:p w14:paraId="4BC50500" w14:textId="77777777" w:rsidR="00B73C99" w:rsidRPr="00DF068E" w:rsidRDefault="00B73C99" w:rsidP="00B73C99">
      <w:pPr>
        <w:pStyle w:val="1f"/>
        <w:rPr>
          <w:rFonts w:ascii="Times New Roman" w:hAnsi="Times New Roman"/>
          <w:lang w:val="ru-RU"/>
        </w:rPr>
      </w:pPr>
      <w:bookmarkStart w:id="1029" w:name="_Toc169682099"/>
      <w:bookmarkStart w:id="1030" w:name="_Toc169682274"/>
      <w:bookmarkStart w:id="1031" w:name="_Toc169682426"/>
      <w:bookmarkStart w:id="1032" w:name="_Toc169682578"/>
      <w:bookmarkStart w:id="1033" w:name="_Toc169682730"/>
      <w:bookmarkStart w:id="1034" w:name="_Toc169682882"/>
      <w:bookmarkStart w:id="1035" w:name="_Toc169683034"/>
      <w:bookmarkStart w:id="1036" w:name="_Toc169683186"/>
      <w:bookmarkStart w:id="1037" w:name="_Toc169683338"/>
      <w:bookmarkStart w:id="1038" w:name="_Toc169683490"/>
      <w:bookmarkStart w:id="1039" w:name="_Toc169683642"/>
      <w:bookmarkStart w:id="1040" w:name="_Toc169683794"/>
      <w:bookmarkStart w:id="1041" w:name="_Toc169683946"/>
      <w:bookmarkStart w:id="1042" w:name="_Toc169684098"/>
      <w:bookmarkStart w:id="1043" w:name="_Toc169684250"/>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605DC00B" w14:textId="77777777" w:rsidR="00B73C99" w:rsidRPr="00E11160" w:rsidRDefault="00B73C99" w:rsidP="00B73C99">
      <w:pPr>
        <w:pStyle w:val="114"/>
        <w:rPr>
          <w:rFonts w:ascii="Times New Roman" w:hAnsi="Times New Roman"/>
        </w:rPr>
      </w:pPr>
      <w:bookmarkStart w:id="1044" w:name="_Toc169682100"/>
      <w:bookmarkStart w:id="1045" w:name="_Toc169682275"/>
      <w:bookmarkStart w:id="1046" w:name="_Toc169682427"/>
      <w:bookmarkStart w:id="1047" w:name="_Toc169682579"/>
      <w:bookmarkStart w:id="1048" w:name="_Toc169682731"/>
      <w:bookmarkStart w:id="1049" w:name="_Toc169682883"/>
      <w:bookmarkStart w:id="1050" w:name="_Toc169683035"/>
      <w:bookmarkStart w:id="1051" w:name="_Toc169683187"/>
      <w:bookmarkStart w:id="1052" w:name="_Toc169683339"/>
      <w:bookmarkStart w:id="1053" w:name="_Toc169683491"/>
      <w:bookmarkStart w:id="1054" w:name="_Toc169683643"/>
      <w:bookmarkStart w:id="1055" w:name="_Toc169683795"/>
      <w:bookmarkStart w:id="1056" w:name="_Toc169683947"/>
      <w:bookmarkStart w:id="1057" w:name="_Toc169684099"/>
      <w:bookmarkStart w:id="1058" w:name="_Toc169684251"/>
      <w:r w:rsidRPr="00E11160">
        <w:rPr>
          <w:rFonts w:ascii="Times New Roman" w:hAnsi="Times New Roman"/>
        </w:rPr>
        <w:t>3.1. Материально-техническое обеспечение</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079D472F" w14:textId="1DEA4986" w:rsidR="00B73C99" w:rsidRPr="00FA680C" w:rsidRDefault="001C3BC5" w:rsidP="00B73C99">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B73C99" w:rsidRPr="00FA680C">
        <w:rPr>
          <w:rFonts w:ascii="Times New Roman" w:hAnsi="Times New Roman" w:cs="Times New Roman"/>
          <w:bCs/>
          <w:i/>
          <w:sz w:val="24"/>
          <w:szCs w:val="24"/>
        </w:rPr>
        <w:t xml:space="preserve"> </w:t>
      </w:r>
      <w:r w:rsidRPr="001C3BC5">
        <w:rPr>
          <w:rFonts w:ascii="Times New Roman" w:hAnsi="Times New Roman" w:cs="Times New Roman"/>
          <w:bCs/>
          <w:i/>
          <w:sz w:val="24"/>
          <w:szCs w:val="24"/>
        </w:rPr>
        <w:t>химических дисциплин</w:t>
      </w:r>
      <w:r w:rsidR="00B73C99"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оснащенный</w:t>
      </w:r>
      <w:r w:rsidR="00B73C99" w:rsidRPr="00FA680C">
        <w:rPr>
          <w:rFonts w:ascii="Times New Roman" w:hAnsi="Times New Roman" w:cs="Times New Roman"/>
          <w:bCs/>
          <w:sz w:val="24"/>
          <w:szCs w:val="24"/>
        </w:rPr>
        <w:t xml:space="preserve"> </w:t>
      </w:r>
      <w:r w:rsidR="00B73C99" w:rsidRPr="00FA680C">
        <w:rPr>
          <w:rFonts w:ascii="Times New Roman" w:hAnsi="Times New Roman" w:cs="Times New Roman"/>
          <w:bCs/>
          <w:iCs/>
          <w:sz w:val="24"/>
          <w:szCs w:val="24"/>
        </w:rPr>
        <w:t xml:space="preserve">в соответствии с приложением 3 </w:t>
      </w:r>
      <w:r w:rsidR="00B73C99">
        <w:rPr>
          <w:rFonts w:ascii="Times New Roman" w:hAnsi="Times New Roman" w:cs="Times New Roman"/>
          <w:bCs/>
          <w:iCs/>
          <w:sz w:val="24"/>
          <w:szCs w:val="24"/>
        </w:rPr>
        <w:t>ОПОП-П</w:t>
      </w:r>
      <w:r w:rsidR="00B73C99" w:rsidRPr="00FA680C">
        <w:rPr>
          <w:rFonts w:ascii="Times New Roman" w:hAnsi="Times New Roman" w:cs="Times New Roman"/>
          <w:bCs/>
          <w:sz w:val="24"/>
          <w:szCs w:val="24"/>
        </w:rPr>
        <w:t xml:space="preserve">. </w:t>
      </w:r>
    </w:p>
    <w:p w14:paraId="37C079BE" w14:textId="1B4230EB" w:rsidR="00B73C99" w:rsidRPr="001C3BC5" w:rsidRDefault="001C3BC5" w:rsidP="00B73C99">
      <w:pPr>
        <w:suppressAutoHyphens/>
        <w:ind w:firstLine="709"/>
        <w:jc w:val="both"/>
        <w:rPr>
          <w:rFonts w:ascii="Times New Roman" w:hAnsi="Times New Roman" w:cs="Times New Roman"/>
          <w:bCs/>
          <w:i/>
          <w:sz w:val="24"/>
          <w:szCs w:val="24"/>
        </w:rPr>
      </w:pPr>
      <w:r w:rsidRPr="001C3BC5">
        <w:rPr>
          <w:rFonts w:ascii="Times New Roman" w:hAnsi="Times New Roman" w:cs="Times New Roman"/>
          <w:bCs/>
          <w:sz w:val="24"/>
          <w:szCs w:val="24"/>
        </w:rPr>
        <w:t>Лаборатория контроля качества веществ, материалов и готовой продукции</w:t>
      </w:r>
      <w:r w:rsidR="00B73C99" w:rsidRPr="001C3BC5">
        <w:rPr>
          <w:rFonts w:ascii="Times New Roman" w:hAnsi="Times New Roman" w:cs="Times New Roman"/>
          <w:bCs/>
          <w:i/>
          <w:sz w:val="24"/>
          <w:szCs w:val="24"/>
        </w:rPr>
        <w:t xml:space="preserve">, </w:t>
      </w:r>
      <w:r w:rsidRPr="001C3BC5">
        <w:rPr>
          <w:rFonts w:ascii="Times New Roman" w:hAnsi="Times New Roman" w:cs="Times New Roman"/>
          <w:bCs/>
          <w:sz w:val="24"/>
          <w:szCs w:val="24"/>
        </w:rPr>
        <w:t>оснащенная</w:t>
      </w:r>
      <w:r w:rsidR="00B73C99" w:rsidRPr="001C3BC5">
        <w:rPr>
          <w:rFonts w:ascii="Times New Roman" w:hAnsi="Times New Roman" w:cs="Times New Roman"/>
          <w:bCs/>
          <w:sz w:val="24"/>
          <w:szCs w:val="24"/>
        </w:rPr>
        <w:t xml:space="preserve"> в соответствии с </w:t>
      </w:r>
      <w:r w:rsidR="00B73C99" w:rsidRPr="001C3BC5">
        <w:rPr>
          <w:rFonts w:ascii="Times New Roman" w:hAnsi="Times New Roman" w:cs="Times New Roman"/>
          <w:bCs/>
          <w:iCs/>
          <w:sz w:val="24"/>
          <w:szCs w:val="24"/>
        </w:rPr>
        <w:t>приложением 3 ОПОП-П</w:t>
      </w:r>
      <w:r w:rsidR="00B73C99" w:rsidRPr="001C3BC5">
        <w:rPr>
          <w:rFonts w:ascii="Times New Roman" w:hAnsi="Times New Roman" w:cs="Times New Roman"/>
          <w:bCs/>
          <w:i/>
          <w:sz w:val="24"/>
          <w:szCs w:val="24"/>
        </w:rPr>
        <w:t>.</w:t>
      </w:r>
    </w:p>
    <w:p w14:paraId="6E0B332E" w14:textId="77777777" w:rsidR="00B73C99" w:rsidRDefault="00B73C99" w:rsidP="00B73C99"/>
    <w:p w14:paraId="3EB75EA7" w14:textId="77777777" w:rsidR="00B73C99" w:rsidRPr="00E11160" w:rsidRDefault="00B73C99" w:rsidP="00B73C99">
      <w:pPr>
        <w:pStyle w:val="114"/>
        <w:rPr>
          <w:rFonts w:ascii="Times New Roman" w:eastAsia="Times New Roman" w:hAnsi="Times New Roman"/>
        </w:rPr>
      </w:pPr>
      <w:bookmarkStart w:id="1059" w:name="_Toc169682101"/>
      <w:bookmarkStart w:id="1060" w:name="_Toc169682276"/>
      <w:bookmarkStart w:id="1061" w:name="_Toc169682428"/>
      <w:bookmarkStart w:id="1062" w:name="_Toc169682580"/>
      <w:bookmarkStart w:id="1063" w:name="_Toc169682732"/>
      <w:bookmarkStart w:id="1064" w:name="_Toc169682884"/>
      <w:bookmarkStart w:id="1065" w:name="_Toc169683036"/>
      <w:bookmarkStart w:id="1066" w:name="_Toc169683188"/>
      <w:bookmarkStart w:id="1067" w:name="_Toc169683340"/>
      <w:bookmarkStart w:id="1068" w:name="_Toc169683492"/>
      <w:bookmarkStart w:id="1069" w:name="_Toc169683644"/>
      <w:bookmarkStart w:id="1070" w:name="_Toc169683796"/>
      <w:bookmarkStart w:id="1071" w:name="_Toc169683948"/>
      <w:bookmarkStart w:id="1072" w:name="_Toc169684100"/>
      <w:bookmarkStart w:id="1073" w:name="_Toc169684252"/>
      <w:r w:rsidRPr="00E11160">
        <w:rPr>
          <w:rFonts w:ascii="Times New Roman" w:hAnsi="Times New Roman"/>
        </w:rPr>
        <w:t>3.2. Учебно-методическое обеспечение</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14:paraId="1BB6F8B9"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A531DAB" w14:textId="77777777" w:rsidR="001C3BC5" w:rsidRPr="00A81361" w:rsidRDefault="001C3BC5" w:rsidP="001C3BC5">
      <w:pPr>
        <w:spacing w:line="276" w:lineRule="auto"/>
        <w:ind w:firstLine="709"/>
        <w:contextualSpacing/>
        <w:jc w:val="both"/>
        <w:rPr>
          <w:rFonts w:ascii="Times New Roman" w:hAnsi="Times New Roman"/>
          <w:sz w:val="24"/>
          <w:szCs w:val="24"/>
        </w:rPr>
      </w:pPr>
      <w:r w:rsidRPr="00A81361">
        <w:rPr>
          <w:rFonts w:ascii="Times New Roman" w:hAnsi="Times New Roman"/>
          <w:bCs/>
          <w:sz w:val="24"/>
          <w:szCs w:val="24"/>
        </w:rPr>
        <w:t>1.</w:t>
      </w:r>
      <w:r w:rsidRPr="00A81361">
        <w:rPr>
          <w:rFonts w:ascii="Times New Roman" w:hAnsi="Times New Roman"/>
          <w:sz w:val="24"/>
          <w:szCs w:val="24"/>
        </w:rPr>
        <w:t xml:space="preserve"> </w:t>
      </w:r>
      <w:r w:rsidRPr="00A81361">
        <w:rPr>
          <w:rFonts w:ascii="Times New Roman" w:hAnsi="Times New Roman"/>
          <w:bCs/>
          <w:sz w:val="24"/>
          <w:szCs w:val="24"/>
          <w:shd w:val="clear" w:color="auto" w:fill="FFFFFF"/>
        </w:rPr>
        <w:t xml:space="preserve">Аналитическая химия: учебник/Н.И. Мовчан, Р.Г. Романова, Т.С. Горбунова [и др.]. - Москва: ИНФРА-М, 2023. - 394 с. - (Высшее образование: </w:t>
      </w:r>
      <w:proofErr w:type="spellStart"/>
      <w:r w:rsidRPr="00A81361">
        <w:rPr>
          <w:rFonts w:ascii="Times New Roman" w:hAnsi="Times New Roman"/>
          <w:bCs/>
          <w:sz w:val="24"/>
          <w:szCs w:val="24"/>
          <w:shd w:val="clear" w:color="auto" w:fill="FFFFFF"/>
        </w:rPr>
        <w:t>Бакалавриат</w:t>
      </w:r>
      <w:proofErr w:type="spellEnd"/>
      <w:r w:rsidRPr="00A81361">
        <w:rPr>
          <w:rFonts w:ascii="Times New Roman" w:hAnsi="Times New Roman"/>
          <w:bCs/>
          <w:sz w:val="24"/>
          <w:szCs w:val="24"/>
          <w:shd w:val="clear" w:color="auto" w:fill="FFFFFF"/>
        </w:rPr>
        <w:t xml:space="preserve">). - DOI 10.12737/12562. - ISBN 978-5-16-009311-6. - Текст: электронный. - URL: </w:t>
      </w:r>
      <w:hyperlink r:id="rId60" w:history="1">
        <w:r w:rsidRPr="00A81361">
          <w:rPr>
            <w:rStyle w:val="af0"/>
            <w:rFonts w:ascii="Times New Roman" w:hAnsi="Times New Roman"/>
            <w:bCs/>
            <w:color w:val="auto"/>
            <w:sz w:val="24"/>
            <w:szCs w:val="24"/>
            <w:shd w:val="clear" w:color="auto" w:fill="FFFFFF"/>
          </w:rPr>
          <w:t>https://znanium.com/catalog/product/1913234</w:t>
        </w:r>
      </w:hyperlink>
    </w:p>
    <w:p w14:paraId="61A6232D" w14:textId="77777777" w:rsidR="001C3BC5" w:rsidRPr="00A81361" w:rsidRDefault="001C3BC5" w:rsidP="001C3BC5">
      <w:pPr>
        <w:spacing w:line="276" w:lineRule="auto"/>
        <w:ind w:firstLine="709"/>
        <w:contextualSpacing/>
        <w:jc w:val="both"/>
        <w:rPr>
          <w:rFonts w:ascii="Times New Roman" w:hAnsi="Times New Roman"/>
          <w:sz w:val="24"/>
          <w:szCs w:val="24"/>
        </w:rPr>
      </w:pPr>
      <w:r w:rsidRPr="00A81361">
        <w:rPr>
          <w:rFonts w:ascii="Times New Roman" w:hAnsi="Times New Roman"/>
          <w:sz w:val="24"/>
          <w:szCs w:val="24"/>
        </w:rPr>
        <w:t xml:space="preserve">2. </w:t>
      </w:r>
      <w:proofErr w:type="spellStart"/>
      <w:r w:rsidRPr="00A81361">
        <w:rPr>
          <w:rFonts w:ascii="Times New Roman" w:hAnsi="Times New Roman"/>
          <w:bCs/>
          <w:sz w:val="24"/>
          <w:szCs w:val="24"/>
          <w:shd w:val="clear" w:color="auto" w:fill="FFFFFF"/>
        </w:rPr>
        <w:t>Валова</w:t>
      </w:r>
      <w:proofErr w:type="spellEnd"/>
      <w:r w:rsidRPr="00A81361">
        <w:rPr>
          <w:rFonts w:ascii="Times New Roman" w:hAnsi="Times New Roman"/>
          <w:bCs/>
          <w:sz w:val="24"/>
          <w:szCs w:val="24"/>
          <w:shd w:val="clear" w:color="auto" w:fill="FFFFFF"/>
        </w:rPr>
        <w:t xml:space="preserve"> (Копылова), В.Д. Аналитическая химия и физико-химические методы анализа: практикум / В.Д. </w:t>
      </w:r>
      <w:proofErr w:type="spellStart"/>
      <w:r w:rsidRPr="00A81361">
        <w:rPr>
          <w:rFonts w:ascii="Times New Roman" w:hAnsi="Times New Roman"/>
          <w:bCs/>
          <w:sz w:val="24"/>
          <w:szCs w:val="24"/>
          <w:shd w:val="clear" w:color="auto" w:fill="FFFFFF"/>
        </w:rPr>
        <w:t>Валова</w:t>
      </w:r>
      <w:proofErr w:type="spellEnd"/>
      <w:r w:rsidRPr="00A81361">
        <w:rPr>
          <w:rFonts w:ascii="Times New Roman" w:hAnsi="Times New Roman"/>
          <w:bCs/>
          <w:sz w:val="24"/>
          <w:szCs w:val="24"/>
          <w:shd w:val="clear" w:color="auto" w:fill="FFFFFF"/>
        </w:rPr>
        <w:t xml:space="preserve"> (Копылова), Е.И. Паршина. - 5-е изд., стер. - Москва: Издательско-торговая корпорация «Дашков и К°», 2023. - 198 с. - ISBN 978-5-394-05402-0. - Текст: электронный. - URL: </w:t>
      </w:r>
      <w:hyperlink r:id="rId61" w:history="1">
        <w:r w:rsidRPr="00A81361">
          <w:rPr>
            <w:rStyle w:val="af0"/>
            <w:rFonts w:ascii="Times New Roman" w:hAnsi="Times New Roman"/>
            <w:bCs/>
            <w:color w:val="auto"/>
            <w:sz w:val="24"/>
            <w:szCs w:val="24"/>
            <w:shd w:val="clear" w:color="auto" w:fill="FFFFFF"/>
          </w:rPr>
          <w:t>https://znanium.com/catalog/product/2082446</w:t>
        </w:r>
      </w:hyperlink>
    </w:p>
    <w:p w14:paraId="3DA07181" w14:textId="77777777" w:rsidR="001C3BC5" w:rsidRPr="00A81361" w:rsidRDefault="001C3BC5" w:rsidP="001C3BC5">
      <w:pPr>
        <w:spacing w:line="276" w:lineRule="auto"/>
        <w:ind w:firstLine="709"/>
        <w:contextualSpacing/>
        <w:jc w:val="both"/>
        <w:rPr>
          <w:rFonts w:ascii="Times New Roman" w:hAnsi="Times New Roman"/>
          <w:sz w:val="24"/>
          <w:szCs w:val="24"/>
        </w:rPr>
      </w:pPr>
      <w:r w:rsidRPr="00A81361">
        <w:rPr>
          <w:rFonts w:ascii="Times New Roman" w:hAnsi="Times New Roman"/>
          <w:sz w:val="24"/>
          <w:szCs w:val="24"/>
        </w:rPr>
        <w:t xml:space="preserve">3. </w:t>
      </w:r>
      <w:proofErr w:type="spellStart"/>
      <w:r w:rsidRPr="00A81361">
        <w:rPr>
          <w:rFonts w:ascii="Times New Roman" w:hAnsi="Times New Roman"/>
          <w:bCs/>
          <w:sz w:val="24"/>
          <w:szCs w:val="24"/>
          <w:shd w:val="clear" w:color="auto" w:fill="FFFFFF"/>
        </w:rPr>
        <w:t>Жебентяев</w:t>
      </w:r>
      <w:proofErr w:type="spellEnd"/>
      <w:r w:rsidRPr="00A81361">
        <w:rPr>
          <w:rFonts w:ascii="Times New Roman" w:hAnsi="Times New Roman"/>
          <w:bCs/>
          <w:sz w:val="24"/>
          <w:szCs w:val="24"/>
          <w:shd w:val="clear" w:color="auto" w:fill="FFFFFF"/>
        </w:rPr>
        <w:t xml:space="preserve"> А.И. Аналитическая химия. Химические методы анализа: учебное пособие /А.И. </w:t>
      </w:r>
      <w:proofErr w:type="spellStart"/>
      <w:r w:rsidRPr="00A81361">
        <w:rPr>
          <w:rFonts w:ascii="Times New Roman" w:hAnsi="Times New Roman"/>
          <w:bCs/>
          <w:sz w:val="24"/>
          <w:szCs w:val="24"/>
          <w:shd w:val="clear" w:color="auto" w:fill="FFFFFF"/>
        </w:rPr>
        <w:t>Жебентяев</w:t>
      </w:r>
      <w:proofErr w:type="spellEnd"/>
      <w:r w:rsidRPr="00A81361">
        <w:rPr>
          <w:rFonts w:ascii="Times New Roman" w:hAnsi="Times New Roman"/>
          <w:bCs/>
          <w:sz w:val="24"/>
          <w:szCs w:val="24"/>
          <w:shd w:val="clear" w:color="auto" w:fill="FFFFFF"/>
        </w:rPr>
        <w:t xml:space="preserve">, А.К. Жерносек, И.Е. </w:t>
      </w:r>
      <w:proofErr w:type="spellStart"/>
      <w:r w:rsidRPr="00A81361">
        <w:rPr>
          <w:rFonts w:ascii="Times New Roman" w:hAnsi="Times New Roman"/>
          <w:bCs/>
          <w:sz w:val="24"/>
          <w:szCs w:val="24"/>
          <w:shd w:val="clear" w:color="auto" w:fill="FFFFFF"/>
        </w:rPr>
        <w:t>Талуть</w:t>
      </w:r>
      <w:proofErr w:type="spellEnd"/>
      <w:r w:rsidRPr="00A81361">
        <w:rPr>
          <w:rFonts w:ascii="Times New Roman" w:hAnsi="Times New Roman"/>
          <w:bCs/>
          <w:sz w:val="24"/>
          <w:szCs w:val="24"/>
          <w:shd w:val="clear" w:color="auto" w:fill="FFFFFF"/>
        </w:rPr>
        <w:t xml:space="preserve">. - 2-е изд. - Минск: Новое знание; Москва: ИНФРА-М, 2023. - 542 с. - (Высшее образование: </w:t>
      </w:r>
      <w:proofErr w:type="spellStart"/>
      <w:r w:rsidRPr="00A81361">
        <w:rPr>
          <w:rFonts w:ascii="Times New Roman" w:hAnsi="Times New Roman"/>
          <w:bCs/>
          <w:sz w:val="24"/>
          <w:szCs w:val="24"/>
          <w:shd w:val="clear" w:color="auto" w:fill="FFFFFF"/>
        </w:rPr>
        <w:t>Бакалавриат</w:t>
      </w:r>
      <w:proofErr w:type="spellEnd"/>
      <w:r w:rsidRPr="00A81361">
        <w:rPr>
          <w:rFonts w:ascii="Times New Roman" w:hAnsi="Times New Roman"/>
          <w:bCs/>
          <w:sz w:val="24"/>
          <w:szCs w:val="24"/>
          <w:shd w:val="clear" w:color="auto" w:fill="FFFFFF"/>
        </w:rPr>
        <w:t xml:space="preserve">). - ISBN 978-5-16-004685-3. - Текст: электронный. - URL: </w:t>
      </w:r>
      <w:hyperlink r:id="rId62" w:history="1">
        <w:r w:rsidRPr="00A81361">
          <w:rPr>
            <w:rStyle w:val="af0"/>
            <w:rFonts w:ascii="Times New Roman" w:hAnsi="Times New Roman"/>
            <w:bCs/>
            <w:color w:val="auto"/>
            <w:sz w:val="24"/>
            <w:szCs w:val="24"/>
            <w:shd w:val="clear" w:color="auto" w:fill="FFFFFF"/>
          </w:rPr>
          <w:t>https://znanium.com/catalog/product/1940916</w:t>
        </w:r>
      </w:hyperlink>
    </w:p>
    <w:p w14:paraId="4F2F3AE1" w14:textId="77777777" w:rsidR="001C3BC5" w:rsidRPr="00A81361" w:rsidRDefault="001C3BC5" w:rsidP="001C3BC5">
      <w:pPr>
        <w:spacing w:line="276" w:lineRule="auto"/>
        <w:ind w:firstLine="709"/>
        <w:contextualSpacing/>
        <w:jc w:val="both"/>
        <w:rPr>
          <w:rFonts w:ascii="Times New Roman" w:hAnsi="Times New Roman"/>
          <w:sz w:val="24"/>
          <w:szCs w:val="24"/>
        </w:rPr>
      </w:pPr>
      <w:r w:rsidRPr="00A81361">
        <w:rPr>
          <w:rFonts w:ascii="Times New Roman" w:hAnsi="Times New Roman"/>
          <w:sz w:val="24"/>
          <w:szCs w:val="24"/>
        </w:rPr>
        <w:t xml:space="preserve">4. </w:t>
      </w:r>
      <w:proofErr w:type="spellStart"/>
      <w:r w:rsidRPr="00A81361">
        <w:rPr>
          <w:rFonts w:ascii="Times New Roman" w:hAnsi="Times New Roman"/>
          <w:bCs/>
          <w:sz w:val="24"/>
          <w:szCs w:val="24"/>
          <w:shd w:val="clear" w:color="auto" w:fill="FFFFFF"/>
        </w:rPr>
        <w:t>Жебентяев</w:t>
      </w:r>
      <w:proofErr w:type="spellEnd"/>
      <w:r w:rsidRPr="00A81361">
        <w:rPr>
          <w:rFonts w:ascii="Times New Roman" w:hAnsi="Times New Roman"/>
          <w:bCs/>
          <w:sz w:val="24"/>
          <w:szCs w:val="24"/>
          <w:shd w:val="clear" w:color="auto" w:fill="FFFFFF"/>
        </w:rPr>
        <w:t xml:space="preserve"> А.И. Аналитическая химия. </w:t>
      </w:r>
      <w:proofErr w:type="spellStart"/>
      <w:r w:rsidRPr="00A81361">
        <w:rPr>
          <w:rFonts w:ascii="Times New Roman" w:hAnsi="Times New Roman"/>
          <w:bCs/>
          <w:sz w:val="24"/>
          <w:szCs w:val="24"/>
          <w:shd w:val="clear" w:color="auto" w:fill="FFFFFF"/>
        </w:rPr>
        <w:t>Хроматографические</w:t>
      </w:r>
      <w:proofErr w:type="spellEnd"/>
      <w:r w:rsidRPr="00A81361">
        <w:rPr>
          <w:rFonts w:ascii="Times New Roman" w:hAnsi="Times New Roman"/>
          <w:bCs/>
          <w:sz w:val="24"/>
          <w:szCs w:val="24"/>
          <w:shd w:val="clear" w:color="auto" w:fill="FFFFFF"/>
        </w:rPr>
        <w:t xml:space="preserve"> методы анализа: учебное пособие/А.И. </w:t>
      </w:r>
      <w:proofErr w:type="spellStart"/>
      <w:r w:rsidRPr="00A81361">
        <w:rPr>
          <w:rFonts w:ascii="Times New Roman" w:hAnsi="Times New Roman"/>
          <w:bCs/>
          <w:sz w:val="24"/>
          <w:szCs w:val="24"/>
          <w:shd w:val="clear" w:color="auto" w:fill="FFFFFF"/>
        </w:rPr>
        <w:t>Жебентяев</w:t>
      </w:r>
      <w:proofErr w:type="spellEnd"/>
      <w:r w:rsidRPr="00A81361">
        <w:rPr>
          <w:rFonts w:ascii="Times New Roman" w:hAnsi="Times New Roman"/>
          <w:bCs/>
          <w:sz w:val="24"/>
          <w:szCs w:val="24"/>
          <w:shd w:val="clear" w:color="auto" w:fill="FFFFFF"/>
        </w:rPr>
        <w:t xml:space="preserve">. - Москва: ИНФРА-М, 2021. -206 с.: ил. - (Высшее образование). - ISBN 978-5-16-006615-8. - Текст: электронный. - URL: </w:t>
      </w:r>
      <w:hyperlink r:id="rId63" w:history="1">
        <w:r w:rsidRPr="00A81361">
          <w:rPr>
            <w:rStyle w:val="af0"/>
            <w:rFonts w:ascii="Times New Roman" w:hAnsi="Times New Roman"/>
            <w:bCs/>
            <w:color w:val="auto"/>
            <w:sz w:val="24"/>
            <w:szCs w:val="24"/>
            <w:shd w:val="clear" w:color="auto" w:fill="FFFFFF"/>
          </w:rPr>
          <w:t>https://znanium.com/catalog/product/1915980</w:t>
        </w:r>
      </w:hyperlink>
    </w:p>
    <w:p w14:paraId="61F29B7C" w14:textId="77777777" w:rsidR="001C3BC5" w:rsidRPr="00A81361" w:rsidRDefault="001C3BC5" w:rsidP="001C3BC5">
      <w:pPr>
        <w:spacing w:line="276" w:lineRule="auto"/>
        <w:ind w:firstLine="709"/>
        <w:contextualSpacing/>
        <w:jc w:val="both"/>
        <w:rPr>
          <w:rFonts w:ascii="Times New Roman" w:hAnsi="Times New Roman"/>
          <w:sz w:val="24"/>
          <w:szCs w:val="24"/>
        </w:rPr>
      </w:pPr>
      <w:r w:rsidRPr="00A81361">
        <w:rPr>
          <w:rFonts w:ascii="Times New Roman" w:hAnsi="Times New Roman"/>
          <w:sz w:val="24"/>
          <w:szCs w:val="24"/>
        </w:rPr>
        <w:t xml:space="preserve">5. </w:t>
      </w:r>
      <w:r w:rsidRPr="00A81361">
        <w:rPr>
          <w:rFonts w:ascii="Times New Roman" w:hAnsi="Times New Roman"/>
          <w:bCs/>
          <w:sz w:val="24"/>
          <w:szCs w:val="24"/>
          <w:shd w:val="clear" w:color="auto" w:fill="FFFFFF"/>
        </w:rPr>
        <w:t xml:space="preserve">Филимонова Н.А. Аналитическая химия: Учебно-методическое пособие / Филимонова Н.А. - Волгоград: Волгоградский государственный аграрный университет, 2017. - 72 с.: ISBN. - Текст: электронный. - URL: </w:t>
      </w:r>
      <w:hyperlink r:id="rId64" w:history="1">
        <w:r w:rsidRPr="00A81361">
          <w:rPr>
            <w:rStyle w:val="af0"/>
            <w:rFonts w:ascii="Times New Roman" w:hAnsi="Times New Roman"/>
            <w:bCs/>
            <w:color w:val="auto"/>
            <w:sz w:val="24"/>
            <w:szCs w:val="24"/>
            <w:shd w:val="clear" w:color="auto" w:fill="FFFFFF"/>
          </w:rPr>
          <w:t>https://znanium.com/catalog/product/1007881</w:t>
        </w:r>
      </w:hyperlink>
    </w:p>
    <w:p w14:paraId="3343C468" w14:textId="77777777" w:rsidR="001C3BC5" w:rsidRDefault="001C3BC5" w:rsidP="001C3BC5">
      <w:pPr>
        <w:suppressAutoHyphens/>
        <w:spacing w:line="276" w:lineRule="auto"/>
        <w:ind w:firstLine="709"/>
        <w:contextualSpacing/>
        <w:rPr>
          <w:rFonts w:ascii="Times New Roman" w:hAnsi="Times New Roman"/>
          <w:bCs/>
          <w:i/>
          <w:iCs/>
          <w:color w:val="0070C0"/>
          <w:sz w:val="24"/>
          <w:szCs w:val="24"/>
        </w:rPr>
      </w:pPr>
    </w:p>
    <w:p w14:paraId="49D293E3" w14:textId="77777777" w:rsidR="001C3BC5" w:rsidRPr="00A81361" w:rsidRDefault="001C3BC5" w:rsidP="001C3BC5">
      <w:pPr>
        <w:suppressAutoHyphens/>
        <w:spacing w:line="276" w:lineRule="auto"/>
        <w:ind w:firstLine="709"/>
        <w:contextualSpacing/>
        <w:rPr>
          <w:rFonts w:ascii="Times New Roman" w:hAnsi="Times New Roman"/>
          <w:bCs/>
          <w:iCs/>
          <w:sz w:val="24"/>
          <w:szCs w:val="24"/>
        </w:rPr>
      </w:pPr>
      <w:r w:rsidRPr="00A81361">
        <w:rPr>
          <w:rFonts w:ascii="Times New Roman" w:hAnsi="Times New Roman"/>
          <w:bCs/>
          <w:iCs/>
          <w:sz w:val="24"/>
          <w:szCs w:val="24"/>
        </w:rPr>
        <w:t xml:space="preserve">3.2.2. Дополнительные источники </w:t>
      </w:r>
    </w:p>
    <w:p w14:paraId="2E803798" w14:textId="77777777" w:rsidR="001C3BC5" w:rsidRPr="00A81361" w:rsidRDefault="001C3BC5" w:rsidP="001C3BC5">
      <w:pPr>
        <w:spacing w:line="276" w:lineRule="auto"/>
        <w:ind w:firstLine="709"/>
        <w:contextualSpacing/>
        <w:jc w:val="both"/>
        <w:rPr>
          <w:rFonts w:ascii="Times New Roman" w:hAnsi="Times New Roman"/>
          <w:bCs/>
          <w:sz w:val="24"/>
          <w:szCs w:val="24"/>
          <w:shd w:val="clear" w:color="auto" w:fill="FFFFFF"/>
        </w:rPr>
      </w:pPr>
      <w:r w:rsidRPr="00A81361">
        <w:rPr>
          <w:rFonts w:ascii="Times New Roman" w:hAnsi="Times New Roman"/>
          <w:bCs/>
          <w:iCs/>
          <w:sz w:val="24"/>
          <w:szCs w:val="24"/>
        </w:rPr>
        <w:t>1.</w:t>
      </w:r>
      <w:r w:rsidRPr="00A81361">
        <w:rPr>
          <w:rFonts w:ascii="Times New Roman" w:hAnsi="Times New Roman"/>
          <w:bCs/>
          <w:sz w:val="24"/>
          <w:szCs w:val="24"/>
          <w:shd w:val="clear" w:color="auto" w:fill="FFFFFF"/>
        </w:rPr>
        <w:t xml:space="preserve"> </w:t>
      </w:r>
      <w:proofErr w:type="spellStart"/>
      <w:r w:rsidRPr="00A81361">
        <w:rPr>
          <w:rFonts w:ascii="Times New Roman" w:hAnsi="Times New Roman"/>
          <w:bCs/>
          <w:sz w:val="24"/>
          <w:szCs w:val="24"/>
          <w:shd w:val="clear" w:color="auto" w:fill="FFFFFF"/>
        </w:rPr>
        <w:t>Добрянская</w:t>
      </w:r>
      <w:proofErr w:type="spellEnd"/>
      <w:r w:rsidRPr="00A81361">
        <w:rPr>
          <w:rFonts w:ascii="Times New Roman" w:hAnsi="Times New Roman"/>
          <w:bCs/>
          <w:sz w:val="24"/>
          <w:szCs w:val="24"/>
          <w:shd w:val="clear" w:color="auto" w:fill="FFFFFF"/>
        </w:rPr>
        <w:t xml:space="preserve"> И.В., Качественный анализ катионов и анионов всех аналитических групп химических элементов по кислотно-щелочному методу: учебное пособие/И.В. </w:t>
      </w:r>
      <w:proofErr w:type="spellStart"/>
      <w:r w:rsidRPr="00A81361">
        <w:rPr>
          <w:rFonts w:ascii="Times New Roman" w:hAnsi="Times New Roman"/>
          <w:bCs/>
          <w:sz w:val="24"/>
          <w:szCs w:val="24"/>
          <w:shd w:val="clear" w:color="auto" w:fill="FFFFFF"/>
        </w:rPr>
        <w:t>Добрянская</w:t>
      </w:r>
      <w:proofErr w:type="spellEnd"/>
      <w:r w:rsidRPr="00A81361">
        <w:rPr>
          <w:rFonts w:ascii="Times New Roman" w:hAnsi="Times New Roman"/>
          <w:bCs/>
          <w:sz w:val="24"/>
          <w:szCs w:val="24"/>
          <w:shd w:val="clear" w:color="auto" w:fill="FFFFFF"/>
        </w:rPr>
        <w:t xml:space="preserve">. - Москва: </w:t>
      </w:r>
      <w:proofErr w:type="spellStart"/>
      <w:r w:rsidRPr="00A81361">
        <w:rPr>
          <w:rFonts w:ascii="Times New Roman" w:hAnsi="Times New Roman"/>
          <w:bCs/>
          <w:sz w:val="24"/>
          <w:szCs w:val="24"/>
          <w:shd w:val="clear" w:color="auto" w:fill="FFFFFF"/>
        </w:rPr>
        <w:t>Русайнс</w:t>
      </w:r>
      <w:proofErr w:type="spellEnd"/>
      <w:r w:rsidRPr="00A81361">
        <w:rPr>
          <w:rFonts w:ascii="Times New Roman" w:hAnsi="Times New Roman"/>
          <w:bCs/>
          <w:sz w:val="24"/>
          <w:szCs w:val="24"/>
          <w:shd w:val="clear" w:color="auto" w:fill="FFFFFF"/>
        </w:rPr>
        <w:t xml:space="preserve">, 2021. - 80 с. - ISBN 978-5-4365-7684-8. - </w:t>
      </w:r>
      <w:hyperlink r:id="rId65" w:history="1">
        <w:r w:rsidRPr="00A81361">
          <w:rPr>
            <w:rStyle w:val="af0"/>
            <w:rFonts w:ascii="Times New Roman" w:hAnsi="Times New Roman"/>
            <w:bCs/>
            <w:color w:val="auto"/>
            <w:sz w:val="24"/>
            <w:szCs w:val="24"/>
            <w:shd w:val="clear" w:color="auto" w:fill="FFFFFF"/>
          </w:rPr>
          <w:t>URL:https://book.ru/book/940592</w:t>
        </w:r>
      </w:hyperlink>
    </w:p>
    <w:p w14:paraId="07E18AAE" w14:textId="77777777" w:rsidR="001C3BC5" w:rsidRPr="00A81361" w:rsidRDefault="001C3BC5" w:rsidP="001C3BC5">
      <w:pPr>
        <w:spacing w:line="276" w:lineRule="auto"/>
        <w:ind w:firstLine="709"/>
        <w:contextualSpacing/>
        <w:jc w:val="both"/>
        <w:rPr>
          <w:rFonts w:ascii="Times New Roman" w:hAnsi="Times New Roman"/>
          <w:iCs/>
          <w:sz w:val="24"/>
          <w:szCs w:val="24"/>
        </w:rPr>
      </w:pPr>
      <w:r w:rsidRPr="00A81361">
        <w:rPr>
          <w:rFonts w:ascii="Times New Roman" w:hAnsi="Times New Roman"/>
          <w:bCs/>
          <w:sz w:val="24"/>
          <w:szCs w:val="24"/>
          <w:shd w:val="clear" w:color="auto" w:fill="FFFFFF"/>
        </w:rPr>
        <w:t xml:space="preserve">2. </w:t>
      </w:r>
      <w:proofErr w:type="spellStart"/>
      <w:r w:rsidRPr="00A81361">
        <w:rPr>
          <w:rFonts w:ascii="Times New Roman" w:hAnsi="Times New Roman"/>
          <w:bCs/>
          <w:sz w:val="24"/>
          <w:szCs w:val="24"/>
          <w:shd w:val="clear" w:color="auto" w:fill="FFFFFF"/>
        </w:rPr>
        <w:t>Жебентяев</w:t>
      </w:r>
      <w:proofErr w:type="spellEnd"/>
      <w:r w:rsidRPr="00A81361">
        <w:rPr>
          <w:rFonts w:ascii="Times New Roman" w:hAnsi="Times New Roman"/>
          <w:bCs/>
          <w:sz w:val="24"/>
          <w:szCs w:val="24"/>
          <w:shd w:val="clear" w:color="auto" w:fill="FFFFFF"/>
        </w:rPr>
        <w:t xml:space="preserve"> А.И. Аналитическая химия. Практикум: учеб. пособие/А.И. </w:t>
      </w:r>
      <w:proofErr w:type="spellStart"/>
      <w:r w:rsidRPr="00A81361">
        <w:rPr>
          <w:rFonts w:ascii="Times New Roman" w:hAnsi="Times New Roman"/>
          <w:bCs/>
          <w:sz w:val="24"/>
          <w:szCs w:val="24"/>
          <w:shd w:val="clear" w:color="auto" w:fill="FFFFFF"/>
        </w:rPr>
        <w:t>Жебентяев</w:t>
      </w:r>
      <w:proofErr w:type="spellEnd"/>
      <w:r w:rsidRPr="00A81361">
        <w:rPr>
          <w:rFonts w:ascii="Times New Roman" w:hAnsi="Times New Roman"/>
          <w:bCs/>
          <w:sz w:val="24"/>
          <w:szCs w:val="24"/>
          <w:shd w:val="clear" w:color="auto" w:fill="FFFFFF"/>
        </w:rPr>
        <w:t xml:space="preserve">, А.К. Жерносек, И.Е. </w:t>
      </w:r>
      <w:proofErr w:type="spellStart"/>
      <w:r w:rsidRPr="00A81361">
        <w:rPr>
          <w:rFonts w:ascii="Times New Roman" w:hAnsi="Times New Roman"/>
          <w:bCs/>
          <w:sz w:val="24"/>
          <w:szCs w:val="24"/>
          <w:shd w:val="clear" w:color="auto" w:fill="FFFFFF"/>
        </w:rPr>
        <w:t>Талуть</w:t>
      </w:r>
      <w:proofErr w:type="spellEnd"/>
      <w:r w:rsidRPr="00A81361">
        <w:rPr>
          <w:rFonts w:ascii="Times New Roman" w:hAnsi="Times New Roman"/>
          <w:bCs/>
          <w:sz w:val="24"/>
          <w:szCs w:val="24"/>
          <w:shd w:val="clear" w:color="auto" w:fill="FFFFFF"/>
        </w:rPr>
        <w:t xml:space="preserve">. - Минск: Новое знание; Москва: ИНФРА-М, 2013. - 428 с. - (Высшее образование). - ISBN 978-985-475-582-3 (Новое знание). ISBN 978-5-I6-009043-6 (ИНФРА-М). - Текст: URL: </w:t>
      </w:r>
      <w:r w:rsidRPr="00A81361">
        <w:rPr>
          <w:rFonts w:ascii="Times New Roman" w:hAnsi="Times New Roman"/>
          <w:bCs/>
          <w:sz w:val="24"/>
          <w:szCs w:val="24"/>
          <w:shd w:val="clear" w:color="auto" w:fill="FFFFFF"/>
        </w:rPr>
        <w:fldChar w:fldCharType="begin"/>
      </w:r>
      <w:r w:rsidRPr="00A81361">
        <w:rPr>
          <w:rFonts w:ascii="Times New Roman" w:hAnsi="Times New Roman"/>
          <w:bCs/>
          <w:sz w:val="24"/>
          <w:szCs w:val="24"/>
          <w:shd w:val="clear" w:color="auto" w:fill="FFFFFF"/>
        </w:rPr>
        <w:instrText xml:space="preserve"> HYPERLINK "https://znanium.com/catalog/product/419619</w:instrText>
      </w:r>
      <w:r w:rsidRPr="00A81361">
        <w:rPr>
          <w:rFonts w:ascii="Times New Roman" w:hAnsi="Times New Roman"/>
          <w:iCs/>
          <w:sz w:val="24"/>
          <w:szCs w:val="24"/>
        </w:rPr>
        <w:instrText xml:space="preserve"> </w:instrText>
      </w:r>
    </w:p>
    <w:p w14:paraId="7291DB1F" w14:textId="77777777" w:rsidR="001C3BC5" w:rsidRPr="00A81361" w:rsidRDefault="001C3BC5" w:rsidP="001C3BC5">
      <w:pPr>
        <w:spacing w:line="276" w:lineRule="auto"/>
        <w:ind w:firstLine="709"/>
        <w:contextualSpacing/>
        <w:jc w:val="both"/>
        <w:rPr>
          <w:rStyle w:val="af0"/>
          <w:rFonts w:ascii="Times New Roman" w:hAnsi="Times New Roman"/>
          <w:iCs/>
          <w:color w:val="auto"/>
          <w:sz w:val="24"/>
          <w:szCs w:val="24"/>
        </w:rPr>
      </w:pPr>
      <w:r w:rsidRPr="00A81361">
        <w:rPr>
          <w:rFonts w:ascii="Times New Roman" w:hAnsi="Times New Roman"/>
          <w:iCs/>
          <w:sz w:val="24"/>
          <w:szCs w:val="24"/>
        </w:rPr>
        <w:instrText>2</w:instrText>
      </w:r>
      <w:r w:rsidRPr="00A81361">
        <w:rPr>
          <w:rFonts w:ascii="Times New Roman" w:hAnsi="Times New Roman"/>
          <w:bCs/>
          <w:sz w:val="24"/>
          <w:szCs w:val="24"/>
          <w:shd w:val="clear" w:color="auto" w:fill="FFFFFF"/>
        </w:rPr>
        <w:instrText xml:space="preserve">" </w:instrText>
      </w:r>
      <w:r w:rsidRPr="00A81361">
        <w:rPr>
          <w:rFonts w:ascii="Times New Roman" w:hAnsi="Times New Roman"/>
          <w:bCs/>
          <w:sz w:val="24"/>
          <w:szCs w:val="24"/>
          <w:shd w:val="clear" w:color="auto" w:fill="FFFFFF"/>
        </w:rPr>
        <w:fldChar w:fldCharType="separate"/>
      </w:r>
      <w:r w:rsidRPr="00A81361">
        <w:rPr>
          <w:rStyle w:val="af0"/>
          <w:rFonts w:ascii="Times New Roman" w:hAnsi="Times New Roman"/>
          <w:bCs/>
          <w:color w:val="auto"/>
          <w:sz w:val="24"/>
          <w:szCs w:val="24"/>
          <w:shd w:val="clear" w:color="auto" w:fill="FFFFFF"/>
        </w:rPr>
        <w:t>https://znanium.com/catalog/product/419619</w:t>
      </w:r>
      <w:r w:rsidRPr="00A81361">
        <w:rPr>
          <w:rStyle w:val="af0"/>
          <w:rFonts w:ascii="Times New Roman" w:hAnsi="Times New Roman"/>
          <w:iCs/>
          <w:color w:val="auto"/>
          <w:sz w:val="24"/>
          <w:szCs w:val="24"/>
        </w:rPr>
        <w:t xml:space="preserve"> </w:t>
      </w:r>
    </w:p>
    <w:p w14:paraId="60903104" w14:textId="77777777" w:rsidR="001C3BC5" w:rsidRPr="00A81361" w:rsidRDefault="001C3BC5" w:rsidP="001C3BC5">
      <w:pPr>
        <w:spacing w:line="276" w:lineRule="auto"/>
        <w:ind w:firstLine="709"/>
        <w:contextualSpacing/>
        <w:jc w:val="both"/>
        <w:rPr>
          <w:rFonts w:ascii="Times New Roman" w:hAnsi="Times New Roman"/>
          <w:sz w:val="24"/>
          <w:szCs w:val="24"/>
        </w:rPr>
      </w:pPr>
      <w:r w:rsidRPr="00A81361">
        <w:rPr>
          <w:rFonts w:ascii="Times New Roman" w:hAnsi="Times New Roman"/>
          <w:bCs/>
          <w:sz w:val="24"/>
          <w:szCs w:val="24"/>
          <w:shd w:val="clear" w:color="auto" w:fill="FFFFFF"/>
        </w:rPr>
        <w:fldChar w:fldCharType="end"/>
      </w:r>
      <w:r w:rsidRPr="00A81361">
        <w:rPr>
          <w:rFonts w:ascii="Times New Roman" w:hAnsi="Times New Roman"/>
          <w:sz w:val="24"/>
          <w:szCs w:val="24"/>
        </w:rPr>
        <w:t xml:space="preserve">3. </w:t>
      </w:r>
      <w:r w:rsidRPr="00A81361">
        <w:rPr>
          <w:rFonts w:ascii="Times New Roman" w:hAnsi="Times New Roman"/>
          <w:bCs/>
          <w:sz w:val="24"/>
          <w:szCs w:val="24"/>
          <w:shd w:val="clear" w:color="auto" w:fill="FFFFFF"/>
        </w:rPr>
        <w:t xml:space="preserve">Филимонова Н.А. Основы аналитической химии: лабораторный практикум для обучающихся СПО очной формы обучения направления 35.03.05 «Агрономия»/Н.А. Филимонова. - Волгоград: ФГБОУ ВО Волгоградский ГАУ, 2019. - 80 с. - Текст: электронный. - URL: </w:t>
      </w:r>
      <w:hyperlink r:id="rId66" w:history="1">
        <w:r w:rsidRPr="00A81361">
          <w:rPr>
            <w:rStyle w:val="af0"/>
            <w:rFonts w:ascii="Times New Roman" w:hAnsi="Times New Roman"/>
            <w:bCs/>
            <w:color w:val="auto"/>
            <w:sz w:val="24"/>
            <w:szCs w:val="24"/>
            <w:shd w:val="clear" w:color="auto" w:fill="FFFFFF"/>
          </w:rPr>
          <w:t>https://znanium.com/catalog/product/1289038</w:t>
        </w:r>
      </w:hyperlink>
    </w:p>
    <w:p w14:paraId="16B550EE" w14:textId="77777777" w:rsidR="001C3BC5" w:rsidRPr="00AD7FC3" w:rsidRDefault="001C3BC5" w:rsidP="001C3BC5">
      <w:pPr>
        <w:spacing w:line="276" w:lineRule="auto"/>
        <w:ind w:firstLine="709"/>
        <w:contextualSpacing/>
        <w:jc w:val="both"/>
        <w:rPr>
          <w:rFonts w:ascii="Times New Roman" w:hAnsi="Times New Roman"/>
          <w:sz w:val="24"/>
          <w:szCs w:val="24"/>
        </w:rPr>
      </w:pPr>
    </w:p>
    <w:p w14:paraId="189F0E65" w14:textId="0AA03A7E" w:rsidR="00B73C99" w:rsidRDefault="00B73C99" w:rsidP="00B73C99">
      <w:pPr>
        <w:spacing w:after="200" w:line="276" w:lineRule="auto"/>
        <w:ind w:firstLine="709"/>
        <w:jc w:val="both"/>
        <w:rPr>
          <w:rFonts w:ascii="Times New Roman" w:hAnsi="Times New Roman" w:cs="Times New Roman"/>
          <w:bCs/>
          <w:i/>
          <w:sz w:val="24"/>
          <w:szCs w:val="24"/>
        </w:rPr>
      </w:pPr>
    </w:p>
    <w:p w14:paraId="28F7F41C" w14:textId="77777777" w:rsidR="00B73C99" w:rsidRDefault="00B73C99" w:rsidP="00B73C99">
      <w:pPr>
        <w:pStyle w:val="1f"/>
        <w:rPr>
          <w:rFonts w:ascii="Times New Roman" w:hAnsi="Times New Roman"/>
          <w:lang w:val="ru-RU"/>
        </w:rPr>
      </w:pPr>
      <w:bookmarkStart w:id="1074" w:name="_Toc169682102"/>
      <w:bookmarkStart w:id="1075" w:name="_Toc169682277"/>
      <w:bookmarkStart w:id="1076" w:name="_Toc169682429"/>
      <w:bookmarkStart w:id="1077" w:name="_Toc169682581"/>
      <w:bookmarkStart w:id="1078" w:name="_Toc169682733"/>
      <w:bookmarkStart w:id="1079" w:name="_Toc169682885"/>
      <w:bookmarkStart w:id="1080" w:name="_Toc169683037"/>
      <w:bookmarkStart w:id="1081" w:name="_Toc169683189"/>
      <w:bookmarkStart w:id="1082" w:name="_Toc169683341"/>
      <w:bookmarkStart w:id="1083" w:name="_Toc169683493"/>
      <w:bookmarkStart w:id="1084" w:name="_Toc169683645"/>
      <w:bookmarkStart w:id="1085" w:name="_Toc169683797"/>
      <w:bookmarkStart w:id="1086" w:name="_Toc169683949"/>
      <w:bookmarkStart w:id="1087" w:name="_Toc169684101"/>
      <w:bookmarkStart w:id="1088" w:name="_Toc169684253"/>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1C3BC5" w:rsidRPr="00483891" w14:paraId="2DA8E547" w14:textId="77777777" w:rsidTr="001C3BC5">
        <w:trPr>
          <w:trHeight w:val="519"/>
        </w:trPr>
        <w:tc>
          <w:tcPr>
            <w:tcW w:w="1543" w:type="pct"/>
            <w:vAlign w:val="center"/>
          </w:tcPr>
          <w:p w14:paraId="0639939C" w14:textId="77777777" w:rsidR="001C3BC5" w:rsidRPr="00483891" w:rsidRDefault="001C3BC5" w:rsidP="001C3BC5">
            <w:pPr>
              <w:suppressAutoHyphens/>
              <w:spacing w:line="276" w:lineRule="auto"/>
              <w:contextualSpacing/>
              <w:jc w:val="center"/>
              <w:rPr>
                <w:rFonts w:ascii="Times New Roman" w:hAnsi="Times New Roman"/>
                <w:b/>
                <w:iCs/>
                <w:sz w:val="24"/>
                <w:szCs w:val="24"/>
              </w:rPr>
            </w:pPr>
            <w:r w:rsidRPr="00483891">
              <w:rPr>
                <w:rFonts w:ascii="Times New Roman" w:hAnsi="Times New Roman"/>
                <w:b/>
                <w:iCs/>
                <w:sz w:val="24"/>
                <w:szCs w:val="24"/>
              </w:rPr>
              <w:t>Результаты обучения</w:t>
            </w:r>
          </w:p>
        </w:tc>
        <w:tc>
          <w:tcPr>
            <w:tcW w:w="1840" w:type="pct"/>
            <w:vAlign w:val="center"/>
          </w:tcPr>
          <w:p w14:paraId="69E08509" w14:textId="77777777" w:rsidR="001C3BC5" w:rsidRPr="00483891" w:rsidRDefault="001C3BC5" w:rsidP="001C3BC5">
            <w:pPr>
              <w:suppressAutoHyphens/>
              <w:spacing w:line="276" w:lineRule="auto"/>
              <w:contextualSpacing/>
              <w:jc w:val="center"/>
              <w:rPr>
                <w:rFonts w:ascii="Times New Roman" w:hAnsi="Times New Roman"/>
                <w:b/>
                <w:sz w:val="24"/>
                <w:szCs w:val="24"/>
              </w:rPr>
            </w:pPr>
            <w:r w:rsidRPr="00483891">
              <w:rPr>
                <w:rFonts w:ascii="Times New Roman" w:hAnsi="Times New Roman"/>
                <w:b/>
                <w:iCs/>
                <w:sz w:val="24"/>
                <w:szCs w:val="24"/>
              </w:rPr>
              <w:t>Показатели освоенности компетенций</w:t>
            </w:r>
          </w:p>
        </w:tc>
        <w:tc>
          <w:tcPr>
            <w:tcW w:w="1616" w:type="pct"/>
            <w:vAlign w:val="center"/>
          </w:tcPr>
          <w:p w14:paraId="655CA167" w14:textId="77777777" w:rsidR="001C3BC5" w:rsidRPr="00483891" w:rsidRDefault="001C3BC5" w:rsidP="001C3BC5">
            <w:pPr>
              <w:suppressAutoHyphens/>
              <w:spacing w:line="276" w:lineRule="auto"/>
              <w:contextualSpacing/>
              <w:jc w:val="center"/>
              <w:rPr>
                <w:rFonts w:ascii="Times New Roman" w:hAnsi="Times New Roman"/>
                <w:b/>
                <w:sz w:val="24"/>
                <w:szCs w:val="24"/>
              </w:rPr>
            </w:pPr>
            <w:r w:rsidRPr="00483891">
              <w:rPr>
                <w:rFonts w:ascii="Times New Roman" w:hAnsi="Times New Roman"/>
                <w:b/>
                <w:sz w:val="24"/>
                <w:szCs w:val="24"/>
              </w:rPr>
              <w:t>Методы оценки</w:t>
            </w:r>
          </w:p>
        </w:tc>
      </w:tr>
      <w:tr w:rsidR="001C3BC5" w:rsidRPr="00483891" w14:paraId="7C2002A4" w14:textId="77777777" w:rsidTr="001C3BC5">
        <w:trPr>
          <w:trHeight w:val="698"/>
        </w:trPr>
        <w:tc>
          <w:tcPr>
            <w:tcW w:w="1543" w:type="pct"/>
          </w:tcPr>
          <w:p w14:paraId="4370AE1C" w14:textId="77777777" w:rsidR="001C3BC5" w:rsidRDefault="001C3BC5" w:rsidP="001C3BC5">
            <w:pPr>
              <w:suppressAutoHyphens/>
              <w:spacing w:line="276" w:lineRule="auto"/>
              <w:contextualSpacing/>
              <w:rPr>
                <w:rFonts w:ascii="Times New Roman" w:hAnsi="Times New Roman"/>
                <w:bCs/>
                <w:i/>
                <w:sz w:val="24"/>
                <w:szCs w:val="24"/>
              </w:rPr>
            </w:pPr>
            <w:r w:rsidRPr="00483891">
              <w:rPr>
                <w:rFonts w:ascii="Times New Roman" w:hAnsi="Times New Roman"/>
                <w:bCs/>
                <w:i/>
                <w:sz w:val="24"/>
                <w:szCs w:val="24"/>
              </w:rPr>
              <w:lastRenderedPageBreak/>
              <w:t>Зна</w:t>
            </w:r>
            <w:r>
              <w:rPr>
                <w:rFonts w:ascii="Times New Roman" w:hAnsi="Times New Roman"/>
                <w:bCs/>
                <w:i/>
                <w:sz w:val="24"/>
                <w:szCs w:val="24"/>
              </w:rPr>
              <w:t>ет</w:t>
            </w:r>
            <w:r w:rsidRPr="00483891">
              <w:rPr>
                <w:rFonts w:ascii="Times New Roman" w:hAnsi="Times New Roman"/>
                <w:bCs/>
                <w:i/>
                <w:sz w:val="24"/>
                <w:szCs w:val="24"/>
              </w:rPr>
              <w:t xml:space="preserve">: </w:t>
            </w:r>
          </w:p>
          <w:p w14:paraId="54D42F6E"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актуальный профессиональный и социальный контекст, в котором приходится работать и жить;</w:t>
            </w:r>
          </w:p>
          <w:p w14:paraId="6B2C5ED5" w14:textId="77777777" w:rsidR="001C3BC5" w:rsidRDefault="001C3BC5" w:rsidP="001C3BC5">
            <w:r>
              <w:rPr>
                <w:rFonts w:ascii="Times New Roman" w:hAnsi="Times New Roman"/>
                <w:sz w:val="24"/>
                <w:szCs w:val="24"/>
              </w:rPr>
              <w:t>- основные источники информации и ресурсы для решения задач и проблем в профессиональном и/или социальном контексте;</w:t>
            </w:r>
          </w:p>
          <w:p w14:paraId="203F0359" w14:textId="77777777" w:rsidR="001C3BC5" w:rsidRDefault="001C3BC5" w:rsidP="001C3BC5">
            <w:r>
              <w:rPr>
                <w:rFonts w:ascii="Times New Roman" w:hAnsi="Times New Roman"/>
                <w:sz w:val="24"/>
                <w:szCs w:val="24"/>
              </w:rPr>
              <w:t>- алгоритмы выполнения работ в профессиональной и смежных областях</w:t>
            </w:r>
          </w:p>
          <w:p w14:paraId="2C702B73" w14:textId="77777777" w:rsidR="001C3BC5" w:rsidRDefault="001C3BC5" w:rsidP="001C3BC5">
            <w:r>
              <w:rPr>
                <w:rFonts w:ascii="Times New Roman" w:hAnsi="Times New Roman"/>
                <w:sz w:val="24"/>
                <w:szCs w:val="24"/>
              </w:rPr>
              <w:t>методы работы в профессиональной и смежных сферах;</w:t>
            </w:r>
          </w:p>
          <w:p w14:paraId="663FA481" w14:textId="77777777" w:rsidR="001C3BC5" w:rsidRDefault="001C3BC5" w:rsidP="001C3BC5">
            <w:r>
              <w:rPr>
                <w:rFonts w:ascii="Times New Roman" w:hAnsi="Times New Roman"/>
                <w:sz w:val="24"/>
                <w:szCs w:val="24"/>
              </w:rPr>
              <w:t>- структуру плана для решения задач;</w:t>
            </w:r>
          </w:p>
          <w:p w14:paraId="3296DEE0" w14:textId="77777777" w:rsidR="001C3BC5" w:rsidRDefault="001C3BC5" w:rsidP="001C3BC5">
            <w:r>
              <w:rPr>
                <w:rFonts w:ascii="Times New Roman" w:hAnsi="Times New Roman"/>
                <w:sz w:val="24"/>
                <w:szCs w:val="24"/>
              </w:rPr>
              <w:t>- порядок оценки результатов решения задач профессиональной деятельности;</w:t>
            </w:r>
          </w:p>
          <w:p w14:paraId="60F1146F"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значимость профессиональной деятельности по специальности, а также потребность общества в выпускниках специальности;</w:t>
            </w:r>
          </w:p>
          <w:p w14:paraId="1BA9D718" w14:textId="77777777" w:rsidR="001C3BC5" w:rsidRDefault="001C3BC5" w:rsidP="001C3BC5">
            <w:r>
              <w:rPr>
                <w:rFonts w:ascii="Times New Roman" w:hAnsi="Times New Roman"/>
                <w:sz w:val="24"/>
                <w:szCs w:val="24"/>
              </w:rPr>
              <w:t>- номенклатуру информационных источников, применяемых в профессиональной деятельности;</w:t>
            </w:r>
          </w:p>
          <w:p w14:paraId="5DAD755B" w14:textId="77777777" w:rsidR="001C3BC5" w:rsidRDefault="001C3BC5" w:rsidP="001C3BC5">
            <w:r>
              <w:rPr>
                <w:rFonts w:ascii="Times New Roman" w:hAnsi="Times New Roman"/>
                <w:sz w:val="24"/>
                <w:szCs w:val="24"/>
              </w:rPr>
              <w:t>- приемы структурирования информации;</w:t>
            </w:r>
          </w:p>
          <w:p w14:paraId="627C0264" w14:textId="77777777" w:rsidR="001C3BC5" w:rsidRDefault="001C3BC5" w:rsidP="001C3BC5">
            <w:r>
              <w:rPr>
                <w:rFonts w:ascii="Times New Roman" w:hAnsi="Times New Roman"/>
                <w:sz w:val="24"/>
                <w:szCs w:val="24"/>
              </w:rPr>
              <w:t>- формат оформления результатов поиска информации, современные средства и устройства информатизации</w:t>
            </w:r>
          </w:p>
          <w:p w14:paraId="4A74AA77"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p w14:paraId="78BC85E5"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содержание актуальной нормативно-правовой документации;</w:t>
            </w:r>
          </w:p>
          <w:p w14:paraId="7369AD41" w14:textId="77777777" w:rsidR="001C3BC5" w:rsidRDefault="001C3BC5" w:rsidP="001C3BC5">
            <w:r>
              <w:rPr>
                <w:rFonts w:ascii="Times New Roman" w:hAnsi="Times New Roman"/>
                <w:sz w:val="24"/>
                <w:szCs w:val="24"/>
              </w:rPr>
              <w:t>- современную научную и профессиональную терминологию;</w:t>
            </w:r>
          </w:p>
          <w:p w14:paraId="38289B9D" w14:textId="77777777" w:rsidR="001C3BC5" w:rsidRDefault="001C3BC5" w:rsidP="001C3BC5">
            <w:r>
              <w:rPr>
                <w:rFonts w:ascii="Times New Roman" w:hAnsi="Times New Roman"/>
                <w:sz w:val="24"/>
                <w:szCs w:val="24"/>
              </w:rPr>
              <w:lastRenderedPageBreak/>
              <w:t>-возможные траектории профессионального развития и самообразования;</w:t>
            </w:r>
          </w:p>
          <w:p w14:paraId="08E69966" w14:textId="77777777" w:rsidR="001C3BC5" w:rsidRDefault="001C3BC5" w:rsidP="001C3BC5">
            <w:r>
              <w:rPr>
                <w:rFonts w:ascii="Times New Roman" w:hAnsi="Times New Roman"/>
                <w:sz w:val="24"/>
                <w:szCs w:val="24"/>
              </w:rPr>
              <w:t>- основы предпринимательской деятельности; основы финансовой грамотности;</w:t>
            </w:r>
          </w:p>
          <w:p w14:paraId="11979CD9" w14:textId="77777777" w:rsidR="001C3BC5" w:rsidRDefault="001C3BC5" w:rsidP="001C3BC5">
            <w:r>
              <w:rPr>
                <w:rFonts w:ascii="Times New Roman" w:hAnsi="Times New Roman"/>
                <w:sz w:val="24"/>
                <w:szCs w:val="24"/>
              </w:rPr>
              <w:t>- правила разработки бизнес-планов;</w:t>
            </w:r>
          </w:p>
          <w:p w14:paraId="0068EC8E" w14:textId="77777777" w:rsidR="001C3BC5" w:rsidRDefault="001C3BC5" w:rsidP="001C3BC5">
            <w:r>
              <w:rPr>
                <w:rFonts w:ascii="Times New Roman" w:hAnsi="Times New Roman"/>
                <w:sz w:val="24"/>
                <w:szCs w:val="24"/>
              </w:rPr>
              <w:t>- порядок выстраивания презентации;</w:t>
            </w:r>
          </w:p>
          <w:p w14:paraId="5447AE25"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кредитные банковские продукты;</w:t>
            </w:r>
          </w:p>
          <w:p w14:paraId="5CF0A1E0" w14:textId="77777777" w:rsidR="001C3BC5" w:rsidRDefault="001C3BC5" w:rsidP="001C3BC5">
            <w:r>
              <w:rPr>
                <w:rFonts w:ascii="Times New Roman" w:hAnsi="Times New Roman"/>
                <w:sz w:val="24"/>
                <w:szCs w:val="24"/>
              </w:rPr>
              <w:t>- психологические основы деятельности коллектива, психологические особенности личности</w:t>
            </w:r>
          </w:p>
          <w:p w14:paraId="167EEDD6"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основы проектной деятельности;</w:t>
            </w:r>
          </w:p>
          <w:p w14:paraId="1E76EDF5"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особенности социального и культурного контекста;</w:t>
            </w:r>
          </w:p>
          <w:p w14:paraId="539380DB"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правила оформления документов и построения устных сообщений;</w:t>
            </w:r>
          </w:p>
          <w:p w14:paraId="5CC33BE1" w14:textId="77777777" w:rsidR="001C3BC5" w:rsidRDefault="001C3BC5" w:rsidP="001C3BC5">
            <w:r>
              <w:rPr>
                <w:rFonts w:ascii="Times New Roman" w:hAnsi="Times New Roman"/>
                <w:sz w:val="24"/>
                <w:szCs w:val="24"/>
              </w:rPr>
              <w:t>- сущность гражданско-патриотической позиции, общечеловеческих ценностей;</w:t>
            </w:r>
          </w:p>
          <w:p w14:paraId="48DD1D46" w14:textId="77777777" w:rsidR="001C3BC5" w:rsidRDefault="001C3BC5" w:rsidP="001C3BC5">
            <w:r>
              <w:rPr>
                <w:rFonts w:ascii="Times New Roman" w:hAnsi="Times New Roman"/>
                <w:sz w:val="24"/>
                <w:szCs w:val="24"/>
              </w:rPr>
              <w:t xml:space="preserve">- значимость профессиональной деятельности по специальности; </w:t>
            </w:r>
          </w:p>
          <w:p w14:paraId="65B8EDE7"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стандарты антикоррупционного поведения и последствия его нарушения;</w:t>
            </w:r>
          </w:p>
          <w:p w14:paraId="028BB134" w14:textId="77777777" w:rsidR="001C3BC5" w:rsidRDefault="001C3BC5" w:rsidP="001C3BC5">
            <w:r>
              <w:rPr>
                <w:rFonts w:ascii="Times New Roman" w:hAnsi="Times New Roman"/>
                <w:sz w:val="24"/>
                <w:szCs w:val="24"/>
              </w:rPr>
              <w:t>- правила экологической безопасности при ведении профессиональной деятельности;</w:t>
            </w:r>
          </w:p>
          <w:p w14:paraId="4419DC26" w14:textId="77777777" w:rsidR="001C3BC5" w:rsidRDefault="001C3BC5" w:rsidP="001C3BC5">
            <w:r>
              <w:rPr>
                <w:rFonts w:ascii="Times New Roman" w:hAnsi="Times New Roman"/>
                <w:sz w:val="24"/>
                <w:szCs w:val="24"/>
              </w:rPr>
              <w:t>- основные ресурсы, задействованные в профессиональной деятельности;</w:t>
            </w:r>
          </w:p>
          <w:p w14:paraId="2F1F89DB" w14:textId="77777777" w:rsidR="001C3BC5" w:rsidRDefault="001C3BC5" w:rsidP="001C3BC5">
            <w:r>
              <w:rPr>
                <w:rFonts w:ascii="Times New Roman" w:hAnsi="Times New Roman"/>
                <w:sz w:val="24"/>
                <w:szCs w:val="24"/>
              </w:rPr>
              <w:t>- пути обеспечения ресурсосбережения</w:t>
            </w:r>
          </w:p>
          <w:p w14:paraId="67F85E30" w14:textId="77777777" w:rsidR="001C3BC5" w:rsidRDefault="001C3BC5" w:rsidP="001C3BC5">
            <w:r>
              <w:rPr>
                <w:rFonts w:ascii="Times New Roman" w:hAnsi="Times New Roman"/>
                <w:sz w:val="24"/>
                <w:szCs w:val="24"/>
              </w:rPr>
              <w:t>принципы бережливого производства;</w:t>
            </w:r>
          </w:p>
          <w:p w14:paraId="3E424A27"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основные направления изменения климатических условий региона;</w:t>
            </w:r>
          </w:p>
          <w:p w14:paraId="10239788"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роль физической культуры в общекультурном, профессиональном и социальном развитии человека;</w:t>
            </w:r>
          </w:p>
          <w:p w14:paraId="4078FC52" w14:textId="77777777" w:rsidR="001C3BC5" w:rsidRDefault="001C3BC5" w:rsidP="001C3BC5">
            <w:r>
              <w:rPr>
                <w:rFonts w:ascii="Times New Roman" w:hAnsi="Times New Roman"/>
                <w:sz w:val="24"/>
                <w:szCs w:val="24"/>
              </w:rPr>
              <w:lastRenderedPageBreak/>
              <w:t>- основы здорового образа жизни;</w:t>
            </w:r>
          </w:p>
          <w:p w14:paraId="7C74AD4D" w14:textId="77777777" w:rsidR="001C3BC5" w:rsidRDefault="001C3BC5" w:rsidP="001C3BC5">
            <w:r>
              <w:rPr>
                <w:rFonts w:ascii="Times New Roman" w:hAnsi="Times New Roman"/>
                <w:sz w:val="24"/>
                <w:szCs w:val="24"/>
              </w:rPr>
              <w:t xml:space="preserve">- условия профессиональной деятельности и зоны риска физического здоровья для специальности </w:t>
            </w:r>
          </w:p>
          <w:p w14:paraId="2329692C"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средства профилактики перенапряжения;</w:t>
            </w:r>
          </w:p>
          <w:p w14:paraId="06B47CC1" w14:textId="77777777" w:rsidR="001C3BC5" w:rsidRDefault="001C3BC5" w:rsidP="001C3BC5">
            <w:r>
              <w:rPr>
                <w:rFonts w:ascii="Times New Roman" w:hAnsi="Times New Roman"/>
                <w:sz w:val="24"/>
                <w:szCs w:val="24"/>
              </w:rPr>
              <w:t>- правила построения простых и сложных предложений на профессиональные темы;</w:t>
            </w:r>
          </w:p>
          <w:p w14:paraId="55229B54" w14:textId="77777777" w:rsidR="001C3BC5" w:rsidRDefault="001C3BC5" w:rsidP="001C3BC5">
            <w:r>
              <w:rPr>
                <w:rFonts w:ascii="Times New Roman" w:hAnsi="Times New Roman"/>
                <w:sz w:val="24"/>
                <w:szCs w:val="24"/>
              </w:rPr>
              <w:t>- основные общеупотребительные глаголы (бытовая и профессиональная лексика)</w:t>
            </w:r>
          </w:p>
          <w:p w14:paraId="2BADCD98" w14:textId="77777777" w:rsidR="001C3BC5" w:rsidRDefault="001C3BC5" w:rsidP="001C3BC5">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45B4FF29" w14:textId="77777777" w:rsidR="001C3BC5" w:rsidRDefault="001C3BC5" w:rsidP="001C3BC5">
            <w:r>
              <w:rPr>
                <w:rFonts w:ascii="Times New Roman" w:hAnsi="Times New Roman"/>
                <w:sz w:val="24"/>
                <w:szCs w:val="24"/>
              </w:rPr>
              <w:t>- особенности произношения</w:t>
            </w:r>
          </w:p>
          <w:p w14:paraId="4BAD918C"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правила чтения текстов профессиональной направленности;</w:t>
            </w:r>
          </w:p>
          <w:p w14:paraId="5CB596E7"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rPr>
              <w:t xml:space="preserve">- </w:t>
            </w:r>
            <w:r w:rsidRPr="000A2D85">
              <w:rPr>
                <w:rFonts w:ascii="Times New Roman" w:hAnsi="Times New Roman"/>
                <w:bCs/>
                <w:sz w:val="24"/>
                <w:szCs w:val="24"/>
              </w:rPr>
              <w:t>основные требования, предъявляемые к оборудованию</w:t>
            </w:r>
            <w:r>
              <w:rPr>
                <w:rFonts w:ascii="Times New Roman" w:hAnsi="Times New Roman"/>
                <w:bCs/>
                <w:sz w:val="24"/>
                <w:szCs w:val="24"/>
              </w:rPr>
              <w:t>;</w:t>
            </w:r>
          </w:p>
          <w:p w14:paraId="3D6AFD1A" w14:textId="77777777" w:rsidR="001C3BC5" w:rsidRPr="00075191" w:rsidRDefault="001C3BC5"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теоретические основы методов анализов сырья, материалов и готовой продукции;</w:t>
            </w:r>
          </w:p>
          <w:p w14:paraId="4C7C9879" w14:textId="77777777" w:rsidR="001C3BC5"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 xml:space="preserve">правила отбора и подготовки проб; </w:t>
            </w:r>
          </w:p>
          <w:p w14:paraId="62F2457A" w14:textId="77777777" w:rsidR="001C3BC5" w:rsidRPr="00075191"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устройство, правила эксплуатации приборов и лабораторного оборудования;</w:t>
            </w:r>
          </w:p>
          <w:p w14:paraId="03604C44"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безопасные методы и приемы работы с оборудованием и химическими реактивами</w:t>
            </w:r>
            <w:r>
              <w:rPr>
                <w:rFonts w:ascii="Times New Roman" w:hAnsi="Times New Roman"/>
                <w:sz w:val="24"/>
                <w:szCs w:val="24"/>
                <w:lang w:eastAsia="ru-RU"/>
              </w:rPr>
              <w:t>;</w:t>
            </w:r>
          </w:p>
          <w:p w14:paraId="205A723F" w14:textId="77777777" w:rsidR="001C3BC5" w:rsidRPr="005C1F20" w:rsidRDefault="001C3BC5" w:rsidP="001C3BC5">
            <w:pPr>
              <w:rPr>
                <w:rFonts w:ascii="Times New Roman" w:hAnsi="Times New Roman"/>
                <w:sz w:val="24"/>
                <w:szCs w:val="24"/>
              </w:rPr>
            </w:pPr>
            <w:r>
              <w:rPr>
                <w:rFonts w:ascii="Times New Roman" w:hAnsi="Times New Roman"/>
                <w:sz w:val="24"/>
                <w:szCs w:val="24"/>
              </w:rPr>
              <w:t xml:space="preserve">- </w:t>
            </w:r>
            <w:r w:rsidRPr="005C1F20">
              <w:rPr>
                <w:rFonts w:ascii="Times New Roman" w:hAnsi="Times New Roman"/>
                <w:sz w:val="24"/>
                <w:szCs w:val="24"/>
              </w:rPr>
              <w:t>методы обработки информации</w:t>
            </w:r>
            <w:r>
              <w:rPr>
                <w:rFonts w:ascii="Times New Roman" w:hAnsi="Times New Roman"/>
                <w:sz w:val="24"/>
                <w:szCs w:val="24"/>
              </w:rPr>
              <w:t>;</w:t>
            </w:r>
          </w:p>
          <w:p w14:paraId="48DD8E70" w14:textId="77777777" w:rsidR="001C3BC5" w:rsidRPr="005C1F20" w:rsidRDefault="001C3BC5" w:rsidP="001C3BC5">
            <w:pPr>
              <w:rPr>
                <w:rFonts w:ascii="Times New Roman" w:hAnsi="Times New Roman"/>
                <w:sz w:val="24"/>
                <w:szCs w:val="24"/>
                <w:lang w:eastAsia="ru-RU"/>
              </w:rPr>
            </w:pPr>
            <w:r>
              <w:rPr>
                <w:rFonts w:ascii="Times New Roman" w:hAnsi="Times New Roman"/>
                <w:bCs/>
                <w:i/>
                <w:sz w:val="24"/>
                <w:szCs w:val="24"/>
              </w:rPr>
              <w:t xml:space="preserve">- </w:t>
            </w:r>
            <w:r w:rsidRPr="005C1F20">
              <w:rPr>
                <w:rFonts w:ascii="Times New Roman" w:hAnsi="Times New Roman"/>
                <w:sz w:val="24"/>
                <w:szCs w:val="24"/>
                <w:lang w:eastAsia="ru-RU"/>
              </w:rPr>
              <w:t>безопасные методы труда, правила технической эксплуатации оборудования, техники безопасности;</w:t>
            </w:r>
          </w:p>
          <w:p w14:paraId="76AE3753"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5C1F20">
              <w:rPr>
                <w:rFonts w:ascii="Times New Roman" w:hAnsi="Times New Roman"/>
                <w:sz w:val="24"/>
                <w:szCs w:val="24"/>
                <w:lang w:eastAsia="ru-RU"/>
              </w:rPr>
              <w:t>применения средств индивидуальной защиты, первичных средств</w:t>
            </w:r>
            <w:r>
              <w:rPr>
                <w:rFonts w:ascii="Times New Roman" w:hAnsi="Times New Roman"/>
                <w:sz w:val="24"/>
                <w:szCs w:val="24"/>
                <w:lang w:eastAsia="ru-RU"/>
              </w:rPr>
              <w:t>;</w:t>
            </w:r>
          </w:p>
          <w:p w14:paraId="148D66C9" w14:textId="77777777" w:rsidR="001C3BC5" w:rsidRPr="00110169" w:rsidRDefault="001C3BC5" w:rsidP="001C3BC5">
            <w:pPr>
              <w:rPr>
                <w:rFonts w:ascii="Times New Roman" w:hAnsi="Times New Roman"/>
                <w:sz w:val="24"/>
                <w:szCs w:val="24"/>
                <w:lang w:eastAsia="ru-RU"/>
              </w:rPr>
            </w:pPr>
            <w:r>
              <w:rPr>
                <w:rFonts w:ascii="Times New Roman" w:hAnsi="Times New Roman"/>
                <w:sz w:val="24"/>
                <w:szCs w:val="24"/>
                <w:lang w:eastAsia="ru-RU"/>
              </w:rPr>
              <w:lastRenderedPageBreak/>
              <w:t xml:space="preserve">- </w:t>
            </w:r>
            <w:r w:rsidRPr="00110169">
              <w:rPr>
                <w:rFonts w:ascii="Times New Roman" w:hAnsi="Times New Roman"/>
                <w:sz w:val="24"/>
                <w:szCs w:val="24"/>
                <w:lang w:eastAsia="ru-RU"/>
              </w:rPr>
              <w:t>физические и химические свойства неорганических веществ;</w:t>
            </w:r>
          </w:p>
          <w:p w14:paraId="0FACFBC6" w14:textId="77777777" w:rsidR="001C3BC5" w:rsidRPr="00110169"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110169">
              <w:rPr>
                <w:rFonts w:ascii="Times New Roman" w:hAnsi="Times New Roman"/>
                <w:sz w:val="24"/>
                <w:szCs w:val="24"/>
                <w:lang w:eastAsia="ru-RU"/>
              </w:rPr>
              <w:t>методы получения неорганических веществ и способы выделения основных и побочных продуктов;</w:t>
            </w:r>
          </w:p>
          <w:p w14:paraId="7A438ABB" w14:textId="77777777" w:rsidR="001C3BC5" w:rsidRPr="00CB6864"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xml:space="preserve">- </w:t>
            </w:r>
            <w:r w:rsidRPr="00110169">
              <w:rPr>
                <w:rFonts w:ascii="Times New Roman" w:hAnsi="Times New Roman"/>
                <w:sz w:val="24"/>
                <w:szCs w:val="24"/>
              </w:rPr>
              <w:t>качественные характеристики продуктов производства</w:t>
            </w:r>
          </w:p>
          <w:p w14:paraId="0C2E23CB" w14:textId="77777777" w:rsidR="001C3BC5" w:rsidRPr="00483891" w:rsidRDefault="001C3BC5" w:rsidP="001C3BC5">
            <w:pPr>
              <w:suppressAutoHyphens/>
              <w:spacing w:line="276" w:lineRule="auto"/>
              <w:contextualSpacing/>
              <w:rPr>
                <w:rFonts w:ascii="Times New Roman" w:hAnsi="Times New Roman"/>
                <w:bCs/>
                <w:i/>
                <w:sz w:val="24"/>
                <w:szCs w:val="24"/>
              </w:rPr>
            </w:pPr>
            <w:r w:rsidRPr="00483891">
              <w:rPr>
                <w:rFonts w:ascii="Times New Roman" w:hAnsi="Times New Roman"/>
                <w:bCs/>
                <w:i/>
                <w:sz w:val="24"/>
                <w:szCs w:val="24"/>
              </w:rPr>
              <w:t xml:space="preserve">Умеет: </w:t>
            </w:r>
          </w:p>
          <w:p w14:paraId="611FDFF6" w14:textId="77777777" w:rsidR="001C3BC5" w:rsidRDefault="001C3BC5" w:rsidP="001C3BC5">
            <w:r w:rsidRPr="00483891">
              <w:rPr>
                <w:rFonts w:ascii="Times New Roman" w:hAnsi="Times New Roman"/>
                <w:bCs/>
                <w:i/>
                <w:sz w:val="24"/>
                <w:szCs w:val="24"/>
              </w:rPr>
              <w:t xml:space="preserve">- </w:t>
            </w:r>
            <w:r>
              <w:rPr>
                <w:rFonts w:ascii="Times New Roman" w:hAnsi="Times New Roman"/>
                <w:sz w:val="24"/>
                <w:szCs w:val="24"/>
              </w:rPr>
              <w:t>распознавать задачу и/или проблему в профессиональном и/или социальном контексте;</w:t>
            </w:r>
          </w:p>
          <w:p w14:paraId="1EDFC992" w14:textId="77777777" w:rsidR="001C3BC5" w:rsidRDefault="001C3BC5" w:rsidP="001C3BC5">
            <w:r>
              <w:rPr>
                <w:rFonts w:ascii="Times New Roman" w:hAnsi="Times New Roman"/>
                <w:sz w:val="24"/>
                <w:szCs w:val="24"/>
              </w:rPr>
              <w:t>- анализировать задачу и/или проблему и выделять её составные части;</w:t>
            </w:r>
          </w:p>
          <w:p w14:paraId="0A449A6B" w14:textId="77777777" w:rsidR="001C3BC5" w:rsidRDefault="001C3BC5" w:rsidP="001C3BC5">
            <w:r>
              <w:rPr>
                <w:rFonts w:ascii="Times New Roman" w:hAnsi="Times New Roman"/>
                <w:sz w:val="24"/>
                <w:szCs w:val="24"/>
              </w:rPr>
              <w:t>- определять этапы решения задачи;</w:t>
            </w:r>
          </w:p>
          <w:p w14:paraId="04E4AD14" w14:textId="77777777" w:rsidR="001C3BC5" w:rsidRDefault="001C3BC5" w:rsidP="001C3BC5">
            <w:r>
              <w:rPr>
                <w:rFonts w:ascii="Times New Roman" w:hAnsi="Times New Roman"/>
                <w:sz w:val="24"/>
                <w:szCs w:val="24"/>
              </w:rPr>
              <w:t>- выявлять и эффективно искать информацию, необходимую для решения задачи и/или проблемы;</w:t>
            </w:r>
          </w:p>
          <w:p w14:paraId="53D08034" w14:textId="77777777" w:rsidR="001C3BC5" w:rsidRDefault="001C3BC5" w:rsidP="001C3BC5">
            <w:r>
              <w:rPr>
                <w:rFonts w:ascii="Times New Roman" w:hAnsi="Times New Roman"/>
                <w:sz w:val="24"/>
                <w:szCs w:val="24"/>
              </w:rPr>
              <w:t>- составлять план действия;</w:t>
            </w:r>
          </w:p>
          <w:p w14:paraId="00D31D9E" w14:textId="77777777" w:rsidR="001C3BC5" w:rsidRDefault="001C3BC5" w:rsidP="001C3BC5">
            <w:r>
              <w:rPr>
                <w:rFonts w:ascii="Times New Roman" w:hAnsi="Times New Roman"/>
                <w:sz w:val="24"/>
                <w:szCs w:val="24"/>
              </w:rPr>
              <w:t>- определять необходимые ресурсы;</w:t>
            </w:r>
          </w:p>
          <w:p w14:paraId="3E23D7E4" w14:textId="77777777" w:rsidR="001C3BC5" w:rsidRDefault="001C3BC5" w:rsidP="001C3BC5">
            <w:r>
              <w:rPr>
                <w:rFonts w:ascii="Times New Roman" w:hAnsi="Times New Roman"/>
                <w:sz w:val="24"/>
                <w:szCs w:val="24"/>
              </w:rPr>
              <w:t>- владеть актуальными методами работы в профессиональной и смежных сферах;</w:t>
            </w:r>
          </w:p>
          <w:p w14:paraId="001E2717" w14:textId="77777777" w:rsidR="001C3BC5" w:rsidRDefault="001C3BC5" w:rsidP="001C3BC5">
            <w:r>
              <w:rPr>
                <w:rFonts w:ascii="Times New Roman" w:hAnsi="Times New Roman"/>
                <w:sz w:val="24"/>
                <w:szCs w:val="24"/>
              </w:rPr>
              <w:t>- реализовать составленный план;</w:t>
            </w:r>
          </w:p>
          <w:p w14:paraId="1FCE5375"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оценивать результат и последствия своих действий (самостоятельно или с помощью наставника);</w:t>
            </w:r>
          </w:p>
          <w:p w14:paraId="49646887" w14:textId="77777777" w:rsidR="001C3BC5" w:rsidRDefault="001C3BC5" w:rsidP="001C3BC5">
            <w:r>
              <w:rPr>
                <w:rFonts w:ascii="Times New Roman" w:hAnsi="Times New Roman"/>
                <w:sz w:val="24"/>
                <w:szCs w:val="24"/>
              </w:rPr>
              <w:t>- определять задачи для поиска информации;</w:t>
            </w:r>
          </w:p>
          <w:p w14:paraId="2C0ACDAC" w14:textId="77777777" w:rsidR="001C3BC5" w:rsidRDefault="001C3BC5" w:rsidP="001C3BC5">
            <w:r>
              <w:rPr>
                <w:rFonts w:ascii="Times New Roman" w:hAnsi="Times New Roman"/>
                <w:sz w:val="24"/>
                <w:szCs w:val="24"/>
              </w:rPr>
              <w:t>- определять необходимые источники информации;</w:t>
            </w:r>
          </w:p>
          <w:p w14:paraId="35811607" w14:textId="77777777" w:rsidR="001C3BC5" w:rsidRDefault="001C3BC5" w:rsidP="001C3BC5">
            <w:r>
              <w:rPr>
                <w:rFonts w:ascii="Times New Roman" w:hAnsi="Times New Roman"/>
                <w:sz w:val="24"/>
                <w:szCs w:val="24"/>
              </w:rPr>
              <w:t>- планировать процесс поиска; структурировать получаемую информацию;</w:t>
            </w:r>
          </w:p>
          <w:p w14:paraId="3436DC84" w14:textId="77777777" w:rsidR="001C3BC5" w:rsidRDefault="001C3BC5" w:rsidP="001C3BC5">
            <w:r>
              <w:rPr>
                <w:rFonts w:ascii="Times New Roman" w:hAnsi="Times New Roman"/>
                <w:sz w:val="24"/>
                <w:szCs w:val="24"/>
              </w:rPr>
              <w:t>- выделять наиболее значимое в перечне информации;</w:t>
            </w:r>
          </w:p>
          <w:p w14:paraId="37B682DA" w14:textId="77777777" w:rsidR="001C3BC5" w:rsidRDefault="001C3BC5" w:rsidP="001C3BC5">
            <w:r>
              <w:rPr>
                <w:rFonts w:ascii="Times New Roman" w:hAnsi="Times New Roman"/>
                <w:sz w:val="24"/>
                <w:szCs w:val="24"/>
              </w:rPr>
              <w:t>- оценивать практическую значимость результатов поиска;</w:t>
            </w:r>
          </w:p>
          <w:p w14:paraId="6FC6C94C" w14:textId="77777777" w:rsidR="001C3BC5" w:rsidRDefault="001C3BC5" w:rsidP="001C3BC5">
            <w:r>
              <w:rPr>
                <w:rFonts w:ascii="Times New Roman" w:hAnsi="Times New Roman"/>
                <w:sz w:val="24"/>
                <w:szCs w:val="24"/>
              </w:rPr>
              <w:lastRenderedPageBreak/>
              <w:t>- оформлять результаты поиска, применять средства информационных технологий для решения профессиональных задач;</w:t>
            </w:r>
          </w:p>
          <w:p w14:paraId="38255C39" w14:textId="77777777" w:rsidR="001C3BC5" w:rsidRDefault="001C3BC5" w:rsidP="001C3BC5">
            <w:r>
              <w:rPr>
                <w:rFonts w:ascii="Times New Roman" w:hAnsi="Times New Roman"/>
                <w:sz w:val="24"/>
                <w:szCs w:val="24"/>
              </w:rPr>
              <w:t>- использовать современное программное обеспечение;</w:t>
            </w:r>
          </w:p>
          <w:p w14:paraId="0C4FDB0A"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использовать различные цифровые средства для решения профессиональных задач;</w:t>
            </w:r>
          </w:p>
          <w:p w14:paraId="6E92CA6C" w14:textId="77777777" w:rsidR="001C3BC5" w:rsidRDefault="001C3BC5" w:rsidP="001C3BC5">
            <w:r>
              <w:rPr>
                <w:rFonts w:ascii="Times New Roman" w:hAnsi="Times New Roman"/>
                <w:sz w:val="24"/>
                <w:szCs w:val="24"/>
              </w:rPr>
              <w:t>- определять актуальность нормативно-правовой документации в профессиональной деятельности;</w:t>
            </w:r>
          </w:p>
          <w:p w14:paraId="106C8F7E" w14:textId="77777777" w:rsidR="001C3BC5" w:rsidRDefault="001C3BC5" w:rsidP="001C3BC5">
            <w:r>
              <w:rPr>
                <w:rFonts w:ascii="Times New Roman" w:hAnsi="Times New Roman"/>
                <w:sz w:val="24"/>
                <w:szCs w:val="24"/>
              </w:rPr>
              <w:t>- применять современную научную профессиональную терминологию;</w:t>
            </w:r>
          </w:p>
          <w:p w14:paraId="2FC98ACC" w14:textId="77777777" w:rsidR="001C3BC5" w:rsidRDefault="001C3BC5" w:rsidP="001C3BC5">
            <w:r>
              <w:rPr>
                <w:rFonts w:ascii="Times New Roman" w:hAnsi="Times New Roman"/>
                <w:sz w:val="24"/>
                <w:szCs w:val="24"/>
              </w:rPr>
              <w:t>- определять и выстраивать траектории профессионального развития и самообразования;</w:t>
            </w:r>
          </w:p>
          <w:p w14:paraId="61DE8C86" w14:textId="77777777" w:rsidR="001C3BC5" w:rsidRDefault="001C3BC5" w:rsidP="001C3BC5">
            <w:r>
              <w:rPr>
                <w:rFonts w:ascii="Times New Roman" w:hAnsi="Times New Roman"/>
                <w:sz w:val="24"/>
                <w:szCs w:val="24"/>
              </w:rPr>
              <w:t>- выявлять достоинства и недостатки коммерческой идеи;</w:t>
            </w:r>
          </w:p>
          <w:p w14:paraId="31C1D768" w14:textId="77777777" w:rsidR="001C3BC5" w:rsidRDefault="001C3BC5" w:rsidP="001C3BC5">
            <w:pPr>
              <w:rPr>
                <w:rFonts w:ascii="Times New Roman" w:hAnsi="Times New Roman"/>
                <w:sz w:val="24"/>
                <w:szCs w:val="24"/>
              </w:rPr>
            </w:pPr>
            <w:r>
              <w:rPr>
                <w:rFonts w:ascii="Times New Roman" w:hAnsi="Times New Roman"/>
                <w:sz w:val="24"/>
                <w:szCs w:val="24"/>
              </w:rPr>
              <w:t xml:space="preserve">- презентовать идеи открытия собственного дела в профессиональной деятельности; </w:t>
            </w:r>
          </w:p>
          <w:p w14:paraId="74718BBE" w14:textId="77777777" w:rsidR="001C3BC5" w:rsidRDefault="001C3BC5" w:rsidP="001C3BC5">
            <w:r>
              <w:rPr>
                <w:rFonts w:ascii="Times New Roman" w:hAnsi="Times New Roman"/>
                <w:sz w:val="24"/>
                <w:szCs w:val="24"/>
              </w:rPr>
              <w:t>- оформлять бизнес-план;</w:t>
            </w:r>
          </w:p>
          <w:p w14:paraId="430AE57E" w14:textId="77777777" w:rsidR="001C3BC5" w:rsidRDefault="001C3BC5" w:rsidP="001C3BC5">
            <w:r>
              <w:rPr>
                <w:rFonts w:ascii="Times New Roman" w:hAnsi="Times New Roman"/>
                <w:sz w:val="24"/>
                <w:szCs w:val="24"/>
              </w:rPr>
              <w:t>- рассчитывать размеры выплат по процентным ставкам кредитования;</w:t>
            </w:r>
          </w:p>
          <w:p w14:paraId="1412FB27" w14:textId="77777777" w:rsidR="001C3BC5" w:rsidRDefault="001C3BC5" w:rsidP="001C3BC5">
            <w:r>
              <w:rPr>
                <w:rFonts w:ascii="Times New Roman" w:hAnsi="Times New Roman"/>
                <w:sz w:val="24"/>
                <w:szCs w:val="24"/>
              </w:rPr>
              <w:t>- определять инвестиционную привлекательность коммерческих идей в рамках профессиональной деятельности;</w:t>
            </w:r>
          </w:p>
          <w:p w14:paraId="3739BB9E" w14:textId="77777777" w:rsidR="001C3BC5" w:rsidRDefault="001C3BC5" w:rsidP="001C3BC5">
            <w:r>
              <w:rPr>
                <w:rFonts w:ascii="Times New Roman" w:hAnsi="Times New Roman"/>
                <w:sz w:val="24"/>
                <w:szCs w:val="24"/>
              </w:rPr>
              <w:t>- презентовать бизнес-идею</w:t>
            </w:r>
          </w:p>
          <w:p w14:paraId="3CDF7BEF"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определять источники финансирования;</w:t>
            </w:r>
          </w:p>
          <w:p w14:paraId="64A24A00" w14:textId="77777777" w:rsidR="001C3BC5" w:rsidRDefault="001C3BC5" w:rsidP="001C3BC5">
            <w:r>
              <w:rPr>
                <w:rFonts w:ascii="Times New Roman" w:hAnsi="Times New Roman"/>
                <w:sz w:val="24"/>
                <w:szCs w:val="24"/>
              </w:rPr>
              <w:t>- организовывать работу коллектива и команды</w:t>
            </w:r>
          </w:p>
          <w:p w14:paraId="40FDDB76"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65D90233"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xml:space="preserve">- грамотно излагать свои мысли и оформлять документы по </w:t>
            </w:r>
            <w:r>
              <w:rPr>
                <w:rFonts w:ascii="Times New Roman" w:hAnsi="Times New Roman"/>
                <w:sz w:val="24"/>
                <w:szCs w:val="24"/>
              </w:rPr>
              <w:lastRenderedPageBreak/>
              <w:t>профессиональной тематике на государственном языке, проявлять толерантность в рабочем коллективе;</w:t>
            </w:r>
          </w:p>
          <w:p w14:paraId="5136518B" w14:textId="77777777" w:rsidR="001C3BC5" w:rsidRDefault="001C3BC5" w:rsidP="001C3BC5">
            <w:r>
              <w:rPr>
                <w:rFonts w:ascii="Times New Roman" w:hAnsi="Times New Roman"/>
                <w:sz w:val="24"/>
                <w:szCs w:val="24"/>
              </w:rPr>
              <w:t xml:space="preserve">- описывать значимость специальности; </w:t>
            </w:r>
          </w:p>
          <w:p w14:paraId="2BE3145E"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применять стандарты антикоррупционного поведения;</w:t>
            </w:r>
          </w:p>
          <w:p w14:paraId="41912FF1" w14:textId="77777777" w:rsidR="001C3BC5" w:rsidRDefault="001C3BC5" w:rsidP="001C3BC5">
            <w:r>
              <w:rPr>
                <w:rFonts w:ascii="Times New Roman" w:hAnsi="Times New Roman"/>
                <w:sz w:val="24"/>
                <w:szCs w:val="24"/>
              </w:rPr>
              <w:t xml:space="preserve">- соблюдать нормы экологической безопасности; </w:t>
            </w:r>
          </w:p>
          <w:p w14:paraId="79E90990" w14:textId="77777777" w:rsidR="001C3BC5" w:rsidRDefault="001C3BC5" w:rsidP="001C3BC5">
            <w:pPr>
              <w:rPr>
                <w:rFonts w:ascii="Times New Roman" w:hAnsi="Times New Roman"/>
                <w:sz w:val="24"/>
                <w:szCs w:val="24"/>
              </w:rPr>
            </w:pPr>
            <w:r>
              <w:rPr>
                <w:rFonts w:ascii="Times New Roman" w:hAnsi="Times New Roman"/>
                <w:sz w:val="24"/>
                <w:szCs w:val="24"/>
              </w:rPr>
              <w:t>- определять направления ресурсосбережения в рамках профессиональной деятельности по специальности,</w:t>
            </w:r>
          </w:p>
          <w:p w14:paraId="7C20D16B" w14:textId="77777777" w:rsidR="001C3BC5" w:rsidRDefault="001C3BC5" w:rsidP="001C3BC5">
            <w:r>
              <w:rPr>
                <w:rFonts w:ascii="Times New Roman" w:hAnsi="Times New Roman"/>
                <w:sz w:val="24"/>
                <w:szCs w:val="24"/>
              </w:rPr>
              <w:t>- осуществлять работу с соблюдением принципов бережливого производства;</w:t>
            </w:r>
          </w:p>
          <w:p w14:paraId="120EFCAC"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организовывать профессиональную деятельность с учетом знаний об изменении климатических условий региона;</w:t>
            </w:r>
          </w:p>
          <w:p w14:paraId="63FFFD44" w14:textId="77777777" w:rsidR="001C3BC5" w:rsidRDefault="001C3BC5" w:rsidP="001C3BC5">
            <w:r>
              <w:rPr>
                <w:rFonts w:ascii="Times New Roman" w:hAnsi="Times New Roman"/>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14:paraId="6EA40F0A" w14:textId="77777777" w:rsidR="001C3BC5" w:rsidRDefault="001C3BC5" w:rsidP="001C3BC5">
            <w:r>
              <w:rPr>
                <w:rFonts w:ascii="Times New Roman" w:hAnsi="Times New Roman"/>
                <w:sz w:val="24"/>
                <w:szCs w:val="24"/>
              </w:rPr>
              <w:t>- применять рациональные приемы двигательных функций в профессиональной деятельности;</w:t>
            </w:r>
          </w:p>
          <w:p w14:paraId="26E1DDB5"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пользоваться средствами профилактики перенапряжения, характерными для данной специальности;</w:t>
            </w:r>
          </w:p>
          <w:p w14:paraId="420331F6"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0FA06F9B" w14:textId="77777777" w:rsidR="001C3BC5" w:rsidRDefault="001C3BC5" w:rsidP="001C3BC5">
            <w:r>
              <w:rPr>
                <w:rFonts w:ascii="Times New Roman" w:hAnsi="Times New Roman"/>
                <w:sz w:val="24"/>
                <w:szCs w:val="24"/>
              </w:rPr>
              <w:t>- участвовать в диалогах на знакомые общие и профессиональные темы;</w:t>
            </w:r>
          </w:p>
          <w:p w14:paraId="18E63A7E" w14:textId="77777777" w:rsidR="001C3BC5" w:rsidRDefault="001C3BC5" w:rsidP="001C3BC5">
            <w:r>
              <w:rPr>
                <w:rFonts w:ascii="Times New Roman" w:hAnsi="Times New Roman"/>
                <w:sz w:val="24"/>
                <w:szCs w:val="24"/>
              </w:rPr>
              <w:lastRenderedPageBreak/>
              <w:t>- строить простые высказывания о себе и о своей профессиональной деятельности;</w:t>
            </w:r>
          </w:p>
          <w:p w14:paraId="535EBB8E" w14:textId="77777777" w:rsidR="001C3BC5" w:rsidRDefault="001C3BC5" w:rsidP="001C3BC5">
            <w:r>
              <w:rPr>
                <w:rFonts w:ascii="Times New Roman" w:hAnsi="Times New Roman"/>
                <w:sz w:val="24"/>
                <w:szCs w:val="24"/>
              </w:rPr>
              <w:t>- кратко обосновывать и объяснить свои действия (текущие и планируемые);</w:t>
            </w:r>
          </w:p>
          <w:p w14:paraId="744E10DF"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писать простые связные сообщения на знакомые или интересующие профессиональные темы;</w:t>
            </w:r>
          </w:p>
          <w:p w14:paraId="71EA367E" w14:textId="77777777" w:rsidR="001C3BC5" w:rsidRPr="00075191" w:rsidRDefault="001C3BC5"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своевременно выявлять и устранять неполадки в работе оборудования;</w:t>
            </w:r>
          </w:p>
          <w:p w14:paraId="413966CD"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проверять работу систем, узлов и механизмов оборудования</w:t>
            </w:r>
            <w:r>
              <w:rPr>
                <w:rFonts w:ascii="Times New Roman" w:hAnsi="Times New Roman"/>
                <w:sz w:val="24"/>
                <w:szCs w:val="24"/>
                <w:lang w:eastAsia="ru-RU"/>
              </w:rPr>
              <w:t>;</w:t>
            </w:r>
          </w:p>
          <w:p w14:paraId="52299705"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075191">
              <w:rPr>
                <w:rFonts w:ascii="Times New Roman" w:hAnsi="Times New Roman"/>
                <w:bCs/>
                <w:sz w:val="24"/>
                <w:szCs w:val="24"/>
              </w:rPr>
              <w:t>подготавливать оборудование к ремонту</w:t>
            </w:r>
            <w:r>
              <w:rPr>
                <w:rFonts w:ascii="Times New Roman" w:hAnsi="Times New Roman"/>
                <w:bCs/>
                <w:sz w:val="24"/>
                <w:szCs w:val="24"/>
              </w:rPr>
              <w:t>;</w:t>
            </w:r>
          </w:p>
          <w:p w14:paraId="20937EC6" w14:textId="77777777" w:rsidR="001C3BC5" w:rsidRPr="00075191" w:rsidRDefault="001C3BC5" w:rsidP="001C3BC5">
            <w:pPr>
              <w:rPr>
                <w:rFonts w:ascii="Times New Roman" w:hAnsi="Times New Roman"/>
                <w:sz w:val="24"/>
                <w:szCs w:val="24"/>
                <w:lang w:eastAsia="ru-RU"/>
              </w:rPr>
            </w:pPr>
            <w:r>
              <w:rPr>
                <w:rFonts w:ascii="Times New Roman" w:hAnsi="Times New Roman"/>
                <w:bCs/>
                <w:sz w:val="24"/>
                <w:szCs w:val="24"/>
              </w:rPr>
              <w:t xml:space="preserve">- </w:t>
            </w:r>
            <w:r w:rsidRPr="00075191">
              <w:rPr>
                <w:rFonts w:ascii="Times New Roman" w:hAnsi="Times New Roman"/>
                <w:sz w:val="24"/>
                <w:szCs w:val="24"/>
                <w:lang w:eastAsia="ru-RU"/>
              </w:rPr>
              <w:t>отбирать и подготавливать пробы газов, жидкостей и твердых веществ;</w:t>
            </w:r>
          </w:p>
          <w:p w14:paraId="5573313E" w14:textId="77777777" w:rsidR="001C3BC5" w:rsidRPr="00075191"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проводить анализ проб по стандартным методикам;</w:t>
            </w:r>
          </w:p>
          <w:p w14:paraId="3F350405"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пользоваться приборами и аппаратурой для химических, физико-химических и физических методов анализа и испытаний</w:t>
            </w:r>
            <w:r>
              <w:rPr>
                <w:rFonts w:ascii="Times New Roman" w:hAnsi="Times New Roman"/>
                <w:sz w:val="24"/>
                <w:szCs w:val="24"/>
                <w:lang w:eastAsia="ru-RU"/>
              </w:rPr>
              <w:t>;</w:t>
            </w:r>
          </w:p>
          <w:p w14:paraId="6FE80E41"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5C1F20">
              <w:rPr>
                <w:rFonts w:ascii="Times New Roman" w:hAnsi="Times New Roman"/>
                <w:bCs/>
                <w:sz w:val="24"/>
                <w:szCs w:val="24"/>
              </w:rPr>
              <w:t>выполнять расчеты по результатам анализов</w:t>
            </w:r>
            <w:r>
              <w:rPr>
                <w:rFonts w:ascii="Times New Roman" w:hAnsi="Times New Roman"/>
                <w:bCs/>
                <w:sz w:val="24"/>
                <w:szCs w:val="24"/>
              </w:rPr>
              <w:t>;</w:t>
            </w:r>
          </w:p>
          <w:p w14:paraId="3477B6AB"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5C1F20">
              <w:rPr>
                <w:rFonts w:ascii="Times New Roman" w:hAnsi="Times New Roman"/>
                <w:bCs/>
                <w:sz w:val="24"/>
                <w:szCs w:val="24"/>
              </w:rPr>
              <w:t>оценивать состояние техники безопасности и охраны окружающей среды</w:t>
            </w:r>
            <w:r>
              <w:rPr>
                <w:rFonts w:ascii="Times New Roman" w:hAnsi="Times New Roman"/>
                <w:bCs/>
                <w:sz w:val="24"/>
                <w:szCs w:val="24"/>
              </w:rPr>
              <w:t>;</w:t>
            </w:r>
          </w:p>
          <w:p w14:paraId="6FA79D0D" w14:textId="77777777" w:rsidR="001C3BC5" w:rsidRPr="00483891" w:rsidRDefault="001C3BC5" w:rsidP="001C3BC5">
            <w:pPr>
              <w:suppressAutoHyphens/>
              <w:spacing w:line="276" w:lineRule="auto"/>
              <w:contextualSpacing/>
              <w:rPr>
                <w:rFonts w:ascii="Times New Roman" w:hAnsi="Times New Roman"/>
                <w:i/>
                <w:sz w:val="24"/>
                <w:szCs w:val="24"/>
              </w:rPr>
            </w:pPr>
            <w:r>
              <w:rPr>
                <w:rFonts w:ascii="Times New Roman" w:hAnsi="Times New Roman"/>
                <w:bCs/>
                <w:sz w:val="24"/>
                <w:szCs w:val="24"/>
              </w:rPr>
              <w:t xml:space="preserve">- </w:t>
            </w:r>
            <w:r w:rsidRPr="00110169">
              <w:rPr>
                <w:rFonts w:ascii="Times New Roman" w:hAnsi="Times New Roman"/>
                <w:sz w:val="24"/>
                <w:szCs w:val="24"/>
              </w:rPr>
              <w:t>обеспечивать безопасность окружающей среды</w:t>
            </w:r>
          </w:p>
        </w:tc>
        <w:tc>
          <w:tcPr>
            <w:tcW w:w="1840" w:type="pct"/>
            <w:vAlign w:val="center"/>
          </w:tcPr>
          <w:p w14:paraId="0C410140" w14:textId="77777777" w:rsidR="001C3BC5" w:rsidRDefault="001C3BC5" w:rsidP="001C3BC5">
            <w:r w:rsidRPr="00483891">
              <w:rPr>
                <w:rFonts w:ascii="Times New Roman" w:hAnsi="Times New Roman"/>
                <w:bCs/>
                <w:i/>
                <w:sz w:val="24"/>
                <w:szCs w:val="24"/>
              </w:rPr>
              <w:lastRenderedPageBreak/>
              <w:t xml:space="preserve">- </w:t>
            </w:r>
            <w:r>
              <w:rPr>
                <w:rFonts w:ascii="Times New Roman" w:hAnsi="Times New Roman"/>
                <w:sz w:val="24"/>
                <w:szCs w:val="24"/>
              </w:rPr>
              <w:t>распознает задачу и/или проблему в профессиональном и/или социальном контексте;</w:t>
            </w:r>
          </w:p>
          <w:p w14:paraId="34D99BBD" w14:textId="77777777" w:rsidR="001C3BC5" w:rsidRDefault="001C3BC5" w:rsidP="001C3BC5">
            <w:r>
              <w:rPr>
                <w:rFonts w:ascii="Times New Roman" w:hAnsi="Times New Roman"/>
                <w:sz w:val="24"/>
                <w:szCs w:val="24"/>
              </w:rPr>
              <w:t>- анализирует задачу и/или проблему и выделять её составные части;</w:t>
            </w:r>
          </w:p>
          <w:p w14:paraId="1B3870F0" w14:textId="77777777" w:rsidR="001C3BC5" w:rsidRDefault="001C3BC5" w:rsidP="001C3BC5">
            <w:r>
              <w:rPr>
                <w:rFonts w:ascii="Times New Roman" w:hAnsi="Times New Roman"/>
                <w:sz w:val="24"/>
                <w:szCs w:val="24"/>
              </w:rPr>
              <w:t>- определяет этапы решения задачи;</w:t>
            </w:r>
          </w:p>
          <w:p w14:paraId="5F516168" w14:textId="77777777" w:rsidR="001C3BC5" w:rsidRDefault="001C3BC5" w:rsidP="001C3BC5">
            <w:r>
              <w:rPr>
                <w:rFonts w:ascii="Times New Roman" w:hAnsi="Times New Roman"/>
                <w:sz w:val="24"/>
                <w:szCs w:val="24"/>
              </w:rPr>
              <w:t>- выявляет и эффективно искать информацию, необходимую для решения задачи и/или проблемы;</w:t>
            </w:r>
          </w:p>
          <w:p w14:paraId="5012B1CA" w14:textId="77777777" w:rsidR="001C3BC5" w:rsidRDefault="001C3BC5" w:rsidP="001C3BC5">
            <w:r>
              <w:rPr>
                <w:rFonts w:ascii="Times New Roman" w:hAnsi="Times New Roman"/>
                <w:sz w:val="24"/>
                <w:szCs w:val="24"/>
              </w:rPr>
              <w:t>- составляет план действия;</w:t>
            </w:r>
          </w:p>
          <w:p w14:paraId="783B7882" w14:textId="77777777" w:rsidR="001C3BC5" w:rsidRDefault="001C3BC5" w:rsidP="001C3BC5">
            <w:r>
              <w:rPr>
                <w:rFonts w:ascii="Times New Roman" w:hAnsi="Times New Roman"/>
                <w:sz w:val="24"/>
                <w:szCs w:val="24"/>
              </w:rPr>
              <w:t>- определяет необходимые ресурсы;</w:t>
            </w:r>
          </w:p>
          <w:p w14:paraId="1C8B032C" w14:textId="77777777" w:rsidR="001C3BC5" w:rsidRDefault="001C3BC5" w:rsidP="001C3BC5">
            <w:r>
              <w:rPr>
                <w:rFonts w:ascii="Times New Roman" w:hAnsi="Times New Roman"/>
                <w:sz w:val="24"/>
                <w:szCs w:val="24"/>
              </w:rPr>
              <w:t>- владеет актуальными методами работы в профессиональной и смежных сферах;</w:t>
            </w:r>
          </w:p>
          <w:p w14:paraId="1C0570D9" w14:textId="77777777" w:rsidR="001C3BC5" w:rsidRDefault="001C3BC5" w:rsidP="001C3BC5">
            <w:r>
              <w:rPr>
                <w:rFonts w:ascii="Times New Roman" w:hAnsi="Times New Roman"/>
                <w:sz w:val="24"/>
                <w:szCs w:val="24"/>
              </w:rPr>
              <w:t>- реализует составленный план;</w:t>
            </w:r>
          </w:p>
          <w:p w14:paraId="17C701B6"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оценивает результат и последствия своих действий (самостоятельно или с помощью наставника);</w:t>
            </w:r>
          </w:p>
          <w:p w14:paraId="48996488" w14:textId="77777777" w:rsidR="001C3BC5" w:rsidRDefault="001C3BC5" w:rsidP="001C3BC5">
            <w:r>
              <w:rPr>
                <w:rFonts w:ascii="Times New Roman" w:hAnsi="Times New Roman"/>
                <w:sz w:val="24"/>
                <w:szCs w:val="24"/>
              </w:rPr>
              <w:t>- определяет задачи для поиска информации;</w:t>
            </w:r>
          </w:p>
          <w:p w14:paraId="3FB27ED6" w14:textId="77777777" w:rsidR="001C3BC5" w:rsidRDefault="001C3BC5" w:rsidP="001C3BC5">
            <w:r>
              <w:rPr>
                <w:rFonts w:ascii="Times New Roman" w:hAnsi="Times New Roman"/>
                <w:sz w:val="24"/>
                <w:szCs w:val="24"/>
              </w:rPr>
              <w:t>- определяет необходимые источники информации;</w:t>
            </w:r>
          </w:p>
          <w:p w14:paraId="3DB8B1E2" w14:textId="77777777" w:rsidR="001C3BC5" w:rsidRDefault="001C3BC5" w:rsidP="001C3BC5">
            <w:r>
              <w:rPr>
                <w:rFonts w:ascii="Times New Roman" w:hAnsi="Times New Roman"/>
                <w:sz w:val="24"/>
                <w:szCs w:val="24"/>
              </w:rPr>
              <w:t>- планирует процесс поиска; структурировать получаемую информацию;</w:t>
            </w:r>
          </w:p>
          <w:p w14:paraId="718CF248" w14:textId="77777777" w:rsidR="001C3BC5" w:rsidRDefault="001C3BC5" w:rsidP="001C3BC5">
            <w:r>
              <w:rPr>
                <w:rFonts w:ascii="Times New Roman" w:hAnsi="Times New Roman"/>
                <w:sz w:val="24"/>
                <w:szCs w:val="24"/>
              </w:rPr>
              <w:t>- выделяет наиболее значимое в перечне информации;</w:t>
            </w:r>
          </w:p>
          <w:p w14:paraId="4737A36D" w14:textId="77777777" w:rsidR="001C3BC5" w:rsidRDefault="001C3BC5" w:rsidP="001C3BC5">
            <w:r>
              <w:rPr>
                <w:rFonts w:ascii="Times New Roman" w:hAnsi="Times New Roman"/>
                <w:sz w:val="24"/>
                <w:szCs w:val="24"/>
              </w:rPr>
              <w:t>- оценивает практическую значимость результатов поиска;</w:t>
            </w:r>
          </w:p>
          <w:p w14:paraId="3C855C66" w14:textId="77777777" w:rsidR="001C3BC5" w:rsidRDefault="001C3BC5" w:rsidP="001C3BC5">
            <w:pPr>
              <w:rPr>
                <w:rFonts w:ascii="Times New Roman" w:hAnsi="Times New Roman"/>
                <w:sz w:val="24"/>
                <w:szCs w:val="24"/>
              </w:rPr>
            </w:pPr>
            <w:r>
              <w:rPr>
                <w:rFonts w:ascii="Times New Roman" w:hAnsi="Times New Roman"/>
                <w:sz w:val="24"/>
                <w:szCs w:val="24"/>
              </w:rPr>
              <w:t>- оформляет результаты поиска,</w:t>
            </w:r>
          </w:p>
          <w:p w14:paraId="633679B0" w14:textId="77777777" w:rsidR="001C3BC5" w:rsidRDefault="001C3BC5" w:rsidP="001C3BC5">
            <w:r>
              <w:rPr>
                <w:rFonts w:ascii="Times New Roman" w:hAnsi="Times New Roman"/>
                <w:sz w:val="24"/>
                <w:szCs w:val="24"/>
              </w:rPr>
              <w:t>- применяет средства информационных технологий для решения профессиональных задач;</w:t>
            </w:r>
          </w:p>
          <w:p w14:paraId="3BE73D77" w14:textId="77777777" w:rsidR="001C3BC5" w:rsidRDefault="001C3BC5" w:rsidP="001C3BC5">
            <w:r>
              <w:rPr>
                <w:rFonts w:ascii="Times New Roman" w:hAnsi="Times New Roman"/>
                <w:sz w:val="24"/>
                <w:szCs w:val="24"/>
              </w:rPr>
              <w:t>- использует современное программное обеспечение;</w:t>
            </w:r>
          </w:p>
          <w:p w14:paraId="312DC09E"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использует различные цифровые средства для решения профессиональных задач;</w:t>
            </w:r>
          </w:p>
          <w:p w14:paraId="434344B1" w14:textId="77777777" w:rsidR="001C3BC5" w:rsidRDefault="001C3BC5" w:rsidP="001C3BC5">
            <w:r>
              <w:rPr>
                <w:rFonts w:ascii="Times New Roman" w:hAnsi="Times New Roman"/>
                <w:sz w:val="24"/>
                <w:szCs w:val="24"/>
              </w:rPr>
              <w:t>- определяет актуальность нормативно-правовой документации в профессиональной деятельности;</w:t>
            </w:r>
          </w:p>
          <w:p w14:paraId="06AF053C" w14:textId="77777777" w:rsidR="001C3BC5" w:rsidRDefault="001C3BC5" w:rsidP="001C3BC5">
            <w:r>
              <w:rPr>
                <w:rFonts w:ascii="Times New Roman" w:hAnsi="Times New Roman"/>
                <w:sz w:val="24"/>
                <w:szCs w:val="24"/>
              </w:rPr>
              <w:t>- применяет современную научную профессиональную терминологию;</w:t>
            </w:r>
          </w:p>
          <w:p w14:paraId="0368747D" w14:textId="77777777" w:rsidR="001C3BC5" w:rsidRDefault="001C3BC5" w:rsidP="001C3BC5">
            <w:r>
              <w:rPr>
                <w:rFonts w:ascii="Times New Roman" w:hAnsi="Times New Roman"/>
                <w:sz w:val="24"/>
                <w:szCs w:val="24"/>
              </w:rPr>
              <w:t>- определяет и выстраивать траектории профессионального развития и самообразования;</w:t>
            </w:r>
          </w:p>
          <w:p w14:paraId="5949A0E5" w14:textId="77777777" w:rsidR="001C3BC5" w:rsidRDefault="001C3BC5" w:rsidP="001C3BC5">
            <w:r>
              <w:rPr>
                <w:rFonts w:ascii="Times New Roman" w:hAnsi="Times New Roman"/>
                <w:sz w:val="24"/>
                <w:szCs w:val="24"/>
              </w:rPr>
              <w:t>- выявляет достоинства и недостатки коммерческой идеи;</w:t>
            </w:r>
          </w:p>
          <w:p w14:paraId="78AE67F3" w14:textId="77777777" w:rsidR="001C3BC5" w:rsidRDefault="001C3BC5" w:rsidP="001C3BC5">
            <w:pPr>
              <w:rPr>
                <w:rFonts w:ascii="Times New Roman" w:hAnsi="Times New Roman"/>
                <w:sz w:val="24"/>
                <w:szCs w:val="24"/>
              </w:rPr>
            </w:pPr>
            <w:r>
              <w:rPr>
                <w:rFonts w:ascii="Times New Roman" w:hAnsi="Times New Roman"/>
                <w:sz w:val="24"/>
                <w:szCs w:val="24"/>
              </w:rPr>
              <w:lastRenderedPageBreak/>
              <w:t xml:space="preserve">- презентует идеи открытия собственного дела в профессиональной деятельности; </w:t>
            </w:r>
          </w:p>
          <w:p w14:paraId="55D6D1A8" w14:textId="77777777" w:rsidR="001C3BC5" w:rsidRDefault="001C3BC5" w:rsidP="001C3BC5">
            <w:r>
              <w:rPr>
                <w:rFonts w:ascii="Times New Roman" w:hAnsi="Times New Roman"/>
                <w:sz w:val="24"/>
                <w:szCs w:val="24"/>
              </w:rPr>
              <w:t>- оформляет бизнес-план;</w:t>
            </w:r>
          </w:p>
          <w:p w14:paraId="2D3607F4" w14:textId="77777777" w:rsidR="001C3BC5" w:rsidRDefault="001C3BC5" w:rsidP="001C3BC5">
            <w:r>
              <w:rPr>
                <w:rFonts w:ascii="Times New Roman" w:hAnsi="Times New Roman"/>
                <w:sz w:val="24"/>
                <w:szCs w:val="24"/>
              </w:rPr>
              <w:t>- рассчитывает размеры выплат по процентным ставкам кредитования;</w:t>
            </w:r>
          </w:p>
          <w:p w14:paraId="0CDBE107" w14:textId="77777777" w:rsidR="001C3BC5" w:rsidRDefault="001C3BC5" w:rsidP="001C3BC5">
            <w:r>
              <w:rPr>
                <w:rFonts w:ascii="Times New Roman" w:hAnsi="Times New Roman"/>
                <w:sz w:val="24"/>
                <w:szCs w:val="24"/>
              </w:rPr>
              <w:t>- определяет инвестиционную привлекательность коммерческих идей в рамках профессиональной деятельности;</w:t>
            </w:r>
          </w:p>
          <w:p w14:paraId="6A5484A9" w14:textId="77777777" w:rsidR="001C3BC5" w:rsidRDefault="001C3BC5" w:rsidP="001C3BC5">
            <w:r>
              <w:rPr>
                <w:rFonts w:ascii="Times New Roman" w:hAnsi="Times New Roman"/>
                <w:sz w:val="24"/>
                <w:szCs w:val="24"/>
              </w:rPr>
              <w:t>- презентует бизнес-идею</w:t>
            </w:r>
          </w:p>
          <w:p w14:paraId="47722D4C"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определять источники финансирования;</w:t>
            </w:r>
          </w:p>
          <w:p w14:paraId="024097A7" w14:textId="77777777" w:rsidR="001C3BC5" w:rsidRDefault="001C3BC5" w:rsidP="001C3BC5">
            <w:r>
              <w:rPr>
                <w:rFonts w:ascii="Times New Roman" w:hAnsi="Times New Roman"/>
                <w:sz w:val="24"/>
                <w:szCs w:val="24"/>
              </w:rPr>
              <w:t>- организует работу коллектива и команды</w:t>
            </w:r>
          </w:p>
          <w:p w14:paraId="03068962"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взаимодействует с коллегами, руководством, клиентами в ходе профессиональной деятельности;</w:t>
            </w:r>
          </w:p>
          <w:p w14:paraId="2CD1326C"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грамотно излагает свои мысли и оформляет документы по профессиональной тематике на государственном языке,</w:t>
            </w:r>
          </w:p>
          <w:p w14:paraId="70881E16"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проявляет толерантность в рабочем коллективе;</w:t>
            </w:r>
          </w:p>
          <w:p w14:paraId="30F727C8" w14:textId="77777777" w:rsidR="001C3BC5" w:rsidRDefault="001C3BC5" w:rsidP="001C3BC5">
            <w:r>
              <w:rPr>
                <w:rFonts w:ascii="Times New Roman" w:hAnsi="Times New Roman"/>
                <w:sz w:val="24"/>
                <w:szCs w:val="24"/>
              </w:rPr>
              <w:t xml:space="preserve">- описывает значимость специальности; </w:t>
            </w:r>
          </w:p>
          <w:p w14:paraId="14BDEBD1"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применятет</w:t>
            </w:r>
            <w:proofErr w:type="spellEnd"/>
            <w:r>
              <w:rPr>
                <w:rFonts w:ascii="Times New Roman" w:hAnsi="Times New Roman"/>
                <w:sz w:val="24"/>
                <w:szCs w:val="24"/>
              </w:rPr>
              <w:t xml:space="preserve"> стандарты антикоррупционного поведения;</w:t>
            </w:r>
          </w:p>
          <w:p w14:paraId="550C6154" w14:textId="77777777" w:rsidR="001C3BC5" w:rsidRDefault="001C3BC5" w:rsidP="001C3BC5">
            <w:r>
              <w:rPr>
                <w:rFonts w:ascii="Times New Roman" w:hAnsi="Times New Roman"/>
                <w:sz w:val="24"/>
                <w:szCs w:val="24"/>
              </w:rPr>
              <w:t xml:space="preserve">- соблюдает нормы экологической безопасности; </w:t>
            </w:r>
          </w:p>
          <w:p w14:paraId="56FEBA64" w14:textId="77777777" w:rsidR="001C3BC5" w:rsidRDefault="001C3BC5" w:rsidP="001C3BC5">
            <w:pPr>
              <w:rPr>
                <w:rFonts w:ascii="Times New Roman" w:hAnsi="Times New Roman"/>
                <w:sz w:val="24"/>
                <w:szCs w:val="24"/>
              </w:rPr>
            </w:pPr>
            <w:r>
              <w:rPr>
                <w:rFonts w:ascii="Times New Roman" w:hAnsi="Times New Roman"/>
                <w:sz w:val="24"/>
                <w:szCs w:val="24"/>
              </w:rPr>
              <w:t>- определяет направления ресурсосбережения в рамках профессиональной деятельности по специальности,</w:t>
            </w:r>
          </w:p>
          <w:p w14:paraId="0541773B" w14:textId="77777777" w:rsidR="001C3BC5" w:rsidRDefault="001C3BC5" w:rsidP="001C3BC5">
            <w:r>
              <w:rPr>
                <w:rFonts w:ascii="Times New Roman" w:hAnsi="Times New Roman"/>
                <w:sz w:val="24"/>
                <w:szCs w:val="24"/>
              </w:rPr>
              <w:t>- осуществляет работу с соблюдением принципов бережливого производства;</w:t>
            </w:r>
          </w:p>
          <w:p w14:paraId="3B87D14D"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организует профессиональную деятельность с учетом знаний об изменении климатических условий региона;</w:t>
            </w:r>
          </w:p>
          <w:p w14:paraId="647539A8" w14:textId="77777777" w:rsidR="001C3BC5" w:rsidRDefault="001C3BC5" w:rsidP="001C3BC5">
            <w:r>
              <w:rPr>
                <w:rFonts w:ascii="Times New Roman" w:hAnsi="Times New Roman"/>
                <w:sz w:val="24"/>
                <w:szCs w:val="24"/>
              </w:rPr>
              <w:t>- использует физкультурно-оздоровительную деятельность для укрепления здоровья, достижения жизненных и профессиональных целей;</w:t>
            </w:r>
          </w:p>
          <w:p w14:paraId="0031D533" w14:textId="77777777" w:rsidR="001C3BC5" w:rsidRDefault="001C3BC5" w:rsidP="001C3BC5">
            <w:r>
              <w:rPr>
                <w:rFonts w:ascii="Times New Roman" w:hAnsi="Times New Roman"/>
                <w:sz w:val="24"/>
                <w:szCs w:val="24"/>
              </w:rPr>
              <w:t>- применяет рациональные приемы двигательных функций в профессиональной деятельности;</w:t>
            </w:r>
          </w:p>
          <w:p w14:paraId="12CCBFF9"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xml:space="preserve">- пользуется средствами профилактики перенапряжения, </w:t>
            </w:r>
            <w:r>
              <w:rPr>
                <w:rFonts w:ascii="Times New Roman" w:hAnsi="Times New Roman"/>
                <w:sz w:val="24"/>
                <w:szCs w:val="24"/>
              </w:rPr>
              <w:lastRenderedPageBreak/>
              <w:t>характерными для данной специальности;</w:t>
            </w:r>
          </w:p>
          <w:p w14:paraId="53ED8102"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597B11DB" w14:textId="77777777" w:rsidR="001C3BC5" w:rsidRDefault="001C3BC5" w:rsidP="001C3BC5">
            <w:r>
              <w:rPr>
                <w:rFonts w:ascii="Times New Roman" w:hAnsi="Times New Roman"/>
                <w:sz w:val="24"/>
                <w:szCs w:val="24"/>
              </w:rPr>
              <w:t>- участвует в диалогах на знакомые общие и профессиональные темы;</w:t>
            </w:r>
          </w:p>
          <w:p w14:paraId="6168F2B2" w14:textId="77777777" w:rsidR="001C3BC5" w:rsidRDefault="001C3BC5" w:rsidP="001C3BC5">
            <w:r>
              <w:rPr>
                <w:rFonts w:ascii="Times New Roman" w:hAnsi="Times New Roman"/>
                <w:sz w:val="24"/>
                <w:szCs w:val="24"/>
              </w:rPr>
              <w:t>- строит простые высказывания о себе и о своей профессиональной деятельности;</w:t>
            </w:r>
          </w:p>
          <w:p w14:paraId="12338556" w14:textId="77777777" w:rsidR="001C3BC5" w:rsidRDefault="001C3BC5" w:rsidP="001C3BC5">
            <w:r>
              <w:rPr>
                <w:rFonts w:ascii="Times New Roman" w:hAnsi="Times New Roman"/>
                <w:sz w:val="24"/>
                <w:szCs w:val="24"/>
              </w:rPr>
              <w:t>- кратко обосновывает и объясняет свои действия (текущие и планируемые);</w:t>
            </w:r>
          </w:p>
          <w:p w14:paraId="5D8EF295"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пишет простые связные сообщения на знакомые или интересующие профессиональные темы;</w:t>
            </w:r>
          </w:p>
          <w:p w14:paraId="4FFD1CC3" w14:textId="77777777" w:rsidR="001C3BC5" w:rsidRPr="00075191" w:rsidRDefault="001C3BC5"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своевременно выявля</w:t>
            </w:r>
            <w:r>
              <w:rPr>
                <w:rFonts w:ascii="Times New Roman" w:hAnsi="Times New Roman"/>
                <w:sz w:val="24"/>
                <w:szCs w:val="24"/>
                <w:lang w:eastAsia="ru-RU"/>
              </w:rPr>
              <w:t>ет</w:t>
            </w:r>
            <w:r w:rsidRPr="00075191">
              <w:rPr>
                <w:rFonts w:ascii="Times New Roman" w:hAnsi="Times New Roman"/>
                <w:sz w:val="24"/>
                <w:szCs w:val="24"/>
                <w:lang w:eastAsia="ru-RU"/>
              </w:rPr>
              <w:t xml:space="preserve"> и устраня</w:t>
            </w:r>
            <w:r>
              <w:rPr>
                <w:rFonts w:ascii="Times New Roman" w:hAnsi="Times New Roman"/>
                <w:sz w:val="24"/>
                <w:szCs w:val="24"/>
                <w:lang w:eastAsia="ru-RU"/>
              </w:rPr>
              <w:t>ет</w:t>
            </w:r>
            <w:r w:rsidRPr="00075191">
              <w:rPr>
                <w:rFonts w:ascii="Times New Roman" w:hAnsi="Times New Roman"/>
                <w:sz w:val="24"/>
                <w:szCs w:val="24"/>
                <w:lang w:eastAsia="ru-RU"/>
              </w:rPr>
              <w:t xml:space="preserve"> неполадки в работе оборудования;</w:t>
            </w:r>
          </w:p>
          <w:p w14:paraId="3C454E7D"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проверя</w:t>
            </w:r>
            <w:r>
              <w:rPr>
                <w:rFonts w:ascii="Times New Roman" w:hAnsi="Times New Roman"/>
                <w:sz w:val="24"/>
                <w:szCs w:val="24"/>
                <w:lang w:eastAsia="ru-RU"/>
              </w:rPr>
              <w:t xml:space="preserve">ет </w:t>
            </w:r>
            <w:r w:rsidRPr="00075191">
              <w:rPr>
                <w:rFonts w:ascii="Times New Roman" w:hAnsi="Times New Roman"/>
                <w:sz w:val="24"/>
                <w:szCs w:val="24"/>
                <w:lang w:eastAsia="ru-RU"/>
              </w:rPr>
              <w:t>работу систем, узлов и механизмов оборудования</w:t>
            </w:r>
            <w:r>
              <w:rPr>
                <w:rFonts w:ascii="Times New Roman" w:hAnsi="Times New Roman"/>
                <w:sz w:val="24"/>
                <w:szCs w:val="24"/>
                <w:lang w:eastAsia="ru-RU"/>
              </w:rPr>
              <w:t>;</w:t>
            </w:r>
          </w:p>
          <w:p w14:paraId="49E0EF98"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075191">
              <w:rPr>
                <w:rFonts w:ascii="Times New Roman" w:hAnsi="Times New Roman"/>
                <w:bCs/>
                <w:sz w:val="24"/>
                <w:szCs w:val="24"/>
              </w:rPr>
              <w:t>подготавлива</w:t>
            </w:r>
            <w:r>
              <w:rPr>
                <w:rFonts w:ascii="Times New Roman" w:hAnsi="Times New Roman"/>
                <w:bCs/>
                <w:sz w:val="24"/>
                <w:szCs w:val="24"/>
              </w:rPr>
              <w:t>ет</w:t>
            </w:r>
            <w:r w:rsidRPr="00075191">
              <w:rPr>
                <w:rFonts w:ascii="Times New Roman" w:hAnsi="Times New Roman"/>
                <w:bCs/>
                <w:sz w:val="24"/>
                <w:szCs w:val="24"/>
              </w:rPr>
              <w:t xml:space="preserve"> оборудование к ремонту</w:t>
            </w:r>
            <w:r>
              <w:rPr>
                <w:rFonts w:ascii="Times New Roman" w:hAnsi="Times New Roman"/>
                <w:bCs/>
                <w:sz w:val="24"/>
                <w:szCs w:val="24"/>
              </w:rPr>
              <w:t>;</w:t>
            </w:r>
          </w:p>
          <w:p w14:paraId="5554806C" w14:textId="77777777" w:rsidR="001C3BC5" w:rsidRPr="00075191" w:rsidRDefault="001C3BC5" w:rsidP="001C3BC5">
            <w:pPr>
              <w:rPr>
                <w:rFonts w:ascii="Times New Roman" w:hAnsi="Times New Roman"/>
                <w:sz w:val="24"/>
                <w:szCs w:val="24"/>
                <w:lang w:eastAsia="ru-RU"/>
              </w:rPr>
            </w:pPr>
            <w:r>
              <w:rPr>
                <w:rFonts w:ascii="Times New Roman" w:hAnsi="Times New Roman"/>
                <w:bCs/>
                <w:sz w:val="24"/>
                <w:szCs w:val="24"/>
              </w:rPr>
              <w:t xml:space="preserve">- </w:t>
            </w:r>
            <w:r w:rsidRPr="00075191">
              <w:rPr>
                <w:rFonts w:ascii="Times New Roman" w:hAnsi="Times New Roman"/>
                <w:sz w:val="24"/>
                <w:szCs w:val="24"/>
                <w:lang w:eastAsia="ru-RU"/>
              </w:rPr>
              <w:t>отбира</w:t>
            </w:r>
            <w:r>
              <w:rPr>
                <w:rFonts w:ascii="Times New Roman" w:hAnsi="Times New Roman"/>
                <w:sz w:val="24"/>
                <w:szCs w:val="24"/>
                <w:lang w:eastAsia="ru-RU"/>
              </w:rPr>
              <w:t>ет</w:t>
            </w:r>
            <w:r w:rsidRPr="00075191">
              <w:rPr>
                <w:rFonts w:ascii="Times New Roman" w:hAnsi="Times New Roman"/>
                <w:sz w:val="24"/>
                <w:szCs w:val="24"/>
                <w:lang w:eastAsia="ru-RU"/>
              </w:rPr>
              <w:t xml:space="preserve"> и подготавлива</w:t>
            </w:r>
            <w:r>
              <w:rPr>
                <w:rFonts w:ascii="Times New Roman" w:hAnsi="Times New Roman"/>
                <w:sz w:val="24"/>
                <w:szCs w:val="24"/>
                <w:lang w:eastAsia="ru-RU"/>
              </w:rPr>
              <w:t xml:space="preserve">ет </w:t>
            </w:r>
            <w:r w:rsidRPr="00075191">
              <w:rPr>
                <w:rFonts w:ascii="Times New Roman" w:hAnsi="Times New Roman"/>
                <w:sz w:val="24"/>
                <w:szCs w:val="24"/>
                <w:lang w:eastAsia="ru-RU"/>
              </w:rPr>
              <w:t>пробы газов, жидкостей и твердых веществ;</w:t>
            </w:r>
          </w:p>
          <w:p w14:paraId="25CF7FC9" w14:textId="77777777" w:rsidR="001C3BC5" w:rsidRPr="00075191" w:rsidRDefault="001C3BC5" w:rsidP="001C3BC5">
            <w:pPr>
              <w:rPr>
                <w:rFonts w:ascii="Times New Roman" w:hAnsi="Times New Roman"/>
                <w:sz w:val="24"/>
                <w:szCs w:val="24"/>
                <w:lang w:eastAsia="ru-RU"/>
              </w:rPr>
            </w:pPr>
            <w:r>
              <w:rPr>
                <w:rFonts w:ascii="Times New Roman" w:hAnsi="Times New Roman"/>
                <w:sz w:val="24"/>
                <w:szCs w:val="24"/>
                <w:lang w:eastAsia="ru-RU"/>
              </w:rPr>
              <w:t>- проводит</w:t>
            </w:r>
            <w:r w:rsidRPr="00075191">
              <w:rPr>
                <w:rFonts w:ascii="Times New Roman" w:hAnsi="Times New Roman"/>
                <w:sz w:val="24"/>
                <w:szCs w:val="24"/>
                <w:lang w:eastAsia="ru-RU"/>
              </w:rPr>
              <w:t xml:space="preserve"> анализ проб по стандартным методикам;</w:t>
            </w:r>
          </w:p>
          <w:p w14:paraId="2465FF9D"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польз</w:t>
            </w:r>
            <w:r>
              <w:rPr>
                <w:rFonts w:ascii="Times New Roman" w:hAnsi="Times New Roman"/>
                <w:sz w:val="24"/>
                <w:szCs w:val="24"/>
                <w:lang w:eastAsia="ru-RU"/>
              </w:rPr>
              <w:t>уется</w:t>
            </w:r>
            <w:r w:rsidRPr="00075191">
              <w:rPr>
                <w:rFonts w:ascii="Times New Roman" w:hAnsi="Times New Roman"/>
                <w:sz w:val="24"/>
                <w:szCs w:val="24"/>
                <w:lang w:eastAsia="ru-RU"/>
              </w:rPr>
              <w:t xml:space="preserve"> приборами и аппаратурой для химических, физико-химических и физических методов анализа и испытаний</w:t>
            </w:r>
            <w:r>
              <w:rPr>
                <w:rFonts w:ascii="Times New Roman" w:hAnsi="Times New Roman"/>
                <w:sz w:val="24"/>
                <w:szCs w:val="24"/>
                <w:lang w:eastAsia="ru-RU"/>
              </w:rPr>
              <w:t>;</w:t>
            </w:r>
          </w:p>
          <w:p w14:paraId="780BE959"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5C1F20">
              <w:rPr>
                <w:rFonts w:ascii="Times New Roman" w:hAnsi="Times New Roman"/>
                <w:bCs/>
                <w:sz w:val="24"/>
                <w:szCs w:val="24"/>
              </w:rPr>
              <w:t>выполня</w:t>
            </w:r>
            <w:r>
              <w:rPr>
                <w:rFonts w:ascii="Times New Roman" w:hAnsi="Times New Roman"/>
                <w:bCs/>
                <w:sz w:val="24"/>
                <w:szCs w:val="24"/>
              </w:rPr>
              <w:t>ет</w:t>
            </w:r>
            <w:r w:rsidRPr="005C1F20">
              <w:rPr>
                <w:rFonts w:ascii="Times New Roman" w:hAnsi="Times New Roman"/>
                <w:bCs/>
                <w:sz w:val="24"/>
                <w:szCs w:val="24"/>
              </w:rPr>
              <w:t xml:space="preserve"> расчеты по результатам анализов</w:t>
            </w:r>
            <w:r>
              <w:rPr>
                <w:rFonts w:ascii="Times New Roman" w:hAnsi="Times New Roman"/>
                <w:bCs/>
                <w:sz w:val="24"/>
                <w:szCs w:val="24"/>
              </w:rPr>
              <w:t>;</w:t>
            </w:r>
          </w:p>
          <w:p w14:paraId="7C03E7D3"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5C1F20">
              <w:rPr>
                <w:rFonts w:ascii="Times New Roman" w:hAnsi="Times New Roman"/>
                <w:bCs/>
                <w:sz w:val="24"/>
                <w:szCs w:val="24"/>
              </w:rPr>
              <w:t>оценива</w:t>
            </w:r>
            <w:r>
              <w:rPr>
                <w:rFonts w:ascii="Times New Roman" w:hAnsi="Times New Roman"/>
                <w:bCs/>
                <w:sz w:val="24"/>
                <w:szCs w:val="24"/>
              </w:rPr>
              <w:t>ет</w:t>
            </w:r>
            <w:r w:rsidRPr="005C1F20">
              <w:rPr>
                <w:rFonts w:ascii="Times New Roman" w:hAnsi="Times New Roman"/>
                <w:bCs/>
                <w:sz w:val="24"/>
                <w:szCs w:val="24"/>
              </w:rPr>
              <w:t xml:space="preserve"> состояние техники безопасности и охраны окружающей среды</w:t>
            </w:r>
            <w:r>
              <w:rPr>
                <w:rFonts w:ascii="Times New Roman" w:hAnsi="Times New Roman"/>
                <w:bCs/>
                <w:sz w:val="24"/>
                <w:szCs w:val="24"/>
              </w:rPr>
              <w:t>;</w:t>
            </w:r>
          </w:p>
          <w:p w14:paraId="3CE18A74" w14:textId="77777777" w:rsidR="001C3BC5" w:rsidRPr="00483891" w:rsidRDefault="001C3BC5" w:rsidP="001C3BC5">
            <w:pPr>
              <w:suppressAutoHyphens/>
              <w:spacing w:line="276" w:lineRule="auto"/>
              <w:contextualSpacing/>
              <w:rPr>
                <w:rFonts w:ascii="Times New Roman" w:hAnsi="Times New Roman"/>
                <w:i/>
                <w:sz w:val="24"/>
                <w:szCs w:val="24"/>
              </w:rPr>
            </w:pPr>
            <w:r>
              <w:rPr>
                <w:rFonts w:ascii="Times New Roman" w:hAnsi="Times New Roman"/>
                <w:bCs/>
                <w:sz w:val="24"/>
                <w:szCs w:val="24"/>
              </w:rPr>
              <w:t xml:space="preserve">- </w:t>
            </w:r>
            <w:r w:rsidRPr="00110169">
              <w:rPr>
                <w:rFonts w:ascii="Times New Roman" w:hAnsi="Times New Roman"/>
                <w:sz w:val="24"/>
                <w:szCs w:val="24"/>
              </w:rPr>
              <w:t>обеспечива</w:t>
            </w:r>
            <w:r>
              <w:rPr>
                <w:rFonts w:ascii="Times New Roman" w:hAnsi="Times New Roman"/>
                <w:sz w:val="24"/>
                <w:szCs w:val="24"/>
              </w:rPr>
              <w:t>ет</w:t>
            </w:r>
            <w:r w:rsidRPr="00110169">
              <w:rPr>
                <w:rFonts w:ascii="Times New Roman" w:hAnsi="Times New Roman"/>
                <w:sz w:val="24"/>
                <w:szCs w:val="24"/>
              </w:rPr>
              <w:t xml:space="preserve"> безопасность окружающей среды</w:t>
            </w:r>
          </w:p>
        </w:tc>
        <w:tc>
          <w:tcPr>
            <w:tcW w:w="1616" w:type="pct"/>
            <w:vAlign w:val="center"/>
          </w:tcPr>
          <w:p w14:paraId="33896746" w14:textId="77777777" w:rsidR="001C3BC5" w:rsidRPr="00EE326E" w:rsidRDefault="001C3BC5" w:rsidP="001C3BC5">
            <w:pPr>
              <w:suppressAutoHyphens/>
              <w:spacing w:line="276" w:lineRule="auto"/>
              <w:contextualSpacing/>
              <w:rPr>
                <w:rFonts w:ascii="Times New Roman" w:hAnsi="Times New Roman"/>
                <w:sz w:val="24"/>
                <w:szCs w:val="24"/>
              </w:rPr>
            </w:pPr>
            <w:r w:rsidRPr="00EE326E">
              <w:rPr>
                <w:rFonts w:ascii="Times New Roman" w:hAnsi="Times New Roman"/>
                <w:sz w:val="24"/>
                <w:szCs w:val="24"/>
              </w:rPr>
              <w:lastRenderedPageBreak/>
              <w:t>Экспертное наблюдение выполнения практических работ.</w:t>
            </w:r>
          </w:p>
          <w:p w14:paraId="394BA7D2" w14:textId="77777777" w:rsidR="001C3BC5" w:rsidRPr="00EE326E" w:rsidRDefault="001C3BC5" w:rsidP="001C3BC5">
            <w:pPr>
              <w:suppressAutoHyphens/>
              <w:spacing w:line="276" w:lineRule="auto"/>
              <w:contextualSpacing/>
              <w:rPr>
                <w:rFonts w:ascii="Times New Roman" w:hAnsi="Times New Roman"/>
                <w:sz w:val="24"/>
                <w:szCs w:val="24"/>
              </w:rPr>
            </w:pPr>
            <w:r w:rsidRPr="00EE326E">
              <w:rPr>
                <w:rFonts w:ascii="Times New Roman" w:hAnsi="Times New Roman"/>
                <w:sz w:val="24"/>
                <w:szCs w:val="24"/>
              </w:rPr>
              <w:t>Диагностика (тестирование, контрольные работы)</w:t>
            </w:r>
          </w:p>
          <w:p w14:paraId="2671F064" w14:textId="77777777" w:rsidR="001C3BC5" w:rsidRPr="00483891" w:rsidRDefault="001C3BC5" w:rsidP="001C3BC5">
            <w:pPr>
              <w:suppressAutoHyphens/>
              <w:spacing w:line="276" w:lineRule="auto"/>
              <w:contextualSpacing/>
              <w:rPr>
                <w:rFonts w:ascii="Times New Roman" w:hAnsi="Times New Roman"/>
                <w:i/>
                <w:sz w:val="24"/>
                <w:szCs w:val="24"/>
              </w:rPr>
            </w:pPr>
            <w:r w:rsidRPr="00EE326E">
              <w:rPr>
                <w:rFonts w:ascii="Times New Roman" w:hAnsi="Times New Roman"/>
                <w:sz w:val="24"/>
                <w:szCs w:val="24"/>
              </w:rPr>
              <w:t>Экзамен</w:t>
            </w:r>
          </w:p>
        </w:tc>
      </w:tr>
    </w:tbl>
    <w:p w14:paraId="49B54D08" w14:textId="77777777" w:rsidR="001C3BC5" w:rsidRPr="001C3BC5" w:rsidRDefault="001C3BC5" w:rsidP="001C3BC5">
      <w:pPr>
        <w:pStyle w:val="1d"/>
        <w:rPr>
          <w:lang w:val="ru-RU"/>
        </w:rPr>
      </w:pPr>
    </w:p>
    <w:p w14:paraId="24FE7CB5" w14:textId="732E9F56"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D6B2B">
        <w:rPr>
          <w:rFonts w:ascii="Times New Roman" w:hAnsi="Times New Roman" w:cs="Times New Roman"/>
          <w:b/>
          <w:bCs/>
          <w:sz w:val="24"/>
          <w:szCs w:val="24"/>
        </w:rPr>
        <w:lastRenderedPageBreak/>
        <w:t>Приложение 2.8</w:t>
      </w:r>
    </w:p>
    <w:p w14:paraId="5202E034"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53600A6C" w14:textId="77777777" w:rsidR="00B73C99" w:rsidRDefault="00B73C99" w:rsidP="00B73C99">
      <w:pPr>
        <w:jc w:val="right"/>
        <w:rPr>
          <w:rFonts w:ascii="Times New Roman" w:hAnsi="Times New Roman" w:cs="Times New Roman"/>
          <w:b/>
          <w:bCs/>
          <w:color w:val="0070C0"/>
          <w:sz w:val="24"/>
          <w:szCs w:val="24"/>
        </w:rPr>
      </w:pPr>
    </w:p>
    <w:p w14:paraId="267CC1C7" w14:textId="77777777" w:rsidR="00B73C99" w:rsidRDefault="00B73C99" w:rsidP="00B73C99">
      <w:pPr>
        <w:jc w:val="right"/>
        <w:rPr>
          <w:rFonts w:ascii="Times New Roman" w:hAnsi="Times New Roman" w:cs="Times New Roman"/>
          <w:b/>
          <w:bCs/>
          <w:color w:val="0070C0"/>
          <w:sz w:val="24"/>
          <w:szCs w:val="24"/>
        </w:rPr>
      </w:pPr>
    </w:p>
    <w:p w14:paraId="1B22C264" w14:textId="77777777" w:rsidR="00B73C99" w:rsidRDefault="00B73C99" w:rsidP="00B73C99">
      <w:pPr>
        <w:jc w:val="right"/>
        <w:rPr>
          <w:rFonts w:ascii="Times New Roman" w:hAnsi="Times New Roman" w:cs="Times New Roman"/>
          <w:b/>
          <w:bCs/>
          <w:color w:val="0070C0"/>
          <w:sz w:val="24"/>
          <w:szCs w:val="24"/>
        </w:rPr>
      </w:pPr>
    </w:p>
    <w:p w14:paraId="1F883AAA" w14:textId="77777777" w:rsidR="00B73C99" w:rsidRDefault="00B73C99" w:rsidP="00B73C99">
      <w:pPr>
        <w:jc w:val="right"/>
        <w:rPr>
          <w:rFonts w:ascii="Times New Roman" w:hAnsi="Times New Roman" w:cs="Times New Roman"/>
          <w:b/>
          <w:bCs/>
          <w:color w:val="0070C0"/>
          <w:sz w:val="24"/>
          <w:szCs w:val="24"/>
        </w:rPr>
      </w:pPr>
    </w:p>
    <w:p w14:paraId="483F5869" w14:textId="77777777" w:rsidR="00B73C99" w:rsidRDefault="00B73C99" w:rsidP="00B73C99">
      <w:pPr>
        <w:jc w:val="right"/>
        <w:rPr>
          <w:rFonts w:ascii="Times New Roman" w:hAnsi="Times New Roman" w:cs="Times New Roman"/>
          <w:b/>
          <w:bCs/>
          <w:color w:val="0070C0"/>
          <w:sz w:val="24"/>
          <w:szCs w:val="24"/>
        </w:rPr>
      </w:pPr>
    </w:p>
    <w:p w14:paraId="412F8704" w14:textId="77777777" w:rsidR="00B73C99" w:rsidRDefault="00B73C99" w:rsidP="00B73C99">
      <w:pPr>
        <w:jc w:val="right"/>
        <w:rPr>
          <w:rFonts w:ascii="Times New Roman" w:hAnsi="Times New Roman" w:cs="Times New Roman"/>
          <w:b/>
          <w:bCs/>
          <w:color w:val="0070C0"/>
          <w:sz w:val="24"/>
          <w:szCs w:val="24"/>
        </w:rPr>
      </w:pPr>
    </w:p>
    <w:p w14:paraId="575B7A3F" w14:textId="77777777" w:rsidR="00B73C99" w:rsidRDefault="00B73C99" w:rsidP="00B73C99">
      <w:pPr>
        <w:jc w:val="right"/>
        <w:rPr>
          <w:rFonts w:ascii="Times New Roman" w:hAnsi="Times New Roman" w:cs="Times New Roman"/>
          <w:b/>
          <w:bCs/>
          <w:color w:val="0070C0"/>
          <w:sz w:val="24"/>
          <w:szCs w:val="24"/>
        </w:rPr>
      </w:pPr>
    </w:p>
    <w:p w14:paraId="6B6D9BE6" w14:textId="77777777" w:rsidR="00B73C99" w:rsidRDefault="00B73C99" w:rsidP="00B73C99">
      <w:pPr>
        <w:jc w:val="right"/>
        <w:rPr>
          <w:rFonts w:ascii="Times New Roman" w:hAnsi="Times New Roman" w:cs="Times New Roman"/>
          <w:b/>
          <w:bCs/>
          <w:color w:val="0070C0"/>
          <w:sz w:val="24"/>
          <w:szCs w:val="24"/>
        </w:rPr>
      </w:pPr>
    </w:p>
    <w:p w14:paraId="6702BEAA" w14:textId="77777777" w:rsidR="00B73C99" w:rsidRDefault="00B73C99" w:rsidP="00B73C99">
      <w:pPr>
        <w:jc w:val="right"/>
        <w:rPr>
          <w:rFonts w:ascii="Times New Roman" w:hAnsi="Times New Roman" w:cs="Times New Roman"/>
          <w:b/>
          <w:bCs/>
          <w:color w:val="0070C0"/>
          <w:sz w:val="24"/>
          <w:szCs w:val="24"/>
        </w:rPr>
      </w:pPr>
    </w:p>
    <w:p w14:paraId="6F596030" w14:textId="77777777" w:rsidR="00B73C99" w:rsidRDefault="00B73C99" w:rsidP="00B73C99">
      <w:pPr>
        <w:jc w:val="right"/>
        <w:rPr>
          <w:rFonts w:ascii="Times New Roman" w:hAnsi="Times New Roman" w:cs="Times New Roman"/>
          <w:b/>
          <w:bCs/>
          <w:color w:val="0070C0"/>
          <w:sz w:val="24"/>
          <w:szCs w:val="24"/>
        </w:rPr>
      </w:pPr>
    </w:p>
    <w:p w14:paraId="52CC08DF" w14:textId="77777777" w:rsidR="00B73C99" w:rsidRPr="00502F97" w:rsidRDefault="00B73C99" w:rsidP="00B73C99">
      <w:pPr>
        <w:jc w:val="right"/>
        <w:rPr>
          <w:rFonts w:ascii="Times New Roman" w:hAnsi="Times New Roman" w:cs="Times New Roman"/>
          <w:b/>
          <w:bCs/>
          <w:color w:val="0070C0"/>
          <w:sz w:val="24"/>
          <w:szCs w:val="24"/>
        </w:rPr>
      </w:pPr>
    </w:p>
    <w:p w14:paraId="787D4187"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7847D52C" w14:textId="04EC82B0" w:rsidR="00B73C99" w:rsidRDefault="00B73C99" w:rsidP="00B73C99">
      <w:pPr>
        <w:pStyle w:val="1"/>
      </w:pPr>
      <w:bookmarkStart w:id="1089" w:name="_Toc169682014"/>
      <w:r w:rsidRPr="006E7FF4">
        <w:t>«</w:t>
      </w:r>
      <w:r w:rsidR="00BD6B2B">
        <w:t xml:space="preserve">ОП 08. </w:t>
      </w:r>
      <w:r w:rsidR="00BD6B2B" w:rsidRPr="00BD6B2B">
        <w:rPr>
          <w:rFonts w:ascii="Times New Roman Полужирный" w:hAnsi="Times New Roman Полужирный"/>
          <w:caps/>
        </w:rPr>
        <w:t>Физическая и коллоидная химия</w:t>
      </w:r>
      <w:r w:rsidRPr="006E7FF4">
        <w:t>»</w:t>
      </w:r>
      <w:bookmarkEnd w:id="1089"/>
    </w:p>
    <w:p w14:paraId="76C9E002" w14:textId="77777777" w:rsidR="00B73C99" w:rsidRDefault="00B73C99" w:rsidP="00B73C99"/>
    <w:p w14:paraId="39A3A3A3" w14:textId="77777777" w:rsidR="00B73C99" w:rsidRDefault="00B73C99" w:rsidP="00B73C99"/>
    <w:p w14:paraId="55C9883E" w14:textId="77777777" w:rsidR="00B73C99" w:rsidRDefault="00B73C99" w:rsidP="00B73C99"/>
    <w:p w14:paraId="2F7C9F2C" w14:textId="77777777" w:rsidR="00B73C99" w:rsidRDefault="00B73C99" w:rsidP="00B73C99"/>
    <w:p w14:paraId="5AF31CFF" w14:textId="77777777" w:rsidR="00B73C99" w:rsidRDefault="00B73C99" w:rsidP="00B73C99"/>
    <w:p w14:paraId="3BAC3D73" w14:textId="77777777" w:rsidR="00B73C99" w:rsidRDefault="00B73C99" w:rsidP="00B73C99"/>
    <w:p w14:paraId="59BE444F" w14:textId="77777777" w:rsidR="00B73C99" w:rsidRDefault="00B73C99" w:rsidP="00B73C99"/>
    <w:p w14:paraId="734F7B3D" w14:textId="77777777" w:rsidR="00B73C99" w:rsidRDefault="00B73C99" w:rsidP="00B73C99"/>
    <w:p w14:paraId="4B37CC9E" w14:textId="77777777" w:rsidR="00B73C99" w:rsidRDefault="00B73C99" w:rsidP="00B73C99"/>
    <w:p w14:paraId="36B1B42C" w14:textId="77777777" w:rsidR="00B73C99" w:rsidRDefault="00B73C99" w:rsidP="00B73C99"/>
    <w:p w14:paraId="5A59CF9A" w14:textId="77777777" w:rsidR="00B73C99" w:rsidRDefault="00B73C99" w:rsidP="00B73C99"/>
    <w:p w14:paraId="427E3C0F" w14:textId="77777777" w:rsidR="00B73C99" w:rsidRDefault="00B73C99" w:rsidP="00B73C99"/>
    <w:p w14:paraId="7FD2E19D" w14:textId="77777777" w:rsidR="00B73C99" w:rsidRDefault="00B73C99" w:rsidP="00B73C99"/>
    <w:p w14:paraId="58263FE4" w14:textId="77777777" w:rsidR="00B73C99" w:rsidRDefault="00B73C99" w:rsidP="00B73C99"/>
    <w:p w14:paraId="4E6DF168" w14:textId="77777777" w:rsidR="00B73C99" w:rsidRDefault="00B73C99" w:rsidP="00B73C99"/>
    <w:p w14:paraId="6AD30BFA" w14:textId="77777777" w:rsidR="00B73C99" w:rsidRDefault="00B73C99" w:rsidP="00B73C99"/>
    <w:p w14:paraId="3D7F76EC" w14:textId="77777777" w:rsidR="00B73C99" w:rsidRDefault="00B73C99" w:rsidP="00B73C99"/>
    <w:p w14:paraId="5E02145F" w14:textId="77777777" w:rsidR="00B73C99" w:rsidRDefault="00B73C99" w:rsidP="00B73C99"/>
    <w:p w14:paraId="10D47C26" w14:textId="77777777" w:rsidR="00B73C99" w:rsidRDefault="00B73C99" w:rsidP="00B73C99"/>
    <w:p w14:paraId="42AB660B" w14:textId="77777777" w:rsidR="00B73C99" w:rsidRDefault="00B73C99" w:rsidP="00B73C99"/>
    <w:p w14:paraId="44767C3A" w14:textId="77777777" w:rsidR="00B73C99" w:rsidRDefault="00B73C99" w:rsidP="00B73C99"/>
    <w:p w14:paraId="10889ACF" w14:textId="77777777" w:rsidR="00B73C99" w:rsidRDefault="00B73C99" w:rsidP="00B73C99"/>
    <w:p w14:paraId="63A7B397" w14:textId="77777777" w:rsidR="00B73C99" w:rsidRDefault="00B73C99" w:rsidP="00B73C99"/>
    <w:p w14:paraId="33A19121" w14:textId="77777777" w:rsidR="00B73C99" w:rsidRDefault="00B73C99" w:rsidP="00B73C99"/>
    <w:p w14:paraId="584980B2" w14:textId="77777777" w:rsidR="00B73C99" w:rsidRDefault="00B73C99" w:rsidP="00B73C99"/>
    <w:p w14:paraId="16DB011C" w14:textId="77777777" w:rsidR="00B73C99" w:rsidRDefault="00B73C99" w:rsidP="00B73C99"/>
    <w:p w14:paraId="6AC65DD8" w14:textId="77777777" w:rsidR="00B73C99" w:rsidRDefault="00B73C99" w:rsidP="00B73C99"/>
    <w:p w14:paraId="570B1D08" w14:textId="77777777" w:rsidR="00B73C99" w:rsidRDefault="00B73C99" w:rsidP="00B73C99"/>
    <w:p w14:paraId="60659598" w14:textId="77777777" w:rsidR="00B73C99" w:rsidRDefault="00B73C99" w:rsidP="00B73C99"/>
    <w:p w14:paraId="3428D251" w14:textId="77777777" w:rsidR="00B73C99" w:rsidRDefault="00B73C99" w:rsidP="00B73C99"/>
    <w:p w14:paraId="1D194F0F" w14:textId="77777777" w:rsidR="00B73C99" w:rsidRDefault="00B73C99" w:rsidP="00B73C99"/>
    <w:p w14:paraId="6EFABFEC" w14:textId="77777777" w:rsidR="00B73C99" w:rsidRDefault="00B73C99" w:rsidP="00B73C99"/>
    <w:p w14:paraId="24A1B9E5" w14:textId="77777777" w:rsidR="00B73C99" w:rsidRDefault="00B73C99" w:rsidP="00B73C99"/>
    <w:p w14:paraId="6B655517" w14:textId="77777777" w:rsidR="00B73C99" w:rsidRDefault="00B73C99" w:rsidP="00B73C99"/>
    <w:p w14:paraId="297E3776" w14:textId="77777777" w:rsidR="00B73C99" w:rsidRDefault="00B73C99" w:rsidP="00B73C99"/>
    <w:p w14:paraId="6A22771E" w14:textId="77777777" w:rsidR="00B73C99" w:rsidRDefault="00B73C99" w:rsidP="00B73C99"/>
    <w:p w14:paraId="47409E27" w14:textId="77777777" w:rsidR="00B73C99" w:rsidRPr="00A0276D" w:rsidRDefault="00B73C99" w:rsidP="00B73C99">
      <w:pPr>
        <w:rPr>
          <w:b/>
          <w:bCs/>
        </w:rPr>
      </w:pPr>
    </w:p>
    <w:p w14:paraId="1500195C"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3FD99412"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2B00592C" w14:textId="3068730B"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6C656171" w14:textId="77777777" w:rsidR="00610EC0" w:rsidRDefault="00610EC0">
      <w:pPr>
        <w:pStyle w:val="14"/>
        <w:tabs>
          <w:tab w:val="left" w:pos="480"/>
        </w:tabs>
        <w:rPr>
          <w:rFonts w:asciiTheme="minorHAnsi" w:eastAsiaTheme="minorEastAsia" w:hAnsiTheme="minorHAnsi" w:cstheme="minorBidi"/>
          <w:b w:val="0"/>
          <w:bCs w:val="0"/>
          <w:lang w:eastAsia="ru-RU"/>
        </w:rPr>
      </w:pPr>
      <w:hyperlink w:anchor="_Toc169683190" w:history="1">
        <w:r w:rsidRPr="004B059E">
          <w:rPr>
            <w:rStyle w:val="af0"/>
            <w:iCs/>
          </w:rPr>
          <w:t>1.</w:t>
        </w:r>
        <w:r>
          <w:rPr>
            <w:rFonts w:asciiTheme="minorHAnsi" w:eastAsiaTheme="minorEastAsia" w:hAnsiTheme="minorHAnsi" w:cstheme="minorBidi"/>
            <w:b w:val="0"/>
            <w:bCs w:val="0"/>
            <w:lang w:eastAsia="ru-RU"/>
          </w:rPr>
          <w:tab/>
        </w:r>
        <w:r w:rsidRPr="004B059E">
          <w:rPr>
            <w:rStyle w:val="af0"/>
            <w:iCs/>
          </w:rPr>
          <w:t>Общая характеристика РАБОЧЕЙ ПРОГРАММЫ УЧЕБНОЙ ДИСЦИПЛИНЫ</w:t>
        </w:r>
        <w:r>
          <w:rPr>
            <w:webHidden/>
          </w:rPr>
          <w:tab/>
        </w:r>
        <w:r>
          <w:rPr>
            <w:webHidden/>
          </w:rPr>
          <w:fldChar w:fldCharType="begin"/>
        </w:r>
        <w:r>
          <w:rPr>
            <w:webHidden/>
          </w:rPr>
          <w:instrText xml:space="preserve"> PAGEREF _Toc169683190 \h </w:instrText>
        </w:r>
        <w:r>
          <w:rPr>
            <w:webHidden/>
          </w:rPr>
        </w:r>
        <w:r>
          <w:rPr>
            <w:webHidden/>
          </w:rPr>
          <w:fldChar w:fldCharType="separate"/>
        </w:r>
        <w:r w:rsidR="00617D92">
          <w:rPr>
            <w:webHidden/>
          </w:rPr>
          <w:t>107</w:t>
        </w:r>
        <w:r>
          <w:rPr>
            <w:webHidden/>
          </w:rPr>
          <w:fldChar w:fldCharType="end"/>
        </w:r>
      </w:hyperlink>
    </w:p>
    <w:p w14:paraId="08582B48" w14:textId="77777777" w:rsidR="00610EC0" w:rsidRDefault="00610EC0">
      <w:pPr>
        <w:pStyle w:val="21"/>
        <w:rPr>
          <w:rFonts w:asciiTheme="minorHAnsi" w:eastAsiaTheme="minorEastAsia" w:hAnsiTheme="minorHAnsi" w:cstheme="minorBidi"/>
          <w:i w:val="0"/>
          <w:iCs w:val="0"/>
          <w:sz w:val="22"/>
          <w:szCs w:val="22"/>
        </w:rPr>
      </w:pPr>
      <w:hyperlink w:anchor="_Toc169683191" w:history="1">
        <w:r w:rsidRPr="004B059E">
          <w:rPr>
            <w:rStyle w:val="af0"/>
          </w:rPr>
          <w:t>1.1. Цель и место дисциплины в структуре образовательной программы</w:t>
        </w:r>
        <w:r>
          <w:rPr>
            <w:webHidden/>
          </w:rPr>
          <w:tab/>
        </w:r>
        <w:r>
          <w:rPr>
            <w:webHidden/>
          </w:rPr>
          <w:fldChar w:fldCharType="begin"/>
        </w:r>
        <w:r>
          <w:rPr>
            <w:webHidden/>
          </w:rPr>
          <w:instrText xml:space="preserve"> PAGEREF _Toc169683191 \h </w:instrText>
        </w:r>
        <w:r>
          <w:rPr>
            <w:webHidden/>
          </w:rPr>
        </w:r>
        <w:r>
          <w:rPr>
            <w:webHidden/>
          </w:rPr>
          <w:fldChar w:fldCharType="separate"/>
        </w:r>
        <w:r w:rsidR="00617D92">
          <w:rPr>
            <w:webHidden/>
          </w:rPr>
          <w:t>107</w:t>
        </w:r>
        <w:r>
          <w:rPr>
            <w:webHidden/>
          </w:rPr>
          <w:fldChar w:fldCharType="end"/>
        </w:r>
      </w:hyperlink>
    </w:p>
    <w:p w14:paraId="39812D1E" w14:textId="77777777" w:rsidR="00610EC0" w:rsidRDefault="00610EC0">
      <w:pPr>
        <w:pStyle w:val="21"/>
        <w:rPr>
          <w:rFonts w:asciiTheme="minorHAnsi" w:eastAsiaTheme="minorEastAsia" w:hAnsiTheme="minorHAnsi" w:cstheme="minorBidi"/>
          <w:i w:val="0"/>
          <w:iCs w:val="0"/>
          <w:sz w:val="22"/>
          <w:szCs w:val="22"/>
        </w:rPr>
      </w:pPr>
      <w:hyperlink w:anchor="_Toc169683192" w:history="1">
        <w:r w:rsidRPr="004B059E">
          <w:rPr>
            <w:rStyle w:val="af0"/>
          </w:rPr>
          <w:t>1.2. Планируемые результаты освоения дисциплины</w:t>
        </w:r>
        <w:r>
          <w:rPr>
            <w:webHidden/>
          </w:rPr>
          <w:tab/>
        </w:r>
        <w:r>
          <w:rPr>
            <w:webHidden/>
          </w:rPr>
          <w:fldChar w:fldCharType="begin"/>
        </w:r>
        <w:r>
          <w:rPr>
            <w:webHidden/>
          </w:rPr>
          <w:instrText xml:space="preserve"> PAGEREF _Toc169683192 \h </w:instrText>
        </w:r>
        <w:r>
          <w:rPr>
            <w:webHidden/>
          </w:rPr>
        </w:r>
        <w:r>
          <w:rPr>
            <w:webHidden/>
          </w:rPr>
          <w:fldChar w:fldCharType="separate"/>
        </w:r>
        <w:r w:rsidR="00617D92">
          <w:rPr>
            <w:webHidden/>
          </w:rPr>
          <w:t>107</w:t>
        </w:r>
        <w:r>
          <w:rPr>
            <w:webHidden/>
          </w:rPr>
          <w:fldChar w:fldCharType="end"/>
        </w:r>
      </w:hyperlink>
    </w:p>
    <w:p w14:paraId="2BACA813" w14:textId="77777777" w:rsidR="00610EC0" w:rsidRDefault="00610EC0">
      <w:pPr>
        <w:pStyle w:val="14"/>
        <w:rPr>
          <w:rFonts w:asciiTheme="minorHAnsi" w:eastAsiaTheme="minorEastAsia" w:hAnsiTheme="minorHAnsi" w:cstheme="minorBidi"/>
          <w:b w:val="0"/>
          <w:bCs w:val="0"/>
          <w:lang w:eastAsia="ru-RU"/>
        </w:rPr>
      </w:pPr>
      <w:hyperlink w:anchor="_Toc169683193" w:history="1">
        <w:r w:rsidRPr="004B059E">
          <w:rPr>
            <w:rStyle w:val="af0"/>
          </w:rPr>
          <w:t>2. Структура и содержание ДИСЦИПЛИНЫ</w:t>
        </w:r>
        <w:r>
          <w:rPr>
            <w:webHidden/>
          </w:rPr>
          <w:tab/>
        </w:r>
        <w:r>
          <w:rPr>
            <w:webHidden/>
          </w:rPr>
          <w:fldChar w:fldCharType="begin"/>
        </w:r>
        <w:r>
          <w:rPr>
            <w:webHidden/>
          </w:rPr>
          <w:instrText xml:space="preserve"> PAGEREF _Toc169683193 \h </w:instrText>
        </w:r>
        <w:r>
          <w:rPr>
            <w:webHidden/>
          </w:rPr>
        </w:r>
        <w:r>
          <w:rPr>
            <w:webHidden/>
          </w:rPr>
          <w:fldChar w:fldCharType="separate"/>
        </w:r>
        <w:r w:rsidR="00617D92">
          <w:rPr>
            <w:webHidden/>
          </w:rPr>
          <w:t>113</w:t>
        </w:r>
        <w:r>
          <w:rPr>
            <w:webHidden/>
          </w:rPr>
          <w:fldChar w:fldCharType="end"/>
        </w:r>
      </w:hyperlink>
    </w:p>
    <w:p w14:paraId="19B8A205" w14:textId="77777777" w:rsidR="00610EC0" w:rsidRDefault="00610EC0">
      <w:pPr>
        <w:pStyle w:val="21"/>
        <w:rPr>
          <w:rFonts w:asciiTheme="minorHAnsi" w:eastAsiaTheme="minorEastAsia" w:hAnsiTheme="minorHAnsi" w:cstheme="minorBidi"/>
          <w:i w:val="0"/>
          <w:iCs w:val="0"/>
          <w:sz w:val="22"/>
          <w:szCs w:val="22"/>
        </w:rPr>
      </w:pPr>
      <w:hyperlink w:anchor="_Toc169683194" w:history="1">
        <w:r w:rsidRPr="004B059E">
          <w:rPr>
            <w:rStyle w:val="af0"/>
          </w:rPr>
          <w:t>2.1. Трудоемкость освоения дисциплины</w:t>
        </w:r>
        <w:r>
          <w:rPr>
            <w:webHidden/>
          </w:rPr>
          <w:tab/>
        </w:r>
        <w:r>
          <w:rPr>
            <w:webHidden/>
          </w:rPr>
          <w:fldChar w:fldCharType="begin"/>
        </w:r>
        <w:r>
          <w:rPr>
            <w:webHidden/>
          </w:rPr>
          <w:instrText xml:space="preserve"> PAGEREF _Toc169683194 \h </w:instrText>
        </w:r>
        <w:r>
          <w:rPr>
            <w:webHidden/>
          </w:rPr>
        </w:r>
        <w:r>
          <w:rPr>
            <w:webHidden/>
          </w:rPr>
          <w:fldChar w:fldCharType="separate"/>
        </w:r>
        <w:r w:rsidR="00617D92">
          <w:rPr>
            <w:webHidden/>
          </w:rPr>
          <w:t>113</w:t>
        </w:r>
        <w:r>
          <w:rPr>
            <w:webHidden/>
          </w:rPr>
          <w:fldChar w:fldCharType="end"/>
        </w:r>
      </w:hyperlink>
    </w:p>
    <w:p w14:paraId="5B2C475F" w14:textId="77777777" w:rsidR="00610EC0" w:rsidRDefault="00610EC0">
      <w:pPr>
        <w:pStyle w:val="21"/>
        <w:rPr>
          <w:rFonts w:asciiTheme="minorHAnsi" w:eastAsiaTheme="minorEastAsia" w:hAnsiTheme="minorHAnsi" w:cstheme="minorBidi"/>
          <w:i w:val="0"/>
          <w:iCs w:val="0"/>
          <w:sz w:val="22"/>
          <w:szCs w:val="22"/>
        </w:rPr>
      </w:pPr>
      <w:hyperlink w:anchor="_Toc169683195" w:history="1">
        <w:r w:rsidRPr="004B059E">
          <w:rPr>
            <w:rStyle w:val="af0"/>
          </w:rPr>
          <w:t>2.2. Содержание дисциплины</w:t>
        </w:r>
        <w:r>
          <w:rPr>
            <w:webHidden/>
          </w:rPr>
          <w:tab/>
        </w:r>
        <w:r>
          <w:rPr>
            <w:webHidden/>
          </w:rPr>
          <w:fldChar w:fldCharType="begin"/>
        </w:r>
        <w:r>
          <w:rPr>
            <w:webHidden/>
          </w:rPr>
          <w:instrText xml:space="preserve"> PAGEREF _Toc169683195 \h </w:instrText>
        </w:r>
        <w:r>
          <w:rPr>
            <w:webHidden/>
          </w:rPr>
        </w:r>
        <w:r>
          <w:rPr>
            <w:webHidden/>
          </w:rPr>
          <w:fldChar w:fldCharType="separate"/>
        </w:r>
        <w:r w:rsidR="00617D92">
          <w:rPr>
            <w:webHidden/>
          </w:rPr>
          <w:t>114</w:t>
        </w:r>
        <w:r>
          <w:rPr>
            <w:webHidden/>
          </w:rPr>
          <w:fldChar w:fldCharType="end"/>
        </w:r>
      </w:hyperlink>
    </w:p>
    <w:p w14:paraId="4CBAF222" w14:textId="77777777" w:rsidR="00610EC0" w:rsidRDefault="00610EC0">
      <w:pPr>
        <w:pStyle w:val="14"/>
        <w:rPr>
          <w:rFonts w:asciiTheme="minorHAnsi" w:eastAsiaTheme="minorEastAsia" w:hAnsiTheme="minorHAnsi" w:cstheme="minorBidi"/>
          <w:b w:val="0"/>
          <w:bCs w:val="0"/>
          <w:lang w:eastAsia="ru-RU"/>
        </w:rPr>
      </w:pPr>
      <w:hyperlink w:anchor="_Toc169683196" w:history="1">
        <w:r w:rsidRPr="004B059E">
          <w:rPr>
            <w:rStyle w:val="af0"/>
          </w:rPr>
          <w:t>3. Условия реализации ДИСЦИПЛИНЫ</w:t>
        </w:r>
        <w:r>
          <w:rPr>
            <w:webHidden/>
          </w:rPr>
          <w:tab/>
        </w:r>
        <w:r>
          <w:rPr>
            <w:webHidden/>
          </w:rPr>
          <w:fldChar w:fldCharType="begin"/>
        </w:r>
        <w:r>
          <w:rPr>
            <w:webHidden/>
          </w:rPr>
          <w:instrText xml:space="preserve"> PAGEREF _Toc169683196 \h </w:instrText>
        </w:r>
        <w:r>
          <w:rPr>
            <w:webHidden/>
          </w:rPr>
        </w:r>
        <w:r>
          <w:rPr>
            <w:webHidden/>
          </w:rPr>
          <w:fldChar w:fldCharType="separate"/>
        </w:r>
        <w:r w:rsidR="00617D92">
          <w:rPr>
            <w:webHidden/>
          </w:rPr>
          <w:t>123</w:t>
        </w:r>
        <w:r>
          <w:rPr>
            <w:webHidden/>
          </w:rPr>
          <w:fldChar w:fldCharType="end"/>
        </w:r>
      </w:hyperlink>
    </w:p>
    <w:p w14:paraId="3AE7EE66" w14:textId="77777777" w:rsidR="00610EC0" w:rsidRDefault="00610EC0">
      <w:pPr>
        <w:pStyle w:val="21"/>
        <w:rPr>
          <w:rFonts w:asciiTheme="minorHAnsi" w:eastAsiaTheme="minorEastAsia" w:hAnsiTheme="minorHAnsi" w:cstheme="minorBidi"/>
          <w:i w:val="0"/>
          <w:iCs w:val="0"/>
          <w:sz w:val="22"/>
          <w:szCs w:val="22"/>
        </w:rPr>
      </w:pPr>
      <w:hyperlink w:anchor="_Toc169683197" w:history="1">
        <w:r w:rsidRPr="004B059E">
          <w:rPr>
            <w:rStyle w:val="af0"/>
          </w:rPr>
          <w:t>3.1. Материально-техническое обеспечение</w:t>
        </w:r>
        <w:r>
          <w:rPr>
            <w:webHidden/>
          </w:rPr>
          <w:tab/>
        </w:r>
        <w:r>
          <w:rPr>
            <w:webHidden/>
          </w:rPr>
          <w:fldChar w:fldCharType="begin"/>
        </w:r>
        <w:r>
          <w:rPr>
            <w:webHidden/>
          </w:rPr>
          <w:instrText xml:space="preserve"> PAGEREF _Toc169683197 \h </w:instrText>
        </w:r>
        <w:r>
          <w:rPr>
            <w:webHidden/>
          </w:rPr>
        </w:r>
        <w:r>
          <w:rPr>
            <w:webHidden/>
          </w:rPr>
          <w:fldChar w:fldCharType="separate"/>
        </w:r>
        <w:r w:rsidR="00617D92">
          <w:rPr>
            <w:webHidden/>
          </w:rPr>
          <w:t>123</w:t>
        </w:r>
        <w:r>
          <w:rPr>
            <w:webHidden/>
          </w:rPr>
          <w:fldChar w:fldCharType="end"/>
        </w:r>
      </w:hyperlink>
    </w:p>
    <w:p w14:paraId="6EB1960B" w14:textId="77777777" w:rsidR="00610EC0" w:rsidRDefault="00610EC0">
      <w:pPr>
        <w:pStyle w:val="21"/>
        <w:rPr>
          <w:rFonts w:asciiTheme="minorHAnsi" w:eastAsiaTheme="minorEastAsia" w:hAnsiTheme="minorHAnsi" w:cstheme="minorBidi"/>
          <w:i w:val="0"/>
          <w:iCs w:val="0"/>
          <w:sz w:val="22"/>
          <w:szCs w:val="22"/>
        </w:rPr>
      </w:pPr>
      <w:hyperlink w:anchor="_Toc169683198" w:history="1">
        <w:r w:rsidRPr="004B059E">
          <w:rPr>
            <w:rStyle w:val="af0"/>
          </w:rPr>
          <w:t>3.2. Учебно-методическое обеспечение</w:t>
        </w:r>
        <w:r>
          <w:rPr>
            <w:webHidden/>
          </w:rPr>
          <w:tab/>
        </w:r>
        <w:r>
          <w:rPr>
            <w:webHidden/>
          </w:rPr>
          <w:fldChar w:fldCharType="begin"/>
        </w:r>
        <w:r>
          <w:rPr>
            <w:webHidden/>
          </w:rPr>
          <w:instrText xml:space="preserve"> PAGEREF _Toc169683198 \h </w:instrText>
        </w:r>
        <w:r>
          <w:rPr>
            <w:webHidden/>
          </w:rPr>
        </w:r>
        <w:r>
          <w:rPr>
            <w:webHidden/>
          </w:rPr>
          <w:fldChar w:fldCharType="separate"/>
        </w:r>
        <w:r w:rsidR="00617D92">
          <w:rPr>
            <w:webHidden/>
          </w:rPr>
          <w:t>123</w:t>
        </w:r>
        <w:r>
          <w:rPr>
            <w:webHidden/>
          </w:rPr>
          <w:fldChar w:fldCharType="end"/>
        </w:r>
      </w:hyperlink>
    </w:p>
    <w:p w14:paraId="2DD61FC7" w14:textId="77777777" w:rsidR="00610EC0" w:rsidRDefault="00610EC0">
      <w:pPr>
        <w:pStyle w:val="14"/>
        <w:rPr>
          <w:rStyle w:val="af0"/>
        </w:rPr>
      </w:pPr>
      <w:hyperlink w:anchor="_Toc169683199" w:history="1">
        <w:r w:rsidRPr="004B059E">
          <w:rPr>
            <w:rStyle w:val="af0"/>
          </w:rPr>
          <w:t>4. Контроль и оценка результатов  освоения ДИСЦИПЛИНЫ</w:t>
        </w:r>
        <w:r>
          <w:rPr>
            <w:webHidden/>
          </w:rPr>
          <w:tab/>
        </w:r>
        <w:r>
          <w:rPr>
            <w:webHidden/>
          </w:rPr>
          <w:fldChar w:fldCharType="begin"/>
        </w:r>
        <w:r>
          <w:rPr>
            <w:webHidden/>
          </w:rPr>
          <w:instrText xml:space="preserve"> PAGEREF _Toc169683199 \h </w:instrText>
        </w:r>
        <w:r>
          <w:rPr>
            <w:webHidden/>
          </w:rPr>
        </w:r>
        <w:r>
          <w:rPr>
            <w:webHidden/>
          </w:rPr>
          <w:fldChar w:fldCharType="separate"/>
        </w:r>
        <w:r w:rsidR="00617D92">
          <w:rPr>
            <w:webHidden/>
          </w:rPr>
          <w:t>123</w:t>
        </w:r>
        <w:r>
          <w:rPr>
            <w:webHidden/>
          </w:rPr>
          <w:fldChar w:fldCharType="end"/>
        </w:r>
      </w:hyperlink>
    </w:p>
    <w:p w14:paraId="32123381" w14:textId="77777777" w:rsidR="00610EC0" w:rsidRPr="00610EC0" w:rsidRDefault="00610EC0" w:rsidP="00610EC0"/>
    <w:p w14:paraId="2115EBAB" w14:textId="77777777" w:rsidR="00B73C99" w:rsidRPr="00C34FE7" w:rsidRDefault="00B73C99" w:rsidP="00B73C99">
      <w:pPr>
        <w:pStyle w:val="1d"/>
      </w:pPr>
      <w:r w:rsidRPr="00C34FE7">
        <w:fldChar w:fldCharType="end"/>
      </w:r>
    </w:p>
    <w:p w14:paraId="60FEBE49"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67"/>
          <w:headerReference w:type="default" r:id="rId68"/>
          <w:pgSz w:w="11906" w:h="16838"/>
          <w:pgMar w:top="851" w:right="567" w:bottom="709" w:left="1418" w:header="454" w:footer="454" w:gutter="0"/>
          <w:cols w:space="708"/>
          <w:docGrid w:linePitch="360"/>
        </w:sectPr>
      </w:pPr>
    </w:p>
    <w:p w14:paraId="27D6D515" w14:textId="77777777" w:rsidR="00B73C99" w:rsidRPr="00900FFA" w:rsidRDefault="00B73C99" w:rsidP="008E7832">
      <w:pPr>
        <w:pStyle w:val="1f"/>
        <w:numPr>
          <w:ilvl w:val="0"/>
          <w:numId w:val="22"/>
        </w:numPr>
        <w:rPr>
          <w:rStyle w:val="afb"/>
          <w:i w:val="0"/>
          <w:iCs/>
        </w:rPr>
      </w:pPr>
      <w:bookmarkStart w:id="1090" w:name="_Toc169682103"/>
      <w:bookmarkStart w:id="1091" w:name="_Toc169682278"/>
      <w:bookmarkStart w:id="1092" w:name="_Toc169682430"/>
      <w:bookmarkStart w:id="1093" w:name="_Toc169682582"/>
      <w:bookmarkStart w:id="1094" w:name="_Toc169682734"/>
      <w:bookmarkStart w:id="1095" w:name="_Toc169682886"/>
      <w:bookmarkStart w:id="1096" w:name="_Toc169683038"/>
      <w:bookmarkStart w:id="1097" w:name="_Toc169683190"/>
      <w:bookmarkStart w:id="1098" w:name="_Toc169683342"/>
      <w:bookmarkStart w:id="1099" w:name="_Toc169683494"/>
      <w:bookmarkStart w:id="1100" w:name="_Toc169683646"/>
      <w:bookmarkStart w:id="1101" w:name="_Toc169683798"/>
      <w:bookmarkStart w:id="1102" w:name="_Toc169683950"/>
      <w:bookmarkStart w:id="1103" w:name="_Toc169684102"/>
      <w:bookmarkStart w:id="1104" w:name="_Toc16968425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p w14:paraId="77B942F1" w14:textId="3B4F456E" w:rsidR="00B73C99" w:rsidRPr="00900FFA" w:rsidRDefault="00B73C99" w:rsidP="00B73C99">
      <w:pPr>
        <w:pStyle w:val="1d"/>
        <w:ind w:left="720"/>
        <w:jc w:val="center"/>
        <w:rPr>
          <w:rFonts w:eastAsia="Segoe UI"/>
          <w:lang w:val="ru-RU"/>
        </w:rPr>
      </w:pPr>
      <w:r w:rsidRPr="00900FFA">
        <w:rPr>
          <w:rFonts w:eastAsia="Segoe UI"/>
          <w:lang w:val="ru-RU"/>
        </w:rPr>
        <w:t>«</w:t>
      </w:r>
      <w:r w:rsidR="001C3BC5" w:rsidRPr="001C3BC5">
        <w:rPr>
          <w:rFonts w:eastAsia="Segoe UI"/>
          <w:u w:val="single"/>
          <w:lang w:val="ru-RU"/>
        </w:rPr>
        <w:t>ОП 08.Физическая и коллоидная химия</w:t>
      </w:r>
      <w:r w:rsidRPr="00900FFA">
        <w:rPr>
          <w:rFonts w:eastAsia="Segoe UI"/>
          <w:lang w:val="ru-RU"/>
        </w:rPr>
        <w:t>»</w:t>
      </w:r>
    </w:p>
    <w:p w14:paraId="194A2039"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4BC2EA2C" w14:textId="77777777" w:rsidR="00B73C99" w:rsidRPr="00EA6E1D" w:rsidRDefault="00B73C99" w:rsidP="00B73C99">
      <w:pPr>
        <w:pStyle w:val="114"/>
        <w:rPr>
          <w:rFonts w:ascii="Times New Roman" w:hAnsi="Times New Roman"/>
        </w:rPr>
      </w:pPr>
      <w:bookmarkStart w:id="1105" w:name="_Toc169682104"/>
      <w:bookmarkStart w:id="1106" w:name="_Toc169682279"/>
      <w:bookmarkStart w:id="1107" w:name="_Toc169682431"/>
      <w:bookmarkStart w:id="1108" w:name="_Toc169682583"/>
      <w:bookmarkStart w:id="1109" w:name="_Toc169682735"/>
      <w:bookmarkStart w:id="1110" w:name="_Toc169682887"/>
      <w:bookmarkStart w:id="1111" w:name="_Toc169683039"/>
      <w:bookmarkStart w:id="1112" w:name="_Toc169683191"/>
      <w:bookmarkStart w:id="1113" w:name="_Toc169683343"/>
      <w:bookmarkStart w:id="1114" w:name="_Toc169683495"/>
      <w:bookmarkStart w:id="1115" w:name="_Toc169683647"/>
      <w:bookmarkStart w:id="1116" w:name="_Toc169683799"/>
      <w:bookmarkStart w:id="1117" w:name="_Toc169683951"/>
      <w:bookmarkStart w:id="1118" w:name="_Toc169684103"/>
      <w:bookmarkStart w:id="1119" w:name="_Toc16968425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1C03F3F8" w14:textId="4E2BF2EB" w:rsidR="001C3BC5" w:rsidRDefault="001C3BC5" w:rsidP="001C3BC5">
      <w:pPr>
        <w:suppressAutoHyphens/>
        <w:spacing w:line="276" w:lineRule="auto"/>
        <w:ind w:firstLine="709"/>
        <w:jc w:val="both"/>
        <w:rPr>
          <w:rFonts w:ascii="Times New Roman" w:hAnsi="Times New Roman"/>
          <w:sz w:val="24"/>
          <w:szCs w:val="24"/>
        </w:rPr>
      </w:pPr>
      <w:r w:rsidRPr="00FA680C">
        <w:rPr>
          <w:rFonts w:ascii="Times New Roman" w:hAnsi="Times New Roman"/>
          <w:sz w:val="24"/>
          <w:szCs w:val="24"/>
          <w:lang w:eastAsia="ru-RU"/>
        </w:rPr>
        <w:t xml:space="preserve">Цель </w:t>
      </w:r>
      <w:r w:rsidRPr="005F44C8">
        <w:rPr>
          <w:rFonts w:ascii="Times New Roman" w:hAnsi="Times New Roman"/>
          <w:sz w:val="24"/>
          <w:szCs w:val="24"/>
          <w:lang w:eastAsia="ru-RU"/>
        </w:rPr>
        <w:t xml:space="preserve">дисциплины </w:t>
      </w:r>
      <w:r w:rsidRPr="005F44C8">
        <w:rPr>
          <w:rFonts w:ascii="Times New Roman" w:hAnsi="Times New Roman"/>
          <w:sz w:val="24"/>
          <w:szCs w:val="24"/>
        </w:rPr>
        <w:t>«</w:t>
      </w:r>
      <w:r>
        <w:rPr>
          <w:rFonts w:ascii="Times New Roman" w:hAnsi="Times New Roman"/>
          <w:sz w:val="24"/>
          <w:szCs w:val="24"/>
        </w:rPr>
        <w:t>Физическая и коллоидная</w:t>
      </w:r>
      <w:r w:rsidRPr="005F44C8">
        <w:rPr>
          <w:rFonts w:ascii="Times New Roman" w:hAnsi="Times New Roman"/>
          <w:sz w:val="24"/>
          <w:szCs w:val="24"/>
        </w:rPr>
        <w:t>»</w:t>
      </w:r>
      <w:r w:rsidRPr="005F44C8">
        <w:rPr>
          <w:rFonts w:ascii="Times New Roman" w:hAnsi="Times New Roman"/>
          <w:sz w:val="24"/>
          <w:szCs w:val="24"/>
          <w:lang w:eastAsia="ru-RU"/>
        </w:rPr>
        <w:t>:</w:t>
      </w:r>
      <w:r w:rsidRPr="00900FFA">
        <w:rPr>
          <w:rFonts w:ascii="Times New Roman" w:hAnsi="Times New Roman"/>
          <w:i/>
          <w:iCs/>
          <w:sz w:val="24"/>
          <w:szCs w:val="24"/>
          <w:lang w:eastAsia="ru-RU"/>
        </w:rPr>
        <w:t xml:space="preserve"> </w:t>
      </w:r>
      <w:r w:rsidRPr="008E4F1C">
        <w:rPr>
          <w:rFonts w:ascii="Times New Roman" w:hAnsi="Times New Roman"/>
          <w:bCs/>
          <w:iCs/>
          <w:sz w:val="24"/>
          <w:szCs w:val="24"/>
          <w:lang w:val="x-none" w:eastAsia="ru-RU"/>
        </w:rPr>
        <w:t>формирование</w:t>
      </w:r>
      <w:r w:rsidRPr="008E4F1C">
        <w:rPr>
          <w:rFonts w:ascii="Times New Roman" w:hAnsi="Times New Roman"/>
          <w:bCs/>
          <w:iCs/>
          <w:sz w:val="24"/>
          <w:szCs w:val="24"/>
          <w:lang w:eastAsia="ru-RU"/>
        </w:rPr>
        <w:t xml:space="preserve"> фундаментальных </w:t>
      </w:r>
      <w:r w:rsidRPr="008E4F1C">
        <w:rPr>
          <w:rFonts w:ascii="Times New Roman" w:hAnsi="Times New Roman"/>
          <w:color w:val="333333"/>
          <w:sz w:val="24"/>
          <w:szCs w:val="24"/>
          <w:shd w:val="clear" w:color="auto" w:fill="FFFFFF"/>
        </w:rPr>
        <w:t>знаний по всем аспектам сов</w:t>
      </w:r>
      <w:r>
        <w:rPr>
          <w:rFonts w:ascii="Times New Roman" w:hAnsi="Times New Roman"/>
          <w:color w:val="333333"/>
          <w:sz w:val="24"/>
          <w:szCs w:val="24"/>
          <w:shd w:val="clear" w:color="auto" w:fill="FFFFFF"/>
        </w:rPr>
        <w:t xml:space="preserve">ременной </w:t>
      </w:r>
      <w:r>
        <w:rPr>
          <w:rFonts w:ascii="Times New Roman" w:hAnsi="Times New Roman"/>
          <w:bCs/>
          <w:color w:val="333333"/>
          <w:sz w:val="24"/>
          <w:szCs w:val="24"/>
          <w:shd w:val="clear" w:color="auto" w:fill="FFFFFF"/>
        </w:rPr>
        <w:t>физической и коллоидной</w:t>
      </w:r>
      <w:r>
        <w:rPr>
          <w:rFonts w:ascii="Times New Roman" w:hAnsi="Times New Roman"/>
          <w:color w:val="333333"/>
          <w:sz w:val="24"/>
          <w:szCs w:val="24"/>
          <w:shd w:val="clear" w:color="auto" w:fill="FFFFFF"/>
        </w:rPr>
        <w:t xml:space="preserve"> </w:t>
      </w:r>
      <w:r w:rsidRPr="008E4F1C">
        <w:rPr>
          <w:rFonts w:ascii="Times New Roman" w:hAnsi="Times New Roman"/>
          <w:bCs/>
          <w:color w:val="333333"/>
          <w:sz w:val="24"/>
          <w:szCs w:val="24"/>
          <w:shd w:val="clear" w:color="auto" w:fill="FFFFFF"/>
        </w:rPr>
        <w:t>химии</w:t>
      </w:r>
      <w:r w:rsidRPr="008E4F1C">
        <w:rPr>
          <w:rFonts w:ascii="Times New Roman" w:hAnsi="Times New Roman"/>
          <w:bCs/>
          <w:iCs/>
          <w:sz w:val="24"/>
          <w:szCs w:val="24"/>
          <w:lang w:eastAsia="ru-RU"/>
        </w:rPr>
        <w:t xml:space="preserve">, освоение </w:t>
      </w:r>
      <w:r>
        <w:rPr>
          <w:rFonts w:ascii="Times New Roman" w:hAnsi="Times New Roman"/>
          <w:bCs/>
          <w:iCs/>
          <w:sz w:val="24"/>
          <w:szCs w:val="24"/>
          <w:lang w:eastAsia="ru-RU"/>
        </w:rPr>
        <w:t xml:space="preserve">навыков проведения </w:t>
      </w:r>
      <w:r w:rsidRPr="008E4F1C">
        <w:rPr>
          <w:rFonts w:ascii="Times New Roman" w:hAnsi="Times New Roman"/>
          <w:bCs/>
          <w:iCs/>
          <w:sz w:val="24"/>
          <w:szCs w:val="24"/>
          <w:lang w:eastAsia="ru-RU"/>
        </w:rPr>
        <w:t xml:space="preserve">современных методов </w:t>
      </w:r>
      <w:r>
        <w:rPr>
          <w:rFonts w:ascii="Times New Roman" w:hAnsi="Times New Roman"/>
          <w:bCs/>
          <w:iCs/>
          <w:sz w:val="24"/>
          <w:szCs w:val="24"/>
          <w:lang w:eastAsia="ru-RU"/>
        </w:rPr>
        <w:t xml:space="preserve">исследования, </w:t>
      </w:r>
      <w:r>
        <w:rPr>
          <w:rFonts w:ascii="Times New Roman" w:hAnsi="Times New Roman"/>
          <w:sz w:val="24"/>
          <w:szCs w:val="24"/>
        </w:rPr>
        <w:t>статистической обработки результатов и оценки основных метрологических характеристик.</w:t>
      </w:r>
    </w:p>
    <w:p w14:paraId="5EB332CE" w14:textId="77777777" w:rsidR="001C3BC5" w:rsidRPr="005F44C8" w:rsidRDefault="001C3BC5" w:rsidP="001C3BC5">
      <w:pPr>
        <w:suppressAutoHyphens/>
        <w:spacing w:line="276" w:lineRule="auto"/>
        <w:ind w:firstLine="709"/>
        <w:jc w:val="both"/>
        <w:rPr>
          <w:rFonts w:ascii="Times New Roman" w:hAnsi="Times New Roman"/>
          <w:sz w:val="24"/>
          <w:szCs w:val="24"/>
        </w:rPr>
      </w:pPr>
      <w:r w:rsidRPr="005F44C8">
        <w:rPr>
          <w:rFonts w:ascii="Times New Roman" w:hAnsi="Times New Roman"/>
          <w:sz w:val="24"/>
          <w:szCs w:val="24"/>
        </w:rPr>
        <w:t>Дисциплина «</w:t>
      </w:r>
      <w:r>
        <w:rPr>
          <w:rFonts w:ascii="Times New Roman" w:hAnsi="Times New Roman"/>
          <w:sz w:val="24"/>
          <w:szCs w:val="24"/>
        </w:rPr>
        <w:t>Физическая и коллоидная химия</w:t>
      </w:r>
      <w:r w:rsidRPr="005F44C8">
        <w:rPr>
          <w:rFonts w:ascii="Times New Roman" w:hAnsi="Times New Roman"/>
          <w:sz w:val="24"/>
          <w:szCs w:val="24"/>
        </w:rPr>
        <w:t xml:space="preserve">» включена в </w:t>
      </w:r>
      <w:r w:rsidRPr="005F44C8">
        <w:rPr>
          <w:rFonts w:ascii="Times New Roman" w:hAnsi="Times New Roman"/>
          <w:i/>
          <w:sz w:val="24"/>
          <w:szCs w:val="24"/>
        </w:rPr>
        <w:t>обязательную часть общепрофессионального цикла образовательной программы</w:t>
      </w:r>
    </w:p>
    <w:p w14:paraId="262607BF" w14:textId="77777777" w:rsidR="001C3BC5" w:rsidRDefault="001C3BC5" w:rsidP="00B73C99">
      <w:pPr>
        <w:suppressAutoHyphens/>
        <w:spacing w:line="276" w:lineRule="auto"/>
        <w:ind w:firstLine="709"/>
        <w:jc w:val="both"/>
        <w:rPr>
          <w:rFonts w:ascii="Times New Roman" w:eastAsia="Times New Roman" w:hAnsi="Times New Roman" w:cs="Times New Roman"/>
          <w:sz w:val="24"/>
          <w:szCs w:val="24"/>
          <w:lang w:eastAsia="ru-RU"/>
        </w:rPr>
      </w:pPr>
    </w:p>
    <w:p w14:paraId="72FF6AF5" w14:textId="77777777" w:rsidR="00B73C99" w:rsidRPr="00EA6E1D" w:rsidRDefault="00B73C99" w:rsidP="00B73C99">
      <w:pPr>
        <w:pStyle w:val="114"/>
        <w:rPr>
          <w:rFonts w:ascii="Times New Roman" w:hAnsi="Times New Roman"/>
        </w:rPr>
      </w:pPr>
      <w:bookmarkStart w:id="1120" w:name="_Toc169682105"/>
      <w:bookmarkStart w:id="1121" w:name="_Toc169682280"/>
      <w:bookmarkStart w:id="1122" w:name="_Toc169682432"/>
      <w:bookmarkStart w:id="1123" w:name="_Toc169682584"/>
      <w:bookmarkStart w:id="1124" w:name="_Toc169682736"/>
      <w:bookmarkStart w:id="1125" w:name="_Toc169682888"/>
      <w:bookmarkStart w:id="1126" w:name="_Toc169683040"/>
      <w:bookmarkStart w:id="1127" w:name="_Toc169683192"/>
      <w:bookmarkStart w:id="1128" w:name="_Toc169683344"/>
      <w:bookmarkStart w:id="1129" w:name="_Toc169683496"/>
      <w:bookmarkStart w:id="1130" w:name="_Toc169683648"/>
      <w:bookmarkStart w:id="1131" w:name="_Toc169683800"/>
      <w:bookmarkStart w:id="1132" w:name="_Toc169683952"/>
      <w:bookmarkStart w:id="1133" w:name="_Toc169684104"/>
      <w:bookmarkStart w:id="1134" w:name="_Toc16968425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14:paraId="4BB7371C"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4EC9FB9F" w14:textId="0713045B"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3"/>
        <w:gridCol w:w="2595"/>
        <w:gridCol w:w="2674"/>
        <w:gridCol w:w="2079"/>
      </w:tblGrid>
      <w:tr w:rsidR="001C3BC5" w:rsidRPr="001C3BC5" w14:paraId="6A6BDA96" w14:textId="77777777" w:rsidTr="001C3BC5">
        <w:tc>
          <w:tcPr>
            <w:tcW w:w="1293" w:type="pct"/>
          </w:tcPr>
          <w:p w14:paraId="68952DD8" w14:textId="77777777" w:rsidR="001C3BC5" w:rsidRPr="001C3BC5" w:rsidRDefault="001C3BC5" w:rsidP="001C3BC5">
            <w:pPr>
              <w:rPr>
                <w:rStyle w:val="afb"/>
                <w:b/>
                <w:i w:val="0"/>
                <w:sz w:val="24"/>
                <w:szCs w:val="24"/>
              </w:rPr>
            </w:pPr>
            <w:r w:rsidRPr="001C3BC5">
              <w:rPr>
                <w:rStyle w:val="afb"/>
                <w:b/>
                <w:i w:val="0"/>
                <w:sz w:val="24"/>
                <w:szCs w:val="24"/>
              </w:rPr>
              <w:t xml:space="preserve">Код ОК, </w:t>
            </w:r>
          </w:p>
          <w:p w14:paraId="3E0CA23E" w14:textId="77777777" w:rsidR="001C3BC5" w:rsidRPr="001C3BC5" w:rsidRDefault="001C3BC5" w:rsidP="001C3BC5">
            <w:pPr>
              <w:rPr>
                <w:rStyle w:val="afb"/>
                <w:b/>
                <w:sz w:val="24"/>
                <w:szCs w:val="24"/>
              </w:rPr>
            </w:pPr>
            <w:r w:rsidRPr="001C3BC5">
              <w:rPr>
                <w:rStyle w:val="afb"/>
                <w:b/>
                <w:sz w:val="24"/>
                <w:szCs w:val="24"/>
              </w:rPr>
              <w:t xml:space="preserve">ПК </w:t>
            </w:r>
          </w:p>
        </w:tc>
        <w:tc>
          <w:tcPr>
            <w:tcW w:w="1309" w:type="pct"/>
          </w:tcPr>
          <w:p w14:paraId="05B8F826" w14:textId="77777777" w:rsidR="001C3BC5" w:rsidRPr="001C3BC5" w:rsidRDefault="001C3BC5" w:rsidP="001C3BC5">
            <w:pPr>
              <w:jc w:val="center"/>
              <w:rPr>
                <w:rFonts w:ascii="Times New Roman" w:hAnsi="Times New Roman"/>
                <w:b/>
                <w:sz w:val="24"/>
                <w:szCs w:val="24"/>
              </w:rPr>
            </w:pPr>
            <w:r w:rsidRPr="001C3BC5">
              <w:rPr>
                <w:rFonts w:ascii="Times New Roman" w:hAnsi="Times New Roman"/>
                <w:b/>
                <w:sz w:val="24"/>
                <w:szCs w:val="24"/>
              </w:rPr>
              <w:t>Уметь</w:t>
            </w:r>
          </w:p>
        </w:tc>
        <w:tc>
          <w:tcPr>
            <w:tcW w:w="1349" w:type="pct"/>
          </w:tcPr>
          <w:p w14:paraId="24147231" w14:textId="77777777" w:rsidR="001C3BC5" w:rsidRPr="001C3BC5" w:rsidRDefault="001C3BC5" w:rsidP="001C3BC5">
            <w:pPr>
              <w:jc w:val="center"/>
              <w:rPr>
                <w:rFonts w:ascii="Times New Roman" w:hAnsi="Times New Roman"/>
                <w:b/>
                <w:i/>
                <w:sz w:val="24"/>
                <w:szCs w:val="24"/>
              </w:rPr>
            </w:pPr>
            <w:r w:rsidRPr="001C3BC5">
              <w:rPr>
                <w:rFonts w:ascii="Times New Roman" w:hAnsi="Times New Roman"/>
                <w:b/>
                <w:sz w:val="24"/>
                <w:szCs w:val="24"/>
              </w:rPr>
              <w:t>Знать</w:t>
            </w:r>
          </w:p>
        </w:tc>
        <w:tc>
          <w:tcPr>
            <w:tcW w:w="1049" w:type="pct"/>
          </w:tcPr>
          <w:p w14:paraId="3F6D97F8" w14:textId="77777777" w:rsidR="001C3BC5" w:rsidRPr="001C3BC5" w:rsidRDefault="001C3BC5" w:rsidP="001C3BC5">
            <w:pPr>
              <w:jc w:val="center"/>
              <w:rPr>
                <w:rFonts w:ascii="Times New Roman" w:hAnsi="Times New Roman"/>
                <w:b/>
                <w:i/>
                <w:sz w:val="24"/>
                <w:szCs w:val="24"/>
              </w:rPr>
            </w:pPr>
            <w:r w:rsidRPr="001C3BC5">
              <w:rPr>
                <w:rFonts w:ascii="Times New Roman" w:hAnsi="Times New Roman"/>
                <w:b/>
                <w:sz w:val="24"/>
                <w:szCs w:val="24"/>
              </w:rPr>
              <w:t xml:space="preserve">Владеть навыками </w:t>
            </w:r>
          </w:p>
        </w:tc>
      </w:tr>
      <w:tr w:rsidR="001C3BC5" w:rsidRPr="00483891" w14:paraId="03E4E526" w14:textId="77777777" w:rsidTr="001C3BC5">
        <w:tc>
          <w:tcPr>
            <w:tcW w:w="1293" w:type="pct"/>
          </w:tcPr>
          <w:p w14:paraId="46AD8FFF" w14:textId="77777777" w:rsidR="001C3BC5" w:rsidRDefault="001C3BC5" w:rsidP="001C3BC5">
            <w:pPr>
              <w:pStyle w:val="ConsPlusNormal"/>
            </w:pPr>
            <w:r>
              <w:rPr>
                <w:rFonts w:ascii="Times New Roman" w:hAnsi="Times New Roman" w:cs="Times New Roman"/>
                <w:sz w:val="24"/>
                <w:szCs w:val="24"/>
              </w:rPr>
              <w:t xml:space="preserve">ОК 01. </w:t>
            </w:r>
          </w:p>
          <w:p w14:paraId="0B7A0BDF" w14:textId="77777777" w:rsidR="001C3BC5" w:rsidRDefault="001C3BC5" w:rsidP="001C3BC5">
            <w:r>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309" w:type="pct"/>
          </w:tcPr>
          <w:p w14:paraId="64262281" w14:textId="77777777" w:rsidR="001C3BC5" w:rsidRDefault="001C3BC5" w:rsidP="001C3BC5">
            <w:r>
              <w:rPr>
                <w:rFonts w:ascii="Times New Roman" w:hAnsi="Times New Roman"/>
                <w:sz w:val="24"/>
                <w:szCs w:val="24"/>
              </w:rPr>
              <w:t>распознавать задачу и/или проблему в профессиональном и/или социальном контексте</w:t>
            </w:r>
          </w:p>
          <w:p w14:paraId="2606AD6B" w14:textId="77777777" w:rsidR="001C3BC5" w:rsidRDefault="001C3BC5" w:rsidP="001C3BC5">
            <w:r>
              <w:rPr>
                <w:rFonts w:ascii="Times New Roman" w:hAnsi="Times New Roman"/>
                <w:sz w:val="24"/>
                <w:szCs w:val="24"/>
              </w:rPr>
              <w:t>анализировать задачу и/или проблему и выделять её составные части</w:t>
            </w:r>
          </w:p>
          <w:p w14:paraId="6937B3B1" w14:textId="77777777" w:rsidR="001C3BC5" w:rsidRDefault="001C3BC5" w:rsidP="001C3BC5">
            <w:r>
              <w:rPr>
                <w:rFonts w:ascii="Times New Roman" w:hAnsi="Times New Roman"/>
                <w:sz w:val="24"/>
                <w:szCs w:val="24"/>
              </w:rPr>
              <w:t>определять этапы решения задачи</w:t>
            </w:r>
          </w:p>
          <w:p w14:paraId="18F574A1" w14:textId="77777777" w:rsidR="001C3BC5" w:rsidRDefault="001C3BC5" w:rsidP="001C3BC5">
            <w:r>
              <w:rPr>
                <w:rFonts w:ascii="Times New Roman" w:hAnsi="Times New Roman"/>
                <w:sz w:val="24"/>
                <w:szCs w:val="24"/>
              </w:rPr>
              <w:t>выявлять и эффективно искать информацию, необходимую для решения задачи и/или проблемы</w:t>
            </w:r>
          </w:p>
          <w:p w14:paraId="1B880A79" w14:textId="77777777" w:rsidR="001C3BC5" w:rsidRDefault="001C3BC5" w:rsidP="001C3BC5">
            <w:r>
              <w:rPr>
                <w:rFonts w:ascii="Times New Roman" w:hAnsi="Times New Roman"/>
                <w:sz w:val="24"/>
                <w:szCs w:val="24"/>
              </w:rPr>
              <w:t>составлять план действия</w:t>
            </w:r>
          </w:p>
          <w:p w14:paraId="4D069075" w14:textId="77777777" w:rsidR="001C3BC5" w:rsidRDefault="001C3BC5" w:rsidP="001C3BC5">
            <w:r>
              <w:rPr>
                <w:rFonts w:ascii="Times New Roman" w:hAnsi="Times New Roman"/>
                <w:sz w:val="24"/>
                <w:szCs w:val="24"/>
              </w:rPr>
              <w:t>определять необходимые ресурсы</w:t>
            </w:r>
          </w:p>
          <w:p w14:paraId="0FE0C3CE" w14:textId="77777777" w:rsidR="001C3BC5" w:rsidRDefault="001C3BC5" w:rsidP="001C3BC5">
            <w:r>
              <w:rPr>
                <w:rFonts w:ascii="Times New Roman" w:hAnsi="Times New Roman"/>
                <w:sz w:val="24"/>
                <w:szCs w:val="24"/>
              </w:rPr>
              <w:t>владеть актуальными методами работы в профессиональной и смежных сферах</w:t>
            </w:r>
          </w:p>
          <w:p w14:paraId="3CC46D82" w14:textId="77777777" w:rsidR="001C3BC5" w:rsidRDefault="001C3BC5" w:rsidP="001C3BC5">
            <w:r>
              <w:rPr>
                <w:rFonts w:ascii="Times New Roman" w:hAnsi="Times New Roman"/>
                <w:sz w:val="24"/>
                <w:szCs w:val="24"/>
              </w:rPr>
              <w:t>реализовать составленный план</w:t>
            </w:r>
          </w:p>
          <w:p w14:paraId="56A9EC7E" w14:textId="77777777" w:rsidR="001C3BC5" w:rsidRDefault="001C3BC5" w:rsidP="001C3BC5">
            <w:r>
              <w:rPr>
                <w:rFonts w:ascii="Times New Roman" w:hAnsi="Times New Roman"/>
                <w:sz w:val="24"/>
                <w:szCs w:val="24"/>
              </w:rPr>
              <w:t>оценивать результат и последствия своих действий (самостоятельно или с помощью наставника)</w:t>
            </w:r>
          </w:p>
        </w:tc>
        <w:tc>
          <w:tcPr>
            <w:tcW w:w="1349" w:type="pct"/>
          </w:tcPr>
          <w:p w14:paraId="4FE27690" w14:textId="77777777" w:rsidR="001C3BC5" w:rsidRDefault="001C3BC5" w:rsidP="001C3BC5">
            <w:r>
              <w:rPr>
                <w:rFonts w:ascii="Times New Roman" w:hAnsi="Times New Roman"/>
                <w:sz w:val="24"/>
                <w:szCs w:val="24"/>
              </w:rPr>
              <w:t>актуальный профессиональный и социальный контекст, в котором приходится работать и жить</w:t>
            </w:r>
          </w:p>
          <w:p w14:paraId="3DEB5585" w14:textId="77777777" w:rsidR="001C3BC5" w:rsidRDefault="001C3BC5" w:rsidP="001C3BC5">
            <w:r>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083C95AE" w14:textId="77777777" w:rsidR="001C3BC5" w:rsidRDefault="001C3BC5" w:rsidP="001C3BC5">
            <w:r>
              <w:rPr>
                <w:rFonts w:ascii="Times New Roman" w:hAnsi="Times New Roman"/>
                <w:sz w:val="24"/>
                <w:szCs w:val="24"/>
              </w:rPr>
              <w:t>алгоритмы выполнения работ в профессиональной и смежных областях</w:t>
            </w:r>
          </w:p>
          <w:p w14:paraId="1746D6D5" w14:textId="77777777" w:rsidR="001C3BC5" w:rsidRDefault="001C3BC5" w:rsidP="001C3BC5">
            <w:r>
              <w:rPr>
                <w:rFonts w:ascii="Times New Roman" w:hAnsi="Times New Roman"/>
                <w:sz w:val="24"/>
                <w:szCs w:val="24"/>
              </w:rPr>
              <w:t>методы работы в профессиональной и смежных сферах</w:t>
            </w:r>
          </w:p>
          <w:p w14:paraId="13AC59B6" w14:textId="77777777" w:rsidR="001C3BC5" w:rsidRDefault="001C3BC5" w:rsidP="001C3BC5">
            <w:r>
              <w:rPr>
                <w:rFonts w:ascii="Times New Roman" w:hAnsi="Times New Roman"/>
                <w:sz w:val="24"/>
                <w:szCs w:val="24"/>
              </w:rPr>
              <w:t>структуру плана для решения задач</w:t>
            </w:r>
          </w:p>
          <w:p w14:paraId="55FA54A9" w14:textId="77777777" w:rsidR="001C3BC5" w:rsidRDefault="001C3BC5" w:rsidP="001C3BC5">
            <w:r>
              <w:rPr>
                <w:rFonts w:ascii="Times New Roman" w:hAnsi="Times New Roman"/>
                <w:sz w:val="24"/>
                <w:szCs w:val="24"/>
              </w:rPr>
              <w:t>порядок оценки результатов решения задач профессиональной деятельности</w:t>
            </w:r>
          </w:p>
          <w:p w14:paraId="7F8EC469" w14:textId="77777777" w:rsidR="001C3BC5" w:rsidRDefault="001C3BC5" w:rsidP="001C3BC5">
            <w:r>
              <w:rPr>
                <w:rFonts w:ascii="Times New Roman" w:hAnsi="Times New Roman"/>
                <w:sz w:val="24"/>
                <w:szCs w:val="24"/>
              </w:rPr>
              <w:t>значимость профессиональной деятельности по специальности, а также потребность общества в выпускниках специальности</w:t>
            </w:r>
          </w:p>
        </w:tc>
        <w:tc>
          <w:tcPr>
            <w:tcW w:w="1049" w:type="pct"/>
          </w:tcPr>
          <w:p w14:paraId="2311FB5D" w14:textId="77777777" w:rsidR="001C3BC5" w:rsidRPr="00483891" w:rsidRDefault="001C3BC5" w:rsidP="001C3BC5">
            <w:pPr>
              <w:jc w:val="center"/>
              <w:rPr>
                <w:rFonts w:ascii="Times New Roman" w:hAnsi="Times New Roman"/>
                <w:bCs/>
                <w:i/>
                <w:sz w:val="24"/>
                <w:szCs w:val="24"/>
              </w:rPr>
            </w:pPr>
            <w:r w:rsidRPr="00483891">
              <w:rPr>
                <w:rFonts w:ascii="Times New Roman" w:hAnsi="Times New Roman"/>
                <w:bCs/>
                <w:i/>
                <w:sz w:val="24"/>
                <w:szCs w:val="24"/>
              </w:rPr>
              <w:t>-</w:t>
            </w:r>
          </w:p>
        </w:tc>
      </w:tr>
      <w:tr w:rsidR="001C3BC5" w:rsidRPr="00483891" w14:paraId="32398976" w14:textId="77777777" w:rsidTr="001C3BC5">
        <w:tc>
          <w:tcPr>
            <w:tcW w:w="1293" w:type="pct"/>
          </w:tcPr>
          <w:p w14:paraId="7F37856B" w14:textId="77777777" w:rsidR="001C3BC5" w:rsidRDefault="001C3BC5" w:rsidP="001C3BC5">
            <w:r>
              <w:rPr>
                <w:rFonts w:ascii="Times New Roman" w:hAnsi="Times New Roman"/>
                <w:iCs/>
                <w:sz w:val="24"/>
                <w:szCs w:val="24"/>
              </w:rPr>
              <w:t xml:space="preserve">ОК 02. </w:t>
            </w:r>
          </w:p>
          <w:p w14:paraId="100656EE" w14:textId="77777777" w:rsidR="001C3BC5" w:rsidRDefault="001C3BC5" w:rsidP="001C3BC5">
            <w:r>
              <w:rPr>
                <w:rFonts w:ascii="Times New Roman" w:hAnsi="Times New Roman"/>
                <w:iCs/>
                <w:sz w:val="24"/>
                <w:szCs w:val="24"/>
              </w:rPr>
              <w:lastRenderedPageBreak/>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309" w:type="pct"/>
          </w:tcPr>
          <w:p w14:paraId="5E41A214" w14:textId="77777777" w:rsidR="001C3BC5" w:rsidRDefault="001C3BC5" w:rsidP="001C3BC5">
            <w:r>
              <w:rPr>
                <w:rFonts w:ascii="Times New Roman" w:hAnsi="Times New Roman"/>
                <w:sz w:val="24"/>
                <w:szCs w:val="24"/>
              </w:rPr>
              <w:lastRenderedPageBreak/>
              <w:t>определять задачи для поиска информации</w:t>
            </w:r>
          </w:p>
          <w:p w14:paraId="16F3CD42" w14:textId="77777777" w:rsidR="001C3BC5" w:rsidRDefault="001C3BC5" w:rsidP="001C3BC5">
            <w:r>
              <w:rPr>
                <w:rFonts w:ascii="Times New Roman" w:hAnsi="Times New Roman"/>
                <w:sz w:val="24"/>
                <w:szCs w:val="24"/>
              </w:rPr>
              <w:lastRenderedPageBreak/>
              <w:t>определять необходимые источники информации</w:t>
            </w:r>
          </w:p>
          <w:p w14:paraId="22161759" w14:textId="77777777" w:rsidR="001C3BC5" w:rsidRDefault="001C3BC5" w:rsidP="001C3BC5">
            <w:r>
              <w:rPr>
                <w:rFonts w:ascii="Times New Roman" w:hAnsi="Times New Roman"/>
                <w:sz w:val="24"/>
                <w:szCs w:val="24"/>
              </w:rPr>
              <w:t>планировать процесс поиска; структурировать получаемую информацию</w:t>
            </w:r>
          </w:p>
          <w:p w14:paraId="448A77EA" w14:textId="77777777" w:rsidR="001C3BC5" w:rsidRDefault="001C3BC5" w:rsidP="001C3BC5">
            <w:r>
              <w:rPr>
                <w:rFonts w:ascii="Times New Roman" w:hAnsi="Times New Roman"/>
                <w:sz w:val="24"/>
                <w:szCs w:val="24"/>
              </w:rPr>
              <w:t>выделять наиболее значимое в перечне информации</w:t>
            </w:r>
          </w:p>
          <w:p w14:paraId="0F2729E5" w14:textId="77777777" w:rsidR="001C3BC5" w:rsidRDefault="001C3BC5" w:rsidP="001C3BC5">
            <w:r>
              <w:rPr>
                <w:rFonts w:ascii="Times New Roman" w:hAnsi="Times New Roman"/>
                <w:sz w:val="24"/>
                <w:szCs w:val="24"/>
              </w:rPr>
              <w:t>оценивать практическую значимость результатов поиска</w:t>
            </w:r>
          </w:p>
          <w:p w14:paraId="6C7F0085" w14:textId="77777777" w:rsidR="001C3BC5" w:rsidRDefault="001C3BC5" w:rsidP="001C3BC5">
            <w:r>
              <w:rPr>
                <w:rFonts w:ascii="Times New Roman" w:hAnsi="Times New Roman"/>
                <w:sz w:val="24"/>
                <w:szCs w:val="24"/>
              </w:rPr>
              <w:t>оформлять результаты поиска, применять средства информационных технологий для решения профессиональных задач</w:t>
            </w:r>
          </w:p>
          <w:p w14:paraId="5F43CF59" w14:textId="77777777" w:rsidR="001C3BC5" w:rsidRDefault="001C3BC5" w:rsidP="001C3BC5">
            <w:r>
              <w:rPr>
                <w:rFonts w:ascii="Times New Roman" w:hAnsi="Times New Roman"/>
                <w:sz w:val="24"/>
                <w:szCs w:val="24"/>
              </w:rPr>
              <w:t>использовать современное программное обеспечение</w:t>
            </w:r>
          </w:p>
          <w:p w14:paraId="47766BDD" w14:textId="77777777" w:rsidR="001C3BC5" w:rsidRDefault="001C3BC5" w:rsidP="001C3BC5">
            <w:r>
              <w:rPr>
                <w:rFonts w:ascii="Times New Roman" w:hAnsi="Times New Roman"/>
                <w:sz w:val="24"/>
                <w:szCs w:val="24"/>
              </w:rPr>
              <w:t>использовать различные цифровые средства для решения профессиональных задач</w:t>
            </w:r>
          </w:p>
        </w:tc>
        <w:tc>
          <w:tcPr>
            <w:tcW w:w="1349" w:type="pct"/>
          </w:tcPr>
          <w:p w14:paraId="2514D1A8" w14:textId="77777777" w:rsidR="001C3BC5" w:rsidRDefault="001C3BC5" w:rsidP="001C3BC5">
            <w:r>
              <w:rPr>
                <w:rFonts w:ascii="Times New Roman" w:hAnsi="Times New Roman"/>
                <w:sz w:val="24"/>
                <w:szCs w:val="24"/>
              </w:rPr>
              <w:lastRenderedPageBreak/>
              <w:t xml:space="preserve">номенклатура информационных источников, применяемых в </w:t>
            </w:r>
            <w:r>
              <w:rPr>
                <w:rFonts w:ascii="Times New Roman" w:hAnsi="Times New Roman"/>
                <w:sz w:val="24"/>
                <w:szCs w:val="24"/>
              </w:rPr>
              <w:lastRenderedPageBreak/>
              <w:t>профессиональной деятельности</w:t>
            </w:r>
          </w:p>
          <w:p w14:paraId="2ABBE1BD" w14:textId="77777777" w:rsidR="001C3BC5" w:rsidRDefault="001C3BC5" w:rsidP="001C3BC5">
            <w:r>
              <w:rPr>
                <w:rFonts w:ascii="Times New Roman" w:hAnsi="Times New Roman"/>
                <w:sz w:val="24"/>
                <w:szCs w:val="24"/>
              </w:rPr>
              <w:t>приемы структурирования информации</w:t>
            </w:r>
          </w:p>
          <w:p w14:paraId="04CFE2FC" w14:textId="77777777" w:rsidR="001C3BC5" w:rsidRDefault="001C3BC5" w:rsidP="001C3BC5">
            <w:r>
              <w:rPr>
                <w:rFonts w:ascii="Times New Roman" w:hAnsi="Times New Roman"/>
                <w:sz w:val="24"/>
                <w:szCs w:val="24"/>
              </w:rPr>
              <w:t>формат оформления результатов поиска информации, современные средства и устройства информатизации</w:t>
            </w:r>
          </w:p>
          <w:p w14:paraId="3643906D" w14:textId="77777777" w:rsidR="001C3BC5" w:rsidRDefault="001C3BC5" w:rsidP="001C3BC5">
            <w:r>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1049" w:type="pct"/>
          </w:tcPr>
          <w:p w14:paraId="590865E3" w14:textId="77777777" w:rsidR="001C3BC5" w:rsidRPr="00483891" w:rsidRDefault="001C3BC5" w:rsidP="001C3BC5">
            <w:pPr>
              <w:jc w:val="center"/>
              <w:rPr>
                <w:rFonts w:ascii="Times New Roman" w:hAnsi="Times New Roman"/>
                <w:bCs/>
                <w:i/>
                <w:sz w:val="24"/>
                <w:szCs w:val="24"/>
              </w:rPr>
            </w:pPr>
          </w:p>
        </w:tc>
      </w:tr>
      <w:tr w:rsidR="001C3BC5" w:rsidRPr="00483891" w14:paraId="55E38BFE" w14:textId="77777777" w:rsidTr="001C3BC5">
        <w:tc>
          <w:tcPr>
            <w:tcW w:w="1293" w:type="pct"/>
          </w:tcPr>
          <w:p w14:paraId="645B3F18" w14:textId="77777777" w:rsidR="001C3BC5" w:rsidRDefault="001C3BC5" w:rsidP="001C3BC5">
            <w:r>
              <w:rPr>
                <w:rFonts w:ascii="Times New Roman" w:hAnsi="Times New Roman"/>
                <w:sz w:val="24"/>
                <w:szCs w:val="24"/>
              </w:rPr>
              <w:lastRenderedPageBreak/>
              <w:t xml:space="preserve">ОК 03. </w:t>
            </w:r>
          </w:p>
          <w:p w14:paraId="1B9063A6" w14:textId="77777777" w:rsidR="001C3BC5" w:rsidRDefault="001C3BC5" w:rsidP="001C3BC5">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309" w:type="pct"/>
          </w:tcPr>
          <w:p w14:paraId="0D4B8850" w14:textId="77777777" w:rsidR="001C3BC5" w:rsidRDefault="001C3BC5" w:rsidP="001C3BC5">
            <w:r>
              <w:rPr>
                <w:rFonts w:ascii="Times New Roman" w:hAnsi="Times New Roman"/>
                <w:sz w:val="24"/>
                <w:szCs w:val="24"/>
              </w:rPr>
              <w:t>определять актуальность нормативно-правовой документации в профессиональной деятельности</w:t>
            </w:r>
          </w:p>
          <w:p w14:paraId="25B91099" w14:textId="77777777" w:rsidR="001C3BC5" w:rsidRDefault="001C3BC5" w:rsidP="001C3BC5">
            <w:r>
              <w:rPr>
                <w:rFonts w:ascii="Times New Roman" w:hAnsi="Times New Roman"/>
                <w:sz w:val="24"/>
                <w:szCs w:val="24"/>
              </w:rPr>
              <w:t>применять современную научную профессиональную терминологию</w:t>
            </w:r>
          </w:p>
          <w:p w14:paraId="47BE8583" w14:textId="77777777" w:rsidR="001C3BC5" w:rsidRDefault="001C3BC5" w:rsidP="001C3BC5">
            <w:r>
              <w:rPr>
                <w:rFonts w:ascii="Times New Roman" w:hAnsi="Times New Roman"/>
                <w:sz w:val="24"/>
                <w:szCs w:val="24"/>
              </w:rPr>
              <w:t>определять и выстраивать траектории профессионального развития и самообразования</w:t>
            </w:r>
          </w:p>
          <w:p w14:paraId="7314DAD0" w14:textId="77777777" w:rsidR="001C3BC5" w:rsidRDefault="001C3BC5" w:rsidP="001C3BC5">
            <w:r>
              <w:rPr>
                <w:rFonts w:ascii="Times New Roman" w:hAnsi="Times New Roman"/>
                <w:sz w:val="24"/>
                <w:szCs w:val="24"/>
              </w:rPr>
              <w:t>выявлять достоинства и недостатки коммерческой идеи</w:t>
            </w:r>
          </w:p>
          <w:p w14:paraId="021B50CE" w14:textId="77777777" w:rsidR="001C3BC5" w:rsidRDefault="001C3BC5" w:rsidP="001C3BC5">
            <w:r>
              <w:rPr>
                <w:rFonts w:ascii="Times New Roman" w:hAnsi="Times New Roman"/>
                <w:sz w:val="24"/>
                <w:szCs w:val="24"/>
              </w:rPr>
              <w:t>презентовать идеи открытия собственного дела в профессиональной деятельности; оформлять бизнес-план</w:t>
            </w:r>
          </w:p>
          <w:p w14:paraId="6CF7B065" w14:textId="77777777" w:rsidR="001C3BC5" w:rsidRDefault="001C3BC5" w:rsidP="001C3BC5">
            <w:r>
              <w:rPr>
                <w:rFonts w:ascii="Times New Roman" w:hAnsi="Times New Roman"/>
                <w:sz w:val="24"/>
                <w:szCs w:val="24"/>
              </w:rPr>
              <w:t>рассчитывать размеры выплат по процентным ставкам кредитования</w:t>
            </w:r>
          </w:p>
          <w:p w14:paraId="7537106C" w14:textId="77777777" w:rsidR="001C3BC5" w:rsidRDefault="001C3BC5" w:rsidP="001C3BC5">
            <w:r>
              <w:rPr>
                <w:rFonts w:ascii="Times New Roman" w:hAnsi="Times New Roman"/>
                <w:sz w:val="24"/>
                <w:szCs w:val="24"/>
              </w:rPr>
              <w:t xml:space="preserve">определять инвестиционную привлекательность коммерческих </w:t>
            </w:r>
            <w:r>
              <w:rPr>
                <w:rFonts w:ascii="Times New Roman" w:hAnsi="Times New Roman"/>
                <w:sz w:val="24"/>
                <w:szCs w:val="24"/>
              </w:rPr>
              <w:lastRenderedPageBreak/>
              <w:t>идей в рамках профессиональной деятельности</w:t>
            </w:r>
          </w:p>
          <w:p w14:paraId="5C7DE835" w14:textId="77777777" w:rsidR="001C3BC5" w:rsidRDefault="001C3BC5" w:rsidP="001C3BC5">
            <w:r>
              <w:rPr>
                <w:rFonts w:ascii="Times New Roman" w:hAnsi="Times New Roman"/>
                <w:sz w:val="24"/>
                <w:szCs w:val="24"/>
              </w:rPr>
              <w:t>презентовать бизнес-идею</w:t>
            </w:r>
          </w:p>
          <w:p w14:paraId="65422586" w14:textId="77777777" w:rsidR="001C3BC5" w:rsidRDefault="001C3BC5" w:rsidP="001C3BC5">
            <w:r>
              <w:rPr>
                <w:rFonts w:ascii="Times New Roman" w:hAnsi="Times New Roman"/>
                <w:sz w:val="24"/>
                <w:szCs w:val="24"/>
              </w:rPr>
              <w:t>определять источники финансирования</w:t>
            </w:r>
          </w:p>
        </w:tc>
        <w:tc>
          <w:tcPr>
            <w:tcW w:w="1349" w:type="pct"/>
          </w:tcPr>
          <w:p w14:paraId="35A67194" w14:textId="77777777" w:rsidR="001C3BC5" w:rsidRDefault="001C3BC5" w:rsidP="001C3BC5">
            <w:r>
              <w:rPr>
                <w:rFonts w:ascii="Times New Roman" w:hAnsi="Times New Roman"/>
                <w:sz w:val="24"/>
                <w:szCs w:val="24"/>
              </w:rPr>
              <w:lastRenderedPageBreak/>
              <w:t>содержание актуальной нормативно-правовой документации</w:t>
            </w:r>
          </w:p>
          <w:p w14:paraId="4D6003D2" w14:textId="77777777" w:rsidR="001C3BC5" w:rsidRDefault="001C3BC5" w:rsidP="001C3BC5">
            <w:r>
              <w:rPr>
                <w:rFonts w:ascii="Times New Roman" w:hAnsi="Times New Roman"/>
                <w:sz w:val="24"/>
                <w:szCs w:val="24"/>
              </w:rPr>
              <w:t>современная научная и профессиональная терминология</w:t>
            </w:r>
          </w:p>
          <w:p w14:paraId="777F6CF2" w14:textId="77777777" w:rsidR="001C3BC5" w:rsidRDefault="001C3BC5" w:rsidP="001C3BC5">
            <w:r>
              <w:rPr>
                <w:rFonts w:ascii="Times New Roman" w:hAnsi="Times New Roman"/>
                <w:sz w:val="24"/>
                <w:szCs w:val="24"/>
              </w:rPr>
              <w:t>возможные траектории профессионального развития и самообразования</w:t>
            </w:r>
          </w:p>
          <w:p w14:paraId="6E838210" w14:textId="77777777" w:rsidR="001C3BC5" w:rsidRDefault="001C3BC5" w:rsidP="001C3BC5">
            <w:r>
              <w:rPr>
                <w:rFonts w:ascii="Times New Roman" w:hAnsi="Times New Roman"/>
                <w:sz w:val="24"/>
                <w:szCs w:val="24"/>
              </w:rPr>
              <w:t>основы предпринимательской деятельности; основы финансовой грамотности</w:t>
            </w:r>
          </w:p>
          <w:p w14:paraId="46218D48" w14:textId="77777777" w:rsidR="001C3BC5" w:rsidRDefault="001C3BC5" w:rsidP="001C3BC5">
            <w:r>
              <w:rPr>
                <w:rFonts w:ascii="Times New Roman" w:hAnsi="Times New Roman"/>
                <w:sz w:val="24"/>
                <w:szCs w:val="24"/>
              </w:rPr>
              <w:t>правила разработки бизнес-планов</w:t>
            </w:r>
          </w:p>
          <w:p w14:paraId="1035EB89" w14:textId="77777777" w:rsidR="001C3BC5" w:rsidRDefault="001C3BC5" w:rsidP="001C3BC5">
            <w:r>
              <w:rPr>
                <w:rFonts w:ascii="Times New Roman" w:hAnsi="Times New Roman"/>
                <w:sz w:val="24"/>
                <w:szCs w:val="24"/>
              </w:rPr>
              <w:t>порядок выстраивания презентации</w:t>
            </w:r>
          </w:p>
          <w:p w14:paraId="7F999B37" w14:textId="77777777" w:rsidR="001C3BC5" w:rsidRDefault="001C3BC5" w:rsidP="001C3BC5">
            <w:r>
              <w:rPr>
                <w:rFonts w:ascii="Times New Roman" w:hAnsi="Times New Roman"/>
                <w:sz w:val="24"/>
                <w:szCs w:val="24"/>
              </w:rPr>
              <w:t>кредитные банковские продукты</w:t>
            </w:r>
          </w:p>
        </w:tc>
        <w:tc>
          <w:tcPr>
            <w:tcW w:w="1049" w:type="pct"/>
          </w:tcPr>
          <w:p w14:paraId="42E492E1" w14:textId="77777777" w:rsidR="001C3BC5" w:rsidRPr="00483891" w:rsidRDefault="001C3BC5" w:rsidP="001C3BC5">
            <w:pPr>
              <w:jc w:val="center"/>
              <w:rPr>
                <w:rFonts w:ascii="Times New Roman" w:hAnsi="Times New Roman"/>
                <w:bCs/>
                <w:i/>
                <w:sz w:val="24"/>
                <w:szCs w:val="24"/>
              </w:rPr>
            </w:pPr>
          </w:p>
        </w:tc>
      </w:tr>
      <w:tr w:rsidR="001C3BC5" w:rsidRPr="00483891" w14:paraId="346DC68E" w14:textId="77777777" w:rsidTr="001C3BC5">
        <w:tc>
          <w:tcPr>
            <w:tcW w:w="1293" w:type="pct"/>
          </w:tcPr>
          <w:p w14:paraId="157E6957" w14:textId="77777777" w:rsidR="001C3BC5" w:rsidRDefault="001C3BC5" w:rsidP="001C3BC5">
            <w:r>
              <w:rPr>
                <w:rFonts w:ascii="Times New Roman" w:hAnsi="Times New Roman"/>
                <w:sz w:val="24"/>
                <w:szCs w:val="24"/>
              </w:rPr>
              <w:lastRenderedPageBreak/>
              <w:t xml:space="preserve">ОК 04. </w:t>
            </w:r>
          </w:p>
          <w:p w14:paraId="2D9BEED2" w14:textId="77777777" w:rsidR="001C3BC5" w:rsidRDefault="001C3BC5" w:rsidP="001C3BC5">
            <w:r>
              <w:rPr>
                <w:rFonts w:ascii="Times New Roman" w:hAnsi="Times New Roman"/>
                <w:sz w:val="24"/>
                <w:szCs w:val="24"/>
              </w:rPr>
              <w:t>Эффективно взаимодействовать и работать в коллективе и команде</w:t>
            </w:r>
          </w:p>
        </w:tc>
        <w:tc>
          <w:tcPr>
            <w:tcW w:w="1309" w:type="pct"/>
          </w:tcPr>
          <w:p w14:paraId="5225BB51" w14:textId="77777777" w:rsidR="001C3BC5" w:rsidRDefault="001C3BC5" w:rsidP="001C3BC5">
            <w:r>
              <w:rPr>
                <w:rFonts w:ascii="Times New Roman" w:hAnsi="Times New Roman"/>
                <w:sz w:val="24"/>
                <w:szCs w:val="24"/>
              </w:rPr>
              <w:t>организовывать работу коллектива и команды</w:t>
            </w:r>
          </w:p>
          <w:p w14:paraId="0C8FE1C7" w14:textId="77777777" w:rsidR="001C3BC5" w:rsidRDefault="001C3BC5" w:rsidP="001C3BC5">
            <w:r>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1349" w:type="pct"/>
          </w:tcPr>
          <w:p w14:paraId="06D5507C" w14:textId="77777777" w:rsidR="001C3BC5" w:rsidRDefault="001C3BC5" w:rsidP="001C3BC5">
            <w:r>
              <w:rPr>
                <w:rFonts w:ascii="Times New Roman" w:hAnsi="Times New Roman"/>
                <w:sz w:val="24"/>
                <w:szCs w:val="24"/>
              </w:rPr>
              <w:t>психологические основы деятельности коллектива, психологические особенности личности</w:t>
            </w:r>
          </w:p>
          <w:p w14:paraId="407D5992" w14:textId="77777777" w:rsidR="001C3BC5" w:rsidRDefault="001C3BC5" w:rsidP="001C3BC5">
            <w:r>
              <w:rPr>
                <w:rFonts w:ascii="Times New Roman" w:hAnsi="Times New Roman"/>
                <w:sz w:val="24"/>
                <w:szCs w:val="24"/>
              </w:rPr>
              <w:t>основы проектной деятельности</w:t>
            </w:r>
          </w:p>
        </w:tc>
        <w:tc>
          <w:tcPr>
            <w:tcW w:w="1049" w:type="pct"/>
          </w:tcPr>
          <w:p w14:paraId="23E21C8B" w14:textId="77777777" w:rsidR="001C3BC5" w:rsidRPr="00483891" w:rsidRDefault="001C3BC5" w:rsidP="001C3BC5">
            <w:pPr>
              <w:jc w:val="center"/>
              <w:rPr>
                <w:rFonts w:ascii="Times New Roman" w:hAnsi="Times New Roman"/>
                <w:bCs/>
                <w:i/>
                <w:sz w:val="24"/>
                <w:szCs w:val="24"/>
              </w:rPr>
            </w:pPr>
          </w:p>
        </w:tc>
      </w:tr>
      <w:tr w:rsidR="001C3BC5" w:rsidRPr="00483891" w14:paraId="20167456" w14:textId="77777777" w:rsidTr="001C3BC5">
        <w:tc>
          <w:tcPr>
            <w:tcW w:w="1293" w:type="pct"/>
          </w:tcPr>
          <w:p w14:paraId="7267090E" w14:textId="77777777" w:rsidR="001C3BC5" w:rsidRDefault="001C3BC5" w:rsidP="001C3BC5">
            <w:r>
              <w:rPr>
                <w:rFonts w:ascii="Times New Roman" w:hAnsi="Times New Roman"/>
                <w:sz w:val="24"/>
                <w:szCs w:val="24"/>
              </w:rPr>
              <w:t xml:space="preserve">ОК 05. </w:t>
            </w:r>
          </w:p>
          <w:p w14:paraId="75D34542" w14:textId="77777777" w:rsidR="001C3BC5" w:rsidRDefault="001C3BC5" w:rsidP="001C3BC5">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309" w:type="pct"/>
          </w:tcPr>
          <w:p w14:paraId="4514F9D3" w14:textId="77777777" w:rsidR="001C3BC5" w:rsidRDefault="001C3BC5" w:rsidP="001C3BC5">
            <w:r>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1349" w:type="pct"/>
          </w:tcPr>
          <w:p w14:paraId="50C0EF70" w14:textId="77777777" w:rsidR="001C3BC5" w:rsidRDefault="001C3BC5" w:rsidP="001C3BC5">
            <w:r>
              <w:rPr>
                <w:rFonts w:ascii="Times New Roman" w:hAnsi="Times New Roman"/>
                <w:sz w:val="24"/>
                <w:szCs w:val="24"/>
              </w:rPr>
              <w:t>особенности социального и культурного контекста</w:t>
            </w:r>
          </w:p>
          <w:p w14:paraId="14AE8916" w14:textId="77777777" w:rsidR="001C3BC5" w:rsidRDefault="001C3BC5" w:rsidP="001C3BC5">
            <w:r>
              <w:rPr>
                <w:rFonts w:ascii="Times New Roman" w:hAnsi="Times New Roman"/>
                <w:sz w:val="24"/>
                <w:szCs w:val="24"/>
              </w:rPr>
              <w:t>правила оформления документов и построения устных сообщений</w:t>
            </w:r>
          </w:p>
        </w:tc>
        <w:tc>
          <w:tcPr>
            <w:tcW w:w="1049" w:type="pct"/>
          </w:tcPr>
          <w:p w14:paraId="06CDCBF7" w14:textId="77777777" w:rsidR="001C3BC5" w:rsidRPr="00483891" w:rsidRDefault="001C3BC5" w:rsidP="001C3BC5">
            <w:pPr>
              <w:jc w:val="center"/>
              <w:rPr>
                <w:rFonts w:ascii="Times New Roman" w:hAnsi="Times New Roman"/>
                <w:bCs/>
                <w:i/>
                <w:sz w:val="24"/>
                <w:szCs w:val="24"/>
              </w:rPr>
            </w:pPr>
          </w:p>
        </w:tc>
      </w:tr>
      <w:tr w:rsidR="001C3BC5" w:rsidRPr="00483891" w14:paraId="37D58CAC" w14:textId="77777777" w:rsidTr="001C3BC5">
        <w:tc>
          <w:tcPr>
            <w:tcW w:w="1293" w:type="pct"/>
          </w:tcPr>
          <w:p w14:paraId="1879C429" w14:textId="77777777" w:rsidR="001C3BC5" w:rsidRDefault="001C3BC5" w:rsidP="001C3BC5">
            <w:r>
              <w:rPr>
                <w:rFonts w:ascii="Times New Roman" w:hAnsi="Times New Roman"/>
                <w:sz w:val="24"/>
                <w:szCs w:val="24"/>
              </w:rPr>
              <w:t xml:space="preserve">ОК 06. </w:t>
            </w:r>
          </w:p>
          <w:p w14:paraId="12672639" w14:textId="77777777" w:rsidR="001C3BC5" w:rsidRDefault="001C3BC5" w:rsidP="001C3BC5">
            <w:r>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309" w:type="pct"/>
          </w:tcPr>
          <w:p w14:paraId="1A321D92" w14:textId="77777777" w:rsidR="001C3BC5" w:rsidRDefault="001C3BC5" w:rsidP="001C3BC5">
            <w:r>
              <w:rPr>
                <w:rFonts w:ascii="Times New Roman" w:hAnsi="Times New Roman"/>
                <w:sz w:val="24"/>
                <w:szCs w:val="24"/>
              </w:rPr>
              <w:t xml:space="preserve">описывать значимость специальности </w:t>
            </w:r>
          </w:p>
          <w:p w14:paraId="0FA51ABF" w14:textId="77777777" w:rsidR="001C3BC5" w:rsidRDefault="001C3BC5" w:rsidP="001C3BC5">
            <w:r>
              <w:rPr>
                <w:rFonts w:ascii="Times New Roman" w:hAnsi="Times New Roman"/>
                <w:sz w:val="24"/>
                <w:szCs w:val="24"/>
              </w:rPr>
              <w:t>применять стандарты антикоррупционного поведения</w:t>
            </w:r>
          </w:p>
        </w:tc>
        <w:tc>
          <w:tcPr>
            <w:tcW w:w="1349" w:type="pct"/>
          </w:tcPr>
          <w:p w14:paraId="4BFFC769" w14:textId="77777777" w:rsidR="001C3BC5" w:rsidRDefault="001C3BC5" w:rsidP="001C3BC5">
            <w:r>
              <w:rPr>
                <w:rFonts w:ascii="Times New Roman" w:hAnsi="Times New Roman"/>
                <w:sz w:val="24"/>
                <w:szCs w:val="24"/>
              </w:rPr>
              <w:t>сущность гражданско-патриотической позиции, общечеловеческих ценностей</w:t>
            </w:r>
          </w:p>
          <w:p w14:paraId="2E91DF90" w14:textId="77777777" w:rsidR="001C3BC5" w:rsidRDefault="001C3BC5" w:rsidP="001C3BC5">
            <w:r>
              <w:rPr>
                <w:rFonts w:ascii="Times New Roman" w:hAnsi="Times New Roman"/>
                <w:sz w:val="24"/>
                <w:szCs w:val="24"/>
              </w:rPr>
              <w:t xml:space="preserve">значимость профессиональной деятельности по специальности </w:t>
            </w:r>
          </w:p>
          <w:p w14:paraId="2D3A57AD" w14:textId="77777777" w:rsidR="001C3BC5" w:rsidRDefault="001C3BC5" w:rsidP="001C3BC5">
            <w:r>
              <w:rPr>
                <w:rFonts w:ascii="Times New Roman" w:hAnsi="Times New Roman"/>
                <w:sz w:val="24"/>
                <w:szCs w:val="24"/>
              </w:rPr>
              <w:t>стандарты антикоррупционного поведения и последствия его нарушения</w:t>
            </w:r>
          </w:p>
        </w:tc>
        <w:tc>
          <w:tcPr>
            <w:tcW w:w="1049" w:type="pct"/>
          </w:tcPr>
          <w:p w14:paraId="324262D0" w14:textId="77777777" w:rsidR="001C3BC5" w:rsidRPr="00483891" w:rsidRDefault="001C3BC5" w:rsidP="001C3BC5">
            <w:pPr>
              <w:jc w:val="center"/>
              <w:rPr>
                <w:rFonts w:ascii="Times New Roman" w:hAnsi="Times New Roman"/>
                <w:bCs/>
                <w:i/>
                <w:sz w:val="24"/>
                <w:szCs w:val="24"/>
              </w:rPr>
            </w:pPr>
          </w:p>
        </w:tc>
      </w:tr>
      <w:tr w:rsidR="001C3BC5" w:rsidRPr="00483891" w14:paraId="417728EC" w14:textId="77777777" w:rsidTr="001C3BC5">
        <w:tc>
          <w:tcPr>
            <w:tcW w:w="1293" w:type="pct"/>
          </w:tcPr>
          <w:p w14:paraId="1682646D" w14:textId="77777777" w:rsidR="001C3BC5" w:rsidRDefault="001C3BC5" w:rsidP="001C3BC5">
            <w:r>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309" w:type="pct"/>
          </w:tcPr>
          <w:p w14:paraId="23535715" w14:textId="77777777" w:rsidR="001C3BC5" w:rsidRDefault="001C3BC5" w:rsidP="001C3BC5">
            <w:r>
              <w:rPr>
                <w:rFonts w:ascii="Times New Roman" w:hAnsi="Times New Roman"/>
                <w:sz w:val="24"/>
                <w:szCs w:val="24"/>
              </w:rPr>
              <w:t>соблюдать нормы экологической безопасности</w:t>
            </w:r>
          </w:p>
          <w:p w14:paraId="4F407DEB" w14:textId="77777777" w:rsidR="001C3BC5" w:rsidRDefault="001C3BC5" w:rsidP="001C3BC5">
            <w:r>
              <w:rPr>
                <w:rFonts w:ascii="Times New Roman" w:hAnsi="Times New Roman"/>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782B9089" w14:textId="77777777" w:rsidR="001C3BC5" w:rsidRDefault="001C3BC5" w:rsidP="001C3BC5">
            <w:r>
              <w:rPr>
                <w:rFonts w:ascii="Times New Roman" w:hAnsi="Times New Roman"/>
                <w:sz w:val="24"/>
                <w:szCs w:val="24"/>
              </w:rPr>
              <w:t xml:space="preserve">организовывать профессиональную деятельность с учетом знаний об изменении </w:t>
            </w:r>
            <w:r>
              <w:rPr>
                <w:rFonts w:ascii="Times New Roman" w:hAnsi="Times New Roman"/>
                <w:sz w:val="24"/>
                <w:szCs w:val="24"/>
              </w:rPr>
              <w:lastRenderedPageBreak/>
              <w:t>климатических условий региона</w:t>
            </w:r>
          </w:p>
        </w:tc>
        <w:tc>
          <w:tcPr>
            <w:tcW w:w="1349" w:type="pct"/>
          </w:tcPr>
          <w:p w14:paraId="3A54D4C0" w14:textId="77777777" w:rsidR="001C3BC5" w:rsidRDefault="001C3BC5" w:rsidP="001C3BC5">
            <w:r>
              <w:rPr>
                <w:rFonts w:ascii="Times New Roman" w:hAnsi="Times New Roman"/>
                <w:sz w:val="24"/>
                <w:szCs w:val="24"/>
              </w:rPr>
              <w:lastRenderedPageBreak/>
              <w:t>правила экологической безопасности при ведении профессиональной деятельности</w:t>
            </w:r>
          </w:p>
          <w:p w14:paraId="6372A2B0" w14:textId="77777777" w:rsidR="001C3BC5" w:rsidRDefault="001C3BC5" w:rsidP="001C3BC5">
            <w:r>
              <w:rPr>
                <w:rFonts w:ascii="Times New Roman" w:hAnsi="Times New Roman"/>
                <w:sz w:val="24"/>
                <w:szCs w:val="24"/>
              </w:rPr>
              <w:t>основные ресурсы, задействованные в профессиональной деятельности</w:t>
            </w:r>
          </w:p>
          <w:p w14:paraId="3FD82B14" w14:textId="77777777" w:rsidR="001C3BC5" w:rsidRDefault="001C3BC5" w:rsidP="001C3BC5">
            <w:r>
              <w:rPr>
                <w:rFonts w:ascii="Times New Roman" w:hAnsi="Times New Roman"/>
                <w:sz w:val="24"/>
                <w:szCs w:val="24"/>
              </w:rPr>
              <w:t>пути обеспечения ресурсосбережения</w:t>
            </w:r>
          </w:p>
          <w:p w14:paraId="62F982BE" w14:textId="77777777" w:rsidR="001C3BC5" w:rsidRDefault="001C3BC5" w:rsidP="001C3BC5">
            <w:r>
              <w:rPr>
                <w:rFonts w:ascii="Times New Roman" w:hAnsi="Times New Roman"/>
                <w:sz w:val="24"/>
                <w:szCs w:val="24"/>
              </w:rPr>
              <w:t>принципы бережливого производства</w:t>
            </w:r>
          </w:p>
          <w:p w14:paraId="1919A31E" w14:textId="77777777" w:rsidR="001C3BC5" w:rsidRDefault="001C3BC5" w:rsidP="001C3BC5">
            <w:r>
              <w:rPr>
                <w:rFonts w:ascii="Times New Roman" w:hAnsi="Times New Roman"/>
                <w:sz w:val="24"/>
                <w:szCs w:val="24"/>
              </w:rPr>
              <w:t>основные направления изменения климатических условий региона</w:t>
            </w:r>
          </w:p>
        </w:tc>
        <w:tc>
          <w:tcPr>
            <w:tcW w:w="1049" w:type="pct"/>
          </w:tcPr>
          <w:p w14:paraId="0793858D" w14:textId="77777777" w:rsidR="001C3BC5" w:rsidRPr="00483891" w:rsidRDefault="001C3BC5" w:rsidP="001C3BC5">
            <w:pPr>
              <w:jc w:val="center"/>
              <w:rPr>
                <w:rFonts w:ascii="Times New Roman" w:hAnsi="Times New Roman"/>
                <w:bCs/>
                <w:i/>
                <w:sz w:val="24"/>
                <w:szCs w:val="24"/>
              </w:rPr>
            </w:pPr>
          </w:p>
        </w:tc>
      </w:tr>
      <w:tr w:rsidR="001C3BC5" w:rsidRPr="00483891" w14:paraId="453DCA83" w14:textId="77777777" w:rsidTr="001C3BC5">
        <w:tc>
          <w:tcPr>
            <w:tcW w:w="1293" w:type="pct"/>
          </w:tcPr>
          <w:p w14:paraId="1369B024" w14:textId="77777777" w:rsidR="001C3BC5" w:rsidRDefault="001C3BC5" w:rsidP="001C3BC5">
            <w:r>
              <w:rPr>
                <w:rFonts w:ascii="Times New Roman" w:hAnsi="Times New Roman"/>
                <w:sz w:val="24"/>
                <w:szCs w:val="24"/>
              </w:rPr>
              <w:lastRenderedPageBreak/>
              <w:t xml:space="preserve">ОК 08. </w:t>
            </w:r>
          </w:p>
          <w:p w14:paraId="589716B7" w14:textId="77777777" w:rsidR="001C3BC5" w:rsidRDefault="001C3BC5" w:rsidP="001C3BC5">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09" w:type="pct"/>
          </w:tcPr>
          <w:p w14:paraId="374F48D1" w14:textId="77777777" w:rsidR="001C3BC5" w:rsidRDefault="001C3BC5" w:rsidP="001C3BC5">
            <w:r>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77A947B3" w14:textId="77777777" w:rsidR="001C3BC5" w:rsidRDefault="001C3BC5" w:rsidP="001C3BC5">
            <w:r>
              <w:rPr>
                <w:rFonts w:ascii="Times New Roman" w:hAnsi="Times New Roman"/>
                <w:sz w:val="24"/>
                <w:szCs w:val="24"/>
              </w:rPr>
              <w:t>применять рациональные приемы двигательных функций в профессиональной деятельности</w:t>
            </w:r>
          </w:p>
          <w:p w14:paraId="34308CB3" w14:textId="77777777" w:rsidR="001C3BC5" w:rsidRDefault="001C3BC5" w:rsidP="001C3BC5">
            <w:r>
              <w:rPr>
                <w:rFonts w:ascii="Times New Roman" w:hAnsi="Times New Roman"/>
                <w:sz w:val="24"/>
                <w:szCs w:val="24"/>
              </w:rPr>
              <w:t>пользоваться средствами профилактики перенапряжения, характерными для данной специальности</w:t>
            </w:r>
          </w:p>
        </w:tc>
        <w:tc>
          <w:tcPr>
            <w:tcW w:w="1349" w:type="pct"/>
          </w:tcPr>
          <w:p w14:paraId="45926D71" w14:textId="77777777" w:rsidR="001C3BC5" w:rsidRDefault="001C3BC5" w:rsidP="001C3BC5">
            <w:r>
              <w:rPr>
                <w:rFonts w:ascii="Times New Roman" w:hAnsi="Times New Roman"/>
                <w:sz w:val="24"/>
                <w:szCs w:val="24"/>
              </w:rPr>
              <w:t>роль физической культуры в общекультурном, профессиональном и социальном развитии человека</w:t>
            </w:r>
          </w:p>
          <w:p w14:paraId="1D7D6DA8" w14:textId="77777777" w:rsidR="001C3BC5" w:rsidRDefault="001C3BC5" w:rsidP="001C3BC5">
            <w:r>
              <w:rPr>
                <w:rFonts w:ascii="Times New Roman" w:hAnsi="Times New Roman"/>
                <w:sz w:val="24"/>
                <w:szCs w:val="24"/>
              </w:rPr>
              <w:t>основы здорового образа жизни</w:t>
            </w:r>
          </w:p>
          <w:p w14:paraId="6FE48531" w14:textId="77777777" w:rsidR="001C3BC5" w:rsidRDefault="001C3BC5" w:rsidP="001C3BC5">
            <w:r>
              <w:rPr>
                <w:rFonts w:ascii="Times New Roman" w:hAnsi="Times New Roman"/>
                <w:sz w:val="24"/>
                <w:szCs w:val="24"/>
              </w:rPr>
              <w:t xml:space="preserve">условия профессиональной деятельности и зоны риска физического здоровья для специальности </w:t>
            </w:r>
          </w:p>
          <w:p w14:paraId="2CD6ADBA" w14:textId="77777777" w:rsidR="001C3BC5" w:rsidRDefault="001C3BC5" w:rsidP="001C3BC5">
            <w:r>
              <w:rPr>
                <w:rFonts w:ascii="Times New Roman" w:hAnsi="Times New Roman"/>
                <w:sz w:val="24"/>
                <w:szCs w:val="24"/>
              </w:rPr>
              <w:t>средства профилактики перенапряжения</w:t>
            </w:r>
          </w:p>
        </w:tc>
        <w:tc>
          <w:tcPr>
            <w:tcW w:w="1049" w:type="pct"/>
          </w:tcPr>
          <w:p w14:paraId="42D3750A" w14:textId="77777777" w:rsidR="001C3BC5" w:rsidRPr="00483891" w:rsidRDefault="001C3BC5" w:rsidP="001C3BC5">
            <w:pPr>
              <w:jc w:val="center"/>
              <w:rPr>
                <w:rFonts w:ascii="Times New Roman" w:hAnsi="Times New Roman"/>
                <w:bCs/>
                <w:i/>
                <w:sz w:val="24"/>
                <w:szCs w:val="24"/>
              </w:rPr>
            </w:pPr>
          </w:p>
        </w:tc>
      </w:tr>
      <w:tr w:rsidR="001C3BC5" w:rsidRPr="00483891" w14:paraId="1F785459" w14:textId="77777777" w:rsidTr="001C3BC5">
        <w:tc>
          <w:tcPr>
            <w:tcW w:w="1293" w:type="pct"/>
          </w:tcPr>
          <w:p w14:paraId="6E8EE12C" w14:textId="77777777" w:rsidR="001C3BC5" w:rsidRDefault="001C3BC5" w:rsidP="001C3BC5">
            <w:r>
              <w:rPr>
                <w:rFonts w:ascii="Times New Roman" w:hAnsi="Times New Roman"/>
                <w:sz w:val="24"/>
                <w:szCs w:val="24"/>
              </w:rPr>
              <w:t xml:space="preserve">ОК 09. </w:t>
            </w:r>
          </w:p>
          <w:p w14:paraId="7A61502A" w14:textId="77777777" w:rsidR="001C3BC5" w:rsidRDefault="001C3BC5" w:rsidP="001C3BC5">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1309" w:type="pct"/>
          </w:tcPr>
          <w:p w14:paraId="024D4CC7" w14:textId="77777777" w:rsidR="001C3BC5" w:rsidRDefault="001C3BC5" w:rsidP="001C3BC5">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A8728F6" w14:textId="77777777" w:rsidR="001C3BC5" w:rsidRDefault="001C3BC5" w:rsidP="001C3BC5">
            <w:r>
              <w:rPr>
                <w:rFonts w:ascii="Times New Roman" w:hAnsi="Times New Roman"/>
                <w:sz w:val="24"/>
                <w:szCs w:val="24"/>
              </w:rPr>
              <w:t>участвовать в диалогах на знакомые общие и профессиональные темы</w:t>
            </w:r>
          </w:p>
          <w:p w14:paraId="5E3B47D3" w14:textId="77777777" w:rsidR="001C3BC5" w:rsidRDefault="001C3BC5" w:rsidP="001C3BC5">
            <w:r>
              <w:rPr>
                <w:rFonts w:ascii="Times New Roman" w:hAnsi="Times New Roman"/>
                <w:sz w:val="24"/>
                <w:szCs w:val="24"/>
              </w:rPr>
              <w:t>строить простые высказывания о себе и о своей профессиональной деятельности</w:t>
            </w:r>
          </w:p>
          <w:p w14:paraId="233F4E0F" w14:textId="77777777" w:rsidR="001C3BC5" w:rsidRDefault="001C3BC5" w:rsidP="001C3BC5">
            <w:r>
              <w:rPr>
                <w:rFonts w:ascii="Times New Roman" w:hAnsi="Times New Roman"/>
                <w:sz w:val="24"/>
                <w:szCs w:val="24"/>
              </w:rPr>
              <w:t>кратко обосновывать и объяснить свои действия (текущие и планируемые)</w:t>
            </w:r>
          </w:p>
          <w:p w14:paraId="4EA25836" w14:textId="77777777" w:rsidR="001C3BC5" w:rsidRDefault="001C3BC5" w:rsidP="001C3BC5">
            <w:r>
              <w:rPr>
                <w:rFonts w:ascii="Times New Roman" w:hAnsi="Times New Roman"/>
                <w:sz w:val="24"/>
                <w:szCs w:val="24"/>
              </w:rPr>
              <w:t>писать простые связные сообщения на знакомые или интересующие профессиональные темы</w:t>
            </w:r>
          </w:p>
        </w:tc>
        <w:tc>
          <w:tcPr>
            <w:tcW w:w="1349" w:type="pct"/>
          </w:tcPr>
          <w:p w14:paraId="451EE363" w14:textId="77777777" w:rsidR="001C3BC5" w:rsidRDefault="001C3BC5" w:rsidP="001C3BC5">
            <w:r>
              <w:rPr>
                <w:rFonts w:ascii="Times New Roman" w:hAnsi="Times New Roman"/>
                <w:sz w:val="24"/>
                <w:szCs w:val="24"/>
              </w:rPr>
              <w:t>правила построения простых и сложных предложений на профессиональные темы</w:t>
            </w:r>
          </w:p>
          <w:p w14:paraId="4D0629A7" w14:textId="77777777" w:rsidR="001C3BC5" w:rsidRDefault="001C3BC5" w:rsidP="001C3BC5">
            <w:r>
              <w:rPr>
                <w:rFonts w:ascii="Times New Roman" w:hAnsi="Times New Roman"/>
                <w:sz w:val="24"/>
                <w:szCs w:val="24"/>
              </w:rPr>
              <w:t>основные общеупотребительные глаголы (бытовая и профессиональная лексика)</w:t>
            </w:r>
          </w:p>
          <w:p w14:paraId="0078B999" w14:textId="77777777" w:rsidR="001C3BC5" w:rsidRDefault="001C3BC5" w:rsidP="001C3BC5">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3274D276" w14:textId="77777777" w:rsidR="001C3BC5" w:rsidRDefault="001C3BC5" w:rsidP="001C3BC5">
            <w:r>
              <w:rPr>
                <w:rFonts w:ascii="Times New Roman" w:hAnsi="Times New Roman"/>
                <w:sz w:val="24"/>
                <w:szCs w:val="24"/>
              </w:rPr>
              <w:t>особенности произношения</w:t>
            </w:r>
          </w:p>
          <w:p w14:paraId="46BAD554" w14:textId="77777777" w:rsidR="001C3BC5" w:rsidRDefault="001C3BC5" w:rsidP="001C3BC5">
            <w:r>
              <w:rPr>
                <w:rFonts w:ascii="Times New Roman" w:hAnsi="Times New Roman"/>
                <w:sz w:val="24"/>
                <w:szCs w:val="24"/>
              </w:rPr>
              <w:t>правила чтения текстов профессиональной направленности</w:t>
            </w:r>
          </w:p>
        </w:tc>
        <w:tc>
          <w:tcPr>
            <w:tcW w:w="1049" w:type="pct"/>
          </w:tcPr>
          <w:p w14:paraId="0896E268" w14:textId="77777777" w:rsidR="001C3BC5" w:rsidRPr="00483891" w:rsidRDefault="001C3BC5" w:rsidP="001C3BC5">
            <w:pPr>
              <w:jc w:val="center"/>
              <w:rPr>
                <w:rFonts w:ascii="Times New Roman" w:hAnsi="Times New Roman"/>
                <w:bCs/>
                <w:i/>
                <w:sz w:val="24"/>
                <w:szCs w:val="24"/>
              </w:rPr>
            </w:pPr>
          </w:p>
        </w:tc>
      </w:tr>
      <w:tr w:rsidR="001C3BC5" w:rsidRPr="00483891" w14:paraId="6F42441F" w14:textId="77777777" w:rsidTr="001C3BC5">
        <w:tc>
          <w:tcPr>
            <w:tcW w:w="1293" w:type="pct"/>
          </w:tcPr>
          <w:p w14:paraId="6648A662" w14:textId="77777777" w:rsidR="001C3BC5" w:rsidRDefault="001C3BC5"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1.1</w:t>
            </w:r>
          </w:p>
          <w:p w14:paraId="0C23E575" w14:textId="77777777" w:rsidR="001C3BC5" w:rsidRPr="000A2D85" w:rsidRDefault="001C3BC5" w:rsidP="001C3BC5">
            <w:pPr>
              <w:rPr>
                <w:rFonts w:ascii="Times New Roman" w:hAnsi="Times New Roman"/>
                <w:sz w:val="24"/>
                <w:szCs w:val="24"/>
              </w:rPr>
            </w:pPr>
            <w:r w:rsidRPr="000A2D85">
              <w:rPr>
                <w:rFonts w:ascii="Times New Roman" w:hAnsi="Times New Roman"/>
                <w:sz w:val="24"/>
                <w:szCs w:val="24"/>
              </w:rPr>
              <w:t>Подготавливать к работе технологическое оборудование, инструменты, оснастку</w:t>
            </w:r>
          </w:p>
        </w:tc>
        <w:tc>
          <w:tcPr>
            <w:tcW w:w="1309" w:type="pct"/>
          </w:tcPr>
          <w:p w14:paraId="5826638A" w14:textId="77777777" w:rsidR="001C3BC5" w:rsidRPr="00483891" w:rsidRDefault="001C3BC5" w:rsidP="001C3BC5">
            <w:pPr>
              <w:rPr>
                <w:rFonts w:ascii="Times New Roman" w:hAnsi="Times New Roman"/>
                <w:bCs/>
                <w:sz w:val="24"/>
                <w:szCs w:val="24"/>
              </w:rPr>
            </w:pPr>
            <w:r>
              <w:rPr>
                <w:rFonts w:ascii="Times New Roman" w:hAnsi="Times New Roman"/>
                <w:bCs/>
                <w:i/>
                <w:sz w:val="24"/>
                <w:szCs w:val="24"/>
              </w:rPr>
              <w:t>-</w:t>
            </w:r>
          </w:p>
        </w:tc>
        <w:tc>
          <w:tcPr>
            <w:tcW w:w="1349" w:type="pct"/>
          </w:tcPr>
          <w:p w14:paraId="53C57B26" w14:textId="77777777" w:rsidR="001C3BC5" w:rsidRPr="000A2D85" w:rsidRDefault="001C3BC5" w:rsidP="001C3BC5">
            <w:pPr>
              <w:rPr>
                <w:rFonts w:ascii="Times New Roman" w:hAnsi="Times New Roman"/>
                <w:bCs/>
                <w:sz w:val="24"/>
                <w:szCs w:val="24"/>
              </w:rPr>
            </w:pPr>
            <w:r w:rsidRPr="000A2D85">
              <w:rPr>
                <w:rFonts w:ascii="Times New Roman" w:hAnsi="Times New Roman"/>
                <w:bCs/>
                <w:sz w:val="24"/>
                <w:szCs w:val="24"/>
              </w:rPr>
              <w:t>основные требования, предъявляемые к оборудованию</w:t>
            </w:r>
          </w:p>
        </w:tc>
        <w:tc>
          <w:tcPr>
            <w:tcW w:w="1049" w:type="pct"/>
          </w:tcPr>
          <w:p w14:paraId="5A124EB9" w14:textId="77777777" w:rsidR="001C3BC5" w:rsidRPr="000A2D85" w:rsidRDefault="001C3BC5" w:rsidP="001C3BC5">
            <w:pPr>
              <w:rPr>
                <w:rFonts w:ascii="Times New Roman" w:hAnsi="Times New Roman"/>
                <w:sz w:val="24"/>
                <w:szCs w:val="24"/>
                <w:lang w:eastAsia="ru-RU"/>
              </w:rPr>
            </w:pPr>
            <w:r w:rsidRPr="000A2D85">
              <w:rPr>
                <w:rFonts w:ascii="Times New Roman" w:hAnsi="Times New Roman"/>
                <w:sz w:val="24"/>
                <w:szCs w:val="24"/>
                <w:lang w:eastAsia="ru-RU"/>
              </w:rPr>
              <w:t>подготовки установки к работе;</w:t>
            </w:r>
          </w:p>
          <w:p w14:paraId="0B62FAF5" w14:textId="77777777" w:rsidR="001C3BC5" w:rsidRPr="00483891" w:rsidRDefault="001C3BC5" w:rsidP="001C3BC5">
            <w:pPr>
              <w:rPr>
                <w:rFonts w:ascii="Times New Roman" w:hAnsi="Times New Roman"/>
                <w:bCs/>
                <w:sz w:val="24"/>
                <w:szCs w:val="24"/>
              </w:rPr>
            </w:pPr>
            <w:r w:rsidRPr="000A2D85">
              <w:rPr>
                <w:rFonts w:ascii="Times New Roman" w:hAnsi="Times New Roman"/>
                <w:sz w:val="24"/>
                <w:szCs w:val="24"/>
                <w:lang w:eastAsia="ru-RU"/>
              </w:rPr>
              <w:t>пуска и остановки машин и аппаратов</w:t>
            </w:r>
          </w:p>
        </w:tc>
      </w:tr>
      <w:tr w:rsidR="001C3BC5" w:rsidRPr="00483891" w14:paraId="43C7FEA7" w14:textId="77777777" w:rsidTr="001C3BC5">
        <w:trPr>
          <w:trHeight w:val="327"/>
        </w:trPr>
        <w:tc>
          <w:tcPr>
            <w:tcW w:w="1293" w:type="pct"/>
          </w:tcPr>
          <w:p w14:paraId="5C3C3F2A" w14:textId="77777777" w:rsidR="001C3BC5" w:rsidRDefault="001C3BC5"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1.2</w:t>
            </w:r>
          </w:p>
          <w:p w14:paraId="0E50094D" w14:textId="77777777" w:rsidR="001C3BC5" w:rsidRPr="000A2D85" w:rsidRDefault="001C3BC5" w:rsidP="001C3BC5">
            <w:pPr>
              <w:rPr>
                <w:rFonts w:ascii="Times New Roman" w:hAnsi="Times New Roman"/>
                <w:bCs/>
                <w:sz w:val="24"/>
                <w:szCs w:val="24"/>
              </w:rPr>
            </w:pPr>
            <w:r w:rsidRPr="000A2D85">
              <w:rPr>
                <w:rFonts w:ascii="Times New Roman" w:hAnsi="Times New Roman"/>
                <w:sz w:val="24"/>
                <w:szCs w:val="24"/>
                <w:lang w:eastAsia="ru-RU"/>
              </w:rPr>
              <w:t>Поддерживать бесперебойную работу обо</w:t>
            </w:r>
            <w:r w:rsidRPr="000A2D85">
              <w:rPr>
                <w:rFonts w:ascii="Times New Roman" w:hAnsi="Times New Roman"/>
                <w:sz w:val="24"/>
                <w:szCs w:val="24"/>
                <w:lang w:eastAsia="ru-RU"/>
              </w:rPr>
              <w:lastRenderedPageBreak/>
              <w:t>рудования, технологических линий, коммуникаций</w:t>
            </w:r>
          </w:p>
        </w:tc>
        <w:tc>
          <w:tcPr>
            <w:tcW w:w="1309" w:type="pct"/>
          </w:tcPr>
          <w:p w14:paraId="2F8176B0" w14:textId="77777777" w:rsidR="001C3BC5" w:rsidRPr="00483891" w:rsidRDefault="001C3BC5" w:rsidP="001C3BC5">
            <w:pPr>
              <w:rPr>
                <w:rFonts w:ascii="Times New Roman" w:hAnsi="Times New Roman"/>
                <w:bCs/>
                <w:sz w:val="24"/>
                <w:szCs w:val="24"/>
              </w:rPr>
            </w:pPr>
            <w:r>
              <w:rPr>
                <w:rFonts w:ascii="Times New Roman" w:hAnsi="Times New Roman"/>
                <w:bCs/>
                <w:i/>
                <w:sz w:val="24"/>
                <w:szCs w:val="24"/>
              </w:rPr>
              <w:lastRenderedPageBreak/>
              <w:t>-</w:t>
            </w:r>
          </w:p>
        </w:tc>
        <w:tc>
          <w:tcPr>
            <w:tcW w:w="1349" w:type="pct"/>
          </w:tcPr>
          <w:p w14:paraId="14B2FBC2" w14:textId="77777777" w:rsidR="001C3BC5" w:rsidRPr="00075191" w:rsidRDefault="001C3BC5" w:rsidP="001C3BC5">
            <w:pPr>
              <w:rPr>
                <w:rFonts w:ascii="Times New Roman" w:hAnsi="Times New Roman"/>
                <w:bCs/>
                <w:sz w:val="24"/>
                <w:szCs w:val="24"/>
              </w:rPr>
            </w:pPr>
            <w:r w:rsidRPr="00075191">
              <w:rPr>
                <w:rFonts w:ascii="Times New Roman" w:hAnsi="Times New Roman"/>
                <w:bCs/>
                <w:sz w:val="24"/>
                <w:szCs w:val="24"/>
              </w:rPr>
              <w:t>основные требования, предъявляемые к оборудованию</w:t>
            </w:r>
          </w:p>
        </w:tc>
        <w:tc>
          <w:tcPr>
            <w:tcW w:w="1049" w:type="pct"/>
          </w:tcPr>
          <w:p w14:paraId="3170EF55" w14:textId="77777777" w:rsidR="001C3BC5" w:rsidRPr="00075191" w:rsidRDefault="001C3BC5" w:rsidP="001C3BC5">
            <w:pPr>
              <w:rPr>
                <w:rFonts w:ascii="Times New Roman" w:hAnsi="Times New Roman"/>
                <w:bCs/>
                <w:sz w:val="24"/>
                <w:szCs w:val="24"/>
              </w:rPr>
            </w:pPr>
            <w:r w:rsidRPr="00075191">
              <w:rPr>
                <w:rFonts w:ascii="Times New Roman" w:hAnsi="Times New Roman"/>
                <w:bCs/>
                <w:sz w:val="24"/>
                <w:szCs w:val="24"/>
              </w:rPr>
              <w:t xml:space="preserve">наблюдения и контроля за работой и состоянием оборудования, </w:t>
            </w:r>
            <w:r w:rsidRPr="00075191">
              <w:rPr>
                <w:rFonts w:ascii="Times New Roman" w:hAnsi="Times New Roman"/>
                <w:bCs/>
                <w:sz w:val="24"/>
                <w:szCs w:val="24"/>
              </w:rPr>
              <w:lastRenderedPageBreak/>
              <w:t>коммуникаций и арматуры;</w:t>
            </w:r>
          </w:p>
          <w:p w14:paraId="549A7003" w14:textId="77777777" w:rsidR="001C3BC5" w:rsidRPr="00075191" w:rsidRDefault="001C3BC5" w:rsidP="001C3BC5">
            <w:pPr>
              <w:rPr>
                <w:rFonts w:ascii="Times New Roman" w:hAnsi="Times New Roman"/>
                <w:bCs/>
                <w:sz w:val="24"/>
                <w:szCs w:val="24"/>
              </w:rPr>
            </w:pPr>
            <w:r w:rsidRPr="00075191">
              <w:rPr>
                <w:rFonts w:ascii="Times New Roman" w:hAnsi="Times New Roman"/>
                <w:bCs/>
                <w:sz w:val="24"/>
                <w:szCs w:val="24"/>
              </w:rPr>
              <w:t>ведения журнала наблюдения за работой оборудования</w:t>
            </w:r>
          </w:p>
        </w:tc>
      </w:tr>
      <w:tr w:rsidR="001C3BC5" w:rsidRPr="00483891" w14:paraId="771A385C" w14:textId="77777777" w:rsidTr="001C3BC5">
        <w:trPr>
          <w:trHeight w:val="327"/>
        </w:trPr>
        <w:tc>
          <w:tcPr>
            <w:tcW w:w="1293" w:type="pct"/>
          </w:tcPr>
          <w:p w14:paraId="6A812528" w14:textId="77777777" w:rsidR="001C3BC5" w:rsidRDefault="001C3BC5" w:rsidP="001C3BC5">
            <w:pPr>
              <w:rPr>
                <w:rFonts w:ascii="Times New Roman" w:hAnsi="Times New Roman"/>
                <w:bCs/>
                <w:sz w:val="24"/>
                <w:szCs w:val="24"/>
              </w:rPr>
            </w:pPr>
            <w:r w:rsidRPr="00483891">
              <w:rPr>
                <w:rFonts w:ascii="Times New Roman" w:hAnsi="Times New Roman"/>
                <w:bCs/>
                <w:sz w:val="24"/>
                <w:szCs w:val="24"/>
              </w:rPr>
              <w:lastRenderedPageBreak/>
              <w:t xml:space="preserve">ПК </w:t>
            </w:r>
            <w:r>
              <w:rPr>
                <w:rFonts w:ascii="Times New Roman" w:hAnsi="Times New Roman"/>
                <w:bCs/>
                <w:sz w:val="24"/>
                <w:szCs w:val="24"/>
              </w:rPr>
              <w:t>1.3</w:t>
            </w:r>
          </w:p>
          <w:p w14:paraId="777B5D39" w14:textId="77777777" w:rsidR="001C3BC5" w:rsidRPr="000A2D85" w:rsidRDefault="001C3BC5" w:rsidP="001C3BC5">
            <w:pPr>
              <w:rPr>
                <w:rFonts w:ascii="Times New Roman" w:hAnsi="Times New Roman"/>
                <w:bCs/>
                <w:sz w:val="24"/>
                <w:szCs w:val="24"/>
              </w:rPr>
            </w:pPr>
            <w:r w:rsidRPr="000A2D85">
              <w:rPr>
                <w:rFonts w:ascii="Times New Roman" w:hAnsi="Times New Roman"/>
                <w:sz w:val="24"/>
                <w:szCs w:val="24"/>
                <w:lang w:eastAsia="ru-RU"/>
              </w:rPr>
              <w:t>Эксплуатировать оборудование при ведении технологического процесса с соблюдением правил техники безопасности</w:t>
            </w:r>
          </w:p>
        </w:tc>
        <w:tc>
          <w:tcPr>
            <w:tcW w:w="1309" w:type="pct"/>
          </w:tcPr>
          <w:p w14:paraId="52B450E9" w14:textId="77777777" w:rsidR="001C3BC5" w:rsidRPr="00075191" w:rsidRDefault="001C3BC5" w:rsidP="001C3BC5">
            <w:pPr>
              <w:rPr>
                <w:rFonts w:ascii="Times New Roman" w:hAnsi="Times New Roman"/>
                <w:sz w:val="24"/>
                <w:szCs w:val="24"/>
                <w:lang w:eastAsia="ru-RU"/>
              </w:rPr>
            </w:pPr>
            <w:r w:rsidRPr="00075191">
              <w:rPr>
                <w:rFonts w:ascii="Times New Roman" w:hAnsi="Times New Roman"/>
                <w:sz w:val="24"/>
                <w:szCs w:val="24"/>
                <w:lang w:eastAsia="ru-RU"/>
              </w:rPr>
              <w:t>своевременно выявлять и устранять неполадки в работе оборудования;</w:t>
            </w:r>
          </w:p>
          <w:p w14:paraId="6A90E890" w14:textId="77777777" w:rsidR="001C3BC5" w:rsidRPr="00483891" w:rsidRDefault="001C3BC5" w:rsidP="001C3BC5">
            <w:pPr>
              <w:rPr>
                <w:rFonts w:ascii="Times New Roman" w:hAnsi="Times New Roman"/>
                <w:bCs/>
                <w:i/>
                <w:sz w:val="24"/>
                <w:szCs w:val="24"/>
              </w:rPr>
            </w:pPr>
            <w:r w:rsidRPr="00075191">
              <w:rPr>
                <w:rFonts w:ascii="Times New Roman" w:hAnsi="Times New Roman"/>
                <w:sz w:val="24"/>
                <w:szCs w:val="24"/>
                <w:lang w:eastAsia="ru-RU"/>
              </w:rPr>
              <w:t>проверять работу систем, узлов и механизмов оборудования</w:t>
            </w:r>
          </w:p>
        </w:tc>
        <w:tc>
          <w:tcPr>
            <w:tcW w:w="1349" w:type="pct"/>
          </w:tcPr>
          <w:p w14:paraId="5436C80F" w14:textId="77777777" w:rsidR="001C3BC5" w:rsidRPr="00483891" w:rsidRDefault="001C3BC5" w:rsidP="001C3BC5">
            <w:pPr>
              <w:rPr>
                <w:rFonts w:ascii="Times New Roman" w:hAnsi="Times New Roman"/>
                <w:bCs/>
                <w:i/>
                <w:sz w:val="24"/>
                <w:szCs w:val="24"/>
              </w:rPr>
            </w:pPr>
            <w:r>
              <w:rPr>
                <w:rFonts w:ascii="Times New Roman" w:hAnsi="Times New Roman"/>
                <w:bCs/>
                <w:i/>
                <w:sz w:val="24"/>
                <w:szCs w:val="24"/>
              </w:rPr>
              <w:t>-</w:t>
            </w:r>
          </w:p>
        </w:tc>
        <w:tc>
          <w:tcPr>
            <w:tcW w:w="1049" w:type="pct"/>
          </w:tcPr>
          <w:p w14:paraId="54A5C8EE" w14:textId="77777777" w:rsidR="001C3BC5" w:rsidRPr="00483891" w:rsidRDefault="001C3BC5" w:rsidP="001C3BC5">
            <w:pPr>
              <w:rPr>
                <w:rFonts w:ascii="Times New Roman" w:hAnsi="Times New Roman"/>
                <w:bCs/>
                <w:i/>
                <w:sz w:val="24"/>
                <w:szCs w:val="24"/>
              </w:rPr>
            </w:pPr>
            <w:r>
              <w:rPr>
                <w:rFonts w:ascii="Times New Roman" w:hAnsi="Times New Roman"/>
                <w:bCs/>
                <w:i/>
                <w:sz w:val="24"/>
                <w:szCs w:val="24"/>
              </w:rPr>
              <w:t>-</w:t>
            </w:r>
          </w:p>
        </w:tc>
      </w:tr>
      <w:tr w:rsidR="001C3BC5" w:rsidRPr="00483891" w14:paraId="600E9C00" w14:textId="77777777" w:rsidTr="001C3BC5">
        <w:trPr>
          <w:trHeight w:val="327"/>
        </w:trPr>
        <w:tc>
          <w:tcPr>
            <w:tcW w:w="1293" w:type="pct"/>
          </w:tcPr>
          <w:p w14:paraId="43F122D3" w14:textId="77777777" w:rsidR="001C3BC5" w:rsidRDefault="001C3BC5"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1.4</w:t>
            </w:r>
          </w:p>
          <w:p w14:paraId="14D1C6CE" w14:textId="77777777" w:rsidR="001C3BC5" w:rsidRPr="00075191" w:rsidRDefault="001C3BC5" w:rsidP="001C3BC5">
            <w:pPr>
              <w:rPr>
                <w:rFonts w:ascii="Times New Roman" w:hAnsi="Times New Roman"/>
                <w:bCs/>
                <w:sz w:val="24"/>
                <w:szCs w:val="24"/>
              </w:rPr>
            </w:pPr>
            <w:r w:rsidRPr="00075191">
              <w:rPr>
                <w:rFonts w:ascii="Times New Roman" w:hAnsi="Times New Roman"/>
                <w:sz w:val="24"/>
                <w:szCs w:val="24"/>
                <w:lang w:eastAsia="ru-RU"/>
              </w:rPr>
              <w:t>Подготавливать оборудование к проведению ремонтных работ различного характера и принимать оборудование из ремонта.</w:t>
            </w:r>
          </w:p>
        </w:tc>
        <w:tc>
          <w:tcPr>
            <w:tcW w:w="1309" w:type="pct"/>
          </w:tcPr>
          <w:p w14:paraId="4EC4919F" w14:textId="77777777" w:rsidR="001C3BC5" w:rsidRPr="00075191" w:rsidRDefault="001C3BC5" w:rsidP="001C3BC5">
            <w:pPr>
              <w:rPr>
                <w:rFonts w:ascii="Times New Roman" w:hAnsi="Times New Roman"/>
                <w:bCs/>
                <w:sz w:val="24"/>
                <w:szCs w:val="24"/>
              </w:rPr>
            </w:pPr>
            <w:r w:rsidRPr="00075191">
              <w:rPr>
                <w:rFonts w:ascii="Times New Roman" w:hAnsi="Times New Roman"/>
                <w:bCs/>
                <w:sz w:val="24"/>
                <w:szCs w:val="24"/>
              </w:rPr>
              <w:t>подготавливать оборудование к ремонту</w:t>
            </w:r>
          </w:p>
        </w:tc>
        <w:tc>
          <w:tcPr>
            <w:tcW w:w="1349" w:type="pct"/>
          </w:tcPr>
          <w:p w14:paraId="661350DC" w14:textId="77777777" w:rsidR="001C3BC5" w:rsidRPr="00483891" w:rsidRDefault="001C3BC5" w:rsidP="001C3BC5">
            <w:pPr>
              <w:rPr>
                <w:rFonts w:ascii="Times New Roman" w:hAnsi="Times New Roman"/>
                <w:bCs/>
                <w:i/>
                <w:sz w:val="24"/>
                <w:szCs w:val="24"/>
              </w:rPr>
            </w:pPr>
          </w:p>
        </w:tc>
        <w:tc>
          <w:tcPr>
            <w:tcW w:w="1049" w:type="pct"/>
          </w:tcPr>
          <w:p w14:paraId="0E11E86F" w14:textId="77777777" w:rsidR="001C3BC5" w:rsidRPr="00483891" w:rsidRDefault="001C3BC5" w:rsidP="001C3BC5">
            <w:pPr>
              <w:rPr>
                <w:rFonts w:ascii="Times New Roman" w:hAnsi="Times New Roman"/>
                <w:bCs/>
                <w:i/>
                <w:sz w:val="24"/>
                <w:szCs w:val="24"/>
              </w:rPr>
            </w:pPr>
          </w:p>
        </w:tc>
      </w:tr>
      <w:tr w:rsidR="001C3BC5" w:rsidRPr="00483891" w14:paraId="3A4A2985" w14:textId="77777777" w:rsidTr="001C3BC5">
        <w:trPr>
          <w:trHeight w:val="327"/>
        </w:trPr>
        <w:tc>
          <w:tcPr>
            <w:tcW w:w="1293" w:type="pct"/>
          </w:tcPr>
          <w:p w14:paraId="2B839640" w14:textId="77777777" w:rsidR="001C3BC5" w:rsidRDefault="001C3BC5"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2.1</w:t>
            </w:r>
          </w:p>
          <w:p w14:paraId="7227DE74" w14:textId="77777777" w:rsidR="001C3BC5" w:rsidRPr="00075191" w:rsidRDefault="001C3BC5" w:rsidP="001C3BC5">
            <w:pPr>
              <w:rPr>
                <w:rFonts w:ascii="Times New Roman" w:hAnsi="Times New Roman"/>
                <w:bCs/>
                <w:sz w:val="24"/>
                <w:szCs w:val="24"/>
              </w:rPr>
            </w:pPr>
            <w:r w:rsidRPr="00075191">
              <w:rPr>
                <w:rFonts w:ascii="Times New Roman" w:hAnsi="Times New Roman"/>
                <w:sz w:val="24"/>
                <w:szCs w:val="24"/>
                <w:lang w:eastAsia="ru-RU"/>
              </w:rPr>
              <w:t>Вести учет расхода используемых сырья, вспомогательных материалов, энергоресурсов</w:t>
            </w:r>
          </w:p>
        </w:tc>
        <w:tc>
          <w:tcPr>
            <w:tcW w:w="1309" w:type="pct"/>
          </w:tcPr>
          <w:p w14:paraId="7E8DF3BC" w14:textId="77777777" w:rsidR="001C3BC5" w:rsidRPr="00075191" w:rsidRDefault="001C3BC5" w:rsidP="001C3BC5">
            <w:pPr>
              <w:rPr>
                <w:rFonts w:ascii="Times New Roman" w:hAnsi="Times New Roman"/>
                <w:sz w:val="24"/>
                <w:szCs w:val="24"/>
                <w:lang w:eastAsia="ru-RU"/>
              </w:rPr>
            </w:pPr>
            <w:r w:rsidRPr="00075191">
              <w:rPr>
                <w:rFonts w:ascii="Times New Roman" w:hAnsi="Times New Roman"/>
                <w:sz w:val="24"/>
                <w:szCs w:val="24"/>
                <w:lang w:eastAsia="ru-RU"/>
              </w:rPr>
              <w:t>отбирать и подготавливать пробы газов, жидкостей и твердых веществ;</w:t>
            </w:r>
          </w:p>
          <w:p w14:paraId="26CC6D35" w14:textId="77777777" w:rsidR="001C3BC5" w:rsidRPr="00075191" w:rsidRDefault="001C3BC5" w:rsidP="001C3BC5">
            <w:pPr>
              <w:rPr>
                <w:rFonts w:ascii="Times New Roman" w:hAnsi="Times New Roman"/>
                <w:sz w:val="24"/>
                <w:szCs w:val="24"/>
                <w:lang w:eastAsia="ru-RU"/>
              </w:rPr>
            </w:pPr>
            <w:r w:rsidRPr="00075191">
              <w:rPr>
                <w:rFonts w:ascii="Times New Roman" w:hAnsi="Times New Roman"/>
                <w:sz w:val="24"/>
                <w:szCs w:val="24"/>
                <w:lang w:eastAsia="ru-RU"/>
              </w:rPr>
              <w:t>проводить анализ проб по стандартным методикам;</w:t>
            </w:r>
          </w:p>
          <w:p w14:paraId="0B86521D" w14:textId="77777777" w:rsidR="001C3BC5" w:rsidRPr="00075191" w:rsidRDefault="001C3BC5" w:rsidP="001C3BC5">
            <w:pPr>
              <w:rPr>
                <w:rFonts w:ascii="Times New Roman" w:hAnsi="Times New Roman"/>
                <w:bCs/>
                <w:i/>
                <w:sz w:val="24"/>
                <w:szCs w:val="24"/>
              </w:rPr>
            </w:pPr>
            <w:r w:rsidRPr="00075191">
              <w:rPr>
                <w:rFonts w:ascii="Times New Roman" w:hAnsi="Times New Roman"/>
                <w:sz w:val="24"/>
                <w:szCs w:val="24"/>
                <w:lang w:eastAsia="ru-RU"/>
              </w:rPr>
              <w:t>пользоваться приборами и аппаратурой для химических, физико-химических и физических методов анализа и испытаний</w:t>
            </w:r>
          </w:p>
        </w:tc>
        <w:tc>
          <w:tcPr>
            <w:tcW w:w="1349" w:type="pct"/>
          </w:tcPr>
          <w:p w14:paraId="3B08DD6E" w14:textId="77777777" w:rsidR="001C3BC5" w:rsidRPr="00075191" w:rsidRDefault="001C3BC5" w:rsidP="001C3BC5">
            <w:pPr>
              <w:rPr>
                <w:rFonts w:ascii="Times New Roman" w:hAnsi="Times New Roman"/>
                <w:sz w:val="24"/>
                <w:szCs w:val="24"/>
                <w:lang w:eastAsia="ru-RU"/>
              </w:rPr>
            </w:pPr>
            <w:r w:rsidRPr="00075191">
              <w:rPr>
                <w:rFonts w:ascii="Times New Roman" w:hAnsi="Times New Roman"/>
                <w:sz w:val="24"/>
                <w:szCs w:val="24"/>
                <w:lang w:eastAsia="ru-RU"/>
              </w:rPr>
              <w:t>теоретические основы методов анализов сырья, материалов и готовой продукции;</w:t>
            </w:r>
          </w:p>
          <w:p w14:paraId="5E2395F5" w14:textId="77777777" w:rsidR="001C3BC5" w:rsidRPr="00075191" w:rsidRDefault="001C3BC5" w:rsidP="001C3BC5">
            <w:pPr>
              <w:rPr>
                <w:rFonts w:ascii="Times New Roman" w:hAnsi="Times New Roman"/>
                <w:sz w:val="24"/>
                <w:szCs w:val="24"/>
                <w:lang w:eastAsia="ru-RU"/>
              </w:rPr>
            </w:pPr>
            <w:r w:rsidRPr="00075191">
              <w:rPr>
                <w:rFonts w:ascii="Times New Roman" w:hAnsi="Times New Roman"/>
                <w:sz w:val="24"/>
                <w:szCs w:val="24"/>
                <w:lang w:eastAsia="ru-RU"/>
              </w:rPr>
              <w:t>правила отбора и подготовки проб; устройство, правила эксплуатации приборов и лабораторного оборудования;</w:t>
            </w:r>
          </w:p>
          <w:p w14:paraId="163CBF68" w14:textId="77777777" w:rsidR="001C3BC5" w:rsidRPr="00075191" w:rsidRDefault="001C3BC5" w:rsidP="001C3BC5">
            <w:pPr>
              <w:rPr>
                <w:rFonts w:ascii="Times New Roman" w:hAnsi="Times New Roman"/>
                <w:sz w:val="24"/>
                <w:szCs w:val="24"/>
                <w:lang w:eastAsia="ru-RU"/>
              </w:rPr>
            </w:pPr>
            <w:r w:rsidRPr="00075191">
              <w:rPr>
                <w:rFonts w:ascii="Times New Roman" w:hAnsi="Times New Roman"/>
                <w:sz w:val="24"/>
                <w:szCs w:val="24"/>
                <w:lang w:eastAsia="ru-RU"/>
              </w:rPr>
              <w:t>безопасные методы и приемы работы с оборудованием и химическими реактивами</w:t>
            </w:r>
          </w:p>
        </w:tc>
        <w:tc>
          <w:tcPr>
            <w:tcW w:w="1049" w:type="pct"/>
          </w:tcPr>
          <w:p w14:paraId="3387C5BC" w14:textId="77777777" w:rsidR="001C3BC5" w:rsidRPr="00075191" w:rsidRDefault="001C3BC5" w:rsidP="001C3BC5">
            <w:pPr>
              <w:rPr>
                <w:rFonts w:ascii="Times New Roman" w:hAnsi="Times New Roman"/>
                <w:sz w:val="24"/>
                <w:szCs w:val="24"/>
                <w:lang w:eastAsia="ru-RU"/>
              </w:rPr>
            </w:pPr>
            <w:r w:rsidRPr="00075191">
              <w:rPr>
                <w:rFonts w:ascii="Times New Roman" w:hAnsi="Times New Roman"/>
                <w:sz w:val="24"/>
                <w:szCs w:val="24"/>
                <w:lang w:eastAsia="ru-RU"/>
              </w:rPr>
              <w:t>отбора и подготовки проб для анализов;</w:t>
            </w:r>
          </w:p>
          <w:p w14:paraId="7AB985AD" w14:textId="77777777" w:rsidR="001C3BC5" w:rsidRPr="00075191" w:rsidRDefault="001C3BC5" w:rsidP="001C3BC5">
            <w:pPr>
              <w:rPr>
                <w:rFonts w:ascii="Times New Roman" w:hAnsi="Times New Roman"/>
                <w:bCs/>
                <w:i/>
                <w:sz w:val="24"/>
                <w:szCs w:val="24"/>
              </w:rPr>
            </w:pPr>
            <w:r w:rsidRPr="00075191">
              <w:rPr>
                <w:rFonts w:ascii="Times New Roman" w:hAnsi="Times New Roman"/>
                <w:sz w:val="24"/>
                <w:szCs w:val="24"/>
                <w:lang w:eastAsia="ru-RU"/>
              </w:rPr>
              <w:t>проведения анализов сырья, материалов и готовой продукции различными методами</w:t>
            </w:r>
          </w:p>
        </w:tc>
      </w:tr>
      <w:tr w:rsidR="001C3BC5" w:rsidRPr="00483891" w14:paraId="3A1CF0BD" w14:textId="77777777" w:rsidTr="001C3BC5">
        <w:trPr>
          <w:trHeight w:val="327"/>
        </w:trPr>
        <w:tc>
          <w:tcPr>
            <w:tcW w:w="1293" w:type="pct"/>
          </w:tcPr>
          <w:p w14:paraId="4A27ADE8" w14:textId="77777777" w:rsidR="001C3BC5" w:rsidRDefault="001C3BC5"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2.2</w:t>
            </w:r>
          </w:p>
          <w:p w14:paraId="6F4767E8" w14:textId="77777777" w:rsidR="001C3BC5" w:rsidRPr="00075191" w:rsidRDefault="001C3BC5" w:rsidP="001C3BC5">
            <w:pPr>
              <w:rPr>
                <w:rFonts w:ascii="Times New Roman" w:hAnsi="Times New Roman"/>
                <w:bCs/>
                <w:sz w:val="24"/>
                <w:szCs w:val="24"/>
              </w:rPr>
            </w:pPr>
            <w:r w:rsidRPr="00075191">
              <w:rPr>
                <w:rFonts w:ascii="Times New Roman" w:hAnsi="Times New Roman"/>
                <w:sz w:val="24"/>
                <w:szCs w:val="24"/>
                <w:lang w:eastAsia="ru-RU"/>
              </w:rPr>
              <w:t>Контролировать качество сырья, полуфабрикатов (полупродуктов) и готовой продукции на всех участках производства химических веществ</w:t>
            </w:r>
          </w:p>
        </w:tc>
        <w:tc>
          <w:tcPr>
            <w:tcW w:w="1309" w:type="pct"/>
          </w:tcPr>
          <w:p w14:paraId="216A2C30" w14:textId="77777777" w:rsidR="001C3BC5" w:rsidRPr="005C1F20" w:rsidRDefault="001C3BC5" w:rsidP="001C3BC5">
            <w:pPr>
              <w:rPr>
                <w:rFonts w:ascii="Times New Roman" w:hAnsi="Times New Roman"/>
                <w:bCs/>
                <w:sz w:val="24"/>
                <w:szCs w:val="24"/>
              </w:rPr>
            </w:pPr>
            <w:r w:rsidRPr="005C1F20">
              <w:rPr>
                <w:rFonts w:ascii="Times New Roman" w:hAnsi="Times New Roman"/>
                <w:bCs/>
                <w:sz w:val="24"/>
                <w:szCs w:val="24"/>
              </w:rPr>
              <w:t>выполнять расчеты по результатам анализов</w:t>
            </w:r>
          </w:p>
        </w:tc>
        <w:tc>
          <w:tcPr>
            <w:tcW w:w="1349" w:type="pct"/>
          </w:tcPr>
          <w:p w14:paraId="012DFF7D" w14:textId="77777777" w:rsidR="001C3BC5" w:rsidRPr="005C1F20" w:rsidRDefault="001C3BC5" w:rsidP="001C3BC5">
            <w:pPr>
              <w:rPr>
                <w:rFonts w:ascii="Times New Roman" w:hAnsi="Times New Roman"/>
                <w:sz w:val="24"/>
                <w:szCs w:val="24"/>
              </w:rPr>
            </w:pPr>
            <w:r w:rsidRPr="005C1F20">
              <w:rPr>
                <w:rFonts w:ascii="Times New Roman" w:hAnsi="Times New Roman"/>
                <w:sz w:val="24"/>
                <w:szCs w:val="24"/>
              </w:rPr>
              <w:t>методы обработки информации</w:t>
            </w:r>
          </w:p>
          <w:p w14:paraId="5CAF0DEA" w14:textId="77777777" w:rsidR="001C3BC5" w:rsidRPr="005C1F20" w:rsidRDefault="001C3BC5" w:rsidP="001C3BC5">
            <w:pPr>
              <w:rPr>
                <w:rFonts w:ascii="Times New Roman" w:hAnsi="Times New Roman"/>
                <w:bCs/>
                <w:i/>
                <w:sz w:val="24"/>
                <w:szCs w:val="24"/>
              </w:rPr>
            </w:pPr>
          </w:p>
        </w:tc>
        <w:tc>
          <w:tcPr>
            <w:tcW w:w="1049" w:type="pct"/>
          </w:tcPr>
          <w:p w14:paraId="42B5A9FE" w14:textId="77777777" w:rsidR="001C3BC5" w:rsidRPr="005C1F20" w:rsidRDefault="001C3BC5" w:rsidP="001C3BC5">
            <w:pPr>
              <w:rPr>
                <w:rFonts w:ascii="Times New Roman" w:hAnsi="Times New Roman"/>
                <w:sz w:val="24"/>
                <w:szCs w:val="24"/>
                <w:lang w:eastAsia="ru-RU"/>
              </w:rPr>
            </w:pPr>
            <w:r w:rsidRPr="005C1F20">
              <w:rPr>
                <w:rFonts w:ascii="Times New Roman" w:hAnsi="Times New Roman"/>
                <w:sz w:val="24"/>
                <w:szCs w:val="24"/>
                <w:lang w:eastAsia="ru-RU"/>
              </w:rPr>
              <w:t>ведения журнала результатов анализов;</w:t>
            </w:r>
          </w:p>
          <w:p w14:paraId="4E474E5D" w14:textId="77777777" w:rsidR="001C3BC5" w:rsidRPr="005C1F20" w:rsidRDefault="001C3BC5" w:rsidP="001C3BC5">
            <w:pPr>
              <w:rPr>
                <w:rFonts w:ascii="Times New Roman" w:hAnsi="Times New Roman"/>
                <w:sz w:val="24"/>
                <w:szCs w:val="24"/>
                <w:lang w:eastAsia="ru-RU"/>
              </w:rPr>
            </w:pPr>
            <w:r w:rsidRPr="005C1F20">
              <w:rPr>
                <w:rFonts w:ascii="Times New Roman" w:hAnsi="Times New Roman"/>
                <w:sz w:val="24"/>
                <w:szCs w:val="24"/>
                <w:lang w:eastAsia="ru-RU"/>
              </w:rPr>
              <w:t>пользования справочной и нормативной литературой;</w:t>
            </w:r>
          </w:p>
          <w:p w14:paraId="20961E81" w14:textId="77777777" w:rsidR="001C3BC5" w:rsidRPr="005C1F20" w:rsidRDefault="001C3BC5" w:rsidP="001C3BC5">
            <w:pPr>
              <w:rPr>
                <w:rFonts w:ascii="Times New Roman" w:hAnsi="Times New Roman"/>
                <w:sz w:val="24"/>
                <w:szCs w:val="24"/>
                <w:lang w:eastAsia="ru-RU"/>
              </w:rPr>
            </w:pPr>
            <w:r w:rsidRPr="005C1F20">
              <w:rPr>
                <w:rFonts w:ascii="Times New Roman" w:hAnsi="Times New Roman"/>
                <w:sz w:val="24"/>
                <w:szCs w:val="24"/>
                <w:lang w:eastAsia="ru-RU"/>
              </w:rPr>
              <w:t>обработки результатов анализов; оценки результатов анализов</w:t>
            </w:r>
          </w:p>
        </w:tc>
      </w:tr>
      <w:tr w:rsidR="001C3BC5" w:rsidRPr="00483891" w14:paraId="0048D7A2" w14:textId="77777777" w:rsidTr="001C3BC5">
        <w:trPr>
          <w:trHeight w:val="327"/>
        </w:trPr>
        <w:tc>
          <w:tcPr>
            <w:tcW w:w="1293" w:type="pct"/>
          </w:tcPr>
          <w:p w14:paraId="034C4D25" w14:textId="77777777" w:rsidR="001C3BC5" w:rsidRPr="005C1F20" w:rsidRDefault="001C3BC5" w:rsidP="001C3BC5">
            <w:pPr>
              <w:rPr>
                <w:rFonts w:ascii="Times New Roman" w:hAnsi="Times New Roman"/>
                <w:bCs/>
                <w:sz w:val="24"/>
                <w:szCs w:val="24"/>
              </w:rPr>
            </w:pPr>
            <w:r w:rsidRPr="005C1F20">
              <w:rPr>
                <w:rFonts w:ascii="Times New Roman" w:hAnsi="Times New Roman"/>
                <w:bCs/>
                <w:sz w:val="24"/>
                <w:szCs w:val="24"/>
              </w:rPr>
              <w:t>ПК 3.2</w:t>
            </w:r>
          </w:p>
          <w:p w14:paraId="213826B0" w14:textId="77777777" w:rsidR="001C3BC5" w:rsidRPr="005C1F20" w:rsidRDefault="001C3BC5" w:rsidP="001C3BC5">
            <w:pPr>
              <w:rPr>
                <w:rFonts w:ascii="Times New Roman" w:hAnsi="Times New Roman"/>
                <w:bCs/>
                <w:sz w:val="24"/>
                <w:szCs w:val="24"/>
              </w:rPr>
            </w:pPr>
            <w:r w:rsidRPr="005C1F20">
              <w:rPr>
                <w:rFonts w:ascii="Times New Roman" w:hAnsi="Times New Roman"/>
                <w:sz w:val="24"/>
                <w:szCs w:val="24"/>
                <w:lang w:eastAsia="ru-RU"/>
              </w:rPr>
              <w:t>Организовывать своевременность проведения обучения безопасным методам труда, правилам технической эксплуатации оборудования, техники безопасности</w:t>
            </w:r>
          </w:p>
        </w:tc>
        <w:tc>
          <w:tcPr>
            <w:tcW w:w="1309" w:type="pct"/>
          </w:tcPr>
          <w:p w14:paraId="0230E1CB" w14:textId="77777777" w:rsidR="001C3BC5" w:rsidRPr="005C1F20" w:rsidRDefault="001C3BC5" w:rsidP="001C3BC5">
            <w:pPr>
              <w:rPr>
                <w:rFonts w:ascii="Times New Roman" w:hAnsi="Times New Roman"/>
                <w:bCs/>
                <w:sz w:val="24"/>
                <w:szCs w:val="24"/>
              </w:rPr>
            </w:pPr>
            <w:r w:rsidRPr="005C1F20">
              <w:rPr>
                <w:rFonts w:ascii="Times New Roman" w:hAnsi="Times New Roman"/>
                <w:bCs/>
                <w:sz w:val="24"/>
                <w:szCs w:val="24"/>
              </w:rPr>
              <w:t>оценивать состояние техники безопасности и охраны окружающей среды</w:t>
            </w:r>
          </w:p>
        </w:tc>
        <w:tc>
          <w:tcPr>
            <w:tcW w:w="1349" w:type="pct"/>
          </w:tcPr>
          <w:p w14:paraId="2852E78A" w14:textId="77777777" w:rsidR="001C3BC5" w:rsidRPr="005C1F20" w:rsidRDefault="001C3BC5" w:rsidP="001C3BC5">
            <w:pPr>
              <w:rPr>
                <w:rFonts w:ascii="Times New Roman" w:hAnsi="Times New Roman"/>
                <w:sz w:val="24"/>
                <w:szCs w:val="24"/>
                <w:lang w:eastAsia="ru-RU"/>
              </w:rPr>
            </w:pPr>
            <w:r w:rsidRPr="005C1F20">
              <w:rPr>
                <w:rFonts w:ascii="Times New Roman" w:hAnsi="Times New Roman"/>
                <w:sz w:val="24"/>
                <w:szCs w:val="24"/>
                <w:lang w:eastAsia="ru-RU"/>
              </w:rPr>
              <w:t>безопасные методы труда, правила технической эксплуатации оборудования, техники безопасности;</w:t>
            </w:r>
          </w:p>
          <w:p w14:paraId="0F8954DB" w14:textId="77777777" w:rsidR="001C3BC5" w:rsidRPr="005C1F20" w:rsidRDefault="001C3BC5" w:rsidP="001C3BC5">
            <w:pPr>
              <w:rPr>
                <w:rFonts w:ascii="Times New Roman" w:hAnsi="Times New Roman"/>
                <w:bCs/>
                <w:sz w:val="24"/>
                <w:szCs w:val="24"/>
              </w:rPr>
            </w:pPr>
            <w:r w:rsidRPr="005C1F20">
              <w:rPr>
                <w:rFonts w:ascii="Times New Roman" w:hAnsi="Times New Roman"/>
                <w:sz w:val="24"/>
                <w:szCs w:val="24"/>
                <w:lang w:eastAsia="ru-RU"/>
              </w:rPr>
              <w:t xml:space="preserve">применения средств индивидуальной защиты, первичных </w:t>
            </w:r>
            <w:r w:rsidRPr="005C1F20">
              <w:rPr>
                <w:rFonts w:ascii="Times New Roman" w:hAnsi="Times New Roman"/>
                <w:sz w:val="24"/>
                <w:szCs w:val="24"/>
                <w:lang w:eastAsia="ru-RU"/>
              </w:rPr>
              <w:lastRenderedPageBreak/>
              <w:t>средств пожаротушения</w:t>
            </w:r>
          </w:p>
        </w:tc>
        <w:tc>
          <w:tcPr>
            <w:tcW w:w="1049" w:type="pct"/>
          </w:tcPr>
          <w:p w14:paraId="2289171F" w14:textId="77777777" w:rsidR="001C3BC5" w:rsidRPr="005C1F20" w:rsidRDefault="001C3BC5" w:rsidP="001C3BC5">
            <w:pPr>
              <w:rPr>
                <w:rFonts w:ascii="Times New Roman" w:hAnsi="Times New Roman"/>
                <w:bCs/>
                <w:sz w:val="24"/>
                <w:szCs w:val="24"/>
              </w:rPr>
            </w:pPr>
            <w:r w:rsidRPr="005C1F20">
              <w:rPr>
                <w:rFonts w:ascii="Times New Roman" w:hAnsi="Times New Roman"/>
                <w:bCs/>
                <w:sz w:val="24"/>
                <w:szCs w:val="24"/>
              </w:rPr>
              <w:lastRenderedPageBreak/>
              <w:t>оказания первой помощи пострадавшим</w:t>
            </w:r>
          </w:p>
        </w:tc>
      </w:tr>
      <w:tr w:rsidR="001C3BC5" w:rsidRPr="005C1F20" w14:paraId="0AF79F51" w14:textId="77777777" w:rsidTr="001C3BC5">
        <w:trPr>
          <w:trHeight w:val="327"/>
        </w:trPr>
        <w:tc>
          <w:tcPr>
            <w:tcW w:w="1293" w:type="pct"/>
          </w:tcPr>
          <w:p w14:paraId="05850D64" w14:textId="77777777" w:rsidR="001C3BC5" w:rsidRPr="005C1F20" w:rsidRDefault="001C3BC5" w:rsidP="001C3BC5">
            <w:pPr>
              <w:rPr>
                <w:rFonts w:ascii="Times New Roman" w:hAnsi="Times New Roman"/>
                <w:bCs/>
                <w:sz w:val="24"/>
                <w:szCs w:val="24"/>
              </w:rPr>
            </w:pPr>
            <w:r w:rsidRPr="005C1F20">
              <w:rPr>
                <w:rFonts w:ascii="Times New Roman" w:hAnsi="Times New Roman"/>
                <w:bCs/>
                <w:sz w:val="24"/>
                <w:szCs w:val="24"/>
              </w:rPr>
              <w:lastRenderedPageBreak/>
              <w:t>ПК 3.3</w:t>
            </w:r>
          </w:p>
          <w:p w14:paraId="5C5F56E5" w14:textId="77777777" w:rsidR="001C3BC5" w:rsidRPr="005C1F20" w:rsidRDefault="001C3BC5" w:rsidP="001C3BC5">
            <w:pPr>
              <w:rPr>
                <w:rFonts w:ascii="Times New Roman" w:hAnsi="Times New Roman"/>
                <w:bCs/>
                <w:sz w:val="24"/>
                <w:szCs w:val="24"/>
              </w:rPr>
            </w:pPr>
            <w:r w:rsidRPr="005C1F20">
              <w:rPr>
                <w:rFonts w:ascii="Times New Roman" w:hAnsi="Times New Roman"/>
                <w:sz w:val="24"/>
                <w:szCs w:val="24"/>
                <w:lang w:eastAsia="ru-RU"/>
              </w:rPr>
              <w:t>Контролировать выполнение правил техники безопасности, производственной и трудовой дисциплины, требований охраны труда промышленной и экологической безопасности</w:t>
            </w:r>
          </w:p>
        </w:tc>
        <w:tc>
          <w:tcPr>
            <w:tcW w:w="1309" w:type="pct"/>
          </w:tcPr>
          <w:p w14:paraId="509585CA" w14:textId="77777777" w:rsidR="001C3BC5" w:rsidRPr="005C1F20" w:rsidRDefault="001C3BC5" w:rsidP="001C3BC5">
            <w:pPr>
              <w:rPr>
                <w:rFonts w:ascii="Times New Roman" w:hAnsi="Times New Roman"/>
                <w:sz w:val="24"/>
                <w:szCs w:val="24"/>
              </w:rPr>
            </w:pPr>
            <w:r w:rsidRPr="005C1F20">
              <w:rPr>
                <w:rFonts w:ascii="Times New Roman" w:hAnsi="Times New Roman"/>
                <w:sz w:val="24"/>
                <w:szCs w:val="24"/>
              </w:rPr>
              <w:t>оценивать состояние техники безопасности и охраны окружающей среды</w:t>
            </w:r>
          </w:p>
          <w:p w14:paraId="133A6DFA" w14:textId="77777777" w:rsidR="001C3BC5" w:rsidRPr="005C1F20" w:rsidRDefault="001C3BC5" w:rsidP="001C3BC5">
            <w:pPr>
              <w:rPr>
                <w:rFonts w:ascii="Times New Roman" w:hAnsi="Times New Roman"/>
                <w:bCs/>
                <w:i/>
                <w:sz w:val="24"/>
                <w:szCs w:val="24"/>
              </w:rPr>
            </w:pPr>
          </w:p>
        </w:tc>
        <w:tc>
          <w:tcPr>
            <w:tcW w:w="1349" w:type="pct"/>
          </w:tcPr>
          <w:p w14:paraId="4399D042" w14:textId="77777777" w:rsidR="001C3BC5" w:rsidRPr="005C1F20" w:rsidRDefault="001C3BC5" w:rsidP="001C3BC5">
            <w:pPr>
              <w:rPr>
                <w:rFonts w:ascii="Times New Roman" w:hAnsi="Times New Roman"/>
                <w:bCs/>
                <w:i/>
                <w:sz w:val="24"/>
                <w:szCs w:val="24"/>
              </w:rPr>
            </w:pPr>
            <w:r w:rsidRPr="005C1F20">
              <w:rPr>
                <w:rFonts w:ascii="Times New Roman" w:hAnsi="Times New Roman"/>
                <w:bCs/>
                <w:i/>
                <w:sz w:val="24"/>
                <w:szCs w:val="24"/>
              </w:rPr>
              <w:t>-</w:t>
            </w:r>
          </w:p>
        </w:tc>
        <w:tc>
          <w:tcPr>
            <w:tcW w:w="1049" w:type="pct"/>
          </w:tcPr>
          <w:p w14:paraId="7ED755E8" w14:textId="77777777" w:rsidR="001C3BC5" w:rsidRPr="005C1F20" w:rsidRDefault="001C3BC5" w:rsidP="001C3BC5">
            <w:pPr>
              <w:rPr>
                <w:rFonts w:ascii="Times New Roman" w:hAnsi="Times New Roman"/>
                <w:sz w:val="24"/>
                <w:szCs w:val="24"/>
                <w:lang w:eastAsia="ru-RU"/>
              </w:rPr>
            </w:pPr>
            <w:r w:rsidRPr="005C1F20">
              <w:rPr>
                <w:rFonts w:ascii="Times New Roman" w:hAnsi="Times New Roman"/>
                <w:sz w:val="24"/>
                <w:szCs w:val="24"/>
                <w:lang w:eastAsia="ru-RU"/>
              </w:rPr>
              <w:t>использования средств индивидуальной и коллективной защиты, противопожарной техники</w:t>
            </w:r>
          </w:p>
          <w:p w14:paraId="26078EA2" w14:textId="77777777" w:rsidR="001C3BC5" w:rsidRPr="005C1F20" w:rsidRDefault="001C3BC5" w:rsidP="001C3BC5">
            <w:pPr>
              <w:rPr>
                <w:rFonts w:ascii="Times New Roman" w:hAnsi="Times New Roman"/>
                <w:bCs/>
                <w:i/>
                <w:sz w:val="24"/>
                <w:szCs w:val="24"/>
              </w:rPr>
            </w:pPr>
            <w:r w:rsidRPr="005C1F20">
              <w:rPr>
                <w:rFonts w:ascii="Times New Roman" w:hAnsi="Times New Roman"/>
                <w:sz w:val="24"/>
                <w:szCs w:val="24"/>
                <w:lang w:eastAsia="ru-RU"/>
              </w:rPr>
              <w:t>оказания первой помощи пострадавшим</w:t>
            </w:r>
          </w:p>
        </w:tc>
      </w:tr>
      <w:tr w:rsidR="001C3BC5" w:rsidRPr="00483891" w14:paraId="08DDAB11" w14:textId="77777777" w:rsidTr="001C3BC5">
        <w:trPr>
          <w:trHeight w:val="327"/>
        </w:trPr>
        <w:tc>
          <w:tcPr>
            <w:tcW w:w="1293" w:type="pct"/>
          </w:tcPr>
          <w:p w14:paraId="58A79E52" w14:textId="77777777" w:rsidR="001C3BC5" w:rsidRPr="00110169" w:rsidRDefault="001C3BC5" w:rsidP="001C3BC5">
            <w:pPr>
              <w:rPr>
                <w:rFonts w:ascii="Times New Roman" w:hAnsi="Times New Roman"/>
                <w:bCs/>
                <w:sz w:val="24"/>
                <w:szCs w:val="24"/>
              </w:rPr>
            </w:pPr>
            <w:r w:rsidRPr="00110169">
              <w:rPr>
                <w:rFonts w:ascii="Times New Roman" w:hAnsi="Times New Roman"/>
                <w:bCs/>
                <w:sz w:val="24"/>
                <w:szCs w:val="24"/>
              </w:rPr>
              <w:t>ПК 4.1</w:t>
            </w:r>
          </w:p>
          <w:p w14:paraId="31719CF6" w14:textId="77777777" w:rsidR="001C3BC5" w:rsidRPr="00110169" w:rsidRDefault="001C3BC5" w:rsidP="001C3BC5">
            <w:pPr>
              <w:rPr>
                <w:rFonts w:ascii="Times New Roman" w:hAnsi="Times New Roman"/>
                <w:bCs/>
                <w:sz w:val="24"/>
                <w:szCs w:val="24"/>
              </w:rPr>
            </w:pPr>
            <w:r w:rsidRPr="00110169">
              <w:rPr>
                <w:rFonts w:ascii="Times New Roman" w:hAnsi="Times New Roman"/>
                <w:sz w:val="24"/>
                <w:szCs w:val="24"/>
                <w:lang w:eastAsia="ru-RU"/>
              </w:rPr>
              <w:t>Получать продукты производства неорганических веществ заданного количества и качества</w:t>
            </w:r>
          </w:p>
        </w:tc>
        <w:tc>
          <w:tcPr>
            <w:tcW w:w="1309" w:type="pct"/>
          </w:tcPr>
          <w:p w14:paraId="6E9F55CB" w14:textId="77777777" w:rsidR="001C3BC5" w:rsidRPr="00110169" w:rsidRDefault="001C3BC5" w:rsidP="001C3BC5">
            <w:pPr>
              <w:rPr>
                <w:rFonts w:ascii="Times New Roman" w:hAnsi="Times New Roman"/>
                <w:bCs/>
                <w:i/>
                <w:sz w:val="24"/>
                <w:szCs w:val="24"/>
              </w:rPr>
            </w:pPr>
            <w:r w:rsidRPr="00110169">
              <w:rPr>
                <w:rFonts w:ascii="Times New Roman" w:hAnsi="Times New Roman"/>
                <w:bCs/>
                <w:i/>
                <w:sz w:val="24"/>
                <w:szCs w:val="24"/>
              </w:rPr>
              <w:t>-</w:t>
            </w:r>
          </w:p>
        </w:tc>
        <w:tc>
          <w:tcPr>
            <w:tcW w:w="1349" w:type="pct"/>
          </w:tcPr>
          <w:p w14:paraId="71AB3113" w14:textId="77777777" w:rsidR="001C3BC5" w:rsidRPr="00110169" w:rsidRDefault="001C3BC5" w:rsidP="001C3BC5">
            <w:pPr>
              <w:rPr>
                <w:rFonts w:ascii="Times New Roman" w:hAnsi="Times New Roman"/>
                <w:sz w:val="24"/>
                <w:szCs w:val="24"/>
                <w:lang w:eastAsia="ru-RU"/>
              </w:rPr>
            </w:pPr>
            <w:r w:rsidRPr="00110169">
              <w:rPr>
                <w:rFonts w:ascii="Times New Roman" w:hAnsi="Times New Roman"/>
                <w:sz w:val="24"/>
                <w:szCs w:val="24"/>
                <w:lang w:eastAsia="ru-RU"/>
              </w:rPr>
              <w:t>физические и химические свойства неорганических веществ;</w:t>
            </w:r>
          </w:p>
          <w:p w14:paraId="4F868822" w14:textId="77777777" w:rsidR="001C3BC5" w:rsidRPr="00110169" w:rsidRDefault="001C3BC5" w:rsidP="001C3BC5">
            <w:pPr>
              <w:rPr>
                <w:rFonts w:ascii="Times New Roman" w:hAnsi="Times New Roman"/>
                <w:sz w:val="24"/>
                <w:szCs w:val="24"/>
                <w:lang w:eastAsia="ru-RU"/>
              </w:rPr>
            </w:pPr>
            <w:r w:rsidRPr="00110169">
              <w:rPr>
                <w:rFonts w:ascii="Times New Roman" w:hAnsi="Times New Roman"/>
                <w:sz w:val="24"/>
                <w:szCs w:val="24"/>
                <w:lang w:eastAsia="ru-RU"/>
              </w:rPr>
              <w:t>методы получения неорганических веществ и способы выделения основных и побочных продуктов;</w:t>
            </w:r>
          </w:p>
          <w:p w14:paraId="77215F48" w14:textId="77777777" w:rsidR="001C3BC5" w:rsidRPr="00110169" w:rsidRDefault="001C3BC5" w:rsidP="001C3BC5">
            <w:pPr>
              <w:rPr>
                <w:rFonts w:ascii="Times New Roman" w:hAnsi="Times New Roman"/>
                <w:sz w:val="24"/>
                <w:szCs w:val="24"/>
              </w:rPr>
            </w:pPr>
            <w:r w:rsidRPr="00110169">
              <w:rPr>
                <w:rFonts w:ascii="Times New Roman" w:hAnsi="Times New Roman"/>
                <w:sz w:val="24"/>
                <w:szCs w:val="24"/>
              </w:rPr>
              <w:t>качественные характеристики продуктов производства</w:t>
            </w:r>
          </w:p>
        </w:tc>
        <w:tc>
          <w:tcPr>
            <w:tcW w:w="1049" w:type="pct"/>
          </w:tcPr>
          <w:p w14:paraId="565152AD" w14:textId="77777777" w:rsidR="001C3BC5" w:rsidRPr="00483891" w:rsidRDefault="001C3BC5" w:rsidP="001C3BC5">
            <w:pPr>
              <w:rPr>
                <w:rFonts w:ascii="Times New Roman" w:hAnsi="Times New Roman"/>
                <w:bCs/>
                <w:i/>
                <w:sz w:val="24"/>
                <w:szCs w:val="24"/>
              </w:rPr>
            </w:pPr>
            <w:r>
              <w:rPr>
                <w:rFonts w:ascii="Times New Roman" w:hAnsi="Times New Roman"/>
                <w:bCs/>
                <w:i/>
                <w:sz w:val="24"/>
                <w:szCs w:val="24"/>
              </w:rPr>
              <w:t>-</w:t>
            </w:r>
          </w:p>
        </w:tc>
      </w:tr>
      <w:tr w:rsidR="001C3BC5" w:rsidRPr="00483891" w14:paraId="315120C7" w14:textId="77777777" w:rsidTr="001C3BC5">
        <w:trPr>
          <w:trHeight w:val="327"/>
        </w:trPr>
        <w:tc>
          <w:tcPr>
            <w:tcW w:w="1293" w:type="pct"/>
          </w:tcPr>
          <w:p w14:paraId="3AF85416" w14:textId="77777777" w:rsidR="001C3BC5" w:rsidRPr="00110169" w:rsidRDefault="001C3BC5" w:rsidP="001C3BC5">
            <w:pPr>
              <w:rPr>
                <w:rFonts w:ascii="Times New Roman" w:hAnsi="Times New Roman"/>
                <w:bCs/>
                <w:sz w:val="24"/>
                <w:szCs w:val="24"/>
              </w:rPr>
            </w:pPr>
            <w:r w:rsidRPr="00110169">
              <w:rPr>
                <w:rFonts w:ascii="Times New Roman" w:hAnsi="Times New Roman"/>
                <w:bCs/>
                <w:sz w:val="24"/>
                <w:szCs w:val="24"/>
              </w:rPr>
              <w:t>ПК 4.3</w:t>
            </w:r>
          </w:p>
          <w:p w14:paraId="63BEB093" w14:textId="77777777" w:rsidR="001C3BC5" w:rsidRPr="00110169" w:rsidRDefault="001C3BC5" w:rsidP="001C3BC5">
            <w:pPr>
              <w:rPr>
                <w:rFonts w:ascii="Times New Roman" w:hAnsi="Times New Roman"/>
                <w:bCs/>
                <w:sz w:val="24"/>
                <w:szCs w:val="24"/>
              </w:rPr>
            </w:pPr>
            <w:r w:rsidRPr="00110169">
              <w:rPr>
                <w:rFonts w:ascii="Times New Roman" w:hAnsi="Times New Roman"/>
                <w:sz w:val="24"/>
                <w:szCs w:val="24"/>
                <w:lang w:eastAsia="ru-RU"/>
              </w:rPr>
              <w:t>Выполнять требования охраны труда и безопасности на производстве.</w:t>
            </w:r>
          </w:p>
        </w:tc>
        <w:tc>
          <w:tcPr>
            <w:tcW w:w="1309" w:type="pct"/>
          </w:tcPr>
          <w:p w14:paraId="2588D66A" w14:textId="77777777" w:rsidR="001C3BC5" w:rsidRPr="00110169" w:rsidRDefault="001C3BC5" w:rsidP="001C3BC5">
            <w:pPr>
              <w:rPr>
                <w:rFonts w:ascii="Times New Roman" w:hAnsi="Times New Roman"/>
                <w:sz w:val="24"/>
                <w:szCs w:val="24"/>
              </w:rPr>
            </w:pPr>
            <w:r w:rsidRPr="00110169">
              <w:rPr>
                <w:rFonts w:ascii="Times New Roman" w:hAnsi="Times New Roman"/>
                <w:sz w:val="24"/>
                <w:szCs w:val="24"/>
              </w:rPr>
              <w:t>обеспечивать безопасность окружающей среды</w:t>
            </w:r>
          </w:p>
          <w:p w14:paraId="0D966046" w14:textId="77777777" w:rsidR="001C3BC5" w:rsidRPr="00110169" w:rsidRDefault="001C3BC5" w:rsidP="001C3BC5">
            <w:pPr>
              <w:rPr>
                <w:rFonts w:ascii="Times New Roman" w:hAnsi="Times New Roman"/>
                <w:bCs/>
                <w:i/>
                <w:sz w:val="24"/>
                <w:szCs w:val="24"/>
              </w:rPr>
            </w:pPr>
          </w:p>
        </w:tc>
        <w:tc>
          <w:tcPr>
            <w:tcW w:w="1349" w:type="pct"/>
          </w:tcPr>
          <w:p w14:paraId="5CF82702" w14:textId="77777777" w:rsidR="001C3BC5" w:rsidRPr="00110169" w:rsidRDefault="001C3BC5" w:rsidP="001C3BC5">
            <w:pPr>
              <w:rPr>
                <w:rFonts w:ascii="Times New Roman" w:hAnsi="Times New Roman"/>
                <w:bCs/>
                <w:i/>
                <w:sz w:val="24"/>
                <w:szCs w:val="24"/>
              </w:rPr>
            </w:pPr>
            <w:r w:rsidRPr="00110169">
              <w:rPr>
                <w:rFonts w:ascii="Times New Roman" w:hAnsi="Times New Roman"/>
                <w:bCs/>
                <w:i/>
                <w:sz w:val="24"/>
                <w:szCs w:val="24"/>
              </w:rPr>
              <w:t>-</w:t>
            </w:r>
          </w:p>
        </w:tc>
        <w:tc>
          <w:tcPr>
            <w:tcW w:w="1049" w:type="pct"/>
          </w:tcPr>
          <w:p w14:paraId="36FD5FCE" w14:textId="77777777" w:rsidR="001C3BC5" w:rsidRPr="00483891" w:rsidRDefault="001C3BC5" w:rsidP="001C3BC5">
            <w:pPr>
              <w:rPr>
                <w:rFonts w:ascii="Times New Roman" w:hAnsi="Times New Roman"/>
                <w:bCs/>
                <w:i/>
                <w:sz w:val="24"/>
                <w:szCs w:val="24"/>
              </w:rPr>
            </w:pPr>
            <w:r>
              <w:rPr>
                <w:rFonts w:ascii="Times New Roman" w:hAnsi="Times New Roman"/>
                <w:bCs/>
                <w:i/>
                <w:sz w:val="24"/>
                <w:szCs w:val="24"/>
              </w:rPr>
              <w:t>-</w:t>
            </w:r>
          </w:p>
        </w:tc>
      </w:tr>
      <w:tr w:rsidR="001C3BC5" w:rsidRPr="00483891" w14:paraId="3F88F634" w14:textId="77777777" w:rsidTr="001C3BC5">
        <w:trPr>
          <w:trHeight w:val="327"/>
        </w:trPr>
        <w:tc>
          <w:tcPr>
            <w:tcW w:w="1293" w:type="pct"/>
          </w:tcPr>
          <w:p w14:paraId="10633BF3" w14:textId="77777777" w:rsidR="001C3BC5" w:rsidRPr="00110169" w:rsidRDefault="001C3BC5" w:rsidP="001C3BC5">
            <w:pPr>
              <w:rPr>
                <w:rFonts w:ascii="Times New Roman" w:hAnsi="Times New Roman"/>
                <w:bCs/>
                <w:sz w:val="24"/>
                <w:szCs w:val="24"/>
              </w:rPr>
            </w:pPr>
            <w:r w:rsidRPr="00110169">
              <w:rPr>
                <w:rFonts w:ascii="Times New Roman" w:hAnsi="Times New Roman"/>
                <w:bCs/>
                <w:sz w:val="24"/>
                <w:szCs w:val="24"/>
              </w:rPr>
              <w:t>ПК 4.</w:t>
            </w:r>
            <w:r>
              <w:rPr>
                <w:rFonts w:ascii="Times New Roman" w:hAnsi="Times New Roman"/>
                <w:bCs/>
                <w:sz w:val="24"/>
                <w:szCs w:val="24"/>
              </w:rPr>
              <w:t>5</w:t>
            </w:r>
          </w:p>
          <w:p w14:paraId="49FFA1F5" w14:textId="77777777" w:rsidR="001C3BC5" w:rsidRPr="00110169" w:rsidRDefault="001C3BC5" w:rsidP="001C3BC5">
            <w:pPr>
              <w:rPr>
                <w:rFonts w:ascii="Times New Roman" w:hAnsi="Times New Roman"/>
                <w:bCs/>
                <w:sz w:val="24"/>
                <w:szCs w:val="24"/>
              </w:rPr>
            </w:pPr>
            <w:r w:rsidRPr="00110169">
              <w:rPr>
                <w:rFonts w:ascii="Times New Roman" w:hAnsi="Times New Roman"/>
                <w:sz w:val="24"/>
                <w:szCs w:val="24"/>
                <w:lang w:eastAsia="ru-RU"/>
              </w:rPr>
              <w:t>Рассчитывать технико-экономические показатели технологического процесса производства неорганических веществ</w:t>
            </w:r>
          </w:p>
        </w:tc>
        <w:tc>
          <w:tcPr>
            <w:tcW w:w="1309" w:type="pct"/>
          </w:tcPr>
          <w:p w14:paraId="6EF5152F" w14:textId="77777777" w:rsidR="001C3BC5" w:rsidRPr="00110169" w:rsidRDefault="001C3BC5" w:rsidP="001C3BC5">
            <w:pPr>
              <w:rPr>
                <w:rFonts w:ascii="Times New Roman" w:hAnsi="Times New Roman"/>
                <w:sz w:val="24"/>
                <w:szCs w:val="24"/>
              </w:rPr>
            </w:pPr>
            <w:r w:rsidRPr="00110169">
              <w:rPr>
                <w:rFonts w:ascii="Times New Roman" w:hAnsi="Times New Roman"/>
                <w:sz w:val="24"/>
                <w:szCs w:val="24"/>
              </w:rPr>
              <w:t>обеспечивать безопасность окружающей среды;</w:t>
            </w:r>
          </w:p>
          <w:p w14:paraId="4B3A9C77" w14:textId="77777777" w:rsidR="001C3BC5" w:rsidRPr="00110169" w:rsidRDefault="001C3BC5" w:rsidP="001C3BC5">
            <w:pPr>
              <w:rPr>
                <w:rFonts w:ascii="Times New Roman" w:hAnsi="Times New Roman"/>
                <w:bCs/>
                <w:i/>
                <w:sz w:val="24"/>
                <w:szCs w:val="24"/>
              </w:rPr>
            </w:pPr>
          </w:p>
        </w:tc>
        <w:tc>
          <w:tcPr>
            <w:tcW w:w="1349" w:type="pct"/>
          </w:tcPr>
          <w:p w14:paraId="22916CC1" w14:textId="77777777" w:rsidR="001C3BC5" w:rsidRPr="00110169" w:rsidRDefault="001C3BC5" w:rsidP="001C3BC5">
            <w:pPr>
              <w:rPr>
                <w:rFonts w:ascii="Times New Roman" w:hAnsi="Times New Roman"/>
                <w:bCs/>
                <w:i/>
                <w:sz w:val="24"/>
                <w:szCs w:val="24"/>
              </w:rPr>
            </w:pPr>
            <w:r w:rsidRPr="00110169">
              <w:rPr>
                <w:rFonts w:ascii="Times New Roman" w:hAnsi="Times New Roman"/>
                <w:bCs/>
                <w:i/>
                <w:sz w:val="24"/>
                <w:szCs w:val="24"/>
              </w:rPr>
              <w:t>-</w:t>
            </w:r>
          </w:p>
        </w:tc>
        <w:tc>
          <w:tcPr>
            <w:tcW w:w="1049" w:type="pct"/>
          </w:tcPr>
          <w:p w14:paraId="4005F4B1" w14:textId="77777777" w:rsidR="001C3BC5" w:rsidRPr="00483891" w:rsidRDefault="001C3BC5" w:rsidP="001C3BC5">
            <w:pPr>
              <w:rPr>
                <w:rFonts w:ascii="Times New Roman" w:hAnsi="Times New Roman"/>
                <w:bCs/>
                <w:i/>
                <w:sz w:val="24"/>
                <w:szCs w:val="24"/>
              </w:rPr>
            </w:pPr>
            <w:r>
              <w:rPr>
                <w:rFonts w:ascii="Times New Roman" w:hAnsi="Times New Roman"/>
                <w:bCs/>
                <w:i/>
                <w:sz w:val="24"/>
                <w:szCs w:val="24"/>
              </w:rPr>
              <w:t>-</w:t>
            </w:r>
          </w:p>
        </w:tc>
      </w:tr>
    </w:tbl>
    <w:p w14:paraId="5DD10A27" w14:textId="77777777" w:rsidR="00B73C99" w:rsidRDefault="00B73C99" w:rsidP="00B73C99">
      <w:pPr>
        <w:spacing w:after="120"/>
        <w:ind w:firstLine="709"/>
        <w:rPr>
          <w:rFonts w:ascii="Times New Roman" w:hAnsi="Times New Roman" w:cs="Times New Roman"/>
          <w:bCs/>
          <w:sz w:val="24"/>
          <w:szCs w:val="24"/>
        </w:rPr>
      </w:pPr>
    </w:p>
    <w:p w14:paraId="377F4F96" w14:textId="77777777" w:rsidR="00B73C99" w:rsidRDefault="00B73C99" w:rsidP="008E7832">
      <w:pPr>
        <w:pStyle w:val="a4"/>
        <w:numPr>
          <w:ilvl w:val="1"/>
          <w:numId w:val="22"/>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2A1D0A08" w14:textId="77777777" w:rsidR="00B73C99" w:rsidRDefault="00B73C99" w:rsidP="00B73C99">
      <w:pPr>
        <w:pStyle w:val="a4"/>
        <w:spacing w:after="120"/>
        <w:rPr>
          <w:rFonts w:ascii="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14"/>
        <w:gridCol w:w="2121"/>
        <w:gridCol w:w="1134"/>
        <w:gridCol w:w="2842"/>
      </w:tblGrid>
      <w:tr w:rsidR="001C3BC5" w:rsidRPr="001C3BC5" w14:paraId="5CAF5F16" w14:textId="77777777" w:rsidTr="001C3BC5">
        <w:trPr>
          <w:trHeight w:val="105"/>
          <w:tblHeader/>
          <w:jc w:val="center"/>
        </w:trPr>
        <w:tc>
          <w:tcPr>
            <w:tcW w:w="1924" w:type="pct"/>
          </w:tcPr>
          <w:p w14:paraId="77D6F242" w14:textId="77777777" w:rsidR="001C3BC5" w:rsidRPr="001C3BC5" w:rsidRDefault="001C3BC5" w:rsidP="001C3BC5">
            <w:pPr>
              <w:pStyle w:val="a4"/>
              <w:spacing w:after="120"/>
              <w:ind w:left="0"/>
              <w:rPr>
                <w:rFonts w:ascii="Times New Roman" w:hAnsi="Times New Roman"/>
                <w:b/>
                <w:sz w:val="24"/>
                <w:szCs w:val="24"/>
              </w:rPr>
            </w:pPr>
            <w:r w:rsidRPr="001C3BC5">
              <w:rPr>
                <w:rFonts w:ascii="Times New Roman" w:hAnsi="Times New Roman"/>
                <w:b/>
                <w:sz w:val="24"/>
                <w:szCs w:val="24"/>
              </w:rPr>
              <w:t xml:space="preserve">Дополнительные знания, умения, навыки </w:t>
            </w:r>
            <w:r w:rsidRPr="001C3BC5">
              <w:rPr>
                <w:rFonts w:ascii="Times New Roman" w:hAnsi="Times New Roman"/>
                <w:b/>
                <w:i/>
                <w:iCs/>
                <w:sz w:val="24"/>
                <w:szCs w:val="24"/>
              </w:rPr>
              <w:t>(если указаны ПК)</w:t>
            </w:r>
          </w:p>
        </w:tc>
        <w:tc>
          <w:tcPr>
            <w:tcW w:w="1070" w:type="pct"/>
          </w:tcPr>
          <w:p w14:paraId="0C18D8BF" w14:textId="77777777" w:rsidR="001C3BC5" w:rsidRPr="001C3BC5" w:rsidRDefault="001C3BC5" w:rsidP="001C3BC5">
            <w:pPr>
              <w:pStyle w:val="a4"/>
              <w:spacing w:after="120"/>
              <w:ind w:left="0"/>
              <w:rPr>
                <w:rFonts w:ascii="Times New Roman" w:hAnsi="Times New Roman"/>
                <w:b/>
                <w:sz w:val="24"/>
                <w:szCs w:val="24"/>
              </w:rPr>
            </w:pPr>
            <w:r w:rsidRPr="001C3BC5">
              <w:rPr>
                <w:rFonts w:ascii="Times New Roman" w:hAnsi="Times New Roman"/>
                <w:b/>
                <w:sz w:val="24"/>
                <w:szCs w:val="24"/>
              </w:rPr>
              <w:t>№, наименование темы</w:t>
            </w:r>
          </w:p>
        </w:tc>
        <w:tc>
          <w:tcPr>
            <w:tcW w:w="572" w:type="pct"/>
          </w:tcPr>
          <w:p w14:paraId="303FDA26" w14:textId="77777777" w:rsidR="001C3BC5" w:rsidRPr="001C3BC5" w:rsidRDefault="001C3BC5" w:rsidP="001C3BC5">
            <w:pPr>
              <w:pStyle w:val="a4"/>
              <w:spacing w:after="120"/>
              <w:ind w:left="0"/>
              <w:rPr>
                <w:rFonts w:ascii="Times New Roman" w:hAnsi="Times New Roman"/>
                <w:b/>
                <w:sz w:val="24"/>
                <w:szCs w:val="24"/>
              </w:rPr>
            </w:pPr>
            <w:r w:rsidRPr="001C3BC5">
              <w:rPr>
                <w:rFonts w:ascii="Times New Roman" w:hAnsi="Times New Roman"/>
                <w:b/>
                <w:sz w:val="24"/>
                <w:szCs w:val="24"/>
              </w:rPr>
              <w:t>Объем часов</w:t>
            </w:r>
          </w:p>
        </w:tc>
        <w:tc>
          <w:tcPr>
            <w:tcW w:w="1434" w:type="pct"/>
          </w:tcPr>
          <w:p w14:paraId="1CA0B794" w14:textId="77777777" w:rsidR="001C3BC5" w:rsidRPr="001C3BC5" w:rsidRDefault="001C3BC5" w:rsidP="001C3BC5">
            <w:pPr>
              <w:pStyle w:val="a4"/>
              <w:spacing w:after="120"/>
              <w:ind w:left="0"/>
              <w:rPr>
                <w:rFonts w:ascii="Times New Roman" w:hAnsi="Times New Roman"/>
                <w:b/>
                <w:sz w:val="24"/>
                <w:szCs w:val="24"/>
              </w:rPr>
            </w:pPr>
            <w:r w:rsidRPr="001C3BC5">
              <w:rPr>
                <w:rFonts w:ascii="Times New Roman" w:hAnsi="Times New Roman"/>
                <w:b/>
                <w:sz w:val="24"/>
                <w:szCs w:val="24"/>
              </w:rPr>
              <w:t>Обоснование включения в рабочую программу</w:t>
            </w:r>
          </w:p>
        </w:tc>
      </w:tr>
      <w:tr w:rsidR="001C3BC5" w:rsidRPr="001C3BC5" w14:paraId="651A0ED3" w14:textId="77777777" w:rsidTr="001C3BC5">
        <w:trPr>
          <w:jc w:val="center"/>
        </w:trPr>
        <w:tc>
          <w:tcPr>
            <w:tcW w:w="1924" w:type="pct"/>
          </w:tcPr>
          <w:p w14:paraId="79537765" w14:textId="77777777" w:rsidR="001C3BC5" w:rsidRPr="001C3BC5" w:rsidRDefault="001C3BC5" w:rsidP="001C3BC5">
            <w:pPr>
              <w:rPr>
                <w:rFonts w:ascii="Times New Roman" w:hAnsi="Times New Roman"/>
                <w:bCs/>
                <w:sz w:val="24"/>
                <w:szCs w:val="24"/>
              </w:rPr>
            </w:pPr>
            <w:r w:rsidRPr="001C3BC5">
              <w:rPr>
                <w:rFonts w:ascii="Times New Roman" w:hAnsi="Times New Roman"/>
                <w:sz w:val="24"/>
                <w:szCs w:val="24"/>
                <w:lang w:eastAsia="ru-RU"/>
              </w:rPr>
              <w:t>Проводить метрологическую обработку результатов анализа</w:t>
            </w:r>
          </w:p>
          <w:p w14:paraId="12186085" w14:textId="77777777" w:rsidR="001C3BC5" w:rsidRPr="001C3BC5" w:rsidRDefault="001C3BC5" w:rsidP="001C3BC5">
            <w:pPr>
              <w:rPr>
                <w:rFonts w:ascii="Times New Roman" w:hAnsi="Times New Roman"/>
                <w:bCs/>
                <w:sz w:val="24"/>
                <w:szCs w:val="24"/>
              </w:rPr>
            </w:pPr>
            <w:r w:rsidRPr="001C3BC5">
              <w:rPr>
                <w:rFonts w:ascii="Times New Roman" w:hAnsi="Times New Roman"/>
                <w:bCs/>
                <w:sz w:val="24"/>
                <w:szCs w:val="24"/>
              </w:rPr>
              <w:t>ПК 2.2</w:t>
            </w:r>
          </w:p>
          <w:p w14:paraId="4C3B877C" w14:textId="77777777" w:rsidR="001C3BC5" w:rsidRPr="001C3BC5" w:rsidRDefault="001C3BC5" w:rsidP="001C3BC5">
            <w:pPr>
              <w:pStyle w:val="a4"/>
              <w:spacing w:after="120"/>
              <w:ind w:left="0"/>
              <w:rPr>
                <w:rFonts w:ascii="Times New Roman" w:hAnsi="Times New Roman"/>
                <w:sz w:val="24"/>
                <w:szCs w:val="24"/>
                <w:lang w:eastAsia="ru-RU"/>
              </w:rPr>
            </w:pPr>
            <w:r w:rsidRPr="001C3BC5">
              <w:rPr>
                <w:rFonts w:ascii="Times New Roman" w:hAnsi="Times New Roman"/>
                <w:sz w:val="24"/>
                <w:szCs w:val="24"/>
                <w:lang w:eastAsia="ru-RU"/>
              </w:rPr>
              <w:t>Контролировать качество сырья, полуфабрикатов (полупродуктов) и готовой продукции на всех участках производства химических веществ</w:t>
            </w:r>
          </w:p>
        </w:tc>
        <w:tc>
          <w:tcPr>
            <w:tcW w:w="1070" w:type="pct"/>
          </w:tcPr>
          <w:p w14:paraId="22C99097" w14:textId="77777777" w:rsidR="001C3BC5" w:rsidRPr="001C3BC5" w:rsidRDefault="001C3BC5" w:rsidP="001C3BC5">
            <w:pPr>
              <w:pStyle w:val="a4"/>
              <w:ind w:left="0"/>
              <w:rPr>
                <w:rFonts w:ascii="Times New Roman" w:hAnsi="Times New Roman"/>
                <w:bCs/>
                <w:sz w:val="24"/>
                <w:szCs w:val="24"/>
              </w:rPr>
            </w:pPr>
            <w:r w:rsidRPr="001C3BC5">
              <w:rPr>
                <w:rFonts w:ascii="Times New Roman" w:hAnsi="Times New Roman"/>
                <w:bCs/>
                <w:sz w:val="24"/>
                <w:szCs w:val="24"/>
                <w:lang w:eastAsia="ru-RU"/>
              </w:rPr>
              <w:t xml:space="preserve">Раздел 1. </w:t>
            </w:r>
            <w:r w:rsidRPr="001C3BC5">
              <w:rPr>
                <w:rFonts w:ascii="Times New Roman" w:hAnsi="Times New Roman"/>
                <w:bCs/>
                <w:sz w:val="24"/>
                <w:szCs w:val="24"/>
              </w:rPr>
              <w:t>Физическая химия</w:t>
            </w:r>
          </w:p>
          <w:p w14:paraId="29BCC3F4" w14:textId="77777777" w:rsidR="001C3BC5" w:rsidRPr="001C3BC5" w:rsidRDefault="001C3BC5" w:rsidP="001C3BC5">
            <w:pPr>
              <w:pStyle w:val="a4"/>
              <w:ind w:left="0"/>
              <w:rPr>
                <w:rFonts w:ascii="Times New Roman" w:hAnsi="Times New Roman"/>
                <w:bCs/>
                <w:sz w:val="24"/>
                <w:szCs w:val="24"/>
              </w:rPr>
            </w:pPr>
            <w:r w:rsidRPr="001C3BC5">
              <w:rPr>
                <w:rFonts w:ascii="Times New Roman" w:hAnsi="Times New Roman"/>
                <w:bCs/>
                <w:sz w:val="24"/>
                <w:szCs w:val="24"/>
                <w:lang w:eastAsia="ru-RU"/>
              </w:rPr>
              <w:t xml:space="preserve">Раздел 2. </w:t>
            </w:r>
            <w:r w:rsidRPr="001C3BC5">
              <w:rPr>
                <w:rFonts w:ascii="Times New Roman" w:hAnsi="Times New Roman"/>
                <w:bCs/>
                <w:sz w:val="24"/>
                <w:szCs w:val="24"/>
              </w:rPr>
              <w:t>Коллоидная химия</w:t>
            </w:r>
          </w:p>
        </w:tc>
        <w:tc>
          <w:tcPr>
            <w:tcW w:w="572" w:type="pct"/>
            <w:vAlign w:val="center"/>
          </w:tcPr>
          <w:p w14:paraId="49B62BFA" w14:textId="77777777" w:rsidR="001C3BC5" w:rsidRPr="001C3BC5" w:rsidRDefault="001C3BC5" w:rsidP="001C3BC5">
            <w:pPr>
              <w:pStyle w:val="a4"/>
              <w:spacing w:after="120"/>
              <w:ind w:left="0"/>
              <w:jc w:val="center"/>
              <w:rPr>
                <w:rFonts w:ascii="Times New Roman" w:hAnsi="Times New Roman"/>
                <w:bCs/>
                <w:sz w:val="24"/>
                <w:szCs w:val="24"/>
              </w:rPr>
            </w:pPr>
            <w:r w:rsidRPr="001C3BC5">
              <w:rPr>
                <w:rFonts w:ascii="Times New Roman" w:hAnsi="Times New Roman"/>
                <w:bCs/>
                <w:sz w:val="24"/>
                <w:szCs w:val="24"/>
              </w:rPr>
              <w:t>80</w:t>
            </w:r>
          </w:p>
        </w:tc>
        <w:tc>
          <w:tcPr>
            <w:tcW w:w="1434" w:type="pct"/>
            <w:vAlign w:val="center"/>
          </w:tcPr>
          <w:p w14:paraId="6CC1E278" w14:textId="77777777" w:rsidR="001C3BC5" w:rsidRPr="001C3BC5" w:rsidRDefault="001C3BC5" w:rsidP="001C3BC5">
            <w:pPr>
              <w:pStyle w:val="a4"/>
              <w:spacing w:after="120"/>
              <w:ind w:left="0"/>
              <w:jc w:val="center"/>
              <w:rPr>
                <w:rFonts w:ascii="Times New Roman" w:hAnsi="Times New Roman"/>
                <w:bCs/>
                <w:sz w:val="24"/>
                <w:szCs w:val="24"/>
              </w:rPr>
            </w:pPr>
            <w:r w:rsidRPr="001C3BC5">
              <w:rPr>
                <w:rFonts w:ascii="Times New Roman" w:hAnsi="Times New Roman"/>
                <w:bCs/>
                <w:sz w:val="24"/>
                <w:szCs w:val="24"/>
              </w:rPr>
              <w:t xml:space="preserve">Запрос </w:t>
            </w:r>
            <w:proofErr w:type="spellStart"/>
            <w:r w:rsidRPr="001C3BC5">
              <w:rPr>
                <w:rFonts w:ascii="Times New Roman" w:hAnsi="Times New Roman"/>
                <w:bCs/>
                <w:sz w:val="24"/>
                <w:szCs w:val="24"/>
              </w:rPr>
              <w:t>работадателя</w:t>
            </w:r>
            <w:proofErr w:type="spellEnd"/>
          </w:p>
        </w:tc>
      </w:tr>
      <w:tr w:rsidR="001C3BC5" w:rsidRPr="00483891" w14:paraId="0A283830" w14:textId="77777777" w:rsidTr="001C3BC5">
        <w:trPr>
          <w:jc w:val="center"/>
        </w:trPr>
        <w:tc>
          <w:tcPr>
            <w:tcW w:w="1924" w:type="pct"/>
          </w:tcPr>
          <w:p w14:paraId="290C8DF5" w14:textId="77777777" w:rsidR="001C3BC5" w:rsidRPr="005C1F20" w:rsidRDefault="001C3BC5" w:rsidP="001C3BC5">
            <w:pPr>
              <w:rPr>
                <w:rFonts w:ascii="Times New Roman" w:hAnsi="Times New Roman"/>
                <w:bCs/>
                <w:sz w:val="24"/>
                <w:szCs w:val="24"/>
              </w:rPr>
            </w:pPr>
            <w:r w:rsidRPr="005C1F20">
              <w:rPr>
                <w:rFonts w:ascii="Times New Roman" w:hAnsi="Times New Roman"/>
                <w:bCs/>
                <w:sz w:val="24"/>
                <w:szCs w:val="24"/>
              </w:rPr>
              <w:t>ПК 3.2</w:t>
            </w:r>
          </w:p>
          <w:p w14:paraId="61AEB982" w14:textId="77777777" w:rsidR="001C3BC5" w:rsidRPr="00483891" w:rsidRDefault="001C3BC5" w:rsidP="001C3BC5">
            <w:pPr>
              <w:rPr>
                <w:rFonts w:ascii="Times New Roman" w:hAnsi="Times New Roman"/>
                <w:bCs/>
                <w:sz w:val="24"/>
                <w:szCs w:val="24"/>
              </w:rPr>
            </w:pPr>
            <w:r w:rsidRPr="005C1F20">
              <w:rPr>
                <w:rFonts w:ascii="Times New Roman" w:hAnsi="Times New Roman"/>
                <w:sz w:val="24"/>
                <w:szCs w:val="24"/>
                <w:lang w:eastAsia="ru-RU"/>
              </w:rPr>
              <w:t xml:space="preserve">Организовывать своевременность проведения обучения безопасным </w:t>
            </w:r>
            <w:r w:rsidRPr="005C1F20">
              <w:rPr>
                <w:rFonts w:ascii="Times New Roman" w:hAnsi="Times New Roman"/>
                <w:sz w:val="24"/>
                <w:szCs w:val="24"/>
                <w:lang w:eastAsia="ru-RU"/>
              </w:rPr>
              <w:lastRenderedPageBreak/>
              <w:t>методам труда, правилам технической эксплуатации оборудования, техники безопасности</w:t>
            </w:r>
          </w:p>
        </w:tc>
        <w:tc>
          <w:tcPr>
            <w:tcW w:w="1070" w:type="pct"/>
          </w:tcPr>
          <w:p w14:paraId="070F9156" w14:textId="77777777" w:rsidR="001C3BC5" w:rsidRPr="002517A2" w:rsidRDefault="001C3BC5" w:rsidP="001C3BC5">
            <w:pPr>
              <w:pStyle w:val="a4"/>
              <w:ind w:left="0"/>
              <w:rPr>
                <w:rFonts w:ascii="Times New Roman" w:hAnsi="Times New Roman"/>
                <w:bCs/>
                <w:sz w:val="24"/>
                <w:szCs w:val="24"/>
              </w:rPr>
            </w:pPr>
            <w:r w:rsidRPr="002517A2">
              <w:rPr>
                <w:rFonts w:ascii="Times New Roman" w:hAnsi="Times New Roman"/>
                <w:bCs/>
                <w:sz w:val="24"/>
                <w:szCs w:val="24"/>
                <w:lang w:eastAsia="ru-RU"/>
              </w:rPr>
              <w:lastRenderedPageBreak/>
              <w:t xml:space="preserve">Раздел 1. </w:t>
            </w:r>
            <w:r>
              <w:rPr>
                <w:rFonts w:ascii="Times New Roman" w:hAnsi="Times New Roman"/>
                <w:bCs/>
                <w:sz w:val="24"/>
                <w:szCs w:val="24"/>
              </w:rPr>
              <w:t>Физическая химия</w:t>
            </w:r>
          </w:p>
          <w:p w14:paraId="7B47534D" w14:textId="77777777" w:rsidR="001C3BC5" w:rsidRPr="002517A2" w:rsidRDefault="001C3BC5" w:rsidP="001C3BC5">
            <w:pPr>
              <w:pStyle w:val="a4"/>
              <w:ind w:left="0"/>
              <w:rPr>
                <w:rFonts w:ascii="Times New Roman" w:hAnsi="Times New Roman"/>
                <w:bCs/>
                <w:sz w:val="24"/>
                <w:szCs w:val="24"/>
              </w:rPr>
            </w:pPr>
            <w:r w:rsidRPr="002517A2">
              <w:rPr>
                <w:rFonts w:ascii="Times New Roman" w:hAnsi="Times New Roman"/>
                <w:bCs/>
                <w:sz w:val="24"/>
                <w:szCs w:val="24"/>
                <w:lang w:eastAsia="ru-RU"/>
              </w:rPr>
              <w:t xml:space="preserve">Раздел 2. </w:t>
            </w:r>
            <w:r>
              <w:rPr>
                <w:rFonts w:ascii="Times New Roman" w:hAnsi="Times New Roman"/>
                <w:bCs/>
                <w:sz w:val="24"/>
                <w:szCs w:val="24"/>
              </w:rPr>
              <w:t>Коллоидная химия</w:t>
            </w:r>
          </w:p>
        </w:tc>
        <w:tc>
          <w:tcPr>
            <w:tcW w:w="572" w:type="pct"/>
            <w:vAlign w:val="center"/>
          </w:tcPr>
          <w:p w14:paraId="7A53A09D" w14:textId="77777777" w:rsidR="001C3BC5" w:rsidRDefault="001C3BC5" w:rsidP="001C3BC5">
            <w:pPr>
              <w:pStyle w:val="a4"/>
              <w:spacing w:after="120"/>
              <w:ind w:left="0"/>
              <w:jc w:val="center"/>
              <w:rPr>
                <w:rFonts w:ascii="Times New Roman" w:hAnsi="Times New Roman"/>
                <w:bCs/>
                <w:sz w:val="24"/>
                <w:szCs w:val="24"/>
              </w:rPr>
            </w:pPr>
            <w:r>
              <w:rPr>
                <w:rFonts w:ascii="Times New Roman" w:hAnsi="Times New Roman"/>
                <w:bCs/>
                <w:sz w:val="24"/>
                <w:szCs w:val="24"/>
              </w:rPr>
              <w:t>20</w:t>
            </w:r>
          </w:p>
        </w:tc>
        <w:tc>
          <w:tcPr>
            <w:tcW w:w="1434" w:type="pct"/>
            <w:vAlign w:val="center"/>
          </w:tcPr>
          <w:p w14:paraId="754599BF" w14:textId="77777777" w:rsidR="001C3BC5" w:rsidRDefault="001C3BC5" w:rsidP="001C3BC5">
            <w:pPr>
              <w:pStyle w:val="a4"/>
              <w:spacing w:after="120"/>
              <w:ind w:left="0"/>
              <w:jc w:val="center"/>
              <w:rPr>
                <w:rFonts w:ascii="Times New Roman" w:hAnsi="Times New Roman"/>
                <w:bCs/>
                <w:sz w:val="24"/>
                <w:szCs w:val="24"/>
              </w:rPr>
            </w:pPr>
            <w:r>
              <w:rPr>
                <w:rFonts w:ascii="Times New Roman" w:hAnsi="Times New Roman"/>
                <w:bCs/>
                <w:sz w:val="24"/>
                <w:szCs w:val="24"/>
              </w:rPr>
              <w:t xml:space="preserve">Запрос </w:t>
            </w:r>
            <w:proofErr w:type="spellStart"/>
            <w:r>
              <w:rPr>
                <w:rFonts w:ascii="Times New Roman" w:hAnsi="Times New Roman"/>
                <w:bCs/>
                <w:sz w:val="24"/>
                <w:szCs w:val="24"/>
              </w:rPr>
              <w:t>работадателя</w:t>
            </w:r>
            <w:proofErr w:type="spellEnd"/>
          </w:p>
        </w:tc>
      </w:tr>
    </w:tbl>
    <w:p w14:paraId="0C2A717B" w14:textId="77777777" w:rsidR="001C3BC5" w:rsidRPr="00B9365F" w:rsidRDefault="001C3BC5" w:rsidP="00B73C99">
      <w:pPr>
        <w:pStyle w:val="a4"/>
        <w:spacing w:after="120"/>
        <w:rPr>
          <w:rFonts w:ascii="Times New Roman" w:hAnsi="Times New Roman" w:cs="Times New Roman"/>
          <w:b/>
          <w:sz w:val="24"/>
          <w:szCs w:val="24"/>
        </w:rPr>
      </w:pPr>
    </w:p>
    <w:p w14:paraId="51BA6955" w14:textId="77777777" w:rsidR="00B73C99" w:rsidRPr="00711ECC" w:rsidRDefault="00B73C99" w:rsidP="00B73C99">
      <w:pPr>
        <w:ind w:firstLine="709"/>
        <w:rPr>
          <w:rFonts w:ascii="Times New Roman" w:eastAsia="Times New Roman" w:hAnsi="Times New Roman" w:cs="Times New Roman"/>
          <w:sz w:val="12"/>
          <w:szCs w:val="12"/>
          <w:lang w:eastAsia="ru-RU"/>
        </w:rPr>
      </w:pPr>
    </w:p>
    <w:p w14:paraId="7767BBB7" w14:textId="77777777" w:rsidR="00B73C99" w:rsidRPr="00B115E3" w:rsidRDefault="00B73C99" w:rsidP="00B73C99">
      <w:pPr>
        <w:pStyle w:val="1f"/>
        <w:rPr>
          <w:rFonts w:ascii="Times New Roman" w:hAnsi="Times New Roman"/>
          <w:lang w:val="ru-RU"/>
        </w:rPr>
      </w:pPr>
      <w:bookmarkStart w:id="1135" w:name="_Toc169682106"/>
      <w:bookmarkStart w:id="1136" w:name="_Toc169682281"/>
      <w:bookmarkStart w:id="1137" w:name="_Toc169682433"/>
      <w:bookmarkStart w:id="1138" w:name="_Toc169682585"/>
      <w:bookmarkStart w:id="1139" w:name="_Toc169682737"/>
      <w:bookmarkStart w:id="1140" w:name="_Toc169682889"/>
      <w:bookmarkStart w:id="1141" w:name="_Toc169683041"/>
      <w:bookmarkStart w:id="1142" w:name="_Toc169683193"/>
      <w:bookmarkStart w:id="1143" w:name="_Toc169683345"/>
      <w:bookmarkStart w:id="1144" w:name="_Toc169683497"/>
      <w:bookmarkStart w:id="1145" w:name="_Toc169683649"/>
      <w:bookmarkStart w:id="1146" w:name="_Toc169683801"/>
      <w:bookmarkStart w:id="1147" w:name="_Toc169683953"/>
      <w:bookmarkStart w:id="1148" w:name="_Toc169684105"/>
      <w:bookmarkStart w:id="1149" w:name="_Toc169684257"/>
      <w:r w:rsidRPr="00E11160">
        <w:rPr>
          <w:rFonts w:ascii="Times New Roman" w:hAnsi="Times New Roman"/>
        </w:rPr>
        <w:t xml:space="preserve">2. Структура и содержание </w:t>
      </w:r>
      <w:r>
        <w:rPr>
          <w:rFonts w:ascii="Times New Roman" w:hAnsi="Times New Roman"/>
          <w:lang w:val="ru-RU"/>
        </w:rPr>
        <w:t>ДИСЦИПЛИНЫ</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14:paraId="61995384" w14:textId="77777777" w:rsidR="00B73C99" w:rsidRDefault="00B73C99" w:rsidP="00B73C99">
      <w:pPr>
        <w:pStyle w:val="114"/>
        <w:rPr>
          <w:rFonts w:ascii="Times New Roman" w:hAnsi="Times New Roman"/>
        </w:rPr>
      </w:pPr>
      <w:bookmarkStart w:id="1150" w:name="_Toc169682107"/>
      <w:bookmarkStart w:id="1151" w:name="_Toc169682282"/>
      <w:bookmarkStart w:id="1152" w:name="_Toc169682434"/>
      <w:bookmarkStart w:id="1153" w:name="_Toc169682586"/>
      <w:bookmarkStart w:id="1154" w:name="_Toc169682738"/>
      <w:bookmarkStart w:id="1155" w:name="_Toc169682890"/>
      <w:bookmarkStart w:id="1156" w:name="_Toc169683042"/>
      <w:bookmarkStart w:id="1157" w:name="_Toc169683194"/>
      <w:bookmarkStart w:id="1158" w:name="_Toc169683346"/>
      <w:bookmarkStart w:id="1159" w:name="_Toc169683498"/>
      <w:bookmarkStart w:id="1160" w:name="_Toc169683650"/>
      <w:bookmarkStart w:id="1161" w:name="_Toc169683802"/>
      <w:bookmarkStart w:id="1162" w:name="_Toc169683954"/>
      <w:bookmarkStart w:id="1163" w:name="_Toc169684106"/>
      <w:bookmarkStart w:id="1164" w:name="_Toc169684258"/>
      <w:r w:rsidRPr="00E11160">
        <w:rPr>
          <w:rFonts w:ascii="Times New Roman" w:hAnsi="Times New Roman"/>
        </w:rPr>
        <w:t xml:space="preserve">2.1. Трудоемкость освоения </w:t>
      </w:r>
      <w:r>
        <w:rPr>
          <w:rFonts w:ascii="Times New Roman" w:hAnsi="Times New Roman"/>
        </w:rPr>
        <w:t>дисциплины</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1C3BC5" w:rsidRPr="00483891" w14:paraId="2A859EF5" w14:textId="77777777" w:rsidTr="001C3BC5">
        <w:trPr>
          <w:trHeight w:val="23"/>
        </w:trPr>
        <w:tc>
          <w:tcPr>
            <w:tcW w:w="3259" w:type="pct"/>
            <w:vAlign w:val="center"/>
          </w:tcPr>
          <w:p w14:paraId="1FD998CA" w14:textId="77777777" w:rsidR="001C3BC5" w:rsidRPr="00483891" w:rsidRDefault="001C3BC5" w:rsidP="001C3BC5">
            <w:pPr>
              <w:jc w:val="center"/>
              <w:rPr>
                <w:rFonts w:ascii="Times New Roman" w:hAnsi="Times New Roman"/>
                <w:b/>
                <w:sz w:val="24"/>
              </w:rPr>
            </w:pPr>
            <w:r w:rsidRPr="00483891">
              <w:rPr>
                <w:rFonts w:ascii="Times New Roman" w:hAnsi="Times New Roman"/>
                <w:b/>
                <w:sz w:val="24"/>
              </w:rPr>
              <w:t>Наименование составных частей дисциплины</w:t>
            </w:r>
          </w:p>
        </w:tc>
        <w:tc>
          <w:tcPr>
            <w:tcW w:w="579" w:type="pct"/>
            <w:vAlign w:val="center"/>
          </w:tcPr>
          <w:p w14:paraId="79C73C52" w14:textId="77777777" w:rsidR="001C3BC5" w:rsidRPr="00483891" w:rsidRDefault="001C3BC5" w:rsidP="001C3BC5">
            <w:pPr>
              <w:jc w:val="center"/>
              <w:rPr>
                <w:rFonts w:ascii="Times New Roman" w:hAnsi="Times New Roman"/>
                <w:b/>
                <w:iCs/>
                <w:sz w:val="24"/>
              </w:rPr>
            </w:pPr>
            <w:r w:rsidRPr="00483891">
              <w:rPr>
                <w:rFonts w:ascii="Times New Roman" w:hAnsi="Times New Roman"/>
                <w:b/>
                <w:iCs/>
                <w:sz w:val="24"/>
              </w:rPr>
              <w:t>Объем в часах</w:t>
            </w:r>
          </w:p>
        </w:tc>
        <w:tc>
          <w:tcPr>
            <w:tcW w:w="1162" w:type="pct"/>
          </w:tcPr>
          <w:p w14:paraId="6B6205CE" w14:textId="77777777" w:rsidR="001C3BC5" w:rsidRPr="00483891" w:rsidRDefault="001C3BC5" w:rsidP="001C3BC5">
            <w:pPr>
              <w:jc w:val="center"/>
              <w:rPr>
                <w:rFonts w:ascii="Times New Roman" w:hAnsi="Times New Roman"/>
                <w:b/>
                <w:iCs/>
                <w:sz w:val="24"/>
              </w:rPr>
            </w:pPr>
            <w:r w:rsidRPr="00483891">
              <w:rPr>
                <w:rFonts w:ascii="Times New Roman" w:hAnsi="Times New Roman"/>
                <w:b/>
                <w:sz w:val="24"/>
              </w:rPr>
              <w:t xml:space="preserve">В </w:t>
            </w:r>
            <w:proofErr w:type="spellStart"/>
            <w:r w:rsidRPr="00483891">
              <w:rPr>
                <w:rFonts w:ascii="Times New Roman" w:hAnsi="Times New Roman"/>
                <w:b/>
                <w:sz w:val="24"/>
              </w:rPr>
              <w:t>т.ч</w:t>
            </w:r>
            <w:proofErr w:type="spellEnd"/>
            <w:r w:rsidRPr="00483891">
              <w:rPr>
                <w:rFonts w:ascii="Times New Roman" w:hAnsi="Times New Roman"/>
                <w:b/>
                <w:sz w:val="24"/>
              </w:rPr>
              <w:t xml:space="preserve">. в форме </w:t>
            </w:r>
            <w:proofErr w:type="spellStart"/>
            <w:r w:rsidRPr="00483891">
              <w:rPr>
                <w:rFonts w:ascii="Times New Roman" w:hAnsi="Times New Roman"/>
                <w:b/>
                <w:sz w:val="24"/>
              </w:rPr>
              <w:t>практ</w:t>
            </w:r>
            <w:proofErr w:type="spellEnd"/>
            <w:r w:rsidRPr="00483891">
              <w:rPr>
                <w:rFonts w:ascii="Times New Roman" w:hAnsi="Times New Roman"/>
                <w:b/>
                <w:sz w:val="24"/>
              </w:rPr>
              <w:t>. подготовки</w:t>
            </w:r>
          </w:p>
        </w:tc>
      </w:tr>
      <w:tr w:rsidR="001C3BC5" w:rsidRPr="00483891" w14:paraId="33998CEF" w14:textId="77777777" w:rsidTr="001C3BC5">
        <w:trPr>
          <w:trHeight w:val="23"/>
        </w:trPr>
        <w:tc>
          <w:tcPr>
            <w:tcW w:w="3259" w:type="pct"/>
            <w:vAlign w:val="center"/>
          </w:tcPr>
          <w:p w14:paraId="632FDEDD" w14:textId="35E7FB0E" w:rsidR="001C3BC5" w:rsidRPr="00483891" w:rsidRDefault="001C3BC5" w:rsidP="001C3BC5">
            <w:pPr>
              <w:jc w:val="both"/>
              <w:rPr>
                <w:rFonts w:ascii="Times New Roman" w:hAnsi="Times New Roman"/>
                <w:bCs/>
                <w:sz w:val="24"/>
                <w:szCs w:val="24"/>
              </w:rPr>
            </w:pPr>
            <w:r w:rsidRPr="00483891">
              <w:rPr>
                <w:rFonts w:ascii="Times New Roman" w:hAnsi="Times New Roman"/>
                <w:bCs/>
                <w:sz w:val="24"/>
                <w:szCs w:val="24"/>
              </w:rPr>
              <w:t>Учебные занятия</w:t>
            </w:r>
            <w:r>
              <w:t>,</w:t>
            </w:r>
            <w:r>
              <w:rPr>
                <w:rFonts w:ascii="Times New Roman" w:hAnsi="Times New Roman"/>
                <w:bCs/>
                <w:sz w:val="24"/>
                <w:szCs w:val="24"/>
              </w:rPr>
              <w:t xml:space="preserve"> в том числе:</w:t>
            </w:r>
          </w:p>
        </w:tc>
        <w:tc>
          <w:tcPr>
            <w:tcW w:w="579" w:type="pct"/>
            <w:vAlign w:val="center"/>
          </w:tcPr>
          <w:p w14:paraId="3E85B786" w14:textId="77777777" w:rsidR="001C3BC5" w:rsidRPr="005679FD" w:rsidRDefault="001C3BC5" w:rsidP="001C3BC5">
            <w:pPr>
              <w:jc w:val="center"/>
              <w:rPr>
                <w:rFonts w:ascii="Times New Roman" w:hAnsi="Times New Roman"/>
                <w:b/>
                <w:bCs/>
                <w:sz w:val="24"/>
                <w:szCs w:val="24"/>
              </w:rPr>
            </w:pPr>
            <w:r>
              <w:rPr>
                <w:rFonts w:ascii="Times New Roman" w:hAnsi="Times New Roman"/>
                <w:b/>
                <w:bCs/>
                <w:sz w:val="24"/>
                <w:szCs w:val="24"/>
              </w:rPr>
              <w:t>144</w:t>
            </w:r>
          </w:p>
        </w:tc>
        <w:tc>
          <w:tcPr>
            <w:tcW w:w="1162" w:type="pct"/>
            <w:vAlign w:val="center"/>
          </w:tcPr>
          <w:p w14:paraId="2ADE7775" w14:textId="77777777" w:rsidR="001C3BC5" w:rsidRPr="00483891" w:rsidRDefault="001C3BC5" w:rsidP="001C3BC5">
            <w:pPr>
              <w:jc w:val="center"/>
              <w:rPr>
                <w:rFonts w:ascii="Times New Roman" w:hAnsi="Times New Roman"/>
                <w:bCs/>
                <w:sz w:val="24"/>
                <w:szCs w:val="24"/>
              </w:rPr>
            </w:pPr>
            <w:r>
              <w:rPr>
                <w:rFonts w:ascii="Times New Roman" w:hAnsi="Times New Roman"/>
                <w:bCs/>
                <w:sz w:val="24"/>
                <w:szCs w:val="24"/>
              </w:rPr>
              <w:t>80</w:t>
            </w:r>
          </w:p>
        </w:tc>
      </w:tr>
      <w:tr w:rsidR="001C3BC5" w:rsidRPr="00483891" w14:paraId="7A73EDBA" w14:textId="77777777" w:rsidTr="001C3BC5">
        <w:trPr>
          <w:trHeight w:val="23"/>
        </w:trPr>
        <w:tc>
          <w:tcPr>
            <w:tcW w:w="3259" w:type="pct"/>
            <w:vAlign w:val="center"/>
          </w:tcPr>
          <w:p w14:paraId="24C086F7" w14:textId="77777777" w:rsidR="001C3BC5" w:rsidRPr="00483891" w:rsidRDefault="001C3BC5" w:rsidP="001C3BC5">
            <w:pPr>
              <w:jc w:val="both"/>
              <w:rPr>
                <w:rFonts w:ascii="Times New Roman" w:hAnsi="Times New Roman"/>
                <w:bCs/>
                <w:sz w:val="24"/>
                <w:szCs w:val="24"/>
              </w:rPr>
            </w:pPr>
            <w:r>
              <w:rPr>
                <w:rFonts w:ascii="Times New Roman" w:hAnsi="Times New Roman"/>
                <w:bCs/>
                <w:sz w:val="24"/>
                <w:szCs w:val="24"/>
              </w:rPr>
              <w:t>теоретические</w:t>
            </w:r>
          </w:p>
        </w:tc>
        <w:tc>
          <w:tcPr>
            <w:tcW w:w="579" w:type="pct"/>
            <w:vAlign w:val="center"/>
          </w:tcPr>
          <w:p w14:paraId="090678EB" w14:textId="77777777" w:rsidR="001C3BC5" w:rsidRPr="00483891" w:rsidRDefault="001C3BC5" w:rsidP="001C3BC5">
            <w:pPr>
              <w:jc w:val="center"/>
              <w:rPr>
                <w:rFonts w:ascii="Times New Roman" w:hAnsi="Times New Roman"/>
                <w:bCs/>
                <w:sz w:val="24"/>
                <w:szCs w:val="24"/>
              </w:rPr>
            </w:pPr>
            <w:r>
              <w:rPr>
                <w:rFonts w:ascii="Times New Roman" w:hAnsi="Times New Roman"/>
                <w:bCs/>
                <w:sz w:val="24"/>
                <w:szCs w:val="24"/>
              </w:rPr>
              <w:t>92</w:t>
            </w:r>
          </w:p>
        </w:tc>
        <w:tc>
          <w:tcPr>
            <w:tcW w:w="1162" w:type="pct"/>
            <w:vAlign w:val="center"/>
          </w:tcPr>
          <w:p w14:paraId="585971E9" w14:textId="77777777" w:rsidR="001C3BC5" w:rsidRPr="00483891" w:rsidRDefault="001C3BC5" w:rsidP="001C3BC5">
            <w:pPr>
              <w:jc w:val="center"/>
              <w:rPr>
                <w:rFonts w:ascii="Times New Roman" w:hAnsi="Times New Roman"/>
                <w:bCs/>
                <w:sz w:val="24"/>
                <w:szCs w:val="24"/>
              </w:rPr>
            </w:pPr>
            <w:r>
              <w:rPr>
                <w:rFonts w:ascii="Times New Roman" w:hAnsi="Times New Roman"/>
                <w:bCs/>
                <w:sz w:val="24"/>
                <w:szCs w:val="24"/>
              </w:rPr>
              <w:t>34</w:t>
            </w:r>
          </w:p>
        </w:tc>
      </w:tr>
      <w:tr w:rsidR="001C3BC5" w:rsidRPr="00483891" w14:paraId="70CECCEE" w14:textId="77777777" w:rsidTr="001C3BC5">
        <w:trPr>
          <w:trHeight w:val="23"/>
        </w:trPr>
        <w:tc>
          <w:tcPr>
            <w:tcW w:w="3259" w:type="pct"/>
            <w:vAlign w:val="center"/>
          </w:tcPr>
          <w:p w14:paraId="4C7402F6" w14:textId="77777777" w:rsidR="001C3BC5" w:rsidRPr="00483891" w:rsidRDefault="001C3BC5" w:rsidP="001C3BC5">
            <w:pPr>
              <w:jc w:val="both"/>
              <w:rPr>
                <w:rFonts w:ascii="Times New Roman" w:hAnsi="Times New Roman"/>
                <w:bCs/>
                <w:sz w:val="24"/>
                <w:szCs w:val="24"/>
              </w:rPr>
            </w:pPr>
            <w:r>
              <w:rPr>
                <w:rFonts w:ascii="Times New Roman" w:hAnsi="Times New Roman"/>
                <w:bCs/>
                <w:sz w:val="24"/>
                <w:szCs w:val="24"/>
              </w:rPr>
              <w:t>практические</w:t>
            </w:r>
          </w:p>
        </w:tc>
        <w:tc>
          <w:tcPr>
            <w:tcW w:w="579" w:type="pct"/>
            <w:vAlign w:val="center"/>
          </w:tcPr>
          <w:p w14:paraId="19A28417" w14:textId="77777777" w:rsidR="001C3BC5" w:rsidRPr="00483891" w:rsidRDefault="001C3BC5" w:rsidP="001C3BC5">
            <w:pPr>
              <w:jc w:val="center"/>
              <w:rPr>
                <w:rFonts w:ascii="Times New Roman" w:hAnsi="Times New Roman"/>
                <w:bCs/>
                <w:sz w:val="24"/>
                <w:szCs w:val="24"/>
              </w:rPr>
            </w:pPr>
            <w:r>
              <w:rPr>
                <w:rFonts w:ascii="Times New Roman" w:hAnsi="Times New Roman"/>
                <w:bCs/>
                <w:sz w:val="24"/>
                <w:szCs w:val="24"/>
              </w:rPr>
              <w:t>40</w:t>
            </w:r>
          </w:p>
        </w:tc>
        <w:tc>
          <w:tcPr>
            <w:tcW w:w="1162" w:type="pct"/>
            <w:vAlign w:val="center"/>
          </w:tcPr>
          <w:p w14:paraId="0AB22F57" w14:textId="77777777" w:rsidR="001C3BC5" w:rsidRPr="00483891" w:rsidRDefault="001C3BC5" w:rsidP="001C3BC5">
            <w:pPr>
              <w:jc w:val="center"/>
              <w:rPr>
                <w:rFonts w:ascii="Times New Roman" w:hAnsi="Times New Roman"/>
                <w:bCs/>
                <w:sz w:val="24"/>
                <w:szCs w:val="24"/>
              </w:rPr>
            </w:pPr>
            <w:r>
              <w:rPr>
                <w:rFonts w:ascii="Times New Roman" w:hAnsi="Times New Roman"/>
                <w:bCs/>
                <w:sz w:val="24"/>
                <w:szCs w:val="24"/>
              </w:rPr>
              <w:t>40</w:t>
            </w:r>
          </w:p>
        </w:tc>
      </w:tr>
      <w:tr w:rsidR="001C3BC5" w:rsidRPr="00483891" w14:paraId="42BCA61F" w14:textId="77777777" w:rsidTr="001C3BC5">
        <w:trPr>
          <w:trHeight w:val="23"/>
        </w:trPr>
        <w:tc>
          <w:tcPr>
            <w:tcW w:w="3259" w:type="pct"/>
            <w:vAlign w:val="center"/>
          </w:tcPr>
          <w:p w14:paraId="10210A61" w14:textId="77777777" w:rsidR="001C3BC5" w:rsidRPr="00483891" w:rsidRDefault="001C3BC5" w:rsidP="001C3BC5">
            <w:pPr>
              <w:jc w:val="both"/>
              <w:rPr>
                <w:rFonts w:ascii="Times New Roman" w:hAnsi="Times New Roman"/>
                <w:bCs/>
                <w:sz w:val="24"/>
                <w:szCs w:val="24"/>
              </w:rPr>
            </w:pPr>
            <w:r w:rsidRPr="00483891">
              <w:rPr>
                <w:rFonts w:ascii="Times New Roman" w:hAnsi="Times New Roman"/>
                <w:bCs/>
                <w:sz w:val="24"/>
                <w:szCs w:val="24"/>
              </w:rPr>
              <w:t>Самостоятельная работа</w:t>
            </w:r>
          </w:p>
        </w:tc>
        <w:tc>
          <w:tcPr>
            <w:tcW w:w="579" w:type="pct"/>
            <w:vAlign w:val="center"/>
          </w:tcPr>
          <w:p w14:paraId="5E97E3CF" w14:textId="77777777" w:rsidR="001C3BC5" w:rsidRPr="005679FD" w:rsidRDefault="001C3BC5" w:rsidP="001C3BC5">
            <w:pPr>
              <w:jc w:val="center"/>
              <w:rPr>
                <w:rFonts w:ascii="Times New Roman" w:hAnsi="Times New Roman"/>
                <w:b/>
                <w:bCs/>
                <w:sz w:val="24"/>
                <w:szCs w:val="24"/>
              </w:rPr>
            </w:pPr>
            <w:r w:rsidRPr="005679FD">
              <w:rPr>
                <w:rFonts w:ascii="Times New Roman" w:hAnsi="Times New Roman"/>
                <w:b/>
                <w:bCs/>
                <w:sz w:val="24"/>
                <w:szCs w:val="24"/>
              </w:rPr>
              <w:t>4</w:t>
            </w:r>
          </w:p>
        </w:tc>
        <w:tc>
          <w:tcPr>
            <w:tcW w:w="1162" w:type="pct"/>
            <w:vAlign w:val="center"/>
          </w:tcPr>
          <w:p w14:paraId="040B5B5D" w14:textId="77777777" w:rsidR="001C3BC5" w:rsidRPr="00483891" w:rsidRDefault="001C3BC5" w:rsidP="001C3BC5">
            <w:pPr>
              <w:jc w:val="center"/>
              <w:rPr>
                <w:rFonts w:ascii="Times New Roman" w:hAnsi="Times New Roman"/>
                <w:bCs/>
                <w:sz w:val="24"/>
                <w:szCs w:val="24"/>
              </w:rPr>
            </w:pPr>
            <w:r w:rsidRPr="00483891">
              <w:rPr>
                <w:rFonts w:ascii="Times New Roman" w:hAnsi="Times New Roman"/>
                <w:bCs/>
                <w:sz w:val="24"/>
                <w:szCs w:val="24"/>
              </w:rPr>
              <w:t>-</w:t>
            </w:r>
          </w:p>
        </w:tc>
      </w:tr>
      <w:tr w:rsidR="001C3BC5" w:rsidRPr="00483891" w14:paraId="083282A0" w14:textId="77777777" w:rsidTr="001C3BC5">
        <w:trPr>
          <w:trHeight w:val="23"/>
        </w:trPr>
        <w:tc>
          <w:tcPr>
            <w:tcW w:w="3259" w:type="pct"/>
            <w:vAlign w:val="center"/>
          </w:tcPr>
          <w:p w14:paraId="5A3DDAF6" w14:textId="77777777" w:rsidR="001C3BC5" w:rsidRPr="00483891" w:rsidRDefault="001C3BC5" w:rsidP="001C3BC5">
            <w:pPr>
              <w:jc w:val="both"/>
              <w:rPr>
                <w:rFonts w:ascii="Times New Roman" w:hAnsi="Times New Roman"/>
                <w:bCs/>
                <w:sz w:val="24"/>
                <w:szCs w:val="24"/>
              </w:rPr>
            </w:pPr>
            <w:r>
              <w:rPr>
                <w:rFonts w:ascii="Times New Roman" w:hAnsi="Times New Roman"/>
                <w:bCs/>
                <w:sz w:val="24"/>
                <w:szCs w:val="24"/>
              </w:rPr>
              <w:t>Консультация</w:t>
            </w:r>
          </w:p>
        </w:tc>
        <w:tc>
          <w:tcPr>
            <w:tcW w:w="579" w:type="pct"/>
            <w:vAlign w:val="center"/>
          </w:tcPr>
          <w:p w14:paraId="1205F832" w14:textId="77777777" w:rsidR="001C3BC5" w:rsidRPr="005679FD" w:rsidRDefault="001C3BC5" w:rsidP="001C3BC5">
            <w:pPr>
              <w:jc w:val="center"/>
              <w:rPr>
                <w:rFonts w:ascii="Times New Roman" w:hAnsi="Times New Roman"/>
                <w:b/>
                <w:bCs/>
                <w:sz w:val="24"/>
                <w:szCs w:val="24"/>
              </w:rPr>
            </w:pPr>
            <w:r>
              <w:rPr>
                <w:rFonts w:ascii="Times New Roman" w:hAnsi="Times New Roman"/>
                <w:b/>
                <w:bCs/>
                <w:sz w:val="24"/>
                <w:szCs w:val="24"/>
              </w:rPr>
              <w:t>2</w:t>
            </w:r>
          </w:p>
        </w:tc>
        <w:tc>
          <w:tcPr>
            <w:tcW w:w="1162" w:type="pct"/>
            <w:vAlign w:val="center"/>
          </w:tcPr>
          <w:p w14:paraId="0A0F4E10" w14:textId="77777777" w:rsidR="001C3BC5" w:rsidRPr="00483891" w:rsidRDefault="001C3BC5" w:rsidP="001C3BC5">
            <w:pPr>
              <w:jc w:val="center"/>
              <w:rPr>
                <w:rFonts w:ascii="Times New Roman" w:hAnsi="Times New Roman"/>
                <w:bCs/>
                <w:sz w:val="24"/>
                <w:szCs w:val="24"/>
              </w:rPr>
            </w:pPr>
          </w:p>
        </w:tc>
      </w:tr>
      <w:tr w:rsidR="001C3BC5" w:rsidRPr="00483891" w14:paraId="48A0FD50" w14:textId="77777777" w:rsidTr="001C3BC5">
        <w:trPr>
          <w:trHeight w:val="23"/>
        </w:trPr>
        <w:tc>
          <w:tcPr>
            <w:tcW w:w="3259" w:type="pct"/>
            <w:vAlign w:val="center"/>
          </w:tcPr>
          <w:p w14:paraId="14C9DA31" w14:textId="77777777" w:rsidR="001C3BC5" w:rsidRPr="00483891" w:rsidRDefault="001C3BC5" w:rsidP="001C3BC5">
            <w:pPr>
              <w:jc w:val="both"/>
              <w:rPr>
                <w:rFonts w:ascii="Times New Roman" w:hAnsi="Times New Roman"/>
                <w:bCs/>
                <w:sz w:val="24"/>
                <w:szCs w:val="24"/>
              </w:rPr>
            </w:pPr>
            <w:r w:rsidRPr="00483891">
              <w:rPr>
                <w:rFonts w:ascii="Times New Roman" w:hAnsi="Times New Roman"/>
                <w:bCs/>
                <w:sz w:val="24"/>
                <w:szCs w:val="24"/>
              </w:rPr>
              <w:t xml:space="preserve">Промежуточная аттестация в </w:t>
            </w:r>
            <w:r w:rsidRPr="00483891">
              <w:rPr>
                <w:rFonts w:ascii="Times New Roman" w:hAnsi="Times New Roman"/>
                <w:bCs/>
                <w:i/>
                <w:iCs/>
                <w:sz w:val="24"/>
                <w:szCs w:val="24"/>
              </w:rPr>
              <w:t xml:space="preserve">форме </w:t>
            </w:r>
            <w:r w:rsidRPr="00110169">
              <w:rPr>
                <w:rFonts w:ascii="Times New Roman" w:hAnsi="Times New Roman"/>
                <w:bCs/>
                <w:iCs/>
                <w:sz w:val="24"/>
                <w:szCs w:val="20"/>
              </w:rPr>
              <w:t>экзамена</w:t>
            </w:r>
          </w:p>
        </w:tc>
        <w:tc>
          <w:tcPr>
            <w:tcW w:w="579" w:type="pct"/>
            <w:vAlign w:val="center"/>
          </w:tcPr>
          <w:p w14:paraId="1EC447C5" w14:textId="77777777" w:rsidR="001C3BC5" w:rsidRPr="005679FD" w:rsidRDefault="001C3BC5" w:rsidP="001C3BC5">
            <w:pPr>
              <w:jc w:val="center"/>
              <w:rPr>
                <w:rFonts w:ascii="Times New Roman" w:hAnsi="Times New Roman"/>
                <w:b/>
                <w:bCs/>
                <w:sz w:val="24"/>
                <w:szCs w:val="24"/>
              </w:rPr>
            </w:pPr>
            <w:r w:rsidRPr="005679FD">
              <w:rPr>
                <w:rFonts w:ascii="Times New Roman" w:hAnsi="Times New Roman"/>
                <w:b/>
                <w:bCs/>
                <w:sz w:val="24"/>
                <w:szCs w:val="24"/>
              </w:rPr>
              <w:t>6</w:t>
            </w:r>
          </w:p>
        </w:tc>
        <w:tc>
          <w:tcPr>
            <w:tcW w:w="1162" w:type="pct"/>
            <w:vAlign w:val="center"/>
          </w:tcPr>
          <w:p w14:paraId="6B020C5B" w14:textId="77777777" w:rsidR="001C3BC5" w:rsidRPr="00483891" w:rsidRDefault="001C3BC5" w:rsidP="001C3BC5">
            <w:pPr>
              <w:jc w:val="center"/>
              <w:rPr>
                <w:rFonts w:ascii="Times New Roman" w:hAnsi="Times New Roman"/>
                <w:bCs/>
                <w:sz w:val="24"/>
                <w:szCs w:val="24"/>
              </w:rPr>
            </w:pPr>
            <w:r>
              <w:rPr>
                <w:rFonts w:ascii="Times New Roman" w:hAnsi="Times New Roman"/>
                <w:bCs/>
                <w:sz w:val="24"/>
                <w:szCs w:val="24"/>
              </w:rPr>
              <w:t>6</w:t>
            </w:r>
          </w:p>
        </w:tc>
      </w:tr>
      <w:tr w:rsidR="001C3BC5" w:rsidRPr="00483891" w14:paraId="5B4F1A01" w14:textId="77777777" w:rsidTr="001C3BC5">
        <w:trPr>
          <w:trHeight w:val="23"/>
        </w:trPr>
        <w:tc>
          <w:tcPr>
            <w:tcW w:w="3259" w:type="pct"/>
            <w:vAlign w:val="center"/>
          </w:tcPr>
          <w:p w14:paraId="6322C272" w14:textId="77777777" w:rsidR="001C3BC5" w:rsidRPr="00483891" w:rsidRDefault="001C3BC5" w:rsidP="001C3BC5">
            <w:pPr>
              <w:jc w:val="both"/>
              <w:rPr>
                <w:rFonts w:ascii="Times New Roman" w:hAnsi="Times New Roman"/>
                <w:bCs/>
                <w:sz w:val="24"/>
                <w:szCs w:val="24"/>
              </w:rPr>
            </w:pPr>
            <w:r w:rsidRPr="00483891">
              <w:rPr>
                <w:rFonts w:ascii="Times New Roman" w:hAnsi="Times New Roman"/>
                <w:bCs/>
                <w:sz w:val="24"/>
                <w:szCs w:val="24"/>
              </w:rPr>
              <w:t>Всего</w:t>
            </w:r>
          </w:p>
        </w:tc>
        <w:tc>
          <w:tcPr>
            <w:tcW w:w="579" w:type="pct"/>
            <w:vAlign w:val="center"/>
          </w:tcPr>
          <w:p w14:paraId="478A8E31" w14:textId="77777777" w:rsidR="001C3BC5" w:rsidRPr="00483891" w:rsidRDefault="001C3BC5" w:rsidP="001C3BC5">
            <w:pPr>
              <w:jc w:val="center"/>
              <w:rPr>
                <w:rFonts w:ascii="Times New Roman" w:hAnsi="Times New Roman"/>
                <w:b/>
                <w:sz w:val="24"/>
                <w:szCs w:val="24"/>
              </w:rPr>
            </w:pPr>
            <w:r>
              <w:rPr>
                <w:rFonts w:ascii="Times New Roman" w:hAnsi="Times New Roman"/>
                <w:b/>
                <w:sz w:val="24"/>
                <w:szCs w:val="24"/>
              </w:rPr>
              <w:t>144</w:t>
            </w:r>
          </w:p>
        </w:tc>
        <w:tc>
          <w:tcPr>
            <w:tcW w:w="1162" w:type="pct"/>
            <w:vAlign w:val="center"/>
          </w:tcPr>
          <w:p w14:paraId="297DD487" w14:textId="77777777" w:rsidR="001C3BC5" w:rsidRPr="00483891" w:rsidRDefault="001C3BC5" w:rsidP="001C3BC5">
            <w:pPr>
              <w:jc w:val="center"/>
              <w:rPr>
                <w:rFonts w:ascii="Times New Roman" w:hAnsi="Times New Roman"/>
                <w:b/>
                <w:sz w:val="24"/>
                <w:szCs w:val="24"/>
              </w:rPr>
            </w:pPr>
            <w:r>
              <w:rPr>
                <w:rFonts w:ascii="Times New Roman" w:hAnsi="Times New Roman"/>
                <w:b/>
                <w:sz w:val="24"/>
                <w:szCs w:val="24"/>
              </w:rPr>
              <w:t>80</w:t>
            </w:r>
          </w:p>
        </w:tc>
      </w:tr>
    </w:tbl>
    <w:p w14:paraId="2E725F88" w14:textId="77777777" w:rsidR="001C3BC5" w:rsidRDefault="001C3BC5" w:rsidP="001C3BC5">
      <w:pPr>
        <w:pStyle w:val="1d"/>
      </w:pPr>
    </w:p>
    <w:p w14:paraId="0D7EED42"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5960B279" w14:textId="77777777" w:rsidR="00B73C99" w:rsidRDefault="00B73C99" w:rsidP="00B73C99">
      <w:pPr>
        <w:pStyle w:val="114"/>
        <w:rPr>
          <w:rFonts w:ascii="Times New Roman" w:hAnsi="Times New Roman"/>
        </w:rPr>
        <w:sectPr w:rsidR="00B73C99" w:rsidSect="00F53ED2">
          <w:headerReference w:type="even" r:id="rId69"/>
          <w:pgSz w:w="11906" w:h="16838"/>
          <w:pgMar w:top="851" w:right="567" w:bottom="709" w:left="1418" w:header="454" w:footer="454" w:gutter="0"/>
          <w:cols w:space="708"/>
          <w:docGrid w:linePitch="360"/>
        </w:sectPr>
      </w:pPr>
    </w:p>
    <w:p w14:paraId="6DABC051" w14:textId="77777777" w:rsidR="00B73C99" w:rsidRDefault="00B73C99" w:rsidP="00B73C99">
      <w:pPr>
        <w:pStyle w:val="114"/>
        <w:rPr>
          <w:rFonts w:ascii="Times New Roman" w:hAnsi="Times New Roman"/>
        </w:rPr>
      </w:pPr>
      <w:bookmarkStart w:id="1165" w:name="_Toc169682108"/>
      <w:bookmarkStart w:id="1166" w:name="_Toc169682283"/>
      <w:bookmarkStart w:id="1167" w:name="_Toc169682435"/>
      <w:bookmarkStart w:id="1168" w:name="_Toc169682587"/>
      <w:bookmarkStart w:id="1169" w:name="_Toc169682739"/>
      <w:bookmarkStart w:id="1170" w:name="_Toc169682891"/>
      <w:bookmarkStart w:id="1171" w:name="_Toc169683043"/>
      <w:bookmarkStart w:id="1172" w:name="_Toc169683195"/>
      <w:bookmarkStart w:id="1173" w:name="_Toc169683347"/>
      <w:bookmarkStart w:id="1174" w:name="_Toc169683499"/>
      <w:bookmarkStart w:id="1175" w:name="_Toc169683651"/>
      <w:bookmarkStart w:id="1176" w:name="_Toc169683803"/>
      <w:bookmarkStart w:id="1177" w:name="_Toc169683955"/>
      <w:bookmarkStart w:id="1178" w:name="_Toc169684107"/>
      <w:bookmarkStart w:id="1179" w:name="_Toc16968425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tbl>
      <w:tblPr>
        <w:tblW w:w="14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415"/>
        <w:gridCol w:w="8232"/>
        <w:gridCol w:w="1276"/>
        <w:gridCol w:w="2268"/>
      </w:tblGrid>
      <w:tr w:rsidR="001C3BC5" w:rsidRPr="00C7524D" w14:paraId="34E5F2A7" w14:textId="77777777" w:rsidTr="001C3BC5">
        <w:trPr>
          <w:trHeight w:val="454"/>
          <w:tblHeader/>
          <w:jc w:val="center"/>
        </w:trPr>
        <w:tc>
          <w:tcPr>
            <w:tcW w:w="2415" w:type="dxa"/>
            <w:tcBorders>
              <w:top w:val="single" w:sz="4" w:space="0" w:color="000000"/>
              <w:left w:val="single" w:sz="4" w:space="0" w:color="000000"/>
              <w:bottom w:val="single" w:sz="4" w:space="0" w:color="000000"/>
              <w:right w:val="single" w:sz="4" w:space="0" w:color="000000"/>
            </w:tcBorders>
            <w:vAlign w:val="center"/>
          </w:tcPr>
          <w:p w14:paraId="2EBB44F0" w14:textId="77777777" w:rsidR="001C3BC5" w:rsidRPr="00C7524D" w:rsidRDefault="001C3BC5" w:rsidP="001C3BC5">
            <w:pPr>
              <w:widowControl w:val="0"/>
              <w:jc w:val="center"/>
              <w:rPr>
                <w:rFonts w:ascii="Times New Roman" w:hAnsi="Times New Roman"/>
                <w:b/>
                <w:sz w:val="24"/>
                <w:szCs w:val="24"/>
                <w:lang w:eastAsia="ru-RU"/>
              </w:rPr>
            </w:pPr>
            <w:r w:rsidRPr="00C7524D">
              <w:rPr>
                <w:rFonts w:ascii="Times New Roman" w:hAnsi="Times New Roman"/>
                <w:b/>
                <w:sz w:val="24"/>
                <w:szCs w:val="24"/>
                <w:lang w:eastAsia="ru-RU"/>
              </w:rPr>
              <w:t>Наименование</w:t>
            </w:r>
          </w:p>
          <w:p w14:paraId="615070DE" w14:textId="77777777" w:rsidR="001C3BC5" w:rsidRPr="00C7524D" w:rsidRDefault="001C3BC5" w:rsidP="001C3BC5">
            <w:pPr>
              <w:widowControl w:val="0"/>
              <w:jc w:val="center"/>
              <w:rPr>
                <w:rFonts w:ascii="Times New Roman" w:hAnsi="Times New Roman"/>
                <w:b/>
                <w:sz w:val="24"/>
                <w:szCs w:val="24"/>
                <w:lang w:eastAsia="ru-RU"/>
              </w:rPr>
            </w:pPr>
            <w:r w:rsidRPr="00C7524D">
              <w:rPr>
                <w:rFonts w:ascii="Times New Roman" w:hAnsi="Times New Roman"/>
                <w:b/>
                <w:sz w:val="24"/>
                <w:szCs w:val="24"/>
                <w:lang w:eastAsia="ru-RU"/>
              </w:rPr>
              <w:t>разделов и тем</w:t>
            </w:r>
          </w:p>
        </w:tc>
        <w:tc>
          <w:tcPr>
            <w:tcW w:w="8647" w:type="dxa"/>
            <w:gridSpan w:val="2"/>
            <w:tcBorders>
              <w:top w:val="single" w:sz="4" w:space="0" w:color="000000"/>
              <w:left w:val="single" w:sz="4" w:space="0" w:color="000000"/>
              <w:bottom w:val="single" w:sz="4" w:space="0" w:color="000000"/>
              <w:right w:val="single" w:sz="4" w:space="0" w:color="000000"/>
            </w:tcBorders>
            <w:vAlign w:val="center"/>
          </w:tcPr>
          <w:p w14:paraId="6606F200" w14:textId="77777777" w:rsidR="001C3BC5" w:rsidRPr="00C7524D" w:rsidRDefault="001C3BC5" w:rsidP="001C3BC5">
            <w:pPr>
              <w:widowControl w:val="0"/>
              <w:jc w:val="center"/>
              <w:rPr>
                <w:rFonts w:ascii="Times New Roman" w:hAnsi="Times New Roman"/>
                <w:i/>
                <w:sz w:val="24"/>
                <w:szCs w:val="24"/>
                <w:lang w:eastAsia="ru-RU"/>
              </w:rPr>
            </w:pPr>
            <w:r w:rsidRPr="00C7524D">
              <w:rPr>
                <w:rFonts w:ascii="Times New Roman" w:hAnsi="Times New Roman"/>
                <w:b/>
                <w:sz w:val="24"/>
                <w:szCs w:val="24"/>
                <w:lang w:eastAsia="ru-RU"/>
              </w:rPr>
              <w:t>Содержание учебного материала, лабораторные и практические работы, самостоятельная работа обучающихся.</w:t>
            </w:r>
          </w:p>
        </w:tc>
        <w:tc>
          <w:tcPr>
            <w:tcW w:w="1276" w:type="dxa"/>
            <w:tcBorders>
              <w:top w:val="single" w:sz="4" w:space="0" w:color="000000"/>
              <w:left w:val="single" w:sz="4" w:space="0" w:color="000000"/>
              <w:bottom w:val="single" w:sz="4" w:space="0" w:color="000000"/>
              <w:right w:val="single" w:sz="4" w:space="0" w:color="000000"/>
            </w:tcBorders>
            <w:vAlign w:val="center"/>
          </w:tcPr>
          <w:p w14:paraId="337EE5C8" w14:textId="77777777" w:rsidR="001C3BC5" w:rsidRPr="00C7524D" w:rsidRDefault="001C3BC5" w:rsidP="001C3BC5">
            <w:pPr>
              <w:widowControl w:val="0"/>
              <w:jc w:val="center"/>
              <w:rPr>
                <w:rFonts w:ascii="Times New Roman" w:hAnsi="Times New Roman"/>
                <w:b/>
                <w:sz w:val="24"/>
                <w:szCs w:val="24"/>
                <w:lang w:eastAsia="ru-RU"/>
              </w:rPr>
            </w:pPr>
            <w:r w:rsidRPr="00C7524D">
              <w:rPr>
                <w:rFonts w:ascii="Times New Roman" w:hAnsi="Times New Roman"/>
                <w:b/>
                <w:sz w:val="24"/>
                <w:szCs w:val="24"/>
                <w:lang w:eastAsia="ru-RU"/>
              </w:rPr>
              <w:t xml:space="preserve">Объём </w:t>
            </w:r>
          </w:p>
          <w:p w14:paraId="26420632" w14:textId="77777777" w:rsidR="001C3BC5" w:rsidRPr="00C7524D" w:rsidRDefault="001C3BC5" w:rsidP="001C3BC5">
            <w:pPr>
              <w:widowControl w:val="0"/>
              <w:jc w:val="center"/>
              <w:rPr>
                <w:rFonts w:ascii="Times New Roman" w:hAnsi="Times New Roman"/>
                <w:b/>
                <w:sz w:val="24"/>
                <w:szCs w:val="24"/>
                <w:lang w:eastAsia="ru-RU"/>
              </w:rPr>
            </w:pPr>
            <w:r w:rsidRPr="00C7524D">
              <w:rPr>
                <w:rFonts w:ascii="Times New Roman" w:hAnsi="Times New Roman"/>
                <w:b/>
                <w:sz w:val="24"/>
                <w:szCs w:val="24"/>
                <w:lang w:eastAsia="ru-RU"/>
              </w:rPr>
              <w:t>часов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4DF46C27" w14:textId="77777777" w:rsidR="001C3BC5" w:rsidRPr="00C7524D" w:rsidRDefault="001C3BC5" w:rsidP="001C3BC5">
            <w:pPr>
              <w:widowControl w:val="0"/>
              <w:jc w:val="center"/>
              <w:rPr>
                <w:rFonts w:ascii="Times New Roman" w:hAnsi="Times New Roman"/>
                <w:b/>
                <w:sz w:val="24"/>
                <w:szCs w:val="24"/>
                <w:lang w:eastAsia="ru-RU"/>
              </w:rPr>
            </w:pPr>
            <w:r w:rsidRPr="00C7524D">
              <w:rPr>
                <w:rFonts w:ascii="Times New Roman" w:hAnsi="Times New Roman"/>
                <w:b/>
                <w:color w:val="000000"/>
                <w:lang w:eastAsia="ru-RU"/>
              </w:rPr>
              <w:t xml:space="preserve">Коды компетенций и личностных результатов, формированию которых способствует элемент программы освоения </w:t>
            </w:r>
          </w:p>
        </w:tc>
      </w:tr>
      <w:tr w:rsidR="001C3BC5" w:rsidRPr="00C7524D" w14:paraId="6F6C42D0" w14:textId="77777777" w:rsidTr="001C3BC5">
        <w:trPr>
          <w:trHeight w:val="454"/>
          <w:jc w:val="center"/>
        </w:trPr>
        <w:tc>
          <w:tcPr>
            <w:tcW w:w="2415" w:type="dxa"/>
          </w:tcPr>
          <w:p w14:paraId="749ACC61" w14:textId="77777777" w:rsidR="001C3BC5" w:rsidRPr="00C7524D" w:rsidRDefault="001C3BC5" w:rsidP="001C3BC5">
            <w:pPr>
              <w:widowControl w:val="0"/>
              <w:autoSpaceDE w:val="0"/>
              <w:autoSpaceDN w:val="0"/>
              <w:spacing w:line="210" w:lineRule="exact"/>
              <w:ind w:left="618" w:right="607"/>
              <w:jc w:val="center"/>
              <w:rPr>
                <w:rFonts w:ascii="Times New Roman" w:hAnsi="Times New Roman"/>
                <w:b/>
                <w:bCs/>
                <w:sz w:val="24"/>
                <w:szCs w:val="24"/>
                <w:lang w:val="en-US" w:eastAsia="ru-RU"/>
              </w:rPr>
            </w:pPr>
            <w:proofErr w:type="spellStart"/>
            <w:r w:rsidRPr="00C7524D">
              <w:rPr>
                <w:rFonts w:ascii="Times New Roman" w:hAnsi="Times New Roman"/>
                <w:b/>
                <w:bCs/>
                <w:sz w:val="24"/>
                <w:szCs w:val="24"/>
                <w:lang w:val="en-US" w:eastAsia="ru-RU"/>
              </w:rPr>
              <w:t>Раздел</w:t>
            </w:r>
            <w:proofErr w:type="spellEnd"/>
            <w:r w:rsidRPr="00C7524D">
              <w:rPr>
                <w:rFonts w:ascii="Times New Roman" w:hAnsi="Times New Roman"/>
                <w:b/>
                <w:bCs/>
                <w:sz w:val="24"/>
                <w:szCs w:val="24"/>
                <w:lang w:val="en-US" w:eastAsia="ru-RU"/>
              </w:rPr>
              <w:t xml:space="preserve"> 1.</w:t>
            </w:r>
          </w:p>
        </w:tc>
        <w:tc>
          <w:tcPr>
            <w:tcW w:w="8647" w:type="dxa"/>
            <w:gridSpan w:val="2"/>
          </w:tcPr>
          <w:p w14:paraId="719F8BAA" w14:textId="77777777" w:rsidR="001C3BC5" w:rsidRPr="00C7524D" w:rsidRDefault="001C3BC5" w:rsidP="001C3BC5">
            <w:pPr>
              <w:widowControl w:val="0"/>
              <w:autoSpaceDE w:val="0"/>
              <w:autoSpaceDN w:val="0"/>
              <w:ind w:firstLine="49"/>
              <w:rPr>
                <w:rFonts w:ascii="Times New Roman" w:hAnsi="Times New Roman"/>
                <w:b/>
                <w:bCs/>
                <w:sz w:val="24"/>
                <w:szCs w:val="24"/>
                <w:lang w:eastAsia="ru-RU"/>
              </w:rPr>
            </w:pPr>
            <w:r w:rsidRPr="00C7524D">
              <w:rPr>
                <w:rFonts w:ascii="Times New Roman" w:hAnsi="Times New Roman"/>
                <w:b/>
                <w:bCs/>
                <w:sz w:val="24"/>
                <w:szCs w:val="24"/>
                <w:lang w:eastAsia="ru-RU"/>
              </w:rPr>
              <w:t>Физическая химия</w:t>
            </w:r>
          </w:p>
        </w:tc>
        <w:tc>
          <w:tcPr>
            <w:tcW w:w="1276" w:type="dxa"/>
          </w:tcPr>
          <w:p w14:paraId="10BDDE4A"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4"/>
                <w:szCs w:val="24"/>
                <w:lang w:eastAsia="ru-RU"/>
              </w:rPr>
            </w:pPr>
          </w:p>
        </w:tc>
        <w:tc>
          <w:tcPr>
            <w:tcW w:w="2268" w:type="dxa"/>
          </w:tcPr>
          <w:p w14:paraId="5F057527"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0"/>
                <w:szCs w:val="20"/>
                <w:lang w:eastAsia="ru-RU"/>
              </w:rPr>
            </w:pPr>
          </w:p>
        </w:tc>
      </w:tr>
      <w:tr w:rsidR="001C3BC5" w:rsidRPr="00C7524D" w14:paraId="5ADFC440" w14:textId="77777777" w:rsidTr="001C3BC5">
        <w:trPr>
          <w:trHeight w:val="1433"/>
          <w:jc w:val="center"/>
        </w:trPr>
        <w:tc>
          <w:tcPr>
            <w:tcW w:w="2415" w:type="dxa"/>
            <w:vMerge w:val="restart"/>
          </w:tcPr>
          <w:p w14:paraId="274C2A1D"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proofErr w:type="spellStart"/>
            <w:r w:rsidRPr="00C7524D">
              <w:rPr>
                <w:rFonts w:ascii="Times New Roman" w:hAnsi="Times New Roman"/>
                <w:b/>
                <w:bCs/>
                <w:sz w:val="24"/>
                <w:szCs w:val="24"/>
                <w:lang w:val="en-US" w:eastAsia="ru-RU"/>
              </w:rPr>
              <w:t>Тема</w:t>
            </w:r>
            <w:proofErr w:type="spellEnd"/>
            <w:r w:rsidRPr="00C7524D">
              <w:rPr>
                <w:rFonts w:ascii="Times New Roman" w:hAnsi="Times New Roman"/>
                <w:b/>
                <w:bCs/>
                <w:sz w:val="24"/>
                <w:szCs w:val="24"/>
                <w:lang w:val="en-US" w:eastAsia="ru-RU"/>
              </w:rPr>
              <w:t xml:space="preserve"> 1.1.</w:t>
            </w:r>
            <w:r w:rsidRPr="00C7524D">
              <w:rPr>
                <w:rFonts w:ascii="Times New Roman" w:hAnsi="Times New Roman"/>
                <w:b/>
                <w:bCs/>
                <w:sz w:val="24"/>
                <w:szCs w:val="24"/>
                <w:lang w:eastAsia="ru-RU"/>
              </w:rPr>
              <w:t xml:space="preserve"> Агрегатные состояния вещества</w:t>
            </w:r>
          </w:p>
        </w:tc>
        <w:tc>
          <w:tcPr>
            <w:tcW w:w="8647" w:type="dxa"/>
            <w:gridSpan w:val="2"/>
            <w:vAlign w:val="center"/>
          </w:tcPr>
          <w:p w14:paraId="2FF85A73"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val="en-US" w:eastAsia="ru-RU"/>
              </w:rPr>
            </w:pPr>
            <w:proofErr w:type="spellStart"/>
            <w:r w:rsidRPr="00C7524D">
              <w:rPr>
                <w:rFonts w:ascii="Times New Roman" w:hAnsi="Times New Roman"/>
                <w:b/>
                <w:bCs/>
                <w:sz w:val="24"/>
                <w:szCs w:val="24"/>
                <w:lang w:val="en-US" w:eastAsia="ru-RU"/>
              </w:rPr>
              <w:t>Содержание</w:t>
            </w:r>
            <w:proofErr w:type="spellEnd"/>
            <w:r w:rsidRPr="00C7524D">
              <w:rPr>
                <w:rFonts w:ascii="Times New Roman" w:hAnsi="Times New Roman"/>
                <w:b/>
                <w:bCs/>
                <w:sz w:val="24"/>
                <w:szCs w:val="24"/>
                <w:lang w:val="en-US" w:eastAsia="ru-RU"/>
              </w:rPr>
              <w:t xml:space="preserve"> </w:t>
            </w:r>
            <w:proofErr w:type="spellStart"/>
            <w:r w:rsidRPr="00C7524D">
              <w:rPr>
                <w:rFonts w:ascii="Times New Roman" w:hAnsi="Times New Roman"/>
                <w:b/>
                <w:bCs/>
                <w:sz w:val="24"/>
                <w:szCs w:val="24"/>
                <w:lang w:val="en-US" w:eastAsia="ru-RU"/>
              </w:rPr>
              <w:t>учебного</w:t>
            </w:r>
            <w:proofErr w:type="spellEnd"/>
            <w:r w:rsidRPr="00C7524D">
              <w:rPr>
                <w:rFonts w:ascii="Times New Roman" w:hAnsi="Times New Roman"/>
                <w:b/>
                <w:bCs/>
                <w:sz w:val="24"/>
                <w:szCs w:val="24"/>
                <w:lang w:val="en-US" w:eastAsia="ru-RU"/>
              </w:rPr>
              <w:t xml:space="preserve"> </w:t>
            </w:r>
            <w:proofErr w:type="spellStart"/>
            <w:r w:rsidRPr="00C7524D">
              <w:rPr>
                <w:rFonts w:ascii="Times New Roman" w:hAnsi="Times New Roman"/>
                <w:b/>
                <w:bCs/>
                <w:sz w:val="24"/>
                <w:szCs w:val="24"/>
                <w:lang w:val="en-US" w:eastAsia="ru-RU"/>
              </w:rPr>
              <w:t>материала</w:t>
            </w:r>
            <w:proofErr w:type="spellEnd"/>
          </w:p>
        </w:tc>
        <w:tc>
          <w:tcPr>
            <w:tcW w:w="1276" w:type="dxa"/>
            <w:vAlign w:val="center"/>
          </w:tcPr>
          <w:p w14:paraId="65B2C54B"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4"/>
                <w:szCs w:val="24"/>
                <w:lang w:eastAsia="ru-RU"/>
              </w:rPr>
            </w:pPr>
            <w:r w:rsidRPr="00C7524D">
              <w:rPr>
                <w:rFonts w:ascii="Times New Roman" w:hAnsi="Times New Roman"/>
                <w:b/>
                <w:bCs/>
                <w:i/>
                <w:iCs/>
                <w:sz w:val="24"/>
                <w:szCs w:val="24"/>
                <w:lang w:eastAsia="ru-RU"/>
              </w:rPr>
              <w:t>12</w:t>
            </w:r>
          </w:p>
        </w:tc>
        <w:tc>
          <w:tcPr>
            <w:tcW w:w="2268" w:type="dxa"/>
            <w:vAlign w:val="center"/>
          </w:tcPr>
          <w:p w14:paraId="1647AE15"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56EE1B51"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079ADB67"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7F0A5D73" w14:textId="77777777" w:rsidTr="001C3BC5">
        <w:trPr>
          <w:trHeight w:val="454"/>
          <w:jc w:val="center"/>
        </w:trPr>
        <w:tc>
          <w:tcPr>
            <w:tcW w:w="2415" w:type="dxa"/>
            <w:vMerge/>
          </w:tcPr>
          <w:p w14:paraId="5578B02D" w14:textId="77777777" w:rsidR="001C3BC5" w:rsidRPr="0080126B" w:rsidRDefault="001C3BC5" w:rsidP="001C3BC5">
            <w:pPr>
              <w:widowControl w:val="0"/>
              <w:autoSpaceDE w:val="0"/>
              <w:autoSpaceDN w:val="0"/>
              <w:rPr>
                <w:rFonts w:ascii="Times New Roman" w:hAnsi="Times New Roman"/>
                <w:sz w:val="24"/>
                <w:szCs w:val="24"/>
                <w:lang w:eastAsia="ru-RU"/>
              </w:rPr>
            </w:pPr>
          </w:p>
        </w:tc>
        <w:tc>
          <w:tcPr>
            <w:tcW w:w="415" w:type="dxa"/>
          </w:tcPr>
          <w:p w14:paraId="120BA1E4"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val="en-US" w:eastAsia="ru-RU"/>
              </w:rPr>
              <w:t>1</w:t>
            </w:r>
          </w:p>
        </w:tc>
        <w:tc>
          <w:tcPr>
            <w:tcW w:w="8232" w:type="dxa"/>
          </w:tcPr>
          <w:p w14:paraId="634E5EC0"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proofErr w:type="spellStart"/>
            <w:r>
              <w:rPr>
                <w:rFonts w:ascii="Times New Roman" w:hAnsi="Times New Roman"/>
                <w:sz w:val="24"/>
                <w:szCs w:val="24"/>
                <w:lang w:eastAsia="ru-RU"/>
              </w:rPr>
              <w:t>Введение.</w:t>
            </w:r>
            <w:r w:rsidRPr="00C7524D">
              <w:rPr>
                <w:rFonts w:ascii="Times New Roman" w:hAnsi="Times New Roman"/>
                <w:sz w:val="24"/>
                <w:szCs w:val="24"/>
                <w:lang w:eastAsia="ru-RU"/>
              </w:rPr>
              <w:t>Строение</w:t>
            </w:r>
            <w:proofErr w:type="spellEnd"/>
            <w:r w:rsidRPr="00C7524D">
              <w:rPr>
                <w:rFonts w:ascii="Times New Roman" w:hAnsi="Times New Roman"/>
                <w:sz w:val="24"/>
                <w:szCs w:val="24"/>
                <w:lang w:eastAsia="ru-RU"/>
              </w:rPr>
              <w:t xml:space="preserve"> вещества. Молекулярно-кинетическая теория. Основные понятия, свойства агрегатных состояний веществ (газ, жидкость, твердое состояние, плазма).</w:t>
            </w:r>
          </w:p>
        </w:tc>
        <w:tc>
          <w:tcPr>
            <w:tcW w:w="1276" w:type="dxa"/>
          </w:tcPr>
          <w:p w14:paraId="5095CB0F"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1D9BDA17"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6E90CEFF" w14:textId="77777777" w:rsidTr="001C3BC5">
        <w:trPr>
          <w:trHeight w:val="454"/>
          <w:jc w:val="center"/>
        </w:trPr>
        <w:tc>
          <w:tcPr>
            <w:tcW w:w="2415" w:type="dxa"/>
            <w:vMerge/>
          </w:tcPr>
          <w:p w14:paraId="4BAFEE5A"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3757C9F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val="en-US" w:eastAsia="ru-RU"/>
              </w:rPr>
              <w:t>2</w:t>
            </w:r>
          </w:p>
        </w:tc>
        <w:tc>
          <w:tcPr>
            <w:tcW w:w="8232" w:type="dxa"/>
          </w:tcPr>
          <w:p w14:paraId="3DECB9D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eastAsia="ru-RU"/>
              </w:rPr>
              <w:t xml:space="preserve">Идеальный газ. Молекулярно-кинетическая теория газов. Основные законы идеальных газов (Бойля-Мариотта, Шарля, Гей-Люссака, Авогадро, объединенный газовый закон) и следствия из них. </w:t>
            </w:r>
            <w:proofErr w:type="spellStart"/>
            <w:r w:rsidRPr="00C7524D">
              <w:rPr>
                <w:rFonts w:ascii="Times New Roman" w:hAnsi="Times New Roman"/>
                <w:sz w:val="24"/>
                <w:szCs w:val="24"/>
                <w:lang w:val="en-US" w:eastAsia="ru-RU"/>
              </w:rPr>
              <w:t>Уравнение</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состояния</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идеального</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газа</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Универсальная</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газовая</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постоянная</w:t>
            </w:r>
            <w:proofErr w:type="spellEnd"/>
            <w:r w:rsidRPr="00C7524D">
              <w:rPr>
                <w:rFonts w:ascii="Times New Roman" w:hAnsi="Times New Roman"/>
                <w:sz w:val="24"/>
                <w:szCs w:val="24"/>
                <w:lang w:val="en-US" w:eastAsia="ru-RU"/>
              </w:rPr>
              <w:t>.</w:t>
            </w:r>
          </w:p>
        </w:tc>
        <w:tc>
          <w:tcPr>
            <w:tcW w:w="1276" w:type="dxa"/>
          </w:tcPr>
          <w:p w14:paraId="3DA23928"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13779B63"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14635007" w14:textId="77777777" w:rsidTr="001C3BC5">
        <w:trPr>
          <w:trHeight w:val="454"/>
          <w:jc w:val="center"/>
        </w:trPr>
        <w:tc>
          <w:tcPr>
            <w:tcW w:w="2415" w:type="dxa"/>
            <w:vMerge/>
          </w:tcPr>
          <w:p w14:paraId="44620905"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0000CC61"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val="en-US" w:eastAsia="ru-RU"/>
              </w:rPr>
              <w:t>3</w:t>
            </w:r>
          </w:p>
        </w:tc>
        <w:tc>
          <w:tcPr>
            <w:tcW w:w="8232" w:type="dxa"/>
          </w:tcPr>
          <w:p w14:paraId="39AD444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eastAsia="ru-RU"/>
              </w:rPr>
              <w:t>Газовые смеси идеальных газов. Способы выражения состава. Закон Дальтона и выводы из него. Парциальные давления и парциальные объемы. Правило смешения (</w:t>
            </w:r>
            <w:proofErr w:type="spellStart"/>
            <w:r w:rsidRPr="00C7524D">
              <w:rPr>
                <w:rFonts w:ascii="Times New Roman" w:hAnsi="Times New Roman"/>
                <w:sz w:val="24"/>
                <w:szCs w:val="24"/>
                <w:lang w:eastAsia="ru-RU"/>
              </w:rPr>
              <w:t>аддитивности</w:t>
            </w:r>
            <w:proofErr w:type="spellEnd"/>
            <w:r w:rsidRPr="00C7524D">
              <w:rPr>
                <w:rFonts w:ascii="Times New Roman" w:hAnsi="Times New Roman"/>
                <w:sz w:val="24"/>
                <w:szCs w:val="24"/>
                <w:lang w:eastAsia="ru-RU"/>
              </w:rPr>
              <w:t xml:space="preserve">). Реальные газы. </w:t>
            </w:r>
            <w:proofErr w:type="spellStart"/>
            <w:r w:rsidRPr="00C7524D">
              <w:rPr>
                <w:rFonts w:ascii="Times New Roman" w:hAnsi="Times New Roman"/>
                <w:sz w:val="24"/>
                <w:szCs w:val="24"/>
                <w:lang w:val="en-US" w:eastAsia="ru-RU"/>
              </w:rPr>
              <w:t>Уравнение</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Ван-дер-Ваальса</w:t>
            </w:r>
            <w:proofErr w:type="spellEnd"/>
            <w:r w:rsidRPr="00C7524D">
              <w:rPr>
                <w:rFonts w:ascii="Times New Roman" w:hAnsi="Times New Roman"/>
                <w:sz w:val="24"/>
                <w:szCs w:val="24"/>
                <w:lang w:val="en-US" w:eastAsia="ru-RU"/>
              </w:rPr>
              <w:t>.</w:t>
            </w:r>
          </w:p>
        </w:tc>
        <w:tc>
          <w:tcPr>
            <w:tcW w:w="1276" w:type="dxa"/>
          </w:tcPr>
          <w:p w14:paraId="47207976"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43E07131"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126B8A19" w14:textId="77777777" w:rsidTr="001C3BC5">
        <w:trPr>
          <w:trHeight w:val="454"/>
          <w:jc w:val="center"/>
        </w:trPr>
        <w:tc>
          <w:tcPr>
            <w:tcW w:w="2415" w:type="dxa"/>
            <w:vMerge/>
          </w:tcPr>
          <w:p w14:paraId="4101CD3F"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7D2BC645"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val="en-US" w:eastAsia="ru-RU"/>
              </w:rPr>
              <w:t>4</w:t>
            </w:r>
          </w:p>
        </w:tc>
        <w:tc>
          <w:tcPr>
            <w:tcW w:w="8232" w:type="dxa"/>
            <w:tcBorders>
              <w:top w:val="single" w:sz="4" w:space="0" w:color="auto"/>
              <w:left w:val="single" w:sz="4" w:space="0" w:color="auto"/>
              <w:bottom w:val="single" w:sz="4" w:space="0" w:color="auto"/>
              <w:right w:val="single" w:sz="4" w:space="0" w:color="auto"/>
            </w:tcBorders>
            <w:vAlign w:val="center"/>
          </w:tcPr>
          <w:p w14:paraId="136243D9"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Изотермы реальных газов. Критическое состояние вещества. Сжатие газов. Эффект Джоуля-Томсона.</w:t>
            </w:r>
          </w:p>
        </w:tc>
        <w:tc>
          <w:tcPr>
            <w:tcW w:w="1276" w:type="dxa"/>
          </w:tcPr>
          <w:p w14:paraId="3BD19C32"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73620520"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6808353D" w14:textId="77777777" w:rsidTr="001C3BC5">
        <w:trPr>
          <w:trHeight w:val="454"/>
          <w:jc w:val="center"/>
        </w:trPr>
        <w:tc>
          <w:tcPr>
            <w:tcW w:w="2415" w:type="dxa"/>
            <w:vMerge/>
          </w:tcPr>
          <w:p w14:paraId="429DA318"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3486AA88"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val="en-US" w:eastAsia="ru-RU"/>
              </w:rPr>
              <w:t>5</w:t>
            </w:r>
          </w:p>
        </w:tc>
        <w:tc>
          <w:tcPr>
            <w:tcW w:w="8232" w:type="dxa"/>
            <w:tcBorders>
              <w:top w:val="nil"/>
              <w:left w:val="single" w:sz="4" w:space="0" w:color="auto"/>
              <w:bottom w:val="single" w:sz="4" w:space="0" w:color="auto"/>
              <w:right w:val="single" w:sz="4" w:space="0" w:color="auto"/>
            </w:tcBorders>
            <w:vAlign w:val="center"/>
          </w:tcPr>
          <w:p w14:paraId="2D4902F1"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Жидкое состояние, его характеристика. Поверхностное натяжение и вязкость, испарение и кипение жидкостей.</w:t>
            </w:r>
          </w:p>
        </w:tc>
        <w:tc>
          <w:tcPr>
            <w:tcW w:w="1276" w:type="dxa"/>
          </w:tcPr>
          <w:p w14:paraId="6502A1BA"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31035608"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21C790DE" w14:textId="77777777" w:rsidTr="001C3BC5">
        <w:trPr>
          <w:trHeight w:val="454"/>
          <w:jc w:val="center"/>
        </w:trPr>
        <w:tc>
          <w:tcPr>
            <w:tcW w:w="2415" w:type="dxa"/>
            <w:vMerge/>
          </w:tcPr>
          <w:p w14:paraId="1DEF582D"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02168939"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6.</w:t>
            </w:r>
          </w:p>
        </w:tc>
        <w:tc>
          <w:tcPr>
            <w:tcW w:w="8232" w:type="dxa"/>
          </w:tcPr>
          <w:p w14:paraId="359AFF23"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Кристаллическое и аморфное твердое состояние. Кривые охлаждения жидкостей. Упругость пара над твердыми телами.</w:t>
            </w:r>
          </w:p>
        </w:tc>
        <w:tc>
          <w:tcPr>
            <w:tcW w:w="1276" w:type="dxa"/>
          </w:tcPr>
          <w:p w14:paraId="163ABABC"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661A80AE"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33E38BDB" w14:textId="77777777" w:rsidTr="001C3BC5">
        <w:trPr>
          <w:trHeight w:val="454"/>
          <w:jc w:val="center"/>
        </w:trPr>
        <w:tc>
          <w:tcPr>
            <w:tcW w:w="2415" w:type="dxa"/>
            <w:vMerge/>
          </w:tcPr>
          <w:p w14:paraId="000D5F95"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8647" w:type="dxa"/>
            <w:gridSpan w:val="2"/>
          </w:tcPr>
          <w:p w14:paraId="1C187CD2" w14:textId="77777777" w:rsidR="001C3BC5" w:rsidRPr="00C7524D" w:rsidRDefault="001C3BC5" w:rsidP="001C3BC5">
            <w:pPr>
              <w:widowControl w:val="0"/>
              <w:autoSpaceDE w:val="0"/>
              <w:autoSpaceDN w:val="0"/>
              <w:spacing w:line="210" w:lineRule="exact"/>
              <w:ind w:left="108"/>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727945C6"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4"/>
                <w:szCs w:val="24"/>
                <w:lang w:eastAsia="ru-RU"/>
              </w:rPr>
            </w:pPr>
            <w:r w:rsidRPr="00C7524D">
              <w:rPr>
                <w:rFonts w:ascii="Times New Roman" w:hAnsi="Times New Roman"/>
                <w:b/>
                <w:bCs/>
                <w:i/>
                <w:iCs/>
                <w:sz w:val="24"/>
                <w:szCs w:val="24"/>
                <w:lang w:eastAsia="ru-RU"/>
              </w:rPr>
              <w:t>6</w:t>
            </w:r>
          </w:p>
        </w:tc>
        <w:tc>
          <w:tcPr>
            <w:tcW w:w="2268" w:type="dxa"/>
          </w:tcPr>
          <w:p w14:paraId="3176C154"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0"/>
                <w:szCs w:val="20"/>
                <w:lang w:eastAsia="ru-RU"/>
              </w:rPr>
            </w:pPr>
          </w:p>
        </w:tc>
      </w:tr>
      <w:tr w:rsidR="001C3BC5" w:rsidRPr="00C7524D" w14:paraId="768DC30A" w14:textId="77777777" w:rsidTr="001C3BC5">
        <w:trPr>
          <w:trHeight w:val="454"/>
          <w:jc w:val="center"/>
        </w:trPr>
        <w:tc>
          <w:tcPr>
            <w:tcW w:w="2415" w:type="dxa"/>
            <w:vMerge/>
          </w:tcPr>
          <w:p w14:paraId="3B793051"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333F7283"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ПЗ1</w:t>
            </w:r>
          </w:p>
        </w:tc>
        <w:tc>
          <w:tcPr>
            <w:tcW w:w="8232" w:type="dxa"/>
          </w:tcPr>
          <w:p w14:paraId="2418D253"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Решение задач по теме "Основные газовые законы"</w:t>
            </w:r>
          </w:p>
        </w:tc>
        <w:tc>
          <w:tcPr>
            <w:tcW w:w="1276" w:type="dxa"/>
          </w:tcPr>
          <w:p w14:paraId="67497F9C"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09B16C20"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4AC8FE28" w14:textId="77777777" w:rsidTr="001C3BC5">
        <w:trPr>
          <w:trHeight w:val="454"/>
          <w:jc w:val="center"/>
        </w:trPr>
        <w:tc>
          <w:tcPr>
            <w:tcW w:w="2415" w:type="dxa"/>
            <w:vMerge/>
          </w:tcPr>
          <w:p w14:paraId="37805869"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51CC7EB3" w14:textId="77777777" w:rsidR="001C3BC5" w:rsidRPr="00C7524D" w:rsidRDefault="001C3BC5" w:rsidP="001C3BC5">
            <w:pPr>
              <w:widowControl w:val="0"/>
              <w:autoSpaceDE w:val="0"/>
              <w:autoSpaceDN w:val="0"/>
              <w:spacing w:line="208" w:lineRule="exact"/>
              <w:ind w:left="108"/>
              <w:rPr>
                <w:rFonts w:ascii="Times New Roman" w:hAnsi="Times New Roman"/>
                <w:sz w:val="24"/>
                <w:szCs w:val="24"/>
                <w:lang w:eastAsia="ru-RU"/>
              </w:rPr>
            </w:pPr>
            <w:r w:rsidRPr="00C7524D">
              <w:rPr>
                <w:rFonts w:ascii="Times New Roman" w:hAnsi="Times New Roman"/>
                <w:sz w:val="24"/>
                <w:szCs w:val="24"/>
                <w:lang w:eastAsia="ru-RU"/>
              </w:rPr>
              <w:t>ПЗ2</w:t>
            </w:r>
          </w:p>
        </w:tc>
        <w:tc>
          <w:tcPr>
            <w:tcW w:w="8232" w:type="dxa"/>
          </w:tcPr>
          <w:p w14:paraId="2D25689A"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Решение задач по теме "Газовые смеси, закон Дальтона. Расчет параметров газовых смесей. Реальные газы"</w:t>
            </w:r>
          </w:p>
        </w:tc>
        <w:tc>
          <w:tcPr>
            <w:tcW w:w="1276" w:type="dxa"/>
          </w:tcPr>
          <w:p w14:paraId="0F2AB20B"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73FCF828"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116B10ED" w14:textId="77777777" w:rsidTr="001C3BC5">
        <w:trPr>
          <w:trHeight w:val="454"/>
          <w:jc w:val="center"/>
        </w:trPr>
        <w:tc>
          <w:tcPr>
            <w:tcW w:w="2415" w:type="dxa"/>
            <w:vMerge/>
          </w:tcPr>
          <w:p w14:paraId="1BCB2677"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5B8F6637" w14:textId="77777777" w:rsidR="001C3BC5" w:rsidRPr="00C7524D" w:rsidRDefault="001C3BC5" w:rsidP="001C3BC5">
            <w:pPr>
              <w:widowControl w:val="0"/>
              <w:autoSpaceDE w:val="0"/>
              <w:autoSpaceDN w:val="0"/>
              <w:spacing w:line="208" w:lineRule="exact"/>
              <w:ind w:left="108"/>
              <w:rPr>
                <w:rFonts w:ascii="Times New Roman" w:hAnsi="Times New Roman"/>
                <w:sz w:val="24"/>
                <w:szCs w:val="24"/>
                <w:lang w:eastAsia="ru-RU"/>
              </w:rPr>
            </w:pPr>
            <w:r w:rsidRPr="00C7524D">
              <w:rPr>
                <w:rFonts w:ascii="Times New Roman" w:hAnsi="Times New Roman"/>
                <w:sz w:val="24"/>
                <w:szCs w:val="24"/>
                <w:lang w:eastAsia="ru-RU"/>
              </w:rPr>
              <w:t>ПЗ3</w:t>
            </w:r>
          </w:p>
        </w:tc>
        <w:tc>
          <w:tcPr>
            <w:tcW w:w="8232" w:type="dxa"/>
          </w:tcPr>
          <w:p w14:paraId="275134A8"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Контрольная работа по теме "Агрегатные состояния вещества"</w:t>
            </w:r>
          </w:p>
        </w:tc>
        <w:tc>
          <w:tcPr>
            <w:tcW w:w="1276" w:type="dxa"/>
          </w:tcPr>
          <w:p w14:paraId="715DE15A"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399B2F1C"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05660B53" w14:textId="77777777" w:rsidTr="001C3BC5">
        <w:trPr>
          <w:trHeight w:val="1433"/>
          <w:jc w:val="center"/>
        </w:trPr>
        <w:tc>
          <w:tcPr>
            <w:tcW w:w="2415" w:type="dxa"/>
            <w:vMerge w:val="restart"/>
          </w:tcPr>
          <w:p w14:paraId="53752013"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lastRenderedPageBreak/>
              <w:t>Тема 1.2.</w:t>
            </w:r>
          </w:p>
          <w:p w14:paraId="4F5C59C9"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Основные законы химической термодинамики</w:t>
            </w:r>
          </w:p>
        </w:tc>
        <w:tc>
          <w:tcPr>
            <w:tcW w:w="8647" w:type="dxa"/>
            <w:gridSpan w:val="2"/>
            <w:vAlign w:val="center"/>
          </w:tcPr>
          <w:p w14:paraId="24ED488A" w14:textId="77777777" w:rsidR="001C3BC5" w:rsidRPr="00C7524D" w:rsidRDefault="001C3BC5" w:rsidP="001C3BC5">
            <w:pPr>
              <w:widowControl w:val="0"/>
              <w:autoSpaceDE w:val="0"/>
              <w:autoSpaceDN w:val="0"/>
              <w:spacing w:line="210" w:lineRule="exact"/>
              <w:ind w:left="108"/>
              <w:rPr>
                <w:rFonts w:ascii="Times New Roman" w:hAnsi="Times New Roman"/>
                <w:b/>
                <w:bCs/>
                <w:sz w:val="24"/>
                <w:szCs w:val="24"/>
                <w:lang w:eastAsia="ru-RU"/>
              </w:rPr>
            </w:pPr>
            <w:proofErr w:type="spellStart"/>
            <w:r w:rsidRPr="00C7524D">
              <w:rPr>
                <w:rFonts w:ascii="Times New Roman" w:hAnsi="Times New Roman"/>
                <w:b/>
                <w:bCs/>
                <w:sz w:val="24"/>
                <w:szCs w:val="24"/>
                <w:lang w:val="en-US" w:eastAsia="ru-RU"/>
              </w:rPr>
              <w:t>Содержание</w:t>
            </w:r>
            <w:proofErr w:type="spellEnd"/>
            <w:r w:rsidRPr="00C7524D">
              <w:rPr>
                <w:rFonts w:ascii="Times New Roman" w:hAnsi="Times New Roman"/>
                <w:b/>
                <w:bCs/>
                <w:sz w:val="24"/>
                <w:szCs w:val="24"/>
                <w:lang w:val="en-US" w:eastAsia="ru-RU"/>
              </w:rPr>
              <w:t xml:space="preserve"> </w:t>
            </w:r>
          </w:p>
        </w:tc>
        <w:tc>
          <w:tcPr>
            <w:tcW w:w="1276" w:type="dxa"/>
            <w:vAlign w:val="center"/>
          </w:tcPr>
          <w:p w14:paraId="3E04ABC7"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4"/>
                <w:szCs w:val="24"/>
                <w:lang w:eastAsia="ru-RU"/>
              </w:rPr>
            </w:pPr>
            <w:r>
              <w:rPr>
                <w:rFonts w:ascii="Times New Roman" w:hAnsi="Times New Roman"/>
                <w:b/>
                <w:bCs/>
                <w:i/>
                <w:iCs/>
                <w:sz w:val="24"/>
                <w:szCs w:val="24"/>
                <w:lang w:eastAsia="ru-RU"/>
              </w:rPr>
              <w:t>24</w:t>
            </w:r>
          </w:p>
        </w:tc>
        <w:tc>
          <w:tcPr>
            <w:tcW w:w="2268" w:type="dxa"/>
            <w:vAlign w:val="center"/>
          </w:tcPr>
          <w:p w14:paraId="543EBC5F"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05CD6281"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348A81C"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27355AA0" w14:textId="77777777" w:rsidTr="001C3BC5">
        <w:trPr>
          <w:trHeight w:val="454"/>
          <w:jc w:val="center"/>
        </w:trPr>
        <w:tc>
          <w:tcPr>
            <w:tcW w:w="2415" w:type="dxa"/>
            <w:vMerge/>
            <w:tcBorders>
              <w:top w:val="nil"/>
            </w:tcBorders>
          </w:tcPr>
          <w:p w14:paraId="36CD17C4" w14:textId="77777777" w:rsidR="001C3BC5" w:rsidRPr="0080126B" w:rsidRDefault="001C3BC5" w:rsidP="001C3BC5">
            <w:pPr>
              <w:widowControl w:val="0"/>
              <w:autoSpaceDE w:val="0"/>
              <w:autoSpaceDN w:val="0"/>
              <w:rPr>
                <w:rFonts w:ascii="Times New Roman" w:hAnsi="Times New Roman"/>
                <w:sz w:val="24"/>
                <w:szCs w:val="24"/>
                <w:lang w:eastAsia="ru-RU"/>
              </w:rPr>
            </w:pPr>
          </w:p>
        </w:tc>
        <w:tc>
          <w:tcPr>
            <w:tcW w:w="415" w:type="dxa"/>
          </w:tcPr>
          <w:p w14:paraId="75157EE9"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val="en-US" w:eastAsia="ru-RU"/>
              </w:rPr>
            </w:pPr>
            <w:r w:rsidRPr="00C7524D">
              <w:rPr>
                <w:rFonts w:ascii="Times New Roman" w:hAnsi="Times New Roman"/>
                <w:sz w:val="24"/>
                <w:szCs w:val="24"/>
                <w:lang w:val="en-US" w:eastAsia="ru-RU"/>
              </w:rPr>
              <w:t>1.</w:t>
            </w:r>
          </w:p>
        </w:tc>
        <w:tc>
          <w:tcPr>
            <w:tcW w:w="8232" w:type="dxa"/>
            <w:tcBorders>
              <w:top w:val="single" w:sz="4" w:space="0" w:color="auto"/>
              <w:left w:val="single" w:sz="4" w:space="0" w:color="auto"/>
              <w:bottom w:val="single" w:sz="4" w:space="0" w:color="auto"/>
              <w:right w:val="single" w:sz="4" w:space="0" w:color="auto"/>
            </w:tcBorders>
          </w:tcPr>
          <w:p w14:paraId="54B2A023"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b/>
                <w:bCs/>
                <w:sz w:val="24"/>
                <w:szCs w:val="24"/>
                <w:lang w:eastAsia="ru-RU"/>
              </w:rPr>
              <w:t>Термодинамическая система и термодинамические параметры, термодинамический процесс и термодинамическое равновесие</w:t>
            </w:r>
            <w:r w:rsidRPr="00C7524D">
              <w:rPr>
                <w:rFonts w:ascii="Times New Roman" w:hAnsi="Times New Roman"/>
                <w:sz w:val="24"/>
                <w:szCs w:val="24"/>
                <w:lang w:eastAsia="ru-RU"/>
              </w:rPr>
              <w:t>. Функции состояния и функции пути осуществления процесса.</w:t>
            </w:r>
          </w:p>
        </w:tc>
        <w:tc>
          <w:tcPr>
            <w:tcW w:w="1276" w:type="dxa"/>
          </w:tcPr>
          <w:p w14:paraId="63B64357"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62425EA2"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72FB689D" w14:textId="77777777" w:rsidTr="001C3BC5">
        <w:trPr>
          <w:trHeight w:val="454"/>
          <w:jc w:val="center"/>
        </w:trPr>
        <w:tc>
          <w:tcPr>
            <w:tcW w:w="2415" w:type="dxa"/>
            <w:vMerge/>
            <w:tcBorders>
              <w:top w:val="nil"/>
            </w:tcBorders>
          </w:tcPr>
          <w:p w14:paraId="44E26392"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3C12C1C3"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2.</w:t>
            </w:r>
          </w:p>
        </w:tc>
        <w:tc>
          <w:tcPr>
            <w:tcW w:w="8232" w:type="dxa"/>
            <w:tcBorders>
              <w:top w:val="single" w:sz="4" w:space="0" w:color="auto"/>
              <w:left w:val="single" w:sz="4" w:space="0" w:color="auto"/>
              <w:bottom w:val="single" w:sz="4" w:space="0" w:color="auto"/>
              <w:right w:val="single" w:sz="4" w:space="0" w:color="auto"/>
            </w:tcBorders>
          </w:tcPr>
          <w:p w14:paraId="36A03AFE"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b/>
                <w:bCs/>
                <w:sz w:val="24"/>
                <w:szCs w:val="24"/>
                <w:lang w:eastAsia="ru-RU"/>
              </w:rPr>
              <w:t>Первый закон термодинамики</w:t>
            </w:r>
            <w:r w:rsidRPr="00C7524D">
              <w:rPr>
                <w:rFonts w:ascii="Times New Roman" w:hAnsi="Times New Roman"/>
                <w:sz w:val="24"/>
                <w:szCs w:val="24"/>
                <w:lang w:eastAsia="ru-RU"/>
              </w:rPr>
              <w:t>. Работа, внутренняя энергия, теплота. Энтальпия. Взаимосвязь работы, теплоты и изменения внутренней энергии. Фазовые переходы первого рода.</w:t>
            </w:r>
          </w:p>
        </w:tc>
        <w:tc>
          <w:tcPr>
            <w:tcW w:w="1276" w:type="dxa"/>
          </w:tcPr>
          <w:p w14:paraId="3C04045B"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0127E7FC"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27061740" w14:textId="77777777" w:rsidTr="001C3BC5">
        <w:trPr>
          <w:trHeight w:val="454"/>
          <w:jc w:val="center"/>
        </w:trPr>
        <w:tc>
          <w:tcPr>
            <w:tcW w:w="2415" w:type="dxa"/>
            <w:vMerge/>
            <w:tcBorders>
              <w:top w:val="nil"/>
            </w:tcBorders>
          </w:tcPr>
          <w:p w14:paraId="31E94679"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5D416380"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3.</w:t>
            </w:r>
          </w:p>
        </w:tc>
        <w:tc>
          <w:tcPr>
            <w:tcW w:w="8232" w:type="dxa"/>
            <w:tcBorders>
              <w:top w:val="single" w:sz="4" w:space="0" w:color="auto"/>
              <w:left w:val="single" w:sz="4" w:space="0" w:color="auto"/>
              <w:bottom w:val="single" w:sz="4" w:space="0" w:color="auto"/>
              <w:right w:val="single" w:sz="4" w:space="0" w:color="auto"/>
            </w:tcBorders>
          </w:tcPr>
          <w:p w14:paraId="309313A5"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Теплоемкость и ее виды. Зависимость внутренней энергии и энтальпии от температуры</w:t>
            </w:r>
          </w:p>
        </w:tc>
        <w:tc>
          <w:tcPr>
            <w:tcW w:w="1276" w:type="dxa"/>
          </w:tcPr>
          <w:p w14:paraId="15657B3C"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71355B8D"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449161E6" w14:textId="77777777" w:rsidTr="001C3BC5">
        <w:trPr>
          <w:trHeight w:val="454"/>
          <w:jc w:val="center"/>
        </w:trPr>
        <w:tc>
          <w:tcPr>
            <w:tcW w:w="2415" w:type="dxa"/>
            <w:vMerge/>
            <w:tcBorders>
              <w:top w:val="nil"/>
            </w:tcBorders>
          </w:tcPr>
          <w:p w14:paraId="2FB6C2CD"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115BF011"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4.</w:t>
            </w:r>
          </w:p>
        </w:tc>
        <w:tc>
          <w:tcPr>
            <w:tcW w:w="8232" w:type="dxa"/>
            <w:tcBorders>
              <w:top w:val="single" w:sz="4" w:space="0" w:color="auto"/>
              <w:left w:val="single" w:sz="4" w:space="0" w:color="auto"/>
              <w:bottom w:val="single" w:sz="4" w:space="0" w:color="auto"/>
              <w:right w:val="single" w:sz="4" w:space="0" w:color="auto"/>
            </w:tcBorders>
          </w:tcPr>
          <w:p w14:paraId="0F157B7E"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eastAsia="ru-RU"/>
              </w:rPr>
              <w:t xml:space="preserve">Термохимия. Закон Гесса и следствия из него. Стандартные тепловые эффекты. Теплота образования, сгорания, растворения и нейтрализации химического соединения. </w:t>
            </w:r>
            <w:proofErr w:type="spellStart"/>
            <w:r w:rsidRPr="00C7524D">
              <w:rPr>
                <w:rFonts w:ascii="Times New Roman" w:hAnsi="Times New Roman"/>
                <w:sz w:val="24"/>
                <w:szCs w:val="24"/>
                <w:lang w:val="en-US" w:eastAsia="ru-RU"/>
              </w:rPr>
              <w:t>Теплота</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изменения</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агрегатного</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состояния</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веществ</w:t>
            </w:r>
            <w:proofErr w:type="spellEnd"/>
            <w:r w:rsidRPr="00C7524D">
              <w:rPr>
                <w:rFonts w:ascii="Times New Roman" w:hAnsi="Times New Roman"/>
                <w:sz w:val="24"/>
                <w:szCs w:val="24"/>
                <w:lang w:val="en-US" w:eastAsia="ru-RU"/>
              </w:rPr>
              <w:t>.</w:t>
            </w:r>
          </w:p>
        </w:tc>
        <w:tc>
          <w:tcPr>
            <w:tcW w:w="1276" w:type="dxa"/>
          </w:tcPr>
          <w:p w14:paraId="462F56E8"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2125DCB9"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1FF63456" w14:textId="77777777" w:rsidTr="001C3BC5">
        <w:trPr>
          <w:trHeight w:val="454"/>
          <w:jc w:val="center"/>
        </w:trPr>
        <w:tc>
          <w:tcPr>
            <w:tcW w:w="2415" w:type="dxa"/>
            <w:vMerge/>
            <w:tcBorders>
              <w:top w:val="nil"/>
            </w:tcBorders>
          </w:tcPr>
          <w:p w14:paraId="18659357"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0BD241D5"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5.</w:t>
            </w:r>
          </w:p>
        </w:tc>
        <w:tc>
          <w:tcPr>
            <w:tcW w:w="8232" w:type="dxa"/>
            <w:tcBorders>
              <w:top w:val="single" w:sz="4" w:space="0" w:color="auto"/>
              <w:left w:val="single" w:sz="4" w:space="0" w:color="auto"/>
              <w:bottom w:val="single" w:sz="4" w:space="0" w:color="auto"/>
              <w:right w:val="single" w:sz="4" w:space="0" w:color="auto"/>
            </w:tcBorders>
          </w:tcPr>
          <w:p w14:paraId="1C3437F6"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Уравнение Кирхгофа. Зависимость теплового эффекта реакции от температуры</w:t>
            </w:r>
          </w:p>
        </w:tc>
        <w:tc>
          <w:tcPr>
            <w:tcW w:w="1276" w:type="dxa"/>
          </w:tcPr>
          <w:p w14:paraId="1A5398F5"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141FB883"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682D0DE3" w14:textId="77777777" w:rsidTr="001C3BC5">
        <w:trPr>
          <w:trHeight w:val="454"/>
          <w:jc w:val="center"/>
        </w:trPr>
        <w:tc>
          <w:tcPr>
            <w:tcW w:w="2415" w:type="dxa"/>
            <w:vMerge/>
            <w:tcBorders>
              <w:top w:val="nil"/>
            </w:tcBorders>
          </w:tcPr>
          <w:p w14:paraId="43428A4E"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6AC09B9D"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6.</w:t>
            </w:r>
          </w:p>
        </w:tc>
        <w:tc>
          <w:tcPr>
            <w:tcW w:w="8232" w:type="dxa"/>
            <w:tcBorders>
              <w:top w:val="single" w:sz="4" w:space="0" w:color="auto"/>
              <w:left w:val="single" w:sz="4" w:space="0" w:color="auto"/>
              <w:bottom w:val="single" w:sz="4" w:space="0" w:color="auto"/>
              <w:right w:val="single" w:sz="4" w:space="0" w:color="auto"/>
            </w:tcBorders>
          </w:tcPr>
          <w:p w14:paraId="7A1EC899"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 xml:space="preserve">Второй закон термодинамики. Свойства энтропии. Связь энтропии с параметрами состояния в процессах с участием идеального газа. Изменение энтропии при смешивании идеальных газов и при обратимых фазовых переходах. Правило </w:t>
            </w:r>
            <w:proofErr w:type="spellStart"/>
            <w:r w:rsidRPr="00C7524D">
              <w:rPr>
                <w:rFonts w:ascii="Times New Roman" w:hAnsi="Times New Roman"/>
                <w:sz w:val="24"/>
                <w:szCs w:val="24"/>
                <w:lang w:eastAsia="ru-RU"/>
              </w:rPr>
              <w:t>Трутона</w:t>
            </w:r>
            <w:proofErr w:type="spellEnd"/>
            <w:r w:rsidRPr="00C7524D">
              <w:rPr>
                <w:rFonts w:ascii="Times New Roman" w:hAnsi="Times New Roman"/>
                <w:sz w:val="24"/>
                <w:szCs w:val="24"/>
                <w:lang w:eastAsia="ru-RU"/>
              </w:rPr>
              <w:t xml:space="preserve">. Цикл Карно, его </w:t>
            </w:r>
            <w:proofErr w:type="spellStart"/>
            <w:r w:rsidRPr="00C7524D">
              <w:rPr>
                <w:rFonts w:ascii="Times New Roman" w:hAnsi="Times New Roman"/>
                <w:sz w:val="24"/>
                <w:szCs w:val="24"/>
                <w:lang w:eastAsia="ru-RU"/>
              </w:rPr>
              <w:t>к.п.д</w:t>
            </w:r>
            <w:proofErr w:type="spellEnd"/>
            <w:r w:rsidRPr="00C7524D">
              <w:rPr>
                <w:rFonts w:ascii="Times New Roman" w:hAnsi="Times New Roman"/>
                <w:sz w:val="24"/>
                <w:szCs w:val="24"/>
                <w:lang w:eastAsia="ru-RU"/>
              </w:rPr>
              <w:t>.</w:t>
            </w:r>
          </w:p>
        </w:tc>
        <w:tc>
          <w:tcPr>
            <w:tcW w:w="1276" w:type="dxa"/>
          </w:tcPr>
          <w:p w14:paraId="0A028B5F"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1EA983AC"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177CC9F0" w14:textId="77777777" w:rsidTr="001C3BC5">
        <w:trPr>
          <w:trHeight w:val="454"/>
          <w:jc w:val="center"/>
        </w:trPr>
        <w:tc>
          <w:tcPr>
            <w:tcW w:w="2415" w:type="dxa"/>
            <w:vMerge/>
            <w:tcBorders>
              <w:top w:val="nil"/>
            </w:tcBorders>
          </w:tcPr>
          <w:p w14:paraId="237AA458"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32FF8682"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7.</w:t>
            </w:r>
          </w:p>
        </w:tc>
        <w:tc>
          <w:tcPr>
            <w:tcW w:w="8232" w:type="dxa"/>
            <w:tcBorders>
              <w:top w:val="single" w:sz="4" w:space="0" w:color="auto"/>
              <w:left w:val="single" w:sz="4" w:space="0" w:color="auto"/>
              <w:bottom w:val="single" w:sz="4" w:space="0" w:color="auto"/>
              <w:right w:val="single" w:sz="4" w:space="0" w:color="auto"/>
            </w:tcBorders>
          </w:tcPr>
          <w:p w14:paraId="0FD7E818"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 xml:space="preserve">Третий закон термодинамики (постулат Планка). Объединенное уравнение первого и второго законов термодинамики. Энергия Гиббса и Гельмгольца, их связь с параметрами состояния. Изменение энергии Гиббса при смешивании идеальных газов и при фазовых переходах.  </w:t>
            </w:r>
          </w:p>
        </w:tc>
        <w:tc>
          <w:tcPr>
            <w:tcW w:w="1276" w:type="dxa"/>
          </w:tcPr>
          <w:p w14:paraId="68EFA367"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4C5C9995"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76CD60D4" w14:textId="77777777" w:rsidTr="001C3BC5">
        <w:trPr>
          <w:trHeight w:val="454"/>
          <w:jc w:val="center"/>
        </w:trPr>
        <w:tc>
          <w:tcPr>
            <w:tcW w:w="2415" w:type="dxa"/>
            <w:vMerge/>
            <w:tcBorders>
              <w:top w:val="nil"/>
            </w:tcBorders>
          </w:tcPr>
          <w:p w14:paraId="295BC9BD"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4157316D"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8.</w:t>
            </w:r>
          </w:p>
        </w:tc>
        <w:tc>
          <w:tcPr>
            <w:tcW w:w="8232" w:type="dxa"/>
            <w:tcBorders>
              <w:top w:val="single" w:sz="4" w:space="0" w:color="auto"/>
              <w:left w:val="single" w:sz="4" w:space="0" w:color="auto"/>
              <w:right w:val="single" w:sz="4" w:space="0" w:color="auto"/>
            </w:tcBorders>
          </w:tcPr>
          <w:p w14:paraId="490FED4D"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Изменение стандартной энергии Гиббса химических реакций. Уравнение Гиббса-Гельмгольца. Критерии направленности процессов и равновесия в системах переменного состава. Химический потенциал.</w:t>
            </w:r>
          </w:p>
        </w:tc>
        <w:tc>
          <w:tcPr>
            <w:tcW w:w="1276" w:type="dxa"/>
          </w:tcPr>
          <w:p w14:paraId="030F807D"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04C0E2E7"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1F23E165" w14:textId="77777777" w:rsidTr="001C3BC5">
        <w:trPr>
          <w:trHeight w:val="454"/>
          <w:jc w:val="center"/>
        </w:trPr>
        <w:tc>
          <w:tcPr>
            <w:tcW w:w="2415" w:type="dxa"/>
            <w:vMerge/>
            <w:tcBorders>
              <w:top w:val="nil"/>
            </w:tcBorders>
          </w:tcPr>
          <w:p w14:paraId="40089C98"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8647" w:type="dxa"/>
            <w:gridSpan w:val="2"/>
          </w:tcPr>
          <w:p w14:paraId="256C3A07" w14:textId="77777777" w:rsidR="001C3BC5" w:rsidRPr="0080126B" w:rsidRDefault="001C3BC5" w:rsidP="001C3BC5">
            <w:pPr>
              <w:widowControl w:val="0"/>
              <w:autoSpaceDE w:val="0"/>
              <w:autoSpaceDN w:val="0"/>
              <w:spacing w:line="210" w:lineRule="exact"/>
              <w:ind w:left="108"/>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43FAEAF8"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4"/>
                <w:szCs w:val="24"/>
                <w:lang w:eastAsia="ru-RU"/>
              </w:rPr>
            </w:pPr>
            <w:r w:rsidRPr="00C7524D">
              <w:rPr>
                <w:rFonts w:ascii="Times New Roman" w:hAnsi="Times New Roman"/>
                <w:b/>
                <w:bCs/>
                <w:i/>
                <w:iCs/>
                <w:sz w:val="24"/>
                <w:szCs w:val="24"/>
                <w:lang w:eastAsia="ru-RU"/>
              </w:rPr>
              <w:t>8</w:t>
            </w:r>
          </w:p>
        </w:tc>
        <w:tc>
          <w:tcPr>
            <w:tcW w:w="2268" w:type="dxa"/>
          </w:tcPr>
          <w:p w14:paraId="0C15106D"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0"/>
                <w:szCs w:val="20"/>
                <w:lang w:eastAsia="ru-RU"/>
              </w:rPr>
            </w:pPr>
          </w:p>
        </w:tc>
      </w:tr>
      <w:tr w:rsidR="001C3BC5" w:rsidRPr="00C7524D" w14:paraId="1F90FC40" w14:textId="77777777" w:rsidTr="001C3BC5">
        <w:trPr>
          <w:trHeight w:val="454"/>
          <w:jc w:val="center"/>
        </w:trPr>
        <w:tc>
          <w:tcPr>
            <w:tcW w:w="2415" w:type="dxa"/>
            <w:vMerge/>
            <w:tcBorders>
              <w:top w:val="nil"/>
            </w:tcBorders>
          </w:tcPr>
          <w:p w14:paraId="3E8A9138"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64F1EDA7"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ПЗ4</w:t>
            </w:r>
          </w:p>
        </w:tc>
        <w:tc>
          <w:tcPr>
            <w:tcW w:w="8232" w:type="dxa"/>
          </w:tcPr>
          <w:p w14:paraId="3037177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Решение задач по темам "Расчет теплоемкости веществ", "Термохимия. Закон Гесса: расчет тепловых эффектов химических реакций"</w:t>
            </w:r>
          </w:p>
        </w:tc>
        <w:tc>
          <w:tcPr>
            <w:tcW w:w="1276" w:type="dxa"/>
          </w:tcPr>
          <w:p w14:paraId="4C8C8E2B"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4736E236"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30A0D751" w14:textId="77777777" w:rsidTr="001C3BC5">
        <w:trPr>
          <w:trHeight w:val="454"/>
          <w:jc w:val="center"/>
        </w:trPr>
        <w:tc>
          <w:tcPr>
            <w:tcW w:w="2415" w:type="dxa"/>
            <w:vMerge/>
            <w:tcBorders>
              <w:top w:val="nil"/>
            </w:tcBorders>
          </w:tcPr>
          <w:p w14:paraId="1829D36F"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17A0F4EF"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ПЗ5</w:t>
            </w:r>
          </w:p>
        </w:tc>
        <w:tc>
          <w:tcPr>
            <w:tcW w:w="8232" w:type="dxa"/>
          </w:tcPr>
          <w:p w14:paraId="14E143BA"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Решение задач по темам "Уравнение Кирхгофа. Зависимость теплового эффекта реакции от температуры"</w:t>
            </w:r>
          </w:p>
        </w:tc>
        <w:tc>
          <w:tcPr>
            <w:tcW w:w="1276" w:type="dxa"/>
          </w:tcPr>
          <w:p w14:paraId="20EFF450"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307C6E51"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5C907A2A" w14:textId="77777777" w:rsidTr="001C3BC5">
        <w:trPr>
          <w:trHeight w:val="454"/>
          <w:jc w:val="center"/>
        </w:trPr>
        <w:tc>
          <w:tcPr>
            <w:tcW w:w="2415" w:type="dxa"/>
            <w:vMerge/>
            <w:tcBorders>
              <w:top w:val="nil"/>
            </w:tcBorders>
          </w:tcPr>
          <w:p w14:paraId="2571199E"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7EF0780B"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ПЗ6</w:t>
            </w:r>
          </w:p>
        </w:tc>
        <w:tc>
          <w:tcPr>
            <w:tcW w:w="8232" w:type="dxa"/>
          </w:tcPr>
          <w:p w14:paraId="6A3A404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Решение задач по теме: "Второй и третий законы термодинамики"</w:t>
            </w:r>
          </w:p>
        </w:tc>
        <w:tc>
          <w:tcPr>
            <w:tcW w:w="1276" w:type="dxa"/>
          </w:tcPr>
          <w:p w14:paraId="57C178A7"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343E7EBA"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53553EB0" w14:textId="77777777" w:rsidTr="001C3BC5">
        <w:trPr>
          <w:trHeight w:val="454"/>
          <w:jc w:val="center"/>
        </w:trPr>
        <w:tc>
          <w:tcPr>
            <w:tcW w:w="2415" w:type="dxa"/>
            <w:vMerge/>
            <w:tcBorders>
              <w:top w:val="nil"/>
            </w:tcBorders>
          </w:tcPr>
          <w:p w14:paraId="2DAB79DF"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266F26F8" w14:textId="77777777" w:rsidR="001C3BC5" w:rsidRPr="00C7524D" w:rsidRDefault="001C3BC5" w:rsidP="001C3BC5">
            <w:pPr>
              <w:widowControl w:val="0"/>
              <w:autoSpaceDE w:val="0"/>
              <w:autoSpaceDN w:val="0"/>
              <w:spacing w:line="208" w:lineRule="exact"/>
              <w:ind w:left="108"/>
              <w:rPr>
                <w:rFonts w:ascii="Times New Roman" w:hAnsi="Times New Roman"/>
                <w:sz w:val="24"/>
                <w:szCs w:val="24"/>
                <w:lang w:eastAsia="ru-RU"/>
              </w:rPr>
            </w:pPr>
            <w:r w:rsidRPr="00C7524D">
              <w:rPr>
                <w:rFonts w:ascii="Times New Roman" w:hAnsi="Times New Roman"/>
                <w:sz w:val="24"/>
                <w:szCs w:val="24"/>
                <w:lang w:eastAsia="ru-RU"/>
              </w:rPr>
              <w:t>ПЗ7</w:t>
            </w:r>
          </w:p>
        </w:tc>
        <w:tc>
          <w:tcPr>
            <w:tcW w:w="8232" w:type="dxa"/>
          </w:tcPr>
          <w:p w14:paraId="1136D276"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Контрольная работа по теме "Второй и третий законы термодинамики"</w:t>
            </w:r>
          </w:p>
        </w:tc>
        <w:tc>
          <w:tcPr>
            <w:tcW w:w="1276" w:type="dxa"/>
          </w:tcPr>
          <w:p w14:paraId="7F34AE96"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231AB9C3"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39A6C4E6" w14:textId="77777777" w:rsidTr="001C3BC5">
        <w:trPr>
          <w:trHeight w:val="1446"/>
          <w:jc w:val="center"/>
        </w:trPr>
        <w:tc>
          <w:tcPr>
            <w:tcW w:w="2415" w:type="dxa"/>
            <w:vMerge w:val="restart"/>
            <w:tcBorders>
              <w:top w:val="nil"/>
            </w:tcBorders>
          </w:tcPr>
          <w:p w14:paraId="0852BF68" w14:textId="77777777" w:rsidR="001C3BC5" w:rsidRPr="00C7524D" w:rsidRDefault="001C3BC5" w:rsidP="001C3BC5">
            <w:pPr>
              <w:widowControl w:val="0"/>
              <w:autoSpaceDE w:val="0"/>
              <w:autoSpaceDN w:val="0"/>
              <w:spacing w:line="228" w:lineRule="exact"/>
              <w:ind w:left="635"/>
              <w:rPr>
                <w:rFonts w:ascii="Times New Roman" w:hAnsi="Times New Roman"/>
                <w:b/>
                <w:bCs/>
                <w:sz w:val="24"/>
                <w:szCs w:val="24"/>
                <w:lang w:val="en-US" w:eastAsia="ru-RU"/>
              </w:rPr>
            </w:pPr>
            <w:proofErr w:type="spellStart"/>
            <w:r w:rsidRPr="00C7524D">
              <w:rPr>
                <w:rFonts w:ascii="Times New Roman" w:hAnsi="Times New Roman"/>
                <w:b/>
                <w:bCs/>
                <w:sz w:val="24"/>
                <w:szCs w:val="24"/>
                <w:lang w:val="en-US" w:eastAsia="ru-RU"/>
              </w:rPr>
              <w:t>Тема</w:t>
            </w:r>
            <w:proofErr w:type="spellEnd"/>
            <w:r w:rsidRPr="00C7524D">
              <w:rPr>
                <w:rFonts w:ascii="Times New Roman" w:hAnsi="Times New Roman"/>
                <w:b/>
                <w:bCs/>
                <w:sz w:val="24"/>
                <w:szCs w:val="24"/>
                <w:lang w:val="en-US" w:eastAsia="ru-RU"/>
              </w:rPr>
              <w:t xml:space="preserve"> 1.3</w:t>
            </w:r>
          </w:p>
          <w:p w14:paraId="6985A79C" w14:textId="77777777" w:rsidR="001C3BC5" w:rsidRPr="00C7524D" w:rsidRDefault="001C3BC5" w:rsidP="001C3BC5">
            <w:pPr>
              <w:widowControl w:val="0"/>
              <w:autoSpaceDE w:val="0"/>
              <w:autoSpaceDN w:val="0"/>
              <w:spacing w:line="228" w:lineRule="exact"/>
              <w:ind w:left="142"/>
              <w:jc w:val="center"/>
              <w:rPr>
                <w:rFonts w:ascii="Times New Roman" w:hAnsi="Times New Roman"/>
                <w:sz w:val="24"/>
                <w:szCs w:val="24"/>
                <w:lang w:val="en-US"/>
              </w:rPr>
            </w:pPr>
            <w:r w:rsidRPr="00C7524D">
              <w:rPr>
                <w:rFonts w:ascii="Times New Roman" w:hAnsi="Times New Roman"/>
                <w:b/>
                <w:bCs/>
                <w:sz w:val="24"/>
                <w:szCs w:val="24"/>
                <w:lang w:eastAsia="ru-RU"/>
              </w:rPr>
              <w:t>Химическое равновесие</w:t>
            </w:r>
          </w:p>
        </w:tc>
        <w:tc>
          <w:tcPr>
            <w:tcW w:w="8647" w:type="dxa"/>
            <w:gridSpan w:val="2"/>
            <w:vAlign w:val="center"/>
          </w:tcPr>
          <w:p w14:paraId="477BF9A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rPr>
            </w:pPr>
            <w:proofErr w:type="spellStart"/>
            <w:r w:rsidRPr="00C7524D">
              <w:rPr>
                <w:rFonts w:ascii="Times New Roman" w:hAnsi="Times New Roman"/>
                <w:b/>
                <w:bCs/>
                <w:sz w:val="24"/>
                <w:szCs w:val="24"/>
                <w:lang w:val="en-US" w:eastAsia="ru-RU"/>
              </w:rPr>
              <w:t>Содержание</w:t>
            </w:r>
            <w:proofErr w:type="spellEnd"/>
            <w:r w:rsidRPr="00C7524D">
              <w:rPr>
                <w:rFonts w:ascii="Times New Roman" w:hAnsi="Times New Roman"/>
                <w:b/>
                <w:bCs/>
                <w:sz w:val="24"/>
                <w:szCs w:val="24"/>
                <w:lang w:val="en-US" w:eastAsia="ru-RU"/>
              </w:rPr>
              <w:t xml:space="preserve"> </w:t>
            </w:r>
          </w:p>
        </w:tc>
        <w:tc>
          <w:tcPr>
            <w:tcW w:w="1276" w:type="dxa"/>
            <w:vAlign w:val="center"/>
          </w:tcPr>
          <w:p w14:paraId="7A25E178"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4"/>
                <w:szCs w:val="24"/>
                <w:lang w:eastAsia="ru-RU"/>
              </w:rPr>
            </w:pPr>
            <w:r>
              <w:rPr>
                <w:rFonts w:ascii="Times New Roman" w:hAnsi="Times New Roman"/>
                <w:b/>
                <w:bCs/>
                <w:i/>
                <w:iCs/>
                <w:w w:val="99"/>
                <w:sz w:val="24"/>
                <w:szCs w:val="24"/>
                <w:lang w:eastAsia="ru-RU"/>
              </w:rPr>
              <w:t>10</w:t>
            </w:r>
          </w:p>
        </w:tc>
        <w:tc>
          <w:tcPr>
            <w:tcW w:w="2268" w:type="dxa"/>
            <w:vAlign w:val="center"/>
          </w:tcPr>
          <w:p w14:paraId="1A47BC52"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D1055DA"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06BA71A7"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54B50639" w14:textId="77777777" w:rsidTr="001C3BC5">
        <w:trPr>
          <w:trHeight w:val="454"/>
          <w:jc w:val="center"/>
        </w:trPr>
        <w:tc>
          <w:tcPr>
            <w:tcW w:w="2415" w:type="dxa"/>
            <w:vMerge/>
          </w:tcPr>
          <w:p w14:paraId="4DDC6BFE" w14:textId="77777777" w:rsidR="001C3BC5" w:rsidRPr="0080126B" w:rsidRDefault="001C3BC5" w:rsidP="001C3BC5">
            <w:pPr>
              <w:widowControl w:val="0"/>
              <w:autoSpaceDE w:val="0"/>
              <w:autoSpaceDN w:val="0"/>
              <w:spacing w:line="210" w:lineRule="exact"/>
              <w:ind w:left="108"/>
              <w:rPr>
                <w:rFonts w:ascii="Times New Roman" w:hAnsi="Times New Roman"/>
                <w:sz w:val="24"/>
                <w:szCs w:val="24"/>
              </w:rPr>
            </w:pPr>
          </w:p>
        </w:tc>
        <w:tc>
          <w:tcPr>
            <w:tcW w:w="415" w:type="dxa"/>
          </w:tcPr>
          <w:p w14:paraId="1C27D135"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3E91A13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eastAsia="ru-RU"/>
              </w:rPr>
              <w:t xml:space="preserve">Равновесные системы. Закон действующих масс. </w:t>
            </w:r>
            <w:proofErr w:type="spellStart"/>
            <w:r w:rsidRPr="00C7524D">
              <w:rPr>
                <w:rFonts w:ascii="Times New Roman" w:hAnsi="Times New Roman"/>
                <w:sz w:val="24"/>
                <w:szCs w:val="24"/>
                <w:lang w:val="en-US" w:eastAsia="ru-RU"/>
              </w:rPr>
              <w:t>Константы</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химического</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равновесия</w:t>
            </w:r>
            <w:proofErr w:type="spellEnd"/>
          </w:p>
        </w:tc>
        <w:tc>
          <w:tcPr>
            <w:tcW w:w="1276" w:type="dxa"/>
          </w:tcPr>
          <w:p w14:paraId="73E389D5"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7B2BA710"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3231E61" w14:textId="77777777" w:rsidTr="001C3BC5">
        <w:trPr>
          <w:trHeight w:val="454"/>
          <w:jc w:val="center"/>
        </w:trPr>
        <w:tc>
          <w:tcPr>
            <w:tcW w:w="2415" w:type="dxa"/>
            <w:vMerge/>
          </w:tcPr>
          <w:p w14:paraId="3FBCAAD3"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val="en-US"/>
              </w:rPr>
            </w:pPr>
          </w:p>
        </w:tc>
        <w:tc>
          <w:tcPr>
            <w:tcW w:w="415" w:type="dxa"/>
          </w:tcPr>
          <w:p w14:paraId="43F22CA1"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2.</w:t>
            </w:r>
          </w:p>
        </w:tc>
        <w:tc>
          <w:tcPr>
            <w:tcW w:w="8232" w:type="dxa"/>
          </w:tcPr>
          <w:p w14:paraId="3CA6FD5F"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Изотерма химической реакции. Понятие о химическом сродстве. Зависимость констант равновесия от температуры</w:t>
            </w:r>
          </w:p>
        </w:tc>
        <w:tc>
          <w:tcPr>
            <w:tcW w:w="1276" w:type="dxa"/>
          </w:tcPr>
          <w:p w14:paraId="6D52FA07"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234EDA8D"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1C4C5089" w14:textId="77777777" w:rsidTr="001C3BC5">
        <w:trPr>
          <w:trHeight w:val="454"/>
          <w:jc w:val="center"/>
        </w:trPr>
        <w:tc>
          <w:tcPr>
            <w:tcW w:w="2415" w:type="dxa"/>
            <w:vMerge/>
          </w:tcPr>
          <w:p w14:paraId="155129D6"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val="en-US"/>
              </w:rPr>
            </w:pPr>
          </w:p>
        </w:tc>
        <w:tc>
          <w:tcPr>
            <w:tcW w:w="415" w:type="dxa"/>
          </w:tcPr>
          <w:p w14:paraId="65BEABD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3.</w:t>
            </w:r>
          </w:p>
        </w:tc>
        <w:tc>
          <w:tcPr>
            <w:tcW w:w="8232" w:type="dxa"/>
          </w:tcPr>
          <w:p w14:paraId="5ED4352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Химическое равновесие в гетерогенных системах. Расчет констант химического равновесия. Расчет состава равновесной смеси.</w:t>
            </w:r>
          </w:p>
        </w:tc>
        <w:tc>
          <w:tcPr>
            <w:tcW w:w="1276" w:type="dxa"/>
          </w:tcPr>
          <w:p w14:paraId="0E08A471"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7C993327"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1F351C00" w14:textId="77777777" w:rsidTr="001C3BC5">
        <w:trPr>
          <w:trHeight w:val="454"/>
          <w:jc w:val="center"/>
        </w:trPr>
        <w:tc>
          <w:tcPr>
            <w:tcW w:w="2415" w:type="dxa"/>
            <w:vMerge/>
          </w:tcPr>
          <w:p w14:paraId="36BA6ADE"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rPr>
            </w:pPr>
          </w:p>
        </w:tc>
        <w:tc>
          <w:tcPr>
            <w:tcW w:w="8647" w:type="dxa"/>
            <w:gridSpan w:val="2"/>
          </w:tcPr>
          <w:p w14:paraId="28A28AFC"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7EBAB232"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4"/>
                <w:szCs w:val="24"/>
                <w:lang w:eastAsia="ru-RU"/>
              </w:rPr>
            </w:pPr>
            <w:r w:rsidRPr="00C7524D">
              <w:rPr>
                <w:rFonts w:ascii="Times New Roman" w:hAnsi="Times New Roman"/>
                <w:b/>
                <w:bCs/>
                <w:i/>
                <w:iCs/>
                <w:sz w:val="24"/>
                <w:szCs w:val="24"/>
                <w:lang w:eastAsia="ru-RU"/>
              </w:rPr>
              <w:t>4</w:t>
            </w:r>
          </w:p>
        </w:tc>
        <w:tc>
          <w:tcPr>
            <w:tcW w:w="2268" w:type="dxa"/>
          </w:tcPr>
          <w:p w14:paraId="5B532166"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0"/>
                <w:szCs w:val="20"/>
                <w:lang w:eastAsia="ru-RU"/>
              </w:rPr>
            </w:pPr>
          </w:p>
        </w:tc>
      </w:tr>
      <w:tr w:rsidR="001C3BC5" w:rsidRPr="00C7524D" w14:paraId="6FAF2D93" w14:textId="77777777" w:rsidTr="001C3BC5">
        <w:trPr>
          <w:trHeight w:val="454"/>
          <w:jc w:val="center"/>
        </w:trPr>
        <w:tc>
          <w:tcPr>
            <w:tcW w:w="2415" w:type="dxa"/>
            <w:vMerge/>
          </w:tcPr>
          <w:p w14:paraId="537FEC96"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val="en-US"/>
              </w:rPr>
            </w:pPr>
          </w:p>
        </w:tc>
        <w:tc>
          <w:tcPr>
            <w:tcW w:w="415" w:type="dxa"/>
          </w:tcPr>
          <w:p w14:paraId="6DA4265C"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ПЗ8</w:t>
            </w:r>
          </w:p>
        </w:tc>
        <w:tc>
          <w:tcPr>
            <w:tcW w:w="8232" w:type="dxa"/>
          </w:tcPr>
          <w:p w14:paraId="4D60788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r w:rsidRPr="00C7524D">
              <w:rPr>
                <w:rFonts w:ascii="Times New Roman" w:hAnsi="Times New Roman"/>
                <w:sz w:val="24"/>
                <w:szCs w:val="24"/>
                <w:lang w:eastAsia="ru-RU"/>
              </w:rPr>
              <w:t xml:space="preserve">Решение задач по темам "Расчет химического равновесия: константы, состава равновесной смеси". </w:t>
            </w:r>
            <w:r w:rsidRPr="00C7524D">
              <w:rPr>
                <w:rFonts w:ascii="Times New Roman" w:hAnsi="Times New Roman"/>
                <w:sz w:val="24"/>
                <w:szCs w:val="24"/>
                <w:lang w:val="en-US" w:eastAsia="ru-RU"/>
              </w:rPr>
              <w:t>"</w:t>
            </w:r>
            <w:proofErr w:type="spellStart"/>
            <w:r w:rsidRPr="00C7524D">
              <w:rPr>
                <w:rFonts w:ascii="Times New Roman" w:hAnsi="Times New Roman"/>
                <w:sz w:val="24"/>
                <w:szCs w:val="24"/>
                <w:lang w:val="en-US" w:eastAsia="ru-RU"/>
              </w:rPr>
              <w:t>Определение</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концентрации</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реагирующих</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веществ</w:t>
            </w:r>
            <w:proofErr w:type="spellEnd"/>
            <w:r w:rsidRPr="00C7524D">
              <w:rPr>
                <w:rFonts w:ascii="Times New Roman" w:hAnsi="Times New Roman"/>
                <w:sz w:val="24"/>
                <w:szCs w:val="24"/>
                <w:lang w:val="en-US" w:eastAsia="ru-RU"/>
              </w:rPr>
              <w:t>"</w:t>
            </w:r>
          </w:p>
        </w:tc>
        <w:tc>
          <w:tcPr>
            <w:tcW w:w="1276" w:type="dxa"/>
          </w:tcPr>
          <w:p w14:paraId="08FCBC79"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2D710D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0AE1C461" w14:textId="77777777" w:rsidTr="001C3BC5">
        <w:trPr>
          <w:trHeight w:val="454"/>
          <w:jc w:val="center"/>
        </w:trPr>
        <w:tc>
          <w:tcPr>
            <w:tcW w:w="2415" w:type="dxa"/>
            <w:vMerge/>
          </w:tcPr>
          <w:p w14:paraId="2E745631"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val="en-US"/>
              </w:rPr>
            </w:pPr>
          </w:p>
        </w:tc>
        <w:tc>
          <w:tcPr>
            <w:tcW w:w="415" w:type="dxa"/>
          </w:tcPr>
          <w:p w14:paraId="401B5DF5"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ПЗ9</w:t>
            </w:r>
          </w:p>
        </w:tc>
        <w:tc>
          <w:tcPr>
            <w:tcW w:w="8232" w:type="dxa"/>
            <w:tcBorders>
              <w:top w:val="single" w:sz="4" w:space="0" w:color="auto"/>
              <w:left w:val="single" w:sz="4" w:space="0" w:color="auto"/>
              <w:right w:val="single" w:sz="4" w:space="0" w:color="auto"/>
            </w:tcBorders>
          </w:tcPr>
          <w:p w14:paraId="74F056C5"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Итоговое занятие по теме "Химическое равновесие"</w:t>
            </w:r>
          </w:p>
        </w:tc>
        <w:tc>
          <w:tcPr>
            <w:tcW w:w="1276" w:type="dxa"/>
          </w:tcPr>
          <w:p w14:paraId="433DAA71"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2FC09A07"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0DC2059D" w14:textId="77777777" w:rsidTr="001C3BC5">
        <w:trPr>
          <w:trHeight w:val="1446"/>
          <w:jc w:val="center"/>
        </w:trPr>
        <w:tc>
          <w:tcPr>
            <w:tcW w:w="2415" w:type="dxa"/>
            <w:vMerge w:val="restart"/>
            <w:tcBorders>
              <w:top w:val="nil"/>
            </w:tcBorders>
          </w:tcPr>
          <w:p w14:paraId="12377BCE" w14:textId="77777777" w:rsidR="001C3BC5" w:rsidRPr="00C7524D" w:rsidRDefault="001C3BC5" w:rsidP="001C3BC5">
            <w:pPr>
              <w:widowControl w:val="0"/>
              <w:autoSpaceDE w:val="0"/>
              <w:autoSpaceDN w:val="0"/>
              <w:spacing w:line="228" w:lineRule="exact"/>
              <w:ind w:left="635"/>
              <w:rPr>
                <w:rFonts w:ascii="Times New Roman" w:hAnsi="Times New Roman"/>
                <w:b/>
                <w:bCs/>
                <w:sz w:val="24"/>
                <w:szCs w:val="24"/>
                <w:lang w:eastAsia="ru-RU"/>
              </w:rPr>
            </w:pPr>
            <w:r w:rsidRPr="00C7524D">
              <w:rPr>
                <w:rFonts w:ascii="Times New Roman" w:hAnsi="Times New Roman"/>
                <w:b/>
                <w:bCs/>
                <w:sz w:val="24"/>
                <w:szCs w:val="24"/>
                <w:lang w:eastAsia="ru-RU"/>
              </w:rPr>
              <w:t>Тема 1.4</w:t>
            </w:r>
          </w:p>
          <w:p w14:paraId="75955B02"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Химическая кинетика и катализ</w:t>
            </w:r>
          </w:p>
        </w:tc>
        <w:tc>
          <w:tcPr>
            <w:tcW w:w="8647" w:type="dxa"/>
            <w:gridSpan w:val="2"/>
            <w:vAlign w:val="center"/>
          </w:tcPr>
          <w:p w14:paraId="7DD15F5F"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proofErr w:type="spellStart"/>
            <w:r w:rsidRPr="00C7524D">
              <w:rPr>
                <w:rFonts w:ascii="Times New Roman" w:hAnsi="Times New Roman"/>
                <w:b/>
                <w:bCs/>
                <w:sz w:val="24"/>
                <w:szCs w:val="24"/>
                <w:lang w:val="en-US" w:eastAsia="ru-RU"/>
              </w:rPr>
              <w:t>Содержание</w:t>
            </w:r>
            <w:proofErr w:type="spellEnd"/>
            <w:r w:rsidRPr="00C7524D">
              <w:rPr>
                <w:rFonts w:ascii="Times New Roman" w:hAnsi="Times New Roman"/>
                <w:b/>
                <w:bCs/>
                <w:sz w:val="24"/>
                <w:szCs w:val="24"/>
                <w:lang w:val="en-US" w:eastAsia="ru-RU"/>
              </w:rPr>
              <w:t xml:space="preserve"> </w:t>
            </w:r>
          </w:p>
        </w:tc>
        <w:tc>
          <w:tcPr>
            <w:tcW w:w="1276" w:type="dxa"/>
            <w:vAlign w:val="center"/>
          </w:tcPr>
          <w:p w14:paraId="6444C542"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4"/>
                <w:szCs w:val="24"/>
                <w:lang w:eastAsia="ru-RU"/>
              </w:rPr>
            </w:pPr>
            <w:r>
              <w:rPr>
                <w:rFonts w:ascii="Times New Roman" w:hAnsi="Times New Roman"/>
                <w:b/>
                <w:bCs/>
                <w:i/>
                <w:iCs/>
                <w:w w:val="99"/>
                <w:sz w:val="24"/>
                <w:szCs w:val="24"/>
                <w:lang w:eastAsia="ru-RU"/>
              </w:rPr>
              <w:t>16</w:t>
            </w:r>
          </w:p>
        </w:tc>
        <w:tc>
          <w:tcPr>
            <w:tcW w:w="2268" w:type="dxa"/>
            <w:vAlign w:val="center"/>
          </w:tcPr>
          <w:p w14:paraId="3D5057A8"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E3FAA56"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7B768B11"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6DF8AEA3" w14:textId="77777777" w:rsidTr="001C3BC5">
        <w:trPr>
          <w:trHeight w:val="454"/>
          <w:jc w:val="center"/>
        </w:trPr>
        <w:tc>
          <w:tcPr>
            <w:tcW w:w="2415" w:type="dxa"/>
            <w:vMerge/>
          </w:tcPr>
          <w:p w14:paraId="675E0404"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1CCCFF3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Borders>
              <w:top w:val="single" w:sz="4" w:space="0" w:color="auto"/>
              <w:left w:val="single" w:sz="4" w:space="0" w:color="auto"/>
              <w:bottom w:val="single" w:sz="4" w:space="0" w:color="auto"/>
              <w:right w:val="single" w:sz="4" w:space="0" w:color="auto"/>
            </w:tcBorders>
          </w:tcPr>
          <w:p w14:paraId="7F66F0A9"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 xml:space="preserve">Основы химической кинетики. Скорость химических реакций. Факторы, влияющие на скорость химических реакций. Классификация химических реакций. </w:t>
            </w:r>
          </w:p>
        </w:tc>
        <w:tc>
          <w:tcPr>
            <w:tcW w:w="1276" w:type="dxa"/>
          </w:tcPr>
          <w:p w14:paraId="2B2B78E2"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3DC948B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00AB6A22" w14:textId="77777777" w:rsidTr="001C3BC5">
        <w:trPr>
          <w:trHeight w:val="454"/>
          <w:jc w:val="center"/>
        </w:trPr>
        <w:tc>
          <w:tcPr>
            <w:tcW w:w="2415" w:type="dxa"/>
            <w:vMerge/>
          </w:tcPr>
          <w:p w14:paraId="78508897"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4494FFE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2.</w:t>
            </w:r>
          </w:p>
        </w:tc>
        <w:tc>
          <w:tcPr>
            <w:tcW w:w="8232" w:type="dxa"/>
            <w:tcBorders>
              <w:top w:val="single" w:sz="4" w:space="0" w:color="auto"/>
              <w:left w:val="single" w:sz="4" w:space="0" w:color="auto"/>
              <w:bottom w:val="single" w:sz="4" w:space="0" w:color="auto"/>
              <w:right w:val="single" w:sz="4" w:space="0" w:color="auto"/>
            </w:tcBorders>
          </w:tcPr>
          <w:p w14:paraId="232AA5FA"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 xml:space="preserve">Механизмы гомогенных и гетерогенных реакций. Схемы реакций замещения и присоединения. </w:t>
            </w:r>
          </w:p>
        </w:tc>
        <w:tc>
          <w:tcPr>
            <w:tcW w:w="1276" w:type="dxa"/>
          </w:tcPr>
          <w:p w14:paraId="362E25DD"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236F520C"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7D448FE2" w14:textId="77777777" w:rsidTr="001C3BC5">
        <w:trPr>
          <w:trHeight w:val="454"/>
          <w:jc w:val="center"/>
        </w:trPr>
        <w:tc>
          <w:tcPr>
            <w:tcW w:w="2415" w:type="dxa"/>
            <w:vMerge/>
          </w:tcPr>
          <w:p w14:paraId="4B1350AD"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3F0ACAC6"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3.</w:t>
            </w:r>
          </w:p>
        </w:tc>
        <w:tc>
          <w:tcPr>
            <w:tcW w:w="8232" w:type="dxa"/>
            <w:tcBorders>
              <w:top w:val="single" w:sz="4" w:space="0" w:color="auto"/>
              <w:left w:val="single" w:sz="4" w:space="0" w:color="auto"/>
              <w:bottom w:val="single" w:sz="4" w:space="0" w:color="auto"/>
              <w:right w:val="single" w:sz="4" w:space="0" w:color="auto"/>
            </w:tcBorders>
          </w:tcPr>
          <w:p w14:paraId="1C11EFA4"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Кинетические уравнения реакций первого, второго и третьего порядков.</w:t>
            </w:r>
          </w:p>
        </w:tc>
        <w:tc>
          <w:tcPr>
            <w:tcW w:w="1276" w:type="dxa"/>
          </w:tcPr>
          <w:p w14:paraId="772314A8"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17DC6612"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634284D5" w14:textId="77777777" w:rsidTr="001C3BC5">
        <w:trPr>
          <w:trHeight w:val="454"/>
          <w:jc w:val="center"/>
        </w:trPr>
        <w:tc>
          <w:tcPr>
            <w:tcW w:w="2415" w:type="dxa"/>
            <w:vMerge/>
          </w:tcPr>
          <w:p w14:paraId="4A50DF04"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1B88777E"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4.</w:t>
            </w:r>
          </w:p>
        </w:tc>
        <w:tc>
          <w:tcPr>
            <w:tcW w:w="8232" w:type="dxa"/>
            <w:tcBorders>
              <w:top w:val="single" w:sz="4" w:space="0" w:color="auto"/>
              <w:left w:val="single" w:sz="4" w:space="0" w:color="auto"/>
              <w:bottom w:val="single" w:sz="4" w:space="0" w:color="auto"/>
              <w:right w:val="single" w:sz="4" w:space="0" w:color="auto"/>
            </w:tcBorders>
          </w:tcPr>
          <w:p w14:paraId="5D5CEAD9"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Теория активации молекул. Уравнение Аррениуса. Правило Вант-Гоффа.</w:t>
            </w:r>
          </w:p>
        </w:tc>
        <w:tc>
          <w:tcPr>
            <w:tcW w:w="1276" w:type="dxa"/>
          </w:tcPr>
          <w:p w14:paraId="50AA6B03"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34D8264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7CA290B1" w14:textId="77777777" w:rsidTr="001C3BC5">
        <w:trPr>
          <w:trHeight w:val="454"/>
          <w:jc w:val="center"/>
        </w:trPr>
        <w:tc>
          <w:tcPr>
            <w:tcW w:w="2415" w:type="dxa"/>
            <w:vMerge/>
          </w:tcPr>
          <w:p w14:paraId="09EEBAF2"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2686880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5.</w:t>
            </w:r>
          </w:p>
        </w:tc>
        <w:tc>
          <w:tcPr>
            <w:tcW w:w="8232" w:type="dxa"/>
            <w:tcBorders>
              <w:top w:val="single" w:sz="4" w:space="0" w:color="auto"/>
              <w:left w:val="single" w:sz="4" w:space="0" w:color="auto"/>
              <w:bottom w:val="single" w:sz="4" w:space="0" w:color="auto"/>
              <w:right w:val="single" w:sz="4" w:space="0" w:color="auto"/>
            </w:tcBorders>
          </w:tcPr>
          <w:p w14:paraId="121DD555"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Особенности каталитических реакций. Сущность и механизм катализа. Гомогенный (кислотно-основной) катализ. Автокатализ.</w:t>
            </w:r>
          </w:p>
        </w:tc>
        <w:tc>
          <w:tcPr>
            <w:tcW w:w="1276" w:type="dxa"/>
          </w:tcPr>
          <w:p w14:paraId="1D8DCE5C"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43266E7"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C022E9D" w14:textId="77777777" w:rsidTr="001C3BC5">
        <w:trPr>
          <w:trHeight w:val="454"/>
          <w:jc w:val="center"/>
        </w:trPr>
        <w:tc>
          <w:tcPr>
            <w:tcW w:w="2415" w:type="dxa"/>
            <w:vMerge/>
          </w:tcPr>
          <w:p w14:paraId="0395E245"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2816303C"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6.</w:t>
            </w:r>
          </w:p>
        </w:tc>
        <w:tc>
          <w:tcPr>
            <w:tcW w:w="8232" w:type="dxa"/>
            <w:tcBorders>
              <w:top w:val="single" w:sz="4" w:space="0" w:color="auto"/>
              <w:left w:val="single" w:sz="4" w:space="0" w:color="auto"/>
              <w:right w:val="single" w:sz="4" w:space="0" w:color="auto"/>
            </w:tcBorders>
          </w:tcPr>
          <w:p w14:paraId="764525F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Гетерогенный катализ. Ступени катализа. Влияние температуры на скорость гетерогенной каталитической реакции. Механизм действия катализаторов. Определение параметров каталитических реакций.</w:t>
            </w:r>
          </w:p>
        </w:tc>
        <w:tc>
          <w:tcPr>
            <w:tcW w:w="1276" w:type="dxa"/>
          </w:tcPr>
          <w:p w14:paraId="55CF63F4"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103A6A06"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8DF0EDE" w14:textId="77777777" w:rsidTr="001C3BC5">
        <w:trPr>
          <w:trHeight w:val="454"/>
          <w:jc w:val="center"/>
        </w:trPr>
        <w:tc>
          <w:tcPr>
            <w:tcW w:w="2415" w:type="dxa"/>
            <w:vMerge/>
          </w:tcPr>
          <w:p w14:paraId="6AC30CFB"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8647" w:type="dxa"/>
            <w:gridSpan w:val="2"/>
          </w:tcPr>
          <w:p w14:paraId="57D5F21E"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45B6492E"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4"/>
                <w:szCs w:val="24"/>
                <w:lang w:eastAsia="ru-RU"/>
              </w:rPr>
            </w:pPr>
            <w:r w:rsidRPr="00C7524D">
              <w:rPr>
                <w:rFonts w:ascii="Times New Roman" w:hAnsi="Times New Roman"/>
                <w:b/>
                <w:bCs/>
                <w:i/>
                <w:iCs/>
                <w:sz w:val="24"/>
                <w:szCs w:val="24"/>
                <w:lang w:eastAsia="ru-RU"/>
              </w:rPr>
              <w:t>4</w:t>
            </w:r>
          </w:p>
        </w:tc>
        <w:tc>
          <w:tcPr>
            <w:tcW w:w="2268" w:type="dxa"/>
          </w:tcPr>
          <w:p w14:paraId="7D225335"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0"/>
                <w:szCs w:val="20"/>
                <w:lang w:eastAsia="ru-RU"/>
              </w:rPr>
            </w:pPr>
          </w:p>
        </w:tc>
      </w:tr>
      <w:tr w:rsidR="001C3BC5" w:rsidRPr="00C7524D" w14:paraId="1C4AAACF" w14:textId="77777777" w:rsidTr="001C3BC5">
        <w:trPr>
          <w:trHeight w:val="454"/>
          <w:jc w:val="center"/>
        </w:trPr>
        <w:tc>
          <w:tcPr>
            <w:tcW w:w="2415" w:type="dxa"/>
            <w:vMerge/>
          </w:tcPr>
          <w:p w14:paraId="104A22CF"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07260F9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ПЗ9</w:t>
            </w:r>
          </w:p>
        </w:tc>
        <w:tc>
          <w:tcPr>
            <w:tcW w:w="8232" w:type="dxa"/>
          </w:tcPr>
          <w:p w14:paraId="5A316DD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r w:rsidRPr="00C7524D">
              <w:rPr>
                <w:rFonts w:ascii="Times New Roman" w:hAnsi="Times New Roman"/>
                <w:sz w:val="24"/>
                <w:szCs w:val="24"/>
                <w:lang w:eastAsia="ru-RU"/>
              </w:rPr>
              <w:t>Расчет кинетических параметров и скорости реакции</w:t>
            </w:r>
          </w:p>
        </w:tc>
        <w:tc>
          <w:tcPr>
            <w:tcW w:w="1276" w:type="dxa"/>
          </w:tcPr>
          <w:p w14:paraId="354EFA31"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31E0E8AB"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6979E98A" w14:textId="77777777" w:rsidTr="001C3BC5">
        <w:trPr>
          <w:trHeight w:val="454"/>
          <w:jc w:val="center"/>
        </w:trPr>
        <w:tc>
          <w:tcPr>
            <w:tcW w:w="2415" w:type="dxa"/>
            <w:vMerge/>
          </w:tcPr>
          <w:p w14:paraId="778793FF"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2745A4CF"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ПЗ10</w:t>
            </w:r>
          </w:p>
        </w:tc>
        <w:tc>
          <w:tcPr>
            <w:tcW w:w="8232" w:type="dxa"/>
            <w:vAlign w:val="center"/>
          </w:tcPr>
          <w:p w14:paraId="35D066C0"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Контрольная работа по теме "Химическая кинетика и катализ"</w:t>
            </w:r>
          </w:p>
        </w:tc>
        <w:tc>
          <w:tcPr>
            <w:tcW w:w="1276" w:type="dxa"/>
          </w:tcPr>
          <w:p w14:paraId="1702AD84"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5CC76BA8"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5B071DDB" w14:textId="77777777" w:rsidTr="001C3BC5">
        <w:trPr>
          <w:trHeight w:val="1595"/>
          <w:jc w:val="center"/>
        </w:trPr>
        <w:tc>
          <w:tcPr>
            <w:tcW w:w="2415" w:type="dxa"/>
            <w:vMerge w:val="restart"/>
          </w:tcPr>
          <w:p w14:paraId="0501475A" w14:textId="77777777" w:rsidR="001C3BC5" w:rsidRDefault="001C3BC5" w:rsidP="001C3BC5">
            <w:pPr>
              <w:widowControl w:val="0"/>
              <w:autoSpaceDE w:val="0"/>
              <w:autoSpaceDN w:val="0"/>
              <w:spacing w:line="228" w:lineRule="exact"/>
              <w:ind w:left="635"/>
              <w:rPr>
                <w:rFonts w:ascii="Times New Roman" w:hAnsi="Times New Roman"/>
                <w:b/>
                <w:bCs/>
                <w:sz w:val="24"/>
                <w:szCs w:val="24"/>
                <w:lang w:val="en-US" w:eastAsia="ru-RU"/>
              </w:rPr>
            </w:pPr>
          </w:p>
          <w:p w14:paraId="1D1AF09C" w14:textId="77777777" w:rsidR="001C3BC5" w:rsidRPr="00C7524D" w:rsidRDefault="001C3BC5" w:rsidP="001C3BC5">
            <w:pPr>
              <w:widowControl w:val="0"/>
              <w:autoSpaceDE w:val="0"/>
              <w:autoSpaceDN w:val="0"/>
              <w:spacing w:line="228" w:lineRule="exact"/>
              <w:ind w:left="635"/>
              <w:rPr>
                <w:rFonts w:ascii="Times New Roman" w:hAnsi="Times New Roman"/>
                <w:b/>
                <w:bCs/>
                <w:sz w:val="24"/>
                <w:szCs w:val="24"/>
                <w:lang w:val="en-US" w:eastAsia="ru-RU"/>
              </w:rPr>
            </w:pPr>
            <w:proofErr w:type="spellStart"/>
            <w:r w:rsidRPr="00C7524D">
              <w:rPr>
                <w:rFonts w:ascii="Times New Roman" w:hAnsi="Times New Roman"/>
                <w:b/>
                <w:bCs/>
                <w:sz w:val="24"/>
                <w:szCs w:val="24"/>
                <w:lang w:val="en-US" w:eastAsia="ru-RU"/>
              </w:rPr>
              <w:t>Тема</w:t>
            </w:r>
            <w:proofErr w:type="spellEnd"/>
            <w:r w:rsidRPr="00C7524D">
              <w:rPr>
                <w:rFonts w:ascii="Times New Roman" w:hAnsi="Times New Roman"/>
                <w:b/>
                <w:bCs/>
                <w:sz w:val="24"/>
                <w:szCs w:val="24"/>
                <w:lang w:val="en-US" w:eastAsia="ru-RU"/>
              </w:rPr>
              <w:t xml:space="preserve"> 1.5</w:t>
            </w:r>
          </w:p>
          <w:p w14:paraId="2D8D4AE5"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r w:rsidRPr="00C7524D">
              <w:rPr>
                <w:rFonts w:ascii="Times New Roman" w:hAnsi="Times New Roman"/>
                <w:b/>
                <w:bCs/>
                <w:sz w:val="24"/>
                <w:szCs w:val="24"/>
                <w:lang w:eastAsia="ru-RU"/>
              </w:rPr>
              <w:t>Фазовое равновесие</w:t>
            </w:r>
          </w:p>
        </w:tc>
        <w:tc>
          <w:tcPr>
            <w:tcW w:w="8647" w:type="dxa"/>
            <w:gridSpan w:val="2"/>
            <w:vAlign w:val="center"/>
          </w:tcPr>
          <w:p w14:paraId="207EEBD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proofErr w:type="spellStart"/>
            <w:r w:rsidRPr="00C7524D">
              <w:rPr>
                <w:rFonts w:ascii="Times New Roman" w:hAnsi="Times New Roman"/>
                <w:b/>
                <w:bCs/>
                <w:sz w:val="24"/>
                <w:szCs w:val="24"/>
                <w:lang w:val="en-US" w:eastAsia="ru-RU"/>
              </w:rPr>
              <w:t>Содержание</w:t>
            </w:r>
            <w:proofErr w:type="spellEnd"/>
            <w:r w:rsidRPr="00C7524D">
              <w:rPr>
                <w:rFonts w:ascii="Times New Roman" w:hAnsi="Times New Roman"/>
                <w:b/>
                <w:bCs/>
                <w:sz w:val="24"/>
                <w:szCs w:val="24"/>
                <w:lang w:val="en-US" w:eastAsia="ru-RU"/>
              </w:rPr>
              <w:t xml:space="preserve"> </w:t>
            </w:r>
          </w:p>
        </w:tc>
        <w:tc>
          <w:tcPr>
            <w:tcW w:w="1276" w:type="dxa"/>
            <w:vAlign w:val="center"/>
          </w:tcPr>
          <w:p w14:paraId="402A56DF"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4"/>
                <w:szCs w:val="24"/>
                <w:lang w:eastAsia="ru-RU"/>
              </w:rPr>
            </w:pPr>
            <w:r>
              <w:rPr>
                <w:rFonts w:ascii="Times New Roman" w:hAnsi="Times New Roman"/>
                <w:b/>
                <w:bCs/>
                <w:i/>
                <w:iCs/>
                <w:w w:val="99"/>
                <w:sz w:val="24"/>
                <w:szCs w:val="24"/>
                <w:lang w:eastAsia="ru-RU"/>
              </w:rPr>
              <w:t>12</w:t>
            </w:r>
          </w:p>
        </w:tc>
        <w:tc>
          <w:tcPr>
            <w:tcW w:w="2268" w:type="dxa"/>
            <w:vAlign w:val="center"/>
          </w:tcPr>
          <w:p w14:paraId="33537298"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235FF2EF"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2F779C4"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3B2455F5" w14:textId="77777777" w:rsidTr="001C3BC5">
        <w:trPr>
          <w:trHeight w:val="454"/>
          <w:jc w:val="center"/>
        </w:trPr>
        <w:tc>
          <w:tcPr>
            <w:tcW w:w="2415" w:type="dxa"/>
            <w:vMerge/>
          </w:tcPr>
          <w:p w14:paraId="3B11499A" w14:textId="77777777" w:rsidR="001C3BC5" w:rsidRPr="0080126B"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21417A21"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Borders>
              <w:top w:val="single" w:sz="4" w:space="0" w:color="auto"/>
              <w:left w:val="single" w:sz="4" w:space="0" w:color="auto"/>
              <w:bottom w:val="single" w:sz="4" w:space="0" w:color="auto"/>
              <w:right w:val="single" w:sz="4" w:space="0" w:color="auto"/>
            </w:tcBorders>
          </w:tcPr>
          <w:p w14:paraId="67F70E04"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 xml:space="preserve">Основные понятия. Условия термодинамического равновесия в гетерогенной системе. Правило фаз Гиббса. </w:t>
            </w:r>
          </w:p>
        </w:tc>
        <w:tc>
          <w:tcPr>
            <w:tcW w:w="1276" w:type="dxa"/>
          </w:tcPr>
          <w:p w14:paraId="0BE19AFB"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9033565"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7BBC8D14" w14:textId="77777777" w:rsidTr="001C3BC5">
        <w:trPr>
          <w:trHeight w:val="454"/>
          <w:jc w:val="center"/>
        </w:trPr>
        <w:tc>
          <w:tcPr>
            <w:tcW w:w="2415" w:type="dxa"/>
            <w:vMerge/>
          </w:tcPr>
          <w:p w14:paraId="7C0271EA"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04D91D04"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2.</w:t>
            </w:r>
          </w:p>
        </w:tc>
        <w:tc>
          <w:tcPr>
            <w:tcW w:w="8232" w:type="dxa"/>
            <w:tcBorders>
              <w:top w:val="single" w:sz="4" w:space="0" w:color="auto"/>
              <w:left w:val="single" w:sz="4" w:space="0" w:color="auto"/>
              <w:bottom w:val="single" w:sz="4" w:space="0" w:color="auto"/>
              <w:right w:val="single" w:sz="4" w:space="0" w:color="auto"/>
            </w:tcBorders>
          </w:tcPr>
          <w:p w14:paraId="183AD170"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 xml:space="preserve">Фазовое равновесие в однокомпонентных системах. Уравнение </w:t>
            </w:r>
            <w:proofErr w:type="spellStart"/>
            <w:r w:rsidRPr="00C7524D">
              <w:rPr>
                <w:rFonts w:ascii="Times New Roman" w:hAnsi="Times New Roman"/>
                <w:sz w:val="24"/>
                <w:szCs w:val="24"/>
                <w:lang w:eastAsia="ru-RU"/>
              </w:rPr>
              <w:t>Клапейрона-Клаузиуса</w:t>
            </w:r>
            <w:proofErr w:type="spellEnd"/>
            <w:r w:rsidRPr="00C7524D">
              <w:rPr>
                <w:rFonts w:ascii="Times New Roman" w:hAnsi="Times New Roman"/>
                <w:sz w:val="24"/>
                <w:szCs w:val="24"/>
                <w:lang w:eastAsia="ru-RU"/>
              </w:rPr>
              <w:t>.</w:t>
            </w:r>
          </w:p>
        </w:tc>
        <w:tc>
          <w:tcPr>
            <w:tcW w:w="1276" w:type="dxa"/>
          </w:tcPr>
          <w:p w14:paraId="238164E5"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3608694D"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32B504BB" w14:textId="77777777" w:rsidTr="001C3BC5">
        <w:trPr>
          <w:trHeight w:val="454"/>
          <w:jc w:val="center"/>
        </w:trPr>
        <w:tc>
          <w:tcPr>
            <w:tcW w:w="2415" w:type="dxa"/>
            <w:vMerge/>
          </w:tcPr>
          <w:p w14:paraId="0B7D3DDE" w14:textId="77777777" w:rsidR="001C3BC5" w:rsidRPr="00C7524D" w:rsidRDefault="001C3BC5" w:rsidP="001C3BC5">
            <w:pPr>
              <w:widowControl w:val="0"/>
              <w:autoSpaceDE w:val="0"/>
              <w:autoSpaceDN w:val="0"/>
              <w:spacing w:line="228" w:lineRule="exact"/>
              <w:ind w:left="142"/>
              <w:rPr>
                <w:rFonts w:ascii="Times New Roman" w:hAnsi="Times New Roman"/>
                <w:b/>
                <w:bCs/>
                <w:sz w:val="24"/>
                <w:szCs w:val="24"/>
                <w:lang w:eastAsia="ru-RU"/>
              </w:rPr>
            </w:pPr>
          </w:p>
        </w:tc>
        <w:tc>
          <w:tcPr>
            <w:tcW w:w="415" w:type="dxa"/>
          </w:tcPr>
          <w:p w14:paraId="5EBB1C0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3.</w:t>
            </w:r>
          </w:p>
        </w:tc>
        <w:tc>
          <w:tcPr>
            <w:tcW w:w="8232" w:type="dxa"/>
            <w:tcBorders>
              <w:top w:val="single" w:sz="4" w:space="0" w:color="auto"/>
              <w:left w:val="single" w:sz="4" w:space="0" w:color="auto"/>
              <w:bottom w:val="single" w:sz="4" w:space="0" w:color="auto"/>
              <w:right w:val="single" w:sz="4" w:space="0" w:color="auto"/>
            </w:tcBorders>
          </w:tcPr>
          <w:p w14:paraId="4B2F231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 xml:space="preserve">Фазовое равновесие в двухкомпонентных системах. </w:t>
            </w:r>
          </w:p>
        </w:tc>
        <w:tc>
          <w:tcPr>
            <w:tcW w:w="1276" w:type="dxa"/>
          </w:tcPr>
          <w:p w14:paraId="6A620E6E"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4ED09370"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79319C8A" w14:textId="77777777" w:rsidTr="001C3BC5">
        <w:trPr>
          <w:trHeight w:val="454"/>
          <w:jc w:val="center"/>
        </w:trPr>
        <w:tc>
          <w:tcPr>
            <w:tcW w:w="2415" w:type="dxa"/>
            <w:vMerge/>
          </w:tcPr>
          <w:p w14:paraId="658359FD" w14:textId="77777777" w:rsidR="001C3BC5" w:rsidRPr="00C7524D" w:rsidRDefault="001C3BC5" w:rsidP="001C3BC5">
            <w:pPr>
              <w:widowControl w:val="0"/>
              <w:autoSpaceDE w:val="0"/>
              <w:autoSpaceDN w:val="0"/>
              <w:spacing w:line="228" w:lineRule="exact"/>
              <w:ind w:left="142"/>
              <w:rPr>
                <w:rFonts w:ascii="Times New Roman" w:hAnsi="Times New Roman"/>
                <w:b/>
                <w:bCs/>
                <w:sz w:val="24"/>
                <w:szCs w:val="24"/>
                <w:lang w:eastAsia="ru-RU"/>
              </w:rPr>
            </w:pPr>
          </w:p>
        </w:tc>
        <w:tc>
          <w:tcPr>
            <w:tcW w:w="415" w:type="dxa"/>
          </w:tcPr>
          <w:p w14:paraId="7B2039D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4.</w:t>
            </w:r>
          </w:p>
        </w:tc>
        <w:tc>
          <w:tcPr>
            <w:tcW w:w="8232" w:type="dxa"/>
            <w:tcBorders>
              <w:top w:val="single" w:sz="4" w:space="0" w:color="auto"/>
              <w:left w:val="single" w:sz="4" w:space="0" w:color="auto"/>
              <w:bottom w:val="single" w:sz="4" w:space="0" w:color="auto"/>
              <w:right w:val="single" w:sz="4" w:space="0" w:color="auto"/>
            </w:tcBorders>
          </w:tcPr>
          <w:p w14:paraId="1E58D643"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Построение фазовых диаграмм.</w:t>
            </w:r>
          </w:p>
        </w:tc>
        <w:tc>
          <w:tcPr>
            <w:tcW w:w="1276" w:type="dxa"/>
          </w:tcPr>
          <w:p w14:paraId="51208F4C"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92630F9"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1381DE73" w14:textId="77777777" w:rsidTr="001C3BC5">
        <w:trPr>
          <w:trHeight w:val="454"/>
          <w:jc w:val="center"/>
        </w:trPr>
        <w:tc>
          <w:tcPr>
            <w:tcW w:w="2415" w:type="dxa"/>
            <w:vMerge/>
          </w:tcPr>
          <w:p w14:paraId="7F4F6366"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p>
        </w:tc>
        <w:tc>
          <w:tcPr>
            <w:tcW w:w="8647" w:type="dxa"/>
            <w:gridSpan w:val="2"/>
          </w:tcPr>
          <w:p w14:paraId="23A53745" w14:textId="77777777" w:rsidR="001C3BC5" w:rsidRPr="001C04F1"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1446053F" w14:textId="77777777" w:rsidR="001C3BC5" w:rsidRPr="00C7524D" w:rsidRDefault="001C3BC5" w:rsidP="001C3BC5">
            <w:pPr>
              <w:widowControl w:val="0"/>
              <w:autoSpaceDE w:val="0"/>
              <w:autoSpaceDN w:val="0"/>
              <w:spacing w:line="210" w:lineRule="exact"/>
              <w:ind w:left="108" w:right="135"/>
              <w:jc w:val="center"/>
              <w:rPr>
                <w:rFonts w:ascii="Times New Roman" w:hAnsi="Times New Roman"/>
                <w:b/>
                <w:bCs/>
                <w:i/>
                <w:iCs/>
                <w:sz w:val="24"/>
                <w:szCs w:val="24"/>
                <w:lang w:eastAsia="ru-RU"/>
              </w:rPr>
            </w:pPr>
            <w:r w:rsidRPr="00C7524D">
              <w:rPr>
                <w:rFonts w:ascii="Times New Roman" w:hAnsi="Times New Roman"/>
                <w:b/>
                <w:bCs/>
                <w:i/>
                <w:iCs/>
                <w:sz w:val="24"/>
                <w:szCs w:val="24"/>
                <w:lang w:eastAsia="ru-RU"/>
              </w:rPr>
              <w:t>4</w:t>
            </w:r>
          </w:p>
        </w:tc>
        <w:tc>
          <w:tcPr>
            <w:tcW w:w="2268" w:type="dxa"/>
          </w:tcPr>
          <w:p w14:paraId="5D43F7AF" w14:textId="77777777" w:rsidR="001C3BC5" w:rsidRPr="00C7524D" w:rsidRDefault="001C3BC5" w:rsidP="001C3BC5">
            <w:pPr>
              <w:widowControl w:val="0"/>
              <w:autoSpaceDE w:val="0"/>
              <w:autoSpaceDN w:val="0"/>
              <w:spacing w:line="210" w:lineRule="exact"/>
              <w:ind w:left="108" w:right="135"/>
              <w:jc w:val="center"/>
              <w:rPr>
                <w:rFonts w:cs="Calibri"/>
                <w:b/>
                <w:bCs/>
                <w:i/>
                <w:iCs/>
                <w:sz w:val="20"/>
                <w:szCs w:val="20"/>
                <w:lang w:eastAsia="ru-RU"/>
              </w:rPr>
            </w:pPr>
          </w:p>
        </w:tc>
      </w:tr>
      <w:tr w:rsidR="001C3BC5" w:rsidRPr="00C7524D" w14:paraId="26F30199" w14:textId="77777777" w:rsidTr="001C3BC5">
        <w:trPr>
          <w:trHeight w:val="454"/>
          <w:jc w:val="center"/>
        </w:trPr>
        <w:tc>
          <w:tcPr>
            <w:tcW w:w="2415" w:type="dxa"/>
            <w:vMerge/>
          </w:tcPr>
          <w:p w14:paraId="783FAE80"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p>
        </w:tc>
        <w:tc>
          <w:tcPr>
            <w:tcW w:w="415" w:type="dxa"/>
          </w:tcPr>
          <w:p w14:paraId="3E1664B4"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ПЗ11</w:t>
            </w:r>
          </w:p>
        </w:tc>
        <w:tc>
          <w:tcPr>
            <w:tcW w:w="8232" w:type="dxa"/>
          </w:tcPr>
          <w:p w14:paraId="7C221F2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Построение и анализ диаграмм плавкости бинарных систем</w:t>
            </w:r>
          </w:p>
        </w:tc>
        <w:tc>
          <w:tcPr>
            <w:tcW w:w="1276" w:type="dxa"/>
          </w:tcPr>
          <w:p w14:paraId="44116213"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9EC3D27"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348B04E1" w14:textId="77777777" w:rsidTr="001C3BC5">
        <w:trPr>
          <w:trHeight w:val="454"/>
          <w:jc w:val="center"/>
        </w:trPr>
        <w:tc>
          <w:tcPr>
            <w:tcW w:w="2415" w:type="dxa"/>
            <w:vMerge/>
          </w:tcPr>
          <w:p w14:paraId="53910ACB"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7E58012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ПЗ12</w:t>
            </w:r>
          </w:p>
        </w:tc>
        <w:tc>
          <w:tcPr>
            <w:tcW w:w="8232" w:type="dxa"/>
            <w:vAlign w:val="center"/>
          </w:tcPr>
          <w:p w14:paraId="11306B11"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Контрольная работа по теме "Фазовые равновесия"</w:t>
            </w:r>
          </w:p>
        </w:tc>
        <w:tc>
          <w:tcPr>
            <w:tcW w:w="1276" w:type="dxa"/>
          </w:tcPr>
          <w:p w14:paraId="09882C71"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481DA68B"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E33EDB" w14:paraId="29548408" w14:textId="77777777" w:rsidTr="001C3BC5">
        <w:trPr>
          <w:trHeight w:val="454"/>
          <w:jc w:val="center"/>
        </w:trPr>
        <w:tc>
          <w:tcPr>
            <w:tcW w:w="2415" w:type="dxa"/>
            <w:vMerge/>
          </w:tcPr>
          <w:p w14:paraId="5446F22C"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8647" w:type="dxa"/>
            <w:gridSpan w:val="2"/>
          </w:tcPr>
          <w:p w14:paraId="40C551EF"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Подготовка к контрольной работе по теме "Фазовое равновесие"</w:t>
            </w:r>
          </w:p>
        </w:tc>
        <w:tc>
          <w:tcPr>
            <w:tcW w:w="1276" w:type="dxa"/>
          </w:tcPr>
          <w:p w14:paraId="6CE51065" w14:textId="77777777" w:rsidR="001C3BC5" w:rsidRPr="00E33EDB"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p>
        </w:tc>
        <w:tc>
          <w:tcPr>
            <w:tcW w:w="2268" w:type="dxa"/>
          </w:tcPr>
          <w:p w14:paraId="2AB2D2FA" w14:textId="77777777" w:rsidR="001C3BC5" w:rsidRPr="00E33EDB"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4CE889C4" w14:textId="77777777" w:rsidTr="001C3BC5">
        <w:trPr>
          <w:trHeight w:val="1446"/>
          <w:jc w:val="center"/>
        </w:trPr>
        <w:tc>
          <w:tcPr>
            <w:tcW w:w="2415" w:type="dxa"/>
            <w:vMerge w:val="restart"/>
          </w:tcPr>
          <w:p w14:paraId="2A59FE20" w14:textId="77777777" w:rsidR="001C3BC5" w:rsidRPr="00C7524D" w:rsidRDefault="001C3BC5" w:rsidP="001C3BC5">
            <w:pPr>
              <w:widowControl w:val="0"/>
              <w:autoSpaceDE w:val="0"/>
              <w:autoSpaceDN w:val="0"/>
              <w:spacing w:line="228" w:lineRule="exact"/>
              <w:ind w:left="635"/>
              <w:rPr>
                <w:rFonts w:ascii="Times New Roman" w:hAnsi="Times New Roman"/>
                <w:b/>
                <w:bCs/>
                <w:sz w:val="24"/>
                <w:szCs w:val="24"/>
                <w:lang w:eastAsia="ru-RU"/>
              </w:rPr>
            </w:pPr>
            <w:proofErr w:type="spellStart"/>
            <w:r w:rsidRPr="00C7524D">
              <w:rPr>
                <w:rFonts w:ascii="Times New Roman" w:hAnsi="Times New Roman"/>
                <w:b/>
                <w:bCs/>
                <w:sz w:val="24"/>
                <w:szCs w:val="24"/>
                <w:lang w:val="en-US" w:eastAsia="ru-RU"/>
              </w:rPr>
              <w:t>Тема</w:t>
            </w:r>
            <w:proofErr w:type="spellEnd"/>
            <w:r w:rsidRPr="00C7524D">
              <w:rPr>
                <w:rFonts w:ascii="Times New Roman" w:hAnsi="Times New Roman"/>
                <w:b/>
                <w:bCs/>
                <w:sz w:val="24"/>
                <w:szCs w:val="24"/>
                <w:lang w:val="en-US" w:eastAsia="ru-RU"/>
              </w:rPr>
              <w:t xml:space="preserve"> 1.</w:t>
            </w:r>
            <w:r w:rsidRPr="00C7524D">
              <w:rPr>
                <w:rFonts w:ascii="Times New Roman" w:hAnsi="Times New Roman"/>
                <w:b/>
                <w:bCs/>
                <w:sz w:val="24"/>
                <w:szCs w:val="24"/>
                <w:lang w:eastAsia="ru-RU"/>
              </w:rPr>
              <w:t>6</w:t>
            </w:r>
          </w:p>
          <w:p w14:paraId="5976D595"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Растворы</w:t>
            </w:r>
          </w:p>
        </w:tc>
        <w:tc>
          <w:tcPr>
            <w:tcW w:w="8647" w:type="dxa"/>
            <w:gridSpan w:val="2"/>
            <w:vAlign w:val="center"/>
          </w:tcPr>
          <w:p w14:paraId="3EECABAA"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proofErr w:type="spellStart"/>
            <w:r w:rsidRPr="00C7524D">
              <w:rPr>
                <w:rFonts w:ascii="Times New Roman" w:hAnsi="Times New Roman"/>
                <w:b/>
                <w:bCs/>
                <w:sz w:val="24"/>
                <w:szCs w:val="24"/>
                <w:lang w:val="en-US" w:eastAsia="ru-RU"/>
              </w:rPr>
              <w:t>Содержание</w:t>
            </w:r>
            <w:proofErr w:type="spellEnd"/>
            <w:r w:rsidRPr="00C7524D">
              <w:rPr>
                <w:rFonts w:ascii="Times New Roman" w:hAnsi="Times New Roman"/>
                <w:b/>
                <w:bCs/>
                <w:sz w:val="24"/>
                <w:szCs w:val="24"/>
                <w:lang w:val="en-US" w:eastAsia="ru-RU"/>
              </w:rPr>
              <w:t xml:space="preserve"> </w:t>
            </w:r>
          </w:p>
        </w:tc>
        <w:tc>
          <w:tcPr>
            <w:tcW w:w="1276" w:type="dxa"/>
            <w:vAlign w:val="center"/>
          </w:tcPr>
          <w:p w14:paraId="1882803D"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4"/>
                <w:szCs w:val="24"/>
                <w:lang w:eastAsia="ru-RU"/>
              </w:rPr>
            </w:pPr>
            <w:r>
              <w:rPr>
                <w:rFonts w:ascii="Times New Roman" w:hAnsi="Times New Roman"/>
                <w:b/>
                <w:bCs/>
                <w:i/>
                <w:iCs/>
                <w:w w:val="99"/>
                <w:sz w:val="24"/>
                <w:szCs w:val="24"/>
                <w:lang w:eastAsia="ru-RU"/>
              </w:rPr>
              <w:t>20</w:t>
            </w:r>
          </w:p>
        </w:tc>
        <w:tc>
          <w:tcPr>
            <w:tcW w:w="2268" w:type="dxa"/>
            <w:vAlign w:val="center"/>
          </w:tcPr>
          <w:p w14:paraId="617E51B7"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611C41A"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29D057E"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0544CDB6" w14:textId="77777777" w:rsidTr="001C3BC5">
        <w:trPr>
          <w:trHeight w:val="454"/>
          <w:jc w:val="center"/>
        </w:trPr>
        <w:tc>
          <w:tcPr>
            <w:tcW w:w="2415" w:type="dxa"/>
            <w:vMerge/>
          </w:tcPr>
          <w:p w14:paraId="0FF9F9A0"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03EA254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Borders>
              <w:top w:val="single" w:sz="4" w:space="0" w:color="auto"/>
              <w:left w:val="single" w:sz="4" w:space="0" w:color="auto"/>
              <w:bottom w:val="single" w:sz="4" w:space="0" w:color="auto"/>
              <w:right w:val="single" w:sz="4" w:space="0" w:color="auto"/>
            </w:tcBorders>
            <w:vAlign w:val="center"/>
          </w:tcPr>
          <w:p w14:paraId="48A5BAF6"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eastAsia="ru-RU"/>
              </w:rPr>
              <w:t xml:space="preserve">Классификация растворов. Концентрация. Термодинамические свойства идеальных растворов. </w:t>
            </w:r>
            <w:proofErr w:type="spellStart"/>
            <w:r w:rsidRPr="00C7524D">
              <w:rPr>
                <w:rFonts w:ascii="Times New Roman" w:hAnsi="Times New Roman"/>
                <w:sz w:val="24"/>
                <w:szCs w:val="24"/>
                <w:lang w:val="en-US" w:eastAsia="ru-RU"/>
              </w:rPr>
              <w:t>Реальные</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растворы</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Закон</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Рауля</w:t>
            </w:r>
            <w:proofErr w:type="spellEnd"/>
          </w:p>
        </w:tc>
        <w:tc>
          <w:tcPr>
            <w:tcW w:w="1276" w:type="dxa"/>
            <w:vAlign w:val="center"/>
          </w:tcPr>
          <w:p w14:paraId="19024DDB"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08717FE9"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5B2F0E17" w14:textId="77777777" w:rsidTr="001C3BC5">
        <w:trPr>
          <w:trHeight w:val="454"/>
          <w:jc w:val="center"/>
        </w:trPr>
        <w:tc>
          <w:tcPr>
            <w:tcW w:w="2415" w:type="dxa"/>
            <w:vMerge/>
          </w:tcPr>
          <w:p w14:paraId="3B947E35"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p>
        </w:tc>
        <w:tc>
          <w:tcPr>
            <w:tcW w:w="415" w:type="dxa"/>
          </w:tcPr>
          <w:p w14:paraId="4ABA8ED8"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2.</w:t>
            </w:r>
          </w:p>
        </w:tc>
        <w:tc>
          <w:tcPr>
            <w:tcW w:w="8232" w:type="dxa"/>
            <w:tcBorders>
              <w:top w:val="nil"/>
              <w:left w:val="single" w:sz="4" w:space="0" w:color="auto"/>
              <w:bottom w:val="single" w:sz="4" w:space="0" w:color="auto"/>
              <w:right w:val="single" w:sz="4" w:space="0" w:color="auto"/>
            </w:tcBorders>
            <w:vAlign w:val="center"/>
          </w:tcPr>
          <w:p w14:paraId="7206DB45"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 xml:space="preserve">Температура кристаллизации и кипения разбавленных растворов. Криоскопия и </w:t>
            </w:r>
            <w:proofErr w:type="spellStart"/>
            <w:r w:rsidRPr="00C7524D">
              <w:rPr>
                <w:rFonts w:ascii="Times New Roman" w:hAnsi="Times New Roman"/>
                <w:sz w:val="24"/>
                <w:szCs w:val="24"/>
                <w:lang w:eastAsia="ru-RU"/>
              </w:rPr>
              <w:t>эбулиоскопия</w:t>
            </w:r>
            <w:proofErr w:type="spellEnd"/>
            <w:r w:rsidRPr="00C7524D">
              <w:rPr>
                <w:rFonts w:ascii="Times New Roman" w:hAnsi="Times New Roman"/>
                <w:sz w:val="24"/>
                <w:szCs w:val="24"/>
                <w:lang w:eastAsia="ru-RU"/>
              </w:rPr>
              <w:t>, их применение</w:t>
            </w:r>
          </w:p>
        </w:tc>
        <w:tc>
          <w:tcPr>
            <w:tcW w:w="1276" w:type="dxa"/>
            <w:vAlign w:val="center"/>
          </w:tcPr>
          <w:p w14:paraId="0C16C800"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1036B0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1C2DD46C" w14:textId="77777777" w:rsidTr="001C3BC5">
        <w:trPr>
          <w:trHeight w:val="454"/>
          <w:jc w:val="center"/>
        </w:trPr>
        <w:tc>
          <w:tcPr>
            <w:tcW w:w="2415" w:type="dxa"/>
            <w:vMerge/>
          </w:tcPr>
          <w:p w14:paraId="373C7AEC"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26447F29"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3.</w:t>
            </w:r>
          </w:p>
        </w:tc>
        <w:tc>
          <w:tcPr>
            <w:tcW w:w="8232" w:type="dxa"/>
            <w:tcBorders>
              <w:top w:val="nil"/>
              <w:left w:val="single" w:sz="4" w:space="0" w:color="auto"/>
              <w:bottom w:val="single" w:sz="4" w:space="0" w:color="auto"/>
              <w:right w:val="single" w:sz="4" w:space="0" w:color="auto"/>
            </w:tcBorders>
            <w:vAlign w:val="center"/>
          </w:tcPr>
          <w:p w14:paraId="2CCF100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eastAsia="ru-RU"/>
              </w:rPr>
              <w:t xml:space="preserve">Осмотическое давление разбавленного раствора. Разбавленные растворы электролитов. </w:t>
            </w:r>
            <w:proofErr w:type="spellStart"/>
            <w:r w:rsidRPr="00C7524D">
              <w:rPr>
                <w:rFonts w:ascii="Times New Roman" w:hAnsi="Times New Roman"/>
                <w:sz w:val="24"/>
                <w:szCs w:val="24"/>
                <w:lang w:val="en-US" w:eastAsia="ru-RU"/>
              </w:rPr>
              <w:t>Изотонический</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коэффициент</w:t>
            </w:r>
            <w:proofErr w:type="spellEnd"/>
          </w:p>
        </w:tc>
        <w:tc>
          <w:tcPr>
            <w:tcW w:w="1276" w:type="dxa"/>
            <w:vAlign w:val="center"/>
          </w:tcPr>
          <w:p w14:paraId="1EA7997E"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1EB8374A"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18BCED47" w14:textId="77777777" w:rsidTr="001C3BC5">
        <w:trPr>
          <w:trHeight w:val="454"/>
          <w:jc w:val="center"/>
        </w:trPr>
        <w:tc>
          <w:tcPr>
            <w:tcW w:w="2415" w:type="dxa"/>
            <w:vMerge/>
          </w:tcPr>
          <w:p w14:paraId="253AF21A"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p>
        </w:tc>
        <w:tc>
          <w:tcPr>
            <w:tcW w:w="415" w:type="dxa"/>
          </w:tcPr>
          <w:p w14:paraId="61669221"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4.</w:t>
            </w:r>
          </w:p>
        </w:tc>
        <w:tc>
          <w:tcPr>
            <w:tcW w:w="8232" w:type="dxa"/>
          </w:tcPr>
          <w:p w14:paraId="3700EF2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 xml:space="preserve">Давление насыщенного пара над раствором </w:t>
            </w:r>
            <w:proofErr w:type="spellStart"/>
            <w:r w:rsidRPr="00C7524D">
              <w:rPr>
                <w:rFonts w:ascii="Times New Roman" w:hAnsi="Times New Roman"/>
                <w:sz w:val="24"/>
                <w:szCs w:val="24"/>
                <w:lang w:eastAsia="ru-RU"/>
              </w:rPr>
              <w:t>летущих</w:t>
            </w:r>
            <w:proofErr w:type="spellEnd"/>
            <w:r w:rsidRPr="00C7524D">
              <w:rPr>
                <w:rFonts w:ascii="Times New Roman" w:hAnsi="Times New Roman"/>
                <w:sz w:val="24"/>
                <w:szCs w:val="24"/>
                <w:lang w:eastAsia="ru-RU"/>
              </w:rPr>
              <w:t xml:space="preserve"> компонентов. Законы Гиббса-Коновалова. Разделение жидких бинарных растворов</w:t>
            </w:r>
          </w:p>
        </w:tc>
        <w:tc>
          <w:tcPr>
            <w:tcW w:w="1276" w:type="dxa"/>
            <w:vAlign w:val="center"/>
          </w:tcPr>
          <w:p w14:paraId="39E38BFA"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97DC35E"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3CC95E2" w14:textId="77777777" w:rsidTr="001C3BC5">
        <w:trPr>
          <w:trHeight w:val="454"/>
          <w:jc w:val="center"/>
        </w:trPr>
        <w:tc>
          <w:tcPr>
            <w:tcW w:w="2415" w:type="dxa"/>
            <w:vMerge/>
          </w:tcPr>
          <w:p w14:paraId="22E78780"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2745F0A6"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5.</w:t>
            </w:r>
          </w:p>
        </w:tc>
        <w:tc>
          <w:tcPr>
            <w:tcW w:w="8232" w:type="dxa"/>
            <w:tcBorders>
              <w:top w:val="single" w:sz="4" w:space="0" w:color="auto"/>
              <w:left w:val="single" w:sz="4" w:space="0" w:color="auto"/>
              <w:bottom w:val="single" w:sz="4" w:space="0" w:color="auto"/>
              <w:right w:val="single" w:sz="4" w:space="0" w:color="auto"/>
            </w:tcBorders>
            <w:vAlign w:val="center"/>
          </w:tcPr>
          <w:p w14:paraId="412DDE28"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eastAsia="ru-RU"/>
              </w:rPr>
              <w:t xml:space="preserve">Перегонка: виды, сущность, значение для химической промышленности. </w:t>
            </w:r>
            <w:proofErr w:type="spellStart"/>
            <w:r w:rsidRPr="00C7524D">
              <w:rPr>
                <w:rFonts w:ascii="Times New Roman" w:hAnsi="Times New Roman"/>
                <w:sz w:val="24"/>
                <w:szCs w:val="24"/>
                <w:lang w:val="en-US" w:eastAsia="ru-RU"/>
              </w:rPr>
              <w:t>Закон</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Генри</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Абсорбция</w:t>
            </w:r>
            <w:proofErr w:type="spellEnd"/>
          </w:p>
        </w:tc>
        <w:tc>
          <w:tcPr>
            <w:tcW w:w="1276" w:type="dxa"/>
            <w:vAlign w:val="center"/>
          </w:tcPr>
          <w:p w14:paraId="17B073CF"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757866B"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4A1F7528" w14:textId="77777777" w:rsidTr="001C3BC5">
        <w:trPr>
          <w:trHeight w:val="454"/>
          <w:jc w:val="center"/>
        </w:trPr>
        <w:tc>
          <w:tcPr>
            <w:tcW w:w="2415" w:type="dxa"/>
            <w:vMerge/>
          </w:tcPr>
          <w:p w14:paraId="7A9EBEDD"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p>
        </w:tc>
        <w:tc>
          <w:tcPr>
            <w:tcW w:w="415" w:type="dxa"/>
          </w:tcPr>
          <w:p w14:paraId="370D143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6.</w:t>
            </w:r>
          </w:p>
        </w:tc>
        <w:tc>
          <w:tcPr>
            <w:tcW w:w="8232" w:type="dxa"/>
            <w:tcBorders>
              <w:top w:val="nil"/>
              <w:left w:val="single" w:sz="4" w:space="0" w:color="auto"/>
              <w:bottom w:val="single" w:sz="4" w:space="0" w:color="auto"/>
              <w:right w:val="single" w:sz="4" w:space="0" w:color="auto"/>
            </w:tcBorders>
            <w:vAlign w:val="center"/>
          </w:tcPr>
          <w:p w14:paraId="0BCDDD4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Азеотропные смеси. Ректификация: виды, сущность, значение для химической промышленности</w:t>
            </w:r>
          </w:p>
        </w:tc>
        <w:tc>
          <w:tcPr>
            <w:tcW w:w="1276" w:type="dxa"/>
            <w:vAlign w:val="center"/>
          </w:tcPr>
          <w:p w14:paraId="73AF797C"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2DD471D3"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54B4A3CF" w14:textId="77777777" w:rsidTr="001C3BC5">
        <w:trPr>
          <w:trHeight w:val="454"/>
          <w:jc w:val="center"/>
        </w:trPr>
        <w:tc>
          <w:tcPr>
            <w:tcW w:w="2415" w:type="dxa"/>
            <w:vMerge/>
          </w:tcPr>
          <w:p w14:paraId="33DE60A4"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752E36A3"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7.</w:t>
            </w:r>
          </w:p>
        </w:tc>
        <w:tc>
          <w:tcPr>
            <w:tcW w:w="8232" w:type="dxa"/>
            <w:tcBorders>
              <w:top w:val="nil"/>
              <w:left w:val="single" w:sz="4" w:space="0" w:color="auto"/>
              <w:right w:val="single" w:sz="4" w:space="0" w:color="auto"/>
            </w:tcBorders>
            <w:vAlign w:val="center"/>
          </w:tcPr>
          <w:p w14:paraId="08F2FAD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Закон распределения. Экстракция: виды, сущность, значение для химической промышленности</w:t>
            </w:r>
          </w:p>
        </w:tc>
        <w:tc>
          <w:tcPr>
            <w:tcW w:w="1276" w:type="dxa"/>
            <w:vAlign w:val="center"/>
          </w:tcPr>
          <w:p w14:paraId="6C8E9645"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3527D8CB"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C73B90F" w14:textId="77777777" w:rsidTr="001C3BC5">
        <w:trPr>
          <w:trHeight w:val="454"/>
          <w:jc w:val="center"/>
        </w:trPr>
        <w:tc>
          <w:tcPr>
            <w:tcW w:w="2415" w:type="dxa"/>
            <w:vMerge/>
          </w:tcPr>
          <w:p w14:paraId="30FD21A7"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8647" w:type="dxa"/>
            <w:gridSpan w:val="2"/>
          </w:tcPr>
          <w:p w14:paraId="7A00DB4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0DE859C8"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4"/>
                <w:szCs w:val="24"/>
                <w:lang w:eastAsia="ru-RU"/>
              </w:rPr>
            </w:pPr>
            <w:r w:rsidRPr="00C7524D">
              <w:rPr>
                <w:rFonts w:ascii="Times New Roman" w:hAnsi="Times New Roman"/>
                <w:b/>
                <w:bCs/>
                <w:i/>
                <w:iCs/>
                <w:sz w:val="24"/>
                <w:szCs w:val="24"/>
                <w:lang w:eastAsia="ru-RU"/>
              </w:rPr>
              <w:t>6</w:t>
            </w:r>
          </w:p>
        </w:tc>
        <w:tc>
          <w:tcPr>
            <w:tcW w:w="2268" w:type="dxa"/>
          </w:tcPr>
          <w:p w14:paraId="25C9093A"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0"/>
                <w:szCs w:val="20"/>
                <w:lang w:eastAsia="ru-RU"/>
              </w:rPr>
            </w:pPr>
          </w:p>
        </w:tc>
      </w:tr>
      <w:tr w:rsidR="001C3BC5" w:rsidRPr="00C7524D" w14:paraId="2863B6E4" w14:textId="77777777" w:rsidTr="001C3BC5">
        <w:trPr>
          <w:trHeight w:val="454"/>
          <w:jc w:val="center"/>
        </w:trPr>
        <w:tc>
          <w:tcPr>
            <w:tcW w:w="2415" w:type="dxa"/>
            <w:vMerge/>
          </w:tcPr>
          <w:p w14:paraId="6E8F36C2"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0734A72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ПЗ13</w:t>
            </w:r>
          </w:p>
        </w:tc>
        <w:tc>
          <w:tcPr>
            <w:tcW w:w="8232" w:type="dxa"/>
          </w:tcPr>
          <w:p w14:paraId="09FDC550"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Решение задач по теме "Растворы"</w:t>
            </w:r>
          </w:p>
        </w:tc>
        <w:tc>
          <w:tcPr>
            <w:tcW w:w="1276" w:type="dxa"/>
          </w:tcPr>
          <w:p w14:paraId="67873360"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48CAD53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BCBC46D" w14:textId="77777777" w:rsidTr="001C3BC5">
        <w:trPr>
          <w:trHeight w:val="454"/>
          <w:jc w:val="center"/>
        </w:trPr>
        <w:tc>
          <w:tcPr>
            <w:tcW w:w="2415" w:type="dxa"/>
            <w:vMerge/>
          </w:tcPr>
          <w:p w14:paraId="146C1CFA"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p>
        </w:tc>
        <w:tc>
          <w:tcPr>
            <w:tcW w:w="415" w:type="dxa"/>
          </w:tcPr>
          <w:p w14:paraId="12A055A0"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eastAsia="ru-RU"/>
              </w:rPr>
              <w:t>ПЗ14</w:t>
            </w:r>
          </w:p>
        </w:tc>
        <w:tc>
          <w:tcPr>
            <w:tcW w:w="8232" w:type="dxa"/>
          </w:tcPr>
          <w:p w14:paraId="2C01947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Построение фазовой диаграммы «жидкость-пар»</w:t>
            </w:r>
          </w:p>
        </w:tc>
        <w:tc>
          <w:tcPr>
            <w:tcW w:w="1276" w:type="dxa"/>
          </w:tcPr>
          <w:p w14:paraId="53A8B187"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09AF7943"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62A2B2F4" w14:textId="77777777" w:rsidTr="001C3BC5">
        <w:trPr>
          <w:trHeight w:val="454"/>
          <w:jc w:val="center"/>
        </w:trPr>
        <w:tc>
          <w:tcPr>
            <w:tcW w:w="2415" w:type="dxa"/>
            <w:vMerge/>
          </w:tcPr>
          <w:p w14:paraId="433B4F35"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555A744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ПЗ15</w:t>
            </w:r>
          </w:p>
        </w:tc>
        <w:tc>
          <w:tcPr>
            <w:tcW w:w="8232" w:type="dxa"/>
          </w:tcPr>
          <w:p w14:paraId="0A2BA156"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Контрольная работа по теме "Растворы"</w:t>
            </w:r>
          </w:p>
        </w:tc>
        <w:tc>
          <w:tcPr>
            <w:tcW w:w="1276" w:type="dxa"/>
          </w:tcPr>
          <w:p w14:paraId="46D9160A"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112F6782"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75DBD07E" w14:textId="77777777" w:rsidTr="001C3BC5">
        <w:trPr>
          <w:trHeight w:val="1446"/>
          <w:jc w:val="center"/>
        </w:trPr>
        <w:tc>
          <w:tcPr>
            <w:tcW w:w="2415" w:type="dxa"/>
            <w:vMerge w:val="restart"/>
          </w:tcPr>
          <w:p w14:paraId="16B8147C"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Тема 1.7</w:t>
            </w:r>
          </w:p>
          <w:p w14:paraId="2EF6845B"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Электрохимические процессы</w:t>
            </w:r>
          </w:p>
        </w:tc>
        <w:tc>
          <w:tcPr>
            <w:tcW w:w="8647" w:type="dxa"/>
            <w:gridSpan w:val="2"/>
            <w:vAlign w:val="center"/>
          </w:tcPr>
          <w:p w14:paraId="42407073"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proofErr w:type="spellStart"/>
            <w:r w:rsidRPr="00C7524D">
              <w:rPr>
                <w:rFonts w:ascii="Times New Roman" w:hAnsi="Times New Roman"/>
                <w:b/>
                <w:bCs/>
                <w:sz w:val="24"/>
                <w:szCs w:val="24"/>
                <w:lang w:val="en-US" w:eastAsia="ru-RU"/>
              </w:rPr>
              <w:t>Содержание</w:t>
            </w:r>
            <w:proofErr w:type="spellEnd"/>
            <w:r w:rsidRPr="00C7524D">
              <w:rPr>
                <w:rFonts w:ascii="Times New Roman" w:hAnsi="Times New Roman"/>
                <w:b/>
                <w:bCs/>
                <w:sz w:val="24"/>
                <w:szCs w:val="24"/>
                <w:lang w:val="en-US" w:eastAsia="ru-RU"/>
              </w:rPr>
              <w:t xml:space="preserve"> </w:t>
            </w:r>
          </w:p>
        </w:tc>
        <w:tc>
          <w:tcPr>
            <w:tcW w:w="1276" w:type="dxa"/>
            <w:vAlign w:val="center"/>
          </w:tcPr>
          <w:p w14:paraId="3D26BA01"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4"/>
                <w:szCs w:val="24"/>
                <w:lang w:eastAsia="ru-RU"/>
              </w:rPr>
            </w:pPr>
            <w:r>
              <w:rPr>
                <w:rFonts w:ascii="Times New Roman" w:hAnsi="Times New Roman"/>
                <w:b/>
                <w:bCs/>
                <w:i/>
                <w:iCs/>
                <w:w w:val="99"/>
                <w:sz w:val="24"/>
                <w:szCs w:val="24"/>
                <w:lang w:eastAsia="ru-RU"/>
              </w:rPr>
              <w:t>12</w:t>
            </w:r>
          </w:p>
        </w:tc>
        <w:tc>
          <w:tcPr>
            <w:tcW w:w="2268" w:type="dxa"/>
            <w:vAlign w:val="center"/>
          </w:tcPr>
          <w:p w14:paraId="11BA841E"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3B6B3EE0"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C57F843"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517C25EE" w14:textId="77777777" w:rsidTr="001C3BC5">
        <w:trPr>
          <w:trHeight w:val="454"/>
          <w:jc w:val="center"/>
        </w:trPr>
        <w:tc>
          <w:tcPr>
            <w:tcW w:w="2415" w:type="dxa"/>
            <w:vMerge/>
          </w:tcPr>
          <w:p w14:paraId="0CDA6DC9" w14:textId="77777777" w:rsidR="001C3BC5" w:rsidRPr="0080126B"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32B25CCF"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7F9F522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 xml:space="preserve">Электрическая проводимость растворов. Закон разведения </w:t>
            </w:r>
            <w:proofErr w:type="spellStart"/>
            <w:r w:rsidRPr="00C7524D">
              <w:rPr>
                <w:rFonts w:ascii="Times New Roman" w:hAnsi="Times New Roman"/>
                <w:sz w:val="24"/>
                <w:szCs w:val="24"/>
                <w:lang w:eastAsia="ru-RU"/>
              </w:rPr>
              <w:t>Кольрауша</w:t>
            </w:r>
            <w:proofErr w:type="spellEnd"/>
            <w:r w:rsidRPr="00C7524D">
              <w:rPr>
                <w:rFonts w:ascii="Times New Roman" w:hAnsi="Times New Roman"/>
                <w:sz w:val="24"/>
                <w:szCs w:val="24"/>
                <w:lang w:eastAsia="ru-RU"/>
              </w:rPr>
              <w:t>.</w:t>
            </w:r>
          </w:p>
        </w:tc>
        <w:tc>
          <w:tcPr>
            <w:tcW w:w="1276" w:type="dxa"/>
          </w:tcPr>
          <w:p w14:paraId="1E1FA405"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3EE4256A"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5648E089" w14:textId="77777777" w:rsidTr="001C3BC5">
        <w:trPr>
          <w:trHeight w:val="454"/>
          <w:jc w:val="center"/>
        </w:trPr>
        <w:tc>
          <w:tcPr>
            <w:tcW w:w="2415" w:type="dxa"/>
            <w:vMerge/>
          </w:tcPr>
          <w:p w14:paraId="22C7EDCF"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6AFAE993"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2.</w:t>
            </w:r>
          </w:p>
        </w:tc>
        <w:tc>
          <w:tcPr>
            <w:tcW w:w="8232" w:type="dxa"/>
          </w:tcPr>
          <w:p w14:paraId="36DFA244"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Основы электрохимии: основные понятия, электрохимические системы, электродвижущая сила (ЭДС) и электродный потенциал</w:t>
            </w:r>
          </w:p>
        </w:tc>
        <w:tc>
          <w:tcPr>
            <w:tcW w:w="1276" w:type="dxa"/>
          </w:tcPr>
          <w:p w14:paraId="3C60D9E7"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A944C88"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6D9B508C" w14:textId="77777777" w:rsidTr="001C3BC5">
        <w:trPr>
          <w:trHeight w:val="454"/>
          <w:jc w:val="center"/>
        </w:trPr>
        <w:tc>
          <w:tcPr>
            <w:tcW w:w="2415" w:type="dxa"/>
            <w:vMerge/>
          </w:tcPr>
          <w:p w14:paraId="44DACD86"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190B5AC9"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3.</w:t>
            </w:r>
          </w:p>
        </w:tc>
        <w:tc>
          <w:tcPr>
            <w:tcW w:w="8232" w:type="dxa"/>
          </w:tcPr>
          <w:p w14:paraId="63A680F9"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Гальванические элементы. Электроды. Электрохимические цепи, их ЭДС. Аккумуляторы</w:t>
            </w:r>
          </w:p>
        </w:tc>
        <w:tc>
          <w:tcPr>
            <w:tcW w:w="1276" w:type="dxa"/>
          </w:tcPr>
          <w:p w14:paraId="05AEB3E4"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1A37E6BB"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7ABF348B" w14:textId="77777777" w:rsidTr="001C3BC5">
        <w:trPr>
          <w:trHeight w:val="454"/>
          <w:jc w:val="center"/>
        </w:trPr>
        <w:tc>
          <w:tcPr>
            <w:tcW w:w="2415" w:type="dxa"/>
            <w:vMerge/>
          </w:tcPr>
          <w:p w14:paraId="7A6E0909"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6A5D99F9"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4.</w:t>
            </w:r>
          </w:p>
        </w:tc>
        <w:tc>
          <w:tcPr>
            <w:tcW w:w="8232" w:type="dxa"/>
          </w:tcPr>
          <w:p w14:paraId="23E8E17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Электролиз, его практическое значение. Законы Фарадея.</w:t>
            </w:r>
          </w:p>
        </w:tc>
        <w:tc>
          <w:tcPr>
            <w:tcW w:w="1276" w:type="dxa"/>
          </w:tcPr>
          <w:p w14:paraId="381E5D4F"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7FEE79A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0304D750" w14:textId="77777777" w:rsidTr="001C3BC5">
        <w:trPr>
          <w:trHeight w:val="454"/>
          <w:jc w:val="center"/>
        </w:trPr>
        <w:tc>
          <w:tcPr>
            <w:tcW w:w="2415" w:type="dxa"/>
            <w:vMerge/>
          </w:tcPr>
          <w:p w14:paraId="144FB002"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8647" w:type="dxa"/>
            <w:gridSpan w:val="2"/>
          </w:tcPr>
          <w:p w14:paraId="50200BC6" w14:textId="77777777" w:rsidR="001C3BC5" w:rsidRPr="001C04F1" w:rsidRDefault="001C3BC5" w:rsidP="001C3BC5">
            <w:pPr>
              <w:widowControl w:val="0"/>
              <w:autoSpaceDE w:val="0"/>
              <w:autoSpaceDN w:val="0"/>
              <w:spacing w:line="210" w:lineRule="exact"/>
              <w:ind w:left="108"/>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78709CF8"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4"/>
                <w:szCs w:val="24"/>
                <w:lang w:eastAsia="ru-RU"/>
              </w:rPr>
            </w:pPr>
            <w:r w:rsidRPr="00C7524D">
              <w:rPr>
                <w:rFonts w:ascii="Times New Roman" w:hAnsi="Times New Roman"/>
                <w:b/>
                <w:bCs/>
                <w:i/>
                <w:iCs/>
                <w:sz w:val="24"/>
                <w:szCs w:val="24"/>
                <w:lang w:eastAsia="ru-RU"/>
              </w:rPr>
              <w:t>4</w:t>
            </w:r>
          </w:p>
        </w:tc>
        <w:tc>
          <w:tcPr>
            <w:tcW w:w="2268" w:type="dxa"/>
          </w:tcPr>
          <w:p w14:paraId="1342C178"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0"/>
                <w:szCs w:val="20"/>
                <w:lang w:eastAsia="ru-RU"/>
              </w:rPr>
            </w:pPr>
          </w:p>
        </w:tc>
      </w:tr>
      <w:tr w:rsidR="001C3BC5" w:rsidRPr="00C7524D" w14:paraId="3B66C550" w14:textId="77777777" w:rsidTr="001C3BC5">
        <w:trPr>
          <w:trHeight w:val="454"/>
          <w:jc w:val="center"/>
        </w:trPr>
        <w:tc>
          <w:tcPr>
            <w:tcW w:w="2415" w:type="dxa"/>
            <w:vMerge/>
          </w:tcPr>
          <w:p w14:paraId="6BC4CCCF"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77F21C9B"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val="en-US" w:eastAsia="ru-RU"/>
              </w:rPr>
              <w:t>ПЗ1</w:t>
            </w:r>
            <w:r w:rsidRPr="00C7524D">
              <w:rPr>
                <w:rFonts w:ascii="Times New Roman" w:hAnsi="Times New Roman"/>
                <w:sz w:val="24"/>
                <w:szCs w:val="24"/>
                <w:lang w:eastAsia="ru-RU"/>
              </w:rPr>
              <w:t>3</w:t>
            </w:r>
          </w:p>
        </w:tc>
        <w:tc>
          <w:tcPr>
            <w:tcW w:w="8232" w:type="dxa"/>
          </w:tcPr>
          <w:p w14:paraId="1E405D5F"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Расчеты электрохимических процессов</w:t>
            </w:r>
          </w:p>
        </w:tc>
        <w:tc>
          <w:tcPr>
            <w:tcW w:w="1276" w:type="dxa"/>
          </w:tcPr>
          <w:p w14:paraId="264AD11E"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1F4529F1"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A38EEA5" w14:textId="77777777" w:rsidTr="001C3BC5">
        <w:trPr>
          <w:trHeight w:val="454"/>
          <w:jc w:val="center"/>
        </w:trPr>
        <w:tc>
          <w:tcPr>
            <w:tcW w:w="2415" w:type="dxa"/>
            <w:vMerge/>
          </w:tcPr>
          <w:p w14:paraId="70AC61D4"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p>
        </w:tc>
        <w:tc>
          <w:tcPr>
            <w:tcW w:w="415" w:type="dxa"/>
          </w:tcPr>
          <w:p w14:paraId="20320511"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ПЗ14</w:t>
            </w:r>
          </w:p>
        </w:tc>
        <w:tc>
          <w:tcPr>
            <w:tcW w:w="8232" w:type="dxa"/>
          </w:tcPr>
          <w:p w14:paraId="39F92B2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Контрольная работа по теме "Электрохимические процессы"</w:t>
            </w:r>
          </w:p>
        </w:tc>
        <w:tc>
          <w:tcPr>
            <w:tcW w:w="1276" w:type="dxa"/>
          </w:tcPr>
          <w:p w14:paraId="26FA3A8F"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8A5584A"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3D3FE9E2" w14:textId="77777777" w:rsidTr="001C3BC5">
        <w:trPr>
          <w:trHeight w:val="454"/>
          <w:jc w:val="center"/>
        </w:trPr>
        <w:tc>
          <w:tcPr>
            <w:tcW w:w="2415" w:type="dxa"/>
          </w:tcPr>
          <w:p w14:paraId="6527E8A9" w14:textId="77777777" w:rsidR="001C3BC5" w:rsidRPr="00C7524D" w:rsidRDefault="001C3BC5" w:rsidP="001C3BC5">
            <w:pPr>
              <w:widowControl w:val="0"/>
              <w:autoSpaceDE w:val="0"/>
              <w:autoSpaceDN w:val="0"/>
              <w:spacing w:line="210" w:lineRule="exact"/>
              <w:ind w:left="618" w:right="607"/>
              <w:jc w:val="center"/>
              <w:rPr>
                <w:rFonts w:ascii="Times New Roman" w:hAnsi="Times New Roman"/>
                <w:b/>
                <w:bCs/>
                <w:sz w:val="24"/>
                <w:szCs w:val="24"/>
                <w:lang w:val="en-US" w:eastAsia="ru-RU"/>
              </w:rPr>
            </w:pPr>
            <w:proofErr w:type="spellStart"/>
            <w:r w:rsidRPr="00C7524D">
              <w:rPr>
                <w:rFonts w:ascii="Times New Roman" w:hAnsi="Times New Roman"/>
                <w:b/>
                <w:bCs/>
                <w:sz w:val="24"/>
                <w:szCs w:val="24"/>
                <w:lang w:val="en-US" w:eastAsia="ru-RU"/>
              </w:rPr>
              <w:t>Раздел</w:t>
            </w:r>
            <w:proofErr w:type="spellEnd"/>
            <w:r w:rsidRPr="00C7524D">
              <w:rPr>
                <w:rFonts w:ascii="Times New Roman" w:hAnsi="Times New Roman"/>
                <w:b/>
                <w:bCs/>
                <w:sz w:val="24"/>
                <w:szCs w:val="24"/>
                <w:lang w:val="en-US" w:eastAsia="ru-RU"/>
              </w:rPr>
              <w:t xml:space="preserve"> </w:t>
            </w:r>
            <w:r w:rsidRPr="00C7524D">
              <w:rPr>
                <w:rFonts w:ascii="Times New Roman" w:hAnsi="Times New Roman"/>
                <w:b/>
                <w:bCs/>
                <w:sz w:val="24"/>
                <w:szCs w:val="24"/>
                <w:lang w:eastAsia="ru-RU"/>
              </w:rPr>
              <w:t>2</w:t>
            </w:r>
            <w:r w:rsidRPr="00C7524D">
              <w:rPr>
                <w:rFonts w:ascii="Times New Roman" w:hAnsi="Times New Roman"/>
                <w:b/>
                <w:bCs/>
                <w:sz w:val="24"/>
                <w:szCs w:val="24"/>
                <w:lang w:val="en-US" w:eastAsia="ru-RU"/>
              </w:rPr>
              <w:t>.</w:t>
            </w:r>
          </w:p>
        </w:tc>
        <w:tc>
          <w:tcPr>
            <w:tcW w:w="8647" w:type="dxa"/>
            <w:gridSpan w:val="2"/>
          </w:tcPr>
          <w:p w14:paraId="4715887D" w14:textId="77777777" w:rsidR="001C3BC5" w:rsidRPr="00C7524D" w:rsidRDefault="001C3BC5" w:rsidP="001C3BC5">
            <w:pPr>
              <w:widowControl w:val="0"/>
              <w:autoSpaceDE w:val="0"/>
              <w:autoSpaceDN w:val="0"/>
              <w:ind w:firstLine="49"/>
              <w:rPr>
                <w:rFonts w:ascii="Times New Roman" w:hAnsi="Times New Roman"/>
                <w:b/>
                <w:bCs/>
                <w:sz w:val="24"/>
                <w:szCs w:val="24"/>
                <w:lang w:eastAsia="ru-RU"/>
              </w:rPr>
            </w:pPr>
            <w:r w:rsidRPr="00C7524D">
              <w:rPr>
                <w:rFonts w:ascii="Times New Roman" w:hAnsi="Times New Roman"/>
                <w:b/>
                <w:bCs/>
                <w:sz w:val="24"/>
                <w:szCs w:val="24"/>
                <w:lang w:eastAsia="ru-RU"/>
              </w:rPr>
              <w:t>Коллоидная химия</w:t>
            </w:r>
          </w:p>
        </w:tc>
        <w:tc>
          <w:tcPr>
            <w:tcW w:w="1276" w:type="dxa"/>
          </w:tcPr>
          <w:p w14:paraId="20220F3C"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4"/>
                <w:szCs w:val="24"/>
                <w:lang w:eastAsia="ru-RU"/>
              </w:rPr>
            </w:pPr>
          </w:p>
        </w:tc>
        <w:tc>
          <w:tcPr>
            <w:tcW w:w="2268" w:type="dxa"/>
          </w:tcPr>
          <w:p w14:paraId="55AF32E2"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0"/>
                <w:szCs w:val="20"/>
                <w:lang w:eastAsia="ru-RU"/>
              </w:rPr>
            </w:pPr>
          </w:p>
        </w:tc>
      </w:tr>
      <w:tr w:rsidR="001C3BC5" w:rsidRPr="00C7524D" w14:paraId="2C1B5BB6" w14:textId="77777777" w:rsidTr="001C3BC5">
        <w:trPr>
          <w:trHeight w:val="918"/>
          <w:jc w:val="center"/>
        </w:trPr>
        <w:tc>
          <w:tcPr>
            <w:tcW w:w="2415" w:type="dxa"/>
            <w:vMerge w:val="restart"/>
          </w:tcPr>
          <w:p w14:paraId="57FC5E83"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Тема 2.1</w:t>
            </w:r>
          </w:p>
          <w:p w14:paraId="07C2B883"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Дисперсные системы. Классификация. Методы получения</w:t>
            </w:r>
          </w:p>
        </w:tc>
        <w:tc>
          <w:tcPr>
            <w:tcW w:w="8647" w:type="dxa"/>
            <w:gridSpan w:val="2"/>
          </w:tcPr>
          <w:p w14:paraId="542D22C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proofErr w:type="spellStart"/>
            <w:r w:rsidRPr="00C7524D">
              <w:rPr>
                <w:rFonts w:ascii="Times New Roman" w:hAnsi="Times New Roman"/>
                <w:b/>
                <w:bCs/>
                <w:sz w:val="24"/>
                <w:szCs w:val="24"/>
                <w:lang w:val="en-US" w:eastAsia="ru-RU"/>
              </w:rPr>
              <w:t>Содержание</w:t>
            </w:r>
            <w:proofErr w:type="spellEnd"/>
            <w:r w:rsidRPr="00C7524D">
              <w:rPr>
                <w:rFonts w:ascii="Times New Roman" w:hAnsi="Times New Roman"/>
                <w:b/>
                <w:bCs/>
                <w:sz w:val="24"/>
                <w:szCs w:val="24"/>
                <w:lang w:val="en-US" w:eastAsia="ru-RU"/>
              </w:rPr>
              <w:t xml:space="preserve"> </w:t>
            </w:r>
          </w:p>
        </w:tc>
        <w:tc>
          <w:tcPr>
            <w:tcW w:w="1276" w:type="dxa"/>
          </w:tcPr>
          <w:p w14:paraId="629CE890"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tcPr>
          <w:p w14:paraId="3892D134"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73707926"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CE4AF06"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10F245CE" w14:textId="77777777" w:rsidTr="001C3BC5">
        <w:trPr>
          <w:trHeight w:val="454"/>
          <w:jc w:val="center"/>
        </w:trPr>
        <w:tc>
          <w:tcPr>
            <w:tcW w:w="2415" w:type="dxa"/>
            <w:vMerge/>
          </w:tcPr>
          <w:p w14:paraId="309A297D"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2536681E"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33451A38"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Признаки объектов коллоидной химии. Классификация дисперсных систем. Параметры дисперсных систем. Методы получения дисперсных систем, их краткая характеристика.</w:t>
            </w:r>
          </w:p>
        </w:tc>
        <w:tc>
          <w:tcPr>
            <w:tcW w:w="1276" w:type="dxa"/>
          </w:tcPr>
          <w:p w14:paraId="7D0BAF94"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tcPr>
          <w:p w14:paraId="445BCDC8"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p>
        </w:tc>
      </w:tr>
      <w:tr w:rsidR="001C3BC5" w:rsidRPr="00C7524D" w14:paraId="6AB22EA8" w14:textId="77777777" w:rsidTr="001C3BC5">
        <w:trPr>
          <w:trHeight w:val="1433"/>
          <w:jc w:val="center"/>
        </w:trPr>
        <w:tc>
          <w:tcPr>
            <w:tcW w:w="2415" w:type="dxa"/>
            <w:vMerge w:val="restart"/>
          </w:tcPr>
          <w:p w14:paraId="396CA2A3"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lastRenderedPageBreak/>
              <w:t>Тема 2.2</w:t>
            </w:r>
          </w:p>
          <w:p w14:paraId="17A826E7"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Адсорбция и адсорбционные свойства дисперсных систем</w:t>
            </w:r>
          </w:p>
        </w:tc>
        <w:tc>
          <w:tcPr>
            <w:tcW w:w="8647" w:type="dxa"/>
            <w:gridSpan w:val="2"/>
            <w:vAlign w:val="center"/>
          </w:tcPr>
          <w:p w14:paraId="28E91DAC"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proofErr w:type="spellStart"/>
            <w:r w:rsidRPr="00C7524D">
              <w:rPr>
                <w:rFonts w:ascii="Times New Roman" w:hAnsi="Times New Roman"/>
                <w:b/>
                <w:bCs/>
                <w:sz w:val="24"/>
                <w:szCs w:val="24"/>
                <w:lang w:val="en-US" w:eastAsia="ru-RU"/>
              </w:rPr>
              <w:t>Содержание</w:t>
            </w:r>
            <w:proofErr w:type="spellEnd"/>
            <w:r w:rsidRPr="00C7524D">
              <w:rPr>
                <w:rFonts w:ascii="Times New Roman" w:hAnsi="Times New Roman"/>
                <w:b/>
                <w:bCs/>
                <w:sz w:val="24"/>
                <w:szCs w:val="24"/>
                <w:lang w:val="en-US" w:eastAsia="ru-RU"/>
              </w:rPr>
              <w:t xml:space="preserve"> </w:t>
            </w:r>
          </w:p>
        </w:tc>
        <w:tc>
          <w:tcPr>
            <w:tcW w:w="1276" w:type="dxa"/>
            <w:vAlign w:val="center"/>
          </w:tcPr>
          <w:p w14:paraId="12241A57"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4"/>
                <w:szCs w:val="24"/>
                <w:lang w:eastAsia="ru-RU"/>
              </w:rPr>
            </w:pPr>
            <w:r>
              <w:rPr>
                <w:rFonts w:ascii="Times New Roman" w:hAnsi="Times New Roman"/>
                <w:b/>
                <w:bCs/>
                <w:i/>
                <w:iCs/>
                <w:sz w:val="24"/>
                <w:szCs w:val="24"/>
                <w:lang w:eastAsia="ru-RU"/>
              </w:rPr>
              <w:t>6</w:t>
            </w:r>
          </w:p>
        </w:tc>
        <w:tc>
          <w:tcPr>
            <w:tcW w:w="2268" w:type="dxa"/>
            <w:vAlign w:val="center"/>
          </w:tcPr>
          <w:p w14:paraId="0E1340B1"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3A58BEA"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50F539AB"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5EDC7DA6" w14:textId="77777777" w:rsidTr="001C3BC5">
        <w:trPr>
          <w:trHeight w:val="454"/>
          <w:jc w:val="center"/>
        </w:trPr>
        <w:tc>
          <w:tcPr>
            <w:tcW w:w="2415" w:type="dxa"/>
            <w:vMerge/>
          </w:tcPr>
          <w:p w14:paraId="50B4E58E" w14:textId="77777777" w:rsidR="001C3BC5" w:rsidRPr="00A77B3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46D76276"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4FE91598"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Адсорбция. Фундаментальное уравнение адсорбции Гиббса.</w:t>
            </w:r>
          </w:p>
        </w:tc>
        <w:tc>
          <w:tcPr>
            <w:tcW w:w="1276" w:type="dxa"/>
          </w:tcPr>
          <w:p w14:paraId="3BEE420F"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3E690B1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6ED5F7DB" w14:textId="77777777" w:rsidTr="001C3BC5">
        <w:trPr>
          <w:trHeight w:val="454"/>
          <w:jc w:val="center"/>
        </w:trPr>
        <w:tc>
          <w:tcPr>
            <w:tcW w:w="2415" w:type="dxa"/>
            <w:vMerge/>
          </w:tcPr>
          <w:p w14:paraId="4BCD3DE5"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1BCC45F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2.</w:t>
            </w:r>
          </w:p>
        </w:tc>
        <w:tc>
          <w:tcPr>
            <w:tcW w:w="8232" w:type="dxa"/>
          </w:tcPr>
          <w:p w14:paraId="06A420E5"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Адсорбция на твердой поверхности. Характеристика адсорбентов.</w:t>
            </w:r>
          </w:p>
        </w:tc>
        <w:tc>
          <w:tcPr>
            <w:tcW w:w="1276" w:type="dxa"/>
          </w:tcPr>
          <w:p w14:paraId="618EABB5"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395E39A3"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E4E939D" w14:textId="77777777" w:rsidTr="001C3BC5">
        <w:trPr>
          <w:trHeight w:val="454"/>
          <w:jc w:val="center"/>
        </w:trPr>
        <w:tc>
          <w:tcPr>
            <w:tcW w:w="2415" w:type="dxa"/>
            <w:vMerge/>
          </w:tcPr>
          <w:p w14:paraId="21927E01"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8647" w:type="dxa"/>
            <w:gridSpan w:val="2"/>
          </w:tcPr>
          <w:p w14:paraId="0BF8A024"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5C244C42"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w w:val="99"/>
                <w:sz w:val="24"/>
                <w:szCs w:val="24"/>
              </w:rPr>
            </w:pPr>
            <w:r w:rsidRPr="00C7524D">
              <w:rPr>
                <w:rFonts w:ascii="Times New Roman" w:hAnsi="Times New Roman"/>
                <w:b/>
                <w:bCs/>
                <w:i/>
                <w:iCs/>
                <w:sz w:val="24"/>
                <w:szCs w:val="24"/>
                <w:lang w:eastAsia="ru-RU"/>
              </w:rPr>
              <w:t>2</w:t>
            </w:r>
          </w:p>
        </w:tc>
        <w:tc>
          <w:tcPr>
            <w:tcW w:w="2268" w:type="dxa"/>
          </w:tcPr>
          <w:p w14:paraId="778E6F3E"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0"/>
                <w:szCs w:val="20"/>
                <w:lang w:eastAsia="ru-RU"/>
              </w:rPr>
            </w:pPr>
          </w:p>
        </w:tc>
      </w:tr>
      <w:tr w:rsidR="001C3BC5" w:rsidRPr="00C7524D" w14:paraId="53583A8F" w14:textId="77777777" w:rsidTr="001C3BC5">
        <w:trPr>
          <w:trHeight w:val="454"/>
          <w:jc w:val="center"/>
        </w:trPr>
        <w:tc>
          <w:tcPr>
            <w:tcW w:w="2415" w:type="dxa"/>
            <w:vMerge/>
          </w:tcPr>
          <w:p w14:paraId="1781ABB4"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64A4DEAC"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ПЗ16</w:t>
            </w:r>
          </w:p>
        </w:tc>
        <w:tc>
          <w:tcPr>
            <w:tcW w:w="8232" w:type="dxa"/>
          </w:tcPr>
          <w:p w14:paraId="23FF54DD"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 xml:space="preserve">Расчет и построение адсорбционных кривых. Уравнение </w:t>
            </w:r>
            <w:proofErr w:type="spellStart"/>
            <w:r w:rsidRPr="00C7524D">
              <w:rPr>
                <w:rFonts w:ascii="Times New Roman" w:hAnsi="Times New Roman"/>
                <w:sz w:val="24"/>
                <w:szCs w:val="24"/>
                <w:lang w:eastAsia="ru-RU"/>
              </w:rPr>
              <w:t>Лангмюра</w:t>
            </w:r>
            <w:proofErr w:type="spellEnd"/>
          </w:p>
        </w:tc>
        <w:tc>
          <w:tcPr>
            <w:tcW w:w="1276" w:type="dxa"/>
          </w:tcPr>
          <w:p w14:paraId="156756BD"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tcPr>
          <w:p w14:paraId="387749D5"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p>
        </w:tc>
      </w:tr>
      <w:tr w:rsidR="001C3BC5" w:rsidRPr="00C7524D" w14:paraId="771A5FA8" w14:textId="77777777" w:rsidTr="001C3BC5">
        <w:trPr>
          <w:trHeight w:val="1446"/>
          <w:jc w:val="center"/>
        </w:trPr>
        <w:tc>
          <w:tcPr>
            <w:tcW w:w="2415" w:type="dxa"/>
            <w:vMerge w:val="restart"/>
          </w:tcPr>
          <w:p w14:paraId="7ACB530B"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Тема 2.3</w:t>
            </w:r>
          </w:p>
          <w:p w14:paraId="653DB7B1"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Молекулярно-кинетические и оптические свойства дисперсных систем.</w:t>
            </w:r>
          </w:p>
        </w:tc>
        <w:tc>
          <w:tcPr>
            <w:tcW w:w="8647" w:type="dxa"/>
            <w:gridSpan w:val="2"/>
            <w:vAlign w:val="center"/>
          </w:tcPr>
          <w:p w14:paraId="0BBCF45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b/>
                <w:bCs/>
                <w:sz w:val="24"/>
                <w:szCs w:val="24"/>
                <w:lang w:eastAsia="ru-RU"/>
              </w:rPr>
              <w:t xml:space="preserve">Содержание </w:t>
            </w:r>
          </w:p>
        </w:tc>
        <w:tc>
          <w:tcPr>
            <w:tcW w:w="1276" w:type="dxa"/>
            <w:vAlign w:val="center"/>
          </w:tcPr>
          <w:p w14:paraId="6AF59A4B"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vAlign w:val="center"/>
          </w:tcPr>
          <w:p w14:paraId="6B2D2B66"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3EE6E782"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B4C3F04"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48CBC3E6" w14:textId="77777777" w:rsidTr="001C3BC5">
        <w:trPr>
          <w:trHeight w:val="454"/>
          <w:jc w:val="center"/>
        </w:trPr>
        <w:tc>
          <w:tcPr>
            <w:tcW w:w="2415" w:type="dxa"/>
            <w:vMerge/>
          </w:tcPr>
          <w:p w14:paraId="49D49CC0" w14:textId="77777777" w:rsidR="001C3BC5" w:rsidRPr="00A77B3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7C8E612A"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7D328C4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val="en-US" w:eastAsia="ru-RU"/>
              </w:rPr>
            </w:pPr>
            <w:r w:rsidRPr="00C7524D">
              <w:rPr>
                <w:rFonts w:ascii="Times New Roman" w:hAnsi="Times New Roman"/>
                <w:b/>
                <w:bCs/>
                <w:sz w:val="24"/>
                <w:szCs w:val="24"/>
                <w:lang w:eastAsia="ru-RU"/>
              </w:rPr>
              <w:t>Молекулярно-кинетические дисперсных систем</w:t>
            </w:r>
            <w:r w:rsidRPr="00C7524D">
              <w:rPr>
                <w:rFonts w:ascii="Times New Roman" w:hAnsi="Times New Roman"/>
                <w:sz w:val="24"/>
                <w:szCs w:val="24"/>
                <w:lang w:eastAsia="ru-RU"/>
              </w:rPr>
              <w:t xml:space="preserve">: броуновское движение, диффузия в коллоидных системах, осмотическое давление, </w:t>
            </w:r>
            <w:proofErr w:type="spellStart"/>
            <w:r w:rsidRPr="00C7524D">
              <w:rPr>
                <w:rFonts w:ascii="Times New Roman" w:hAnsi="Times New Roman"/>
                <w:sz w:val="24"/>
                <w:szCs w:val="24"/>
                <w:lang w:eastAsia="ru-RU"/>
              </w:rPr>
              <w:t>седиментационные</w:t>
            </w:r>
            <w:proofErr w:type="spellEnd"/>
            <w:r w:rsidRPr="00C7524D">
              <w:rPr>
                <w:rFonts w:ascii="Times New Roman" w:hAnsi="Times New Roman"/>
                <w:sz w:val="24"/>
                <w:szCs w:val="24"/>
                <w:lang w:eastAsia="ru-RU"/>
              </w:rPr>
              <w:t xml:space="preserve"> равновесия. </w:t>
            </w:r>
            <w:proofErr w:type="spellStart"/>
            <w:r w:rsidRPr="00C7524D">
              <w:rPr>
                <w:rFonts w:ascii="Times New Roman" w:hAnsi="Times New Roman"/>
                <w:b/>
                <w:bCs/>
                <w:sz w:val="24"/>
                <w:szCs w:val="24"/>
                <w:lang w:val="en-US" w:eastAsia="ru-RU"/>
              </w:rPr>
              <w:t>Седиментационный</w:t>
            </w:r>
            <w:proofErr w:type="spellEnd"/>
            <w:r w:rsidRPr="00C7524D">
              <w:rPr>
                <w:rFonts w:ascii="Times New Roman" w:hAnsi="Times New Roman"/>
                <w:b/>
                <w:bCs/>
                <w:sz w:val="24"/>
                <w:szCs w:val="24"/>
                <w:lang w:val="en-US" w:eastAsia="ru-RU"/>
              </w:rPr>
              <w:t xml:space="preserve"> </w:t>
            </w:r>
            <w:proofErr w:type="spellStart"/>
            <w:r w:rsidRPr="00C7524D">
              <w:rPr>
                <w:rFonts w:ascii="Times New Roman" w:hAnsi="Times New Roman"/>
                <w:b/>
                <w:bCs/>
                <w:sz w:val="24"/>
                <w:szCs w:val="24"/>
                <w:lang w:val="en-US" w:eastAsia="ru-RU"/>
              </w:rPr>
              <w:t>анализ</w:t>
            </w:r>
            <w:proofErr w:type="spellEnd"/>
            <w:r w:rsidRPr="00C7524D">
              <w:rPr>
                <w:rFonts w:ascii="Times New Roman" w:hAnsi="Times New Roman"/>
                <w:b/>
                <w:bCs/>
                <w:sz w:val="24"/>
                <w:szCs w:val="24"/>
                <w:lang w:val="en-US" w:eastAsia="ru-RU"/>
              </w:rPr>
              <w:t>.</w:t>
            </w:r>
          </w:p>
        </w:tc>
        <w:tc>
          <w:tcPr>
            <w:tcW w:w="1276" w:type="dxa"/>
          </w:tcPr>
          <w:p w14:paraId="173C8219"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tcPr>
          <w:p w14:paraId="0757A7C4"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p>
        </w:tc>
      </w:tr>
      <w:tr w:rsidR="001C3BC5" w:rsidRPr="00C7524D" w14:paraId="0E72C04D" w14:textId="77777777" w:rsidTr="001C3BC5">
        <w:trPr>
          <w:trHeight w:val="918"/>
          <w:jc w:val="center"/>
        </w:trPr>
        <w:tc>
          <w:tcPr>
            <w:tcW w:w="2415" w:type="dxa"/>
            <w:vMerge w:val="restart"/>
          </w:tcPr>
          <w:p w14:paraId="4C272326"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Тема 2.4</w:t>
            </w:r>
          </w:p>
          <w:p w14:paraId="147C456B"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Оптические свойства дисперсных систем.</w:t>
            </w:r>
          </w:p>
        </w:tc>
        <w:tc>
          <w:tcPr>
            <w:tcW w:w="8647" w:type="dxa"/>
            <w:gridSpan w:val="2"/>
            <w:vAlign w:val="center"/>
          </w:tcPr>
          <w:p w14:paraId="7E7FE0D3"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r w:rsidRPr="00C7524D">
              <w:rPr>
                <w:rFonts w:ascii="Times New Roman" w:hAnsi="Times New Roman"/>
                <w:b/>
                <w:bCs/>
                <w:sz w:val="24"/>
                <w:szCs w:val="24"/>
                <w:lang w:eastAsia="ru-RU"/>
              </w:rPr>
              <w:t xml:space="preserve">Содержание </w:t>
            </w:r>
          </w:p>
        </w:tc>
        <w:tc>
          <w:tcPr>
            <w:tcW w:w="1276" w:type="dxa"/>
            <w:vAlign w:val="center"/>
          </w:tcPr>
          <w:p w14:paraId="0AE0FF62"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vAlign w:val="center"/>
          </w:tcPr>
          <w:p w14:paraId="74B20879"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6CFBFACC"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9D1533B"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2F30D5A8" w14:textId="77777777" w:rsidTr="001C3BC5">
        <w:trPr>
          <w:trHeight w:val="454"/>
          <w:jc w:val="center"/>
        </w:trPr>
        <w:tc>
          <w:tcPr>
            <w:tcW w:w="2415" w:type="dxa"/>
            <w:vMerge/>
          </w:tcPr>
          <w:p w14:paraId="6347F07C"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59E1ACD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41AFE415"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b/>
                <w:bCs/>
                <w:sz w:val="24"/>
                <w:szCs w:val="24"/>
                <w:lang w:eastAsia="ru-RU"/>
              </w:rPr>
              <w:t>Оптические свойства дисперсных систем</w:t>
            </w:r>
            <w:r w:rsidRPr="00C7524D">
              <w:rPr>
                <w:rFonts w:ascii="Times New Roman" w:hAnsi="Times New Roman"/>
                <w:sz w:val="24"/>
                <w:szCs w:val="24"/>
                <w:lang w:eastAsia="ru-RU"/>
              </w:rPr>
              <w:t xml:space="preserve">: светорассеяние и </w:t>
            </w:r>
            <w:proofErr w:type="spellStart"/>
            <w:r w:rsidRPr="00C7524D">
              <w:rPr>
                <w:rFonts w:ascii="Times New Roman" w:hAnsi="Times New Roman"/>
                <w:sz w:val="24"/>
                <w:szCs w:val="24"/>
                <w:lang w:eastAsia="ru-RU"/>
              </w:rPr>
              <w:t>светопоглощение</w:t>
            </w:r>
            <w:proofErr w:type="spellEnd"/>
            <w:r w:rsidRPr="00C7524D">
              <w:rPr>
                <w:rFonts w:ascii="Times New Roman" w:hAnsi="Times New Roman"/>
                <w:sz w:val="24"/>
                <w:szCs w:val="24"/>
                <w:lang w:eastAsia="ru-RU"/>
              </w:rPr>
              <w:t xml:space="preserve"> дисперсный систем. Эффект Фарадея-</w:t>
            </w:r>
            <w:proofErr w:type="spellStart"/>
            <w:r w:rsidRPr="00C7524D">
              <w:rPr>
                <w:rFonts w:ascii="Times New Roman" w:hAnsi="Times New Roman"/>
                <w:sz w:val="24"/>
                <w:szCs w:val="24"/>
                <w:lang w:eastAsia="ru-RU"/>
              </w:rPr>
              <w:t>Тиндаля</w:t>
            </w:r>
            <w:proofErr w:type="spellEnd"/>
            <w:r w:rsidRPr="00C7524D">
              <w:rPr>
                <w:rFonts w:ascii="Times New Roman" w:hAnsi="Times New Roman"/>
                <w:sz w:val="24"/>
                <w:szCs w:val="24"/>
                <w:lang w:eastAsia="ru-RU"/>
              </w:rPr>
              <w:t xml:space="preserve">. Уравнения Рэлея, </w:t>
            </w:r>
            <w:proofErr w:type="spellStart"/>
            <w:r w:rsidRPr="00C7524D">
              <w:rPr>
                <w:rFonts w:ascii="Times New Roman" w:hAnsi="Times New Roman"/>
                <w:sz w:val="24"/>
                <w:szCs w:val="24"/>
                <w:lang w:eastAsia="ru-RU"/>
              </w:rPr>
              <w:t>Бугера</w:t>
            </w:r>
            <w:proofErr w:type="spellEnd"/>
            <w:r w:rsidRPr="00C7524D">
              <w:rPr>
                <w:rFonts w:ascii="Times New Roman" w:hAnsi="Times New Roman"/>
                <w:sz w:val="24"/>
                <w:szCs w:val="24"/>
                <w:lang w:eastAsia="ru-RU"/>
              </w:rPr>
              <w:t>-Ламберта-</w:t>
            </w:r>
            <w:proofErr w:type="spellStart"/>
            <w:r w:rsidRPr="00C7524D">
              <w:rPr>
                <w:rFonts w:ascii="Times New Roman" w:hAnsi="Times New Roman"/>
                <w:sz w:val="24"/>
                <w:szCs w:val="24"/>
                <w:lang w:eastAsia="ru-RU"/>
              </w:rPr>
              <w:t>Бера</w:t>
            </w:r>
            <w:proofErr w:type="spellEnd"/>
            <w:r w:rsidRPr="00C7524D">
              <w:rPr>
                <w:rFonts w:ascii="Times New Roman" w:hAnsi="Times New Roman"/>
                <w:sz w:val="24"/>
                <w:szCs w:val="24"/>
                <w:lang w:eastAsia="ru-RU"/>
              </w:rPr>
              <w:t xml:space="preserve"> для коллоидных систем. </w:t>
            </w:r>
            <w:proofErr w:type="spellStart"/>
            <w:r w:rsidRPr="00C7524D">
              <w:rPr>
                <w:rFonts w:ascii="Times New Roman" w:hAnsi="Times New Roman"/>
                <w:b/>
                <w:bCs/>
                <w:sz w:val="24"/>
                <w:szCs w:val="24"/>
                <w:lang w:val="en-US" w:eastAsia="ru-RU"/>
              </w:rPr>
              <w:t>Оптические</w:t>
            </w:r>
            <w:proofErr w:type="spellEnd"/>
            <w:r w:rsidRPr="00C7524D">
              <w:rPr>
                <w:rFonts w:ascii="Times New Roman" w:hAnsi="Times New Roman"/>
                <w:b/>
                <w:bCs/>
                <w:sz w:val="24"/>
                <w:szCs w:val="24"/>
                <w:lang w:val="en-US" w:eastAsia="ru-RU"/>
              </w:rPr>
              <w:t xml:space="preserve"> </w:t>
            </w:r>
            <w:proofErr w:type="spellStart"/>
            <w:r w:rsidRPr="00C7524D">
              <w:rPr>
                <w:rFonts w:ascii="Times New Roman" w:hAnsi="Times New Roman"/>
                <w:b/>
                <w:bCs/>
                <w:sz w:val="24"/>
                <w:szCs w:val="24"/>
                <w:lang w:val="en-US" w:eastAsia="ru-RU"/>
              </w:rPr>
              <w:t>методы</w:t>
            </w:r>
            <w:proofErr w:type="spellEnd"/>
            <w:r w:rsidRPr="00C7524D">
              <w:rPr>
                <w:rFonts w:ascii="Times New Roman" w:hAnsi="Times New Roman"/>
                <w:b/>
                <w:bCs/>
                <w:sz w:val="24"/>
                <w:szCs w:val="24"/>
                <w:lang w:val="en-US" w:eastAsia="ru-RU"/>
              </w:rPr>
              <w:t xml:space="preserve"> </w:t>
            </w:r>
            <w:proofErr w:type="spellStart"/>
            <w:r w:rsidRPr="00C7524D">
              <w:rPr>
                <w:rFonts w:ascii="Times New Roman" w:hAnsi="Times New Roman"/>
                <w:b/>
                <w:bCs/>
                <w:sz w:val="24"/>
                <w:szCs w:val="24"/>
                <w:lang w:val="en-US" w:eastAsia="ru-RU"/>
              </w:rPr>
              <w:t>исследования</w:t>
            </w:r>
            <w:proofErr w:type="spellEnd"/>
            <w:r w:rsidRPr="00C7524D">
              <w:rPr>
                <w:rFonts w:ascii="Times New Roman" w:hAnsi="Times New Roman"/>
                <w:b/>
                <w:bCs/>
                <w:sz w:val="24"/>
                <w:szCs w:val="24"/>
                <w:lang w:val="en-US" w:eastAsia="ru-RU"/>
              </w:rPr>
              <w:t xml:space="preserve"> </w:t>
            </w:r>
            <w:proofErr w:type="spellStart"/>
            <w:r w:rsidRPr="00C7524D">
              <w:rPr>
                <w:rFonts w:ascii="Times New Roman" w:hAnsi="Times New Roman"/>
                <w:b/>
                <w:bCs/>
                <w:sz w:val="24"/>
                <w:szCs w:val="24"/>
                <w:lang w:val="en-US" w:eastAsia="ru-RU"/>
              </w:rPr>
              <w:t>дисперсных</w:t>
            </w:r>
            <w:proofErr w:type="spellEnd"/>
            <w:r w:rsidRPr="00C7524D">
              <w:rPr>
                <w:rFonts w:ascii="Times New Roman" w:hAnsi="Times New Roman"/>
                <w:b/>
                <w:bCs/>
                <w:sz w:val="24"/>
                <w:szCs w:val="24"/>
                <w:lang w:val="en-US" w:eastAsia="ru-RU"/>
              </w:rPr>
              <w:t xml:space="preserve"> </w:t>
            </w:r>
            <w:proofErr w:type="spellStart"/>
            <w:r w:rsidRPr="00C7524D">
              <w:rPr>
                <w:rFonts w:ascii="Times New Roman" w:hAnsi="Times New Roman"/>
                <w:b/>
                <w:bCs/>
                <w:sz w:val="24"/>
                <w:szCs w:val="24"/>
                <w:lang w:val="en-US" w:eastAsia="ru-RU"/>
              </w:rPr>
              <w:t>систем</w:t>
            </w:r>
            <w:proofErr w:type="spellEnd"/>
            <w:r w:rsidRPr="00C7524D">
              <w:rPr>
                <w:rFonts w:ascii="Times New Roman" w:hAnsi="Times New Roman"/>
                <w:b/>
                <w:bCs/>
                <w:sz w:val="24"/>
                <w:szCs w:val="24"/>
                <w:lang w:val="en-US" w:eastAsia="ru-RU"/>
              </w:rPr>
              <w:t>.</w:t>
            </w:r>
          </w:p>
        </w:tc>
        <w:tc>
          <w:tcPr>
            <w:tcW w:w="1276" w:type="dxa"/>
          </w:tcPr>
          <w:p w14:paraId="13CDD3C5"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5A41F3B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7E61EA49" w14:textId="77777777" w:rsidTr="001C3BC5">
        <w:trPr>
          <w:trHeight w:val="454"/>
          <w:jc w:val="center"/>
        </w:trPr>
        <w:tc>
          <w:tcPr>
            <w:tcW w:w="2415" w:type="dxa"/>
            <w:vMerge w:val="restart"/>
          </w:tcPr>
          <w:p w14:paraId="7F815DC0"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Тема 2.5</w:t>
            </w:r>
          </w:p>
          <w:p w14:paraId="20F69925"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lastRenderedPageBreak/>
              <w:t>Электрокинетические свойства дисперсных систем.</w:t>
            </w:r>
          </w:p>
        </w:tc>
        <w:tc>
          <w:tcPr>
            <w:tcW w:w="8647" w:type="dxa"/>
            <w:gridSpan w:val="2"/>
          </w:tcPr>
          <w:p w14:paraId="2F5DE6C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p>
        </w:tc>
        <w:tc>
          <w:tcPr>
            <w:tcW w:w="1276" w:type="dxa"/>
          </w:tcPr>
          <w:p w14:paraId="406C0F74"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p>
        </w:tc>
        <w:tc>
          <w:tcPr>
            <w:tcW w:w="2268" w:type="dxa"/>
          </w:tcPr>
          <w:p w14:paraId="0C99ABD6"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p>
        </w:tc>
      </w:tr>
      <w:tr w:rsidR="001C3BC5" w:rsidRPr="00C7524D" w14:paraId="09C127AF" w14:textId="77777777" w:rsidTr="001C3BC5">
        <w:trPr>
          <w:trHeight w:val="454"/>
          <w:jc w:val="center"/>
        </w:trPr>
        <w:tc>
          <w:tcPr>
            <w:tcW w:w="2415" w:type="dxa"/>
            <w:vMerge/>
          </w:tcPr>
          <w:p w14:paraId="0D65DF8B"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8647" w:type="dxa"/>
            <w:gridSpan w:val="2"/>
            <w:vAlign w:val="center"/>
          </w:tcPr>
          <w:p w14:paraId="183D9610"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proofErr w:type="spellStart"/>
            <w:r w:rsidRPr="00C7524D">
              <w:rPr>
                <w:rFonts w:ascii="Times New Roman" w:hAnsi="Times New Roman"/>
                <w:b/>
                <w:bCs/>
                <w:sz w:val="24"/>
                <w:szCs w:val="24"/>
                <w:lang w:val="en-US" w:eastAsia="ru-RU"/>
              </w:rPr>
              <w:t>Содержание</w:t>
            </w:r>
            <w:proofErr w:type="spellEnd"/>
            <w:r w:rsidRPr="00C7524D">
              <w:rPr>
                <w:rFonts w:ascii="Times New Roman" w:hAnsi="Times New Roman"/>
                <w:b/>
                <w:bCs/>
                <w:sz w:val="24"/>
                <w:szCs w:val="24"/>
                <w:lang w:val="en-US" w:eastAsia="ru-RU"/>
              </w:rPr>
              <w:t xml:space="preserve"> </w:t>
            </w:r>
          </w:p>
        </w:tc>
        <w:tc>
          <w:tcPr>
            <w:tcW w:w="1276" w:type="dxa"/>
            <w:vAlign w:val="center"/>
          </w:tcPr>
          <w:p w14:paraId="0DB2B0FE"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vAlign w:val="center"/>
          </w:tcPr>
          <w:p w14:paraId="1B3CB733"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034CD87A"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6197598"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12DD1393" w14:textId="77777777" w:rsidTr="001C3BC5">
        <w:trPr>
          <w:trHeight w:val="454"/>
          <w:jc w:val="center"/>
        </w:trPr>
        <w:tc>
          <w:tcPr>
            <w:tcW w:w="2415" w:type="dxa"/>
            <w:vMerge/>
          </w:tcPr>
          <w:p w14:paraId="521C186C"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1AE1DBC0"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65B81988"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proofErr w:type="spellStart"/>
            <w:r w:rsidRPr="00C7524D">
              <w:rPr>
                <w:rFonts w:ascii="Times New Roman" w:hAnsi="Times New Roman"/>
                <w:sz w:val="24"/>
                <w:szCs w:val="24"/>
                <w:lang w:eastAsia="ru-RU"/>
              </w:rPr>
              <w:t>Мицеллярная</w:t>
            </w:r>
            <w:proofErr w:type="spellEnd"/>
            <w:r w:rsidRPr="00C7524D">
              <w:rPr>
                <w:rFonts w:ascii="Times New Roman" w:hAnsi="Times New Roman"/>
                <w:sz w:val="24"/>
                <w:szCs w:val="24"/>
                <w:lang w:eastAsia="ru-RU"/>
              </w:rPr>
              <w:t xml:space="preserve"> теория строения коллоидных частиц. Правило Фаянса. Электрокинетические явления. Теория двойного электрического слоя. </w:t>
            </w:r>
            <w:proofErr w:type="spellStart"/>
            <w:r w:rsidRPr="00C7524D">
              <w:rPr>
                <w:rFonts w:ascii="Times New Roman" w:hAnsi="Times New Roman"/>
                <w:sz w:val="24"/>
                <w:szCs w:val="24"/>
                <w:lang w:val="en-US" w:eastAsia="ru-RU"/>
              </w:rPr>
              <w:t>Дзета-потенциал</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Электрофорез</w:t>
            </w:r>
            <w:proofErr w:type="spellEnd"/>
            <w:r w:rsidRPr="00C7524D">
              <w:rPr>
                <w:rFonts w:ascii="Times New Roman" w:hAnsi="Times New Roman"/>
                <w:sz w:val="24"/>
                <w:szCs w:val="24"/>
                <w:lang w:val="en-US" w:eastAsia="ru-RU"/>
              </w:rPr>
              <w:t xml:space="preserve"> и </w:t>
            </w:r>
            <w:proofErr w:type="spellStart"/>
            <w:r w:rsidRPr="00C7524D">
              <w:rPr>
                <w:rFonts w:ascii="Times New Roman" w:hAnsi="Times New Roman"/>
                <w:sz w:val="24"/>
                <w:szCs w:val="24"/>
                <w:lang w:val="en-US" w:eastAsia="ru-RU"/>
              </w:rPr>
              <w:t>электроосмос</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дисперсных</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систем</w:t>
            </w:r>
            <w:proofErr w:type="spellEnd"/>
            <w:r w:rsidRPr="00C7524D">
              <w:rPr>
                <w:rFonts w:ascii="Times New Roman" w:hAnsi="Times New Roman"/>
                <w:sz w:val="24"/>
                <w:szCs w:val="24"/>
                <w:lang w:val="en-US" w:eastAsia="ru-RU"/>
              </w:rPr>
              <w:t>.</w:t>
            </w:r>
          </w:p>
        </w:tc>
        <w:tc>
          <w:tcPr>
            <w:tcW w:w="1276" w:type="dxa"/>
          </w:tcPr>
          <w:p w14:paraId="62B86CDE"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tcPr>
          <w:p w14:paraId="58356128"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p>
        </w:tc>
      </w:tr>
      <w:tr w:rsidR="001C3BC5" w:rsidRPr="00C7524D" w14:paraId="7B6ED205" w14:textId="77777777" w:rsidTr="001C3BC5">
        <w:trPr>
          <w:trHeight w:val="1446"/>
          <w:jc w:val="center"/>
        </w:trPr>
        <w:tc>
          <w:tcPr>
            <w:tcW w:w="2415" w:type="dxa"/>
            <w:vMerge w:val="restart"/>
          </w:tcPr>
          <w:p w14:paraId="4644B24A"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Тема 2.6</w:t>
            </w:r>
          </w:p>
          <w:p w14:paraId="54788A16"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Устойчивость и коагуляция дисперсных систем</w:t>
            </w:r>
          </w:p>
        </w:tc>
        <w:tc>
          <w:tcPr>
            <w:tcW w:w="8647" w:type="dxa"/>
            <w:gridSpan w:val="2"/>
            <w:vAlign w:val="center"/>
          </w:tcPr>
          <w:p w14:paraId="2F56599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proofErr w:type="spellStart"/>
            <w:r w:rsidRPr="00C7524D">
              <w:rPr>
                <w:rFonts w:ascii="Times New Roman" w:hAnsi="Times New Roman"/>
                <w:b/>
                <w:bCs/>
                <w:sz w:val="24"/>
                <w:szCs w:val="24"/>
                <w:lang w:val="en-US" w:eastAsia="ru-RU"/>
              </w:rPr>
              <w:t>Содержание</w:t>
            </w:r>
            <w:proofErr w:type="spellEnd"/>
            <w:r w:rsidRPr="00C7524D">
              <w:rPr>
                <w:rFonts w:ascii="Times New Roman" w:hAnsi="Times New Roman"/>
                <w:b/>
                <w:bCs/>
                <w:sz w:val="24"/>
                <w:szCs w:val="24"/>
                <w:lang w:val="en-US" w:eastAsia="ru-RU"/>
              </w:rPr>
              <w:t xml:space="preserve"> </w:t>
            </w:r>
            <w:proofErr w:type="spellStart"/>
            <w:r w:rsidRPr="00C7524D">
              <w:rPr>
                <w:rFonts w:ascii="Times New Roman" w:hAnsi="Times New Roman"/>
                <w:b/>
                <w:bCs/>
                <w:sz w:val="24"/>
                <w:szCs w:val="24"/>
                <w:lang w:val="en-US" w:eastAsia="ru-RU"/>
              </w:rPr>
              <w:t>учебного</w:t>
            </w:r>
            <w:proofErr w:type="spellEnd"/>
            <w:r w:rsidRPr="00C7524D">
              <w:rPr>
                <w:rFonts w:ascii="Times New Roman" w:hAnsi="Times New Roman"/>
                <w:b/>
                <w:bCs/>
                <w:sz w:val="24"/>
                <w:szCs w:val="24"/>
                <w:lang w:val="en-US" w:eastAsia="ru-RU"/>
              </w:rPr>
              <w:t xml:space="preserve"> </w:t>
            </w:r>
            <w:proofErr w:type="spellStart"/>
            <w:r w:rsidRPr="00C7524D">
              <w:rPr>
                <w:rFonts w:ascii="Times New Roman" w:hAnsi="Times New Roman"/>
                <w:b/>
                <w:bCs/>
                <w:sz w:val="24"/>
                <w:szCs w:val="24"/>
                <w:lang w:val="en-US" w:eastAsia="ru-RU"/>
              </w:rPr>
              <w:t>материала</w:t>
            </w:r>
            <w:proofErr w:type="spellEnd"/>
          </w:p>
        </w:tc>
        <w:tc>
          <w:tcPr>
            <w:tcW w:w="1276" w:type="dxa"/>
            <w:vAlign w:val="center"/>
          </w:tcPr>
          <w:p w14:paraId="1EB7C967"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sz w:val="24"/>
                <w:szCs w:val="24"/>
                <w:lang w:eastAsia="ru-RU"/>
              </w:rPr>
            </w:pPr>
            <w:r>
              <w:rPr>
                <w:rFonts w:ascii="Times New Roman" w:hAnsi="Times New Roman"/>
                <w:b/>
                <w:bCs/>
                <w:i/>
                <w:iCs/>
                <w:w w:val="99"/>
                <w:sz w:val="24"/>
                <w:szCs w:val="24"/>
                <w:lang w:eastAsia="ru-RU"/>
              </w:rPr>
              <w:t>4</w:t>
            </w:r>
          </w:p>
        </w:tc>
        <w:tc>
          <w:tcPr>
            <w:tcW w:w="2268" w:type="dxa"/>
            <w:vAlign w:val="center"/>
          </w:tcPr>
          <w:p w14:paraId="0BB63C34"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69304AD0"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7CB3090A"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720B569A" w14:textId="77777777" w:rsidTr="001C3BC5">
        <w:trPr>
          <w:trHeight w:val="454"/>
          <w:jc w:val="center"/>
        </w:trPr>
        <w:tc>
          <w:tcPr>
            <w:tcW w:w="2415" w:type="dxa"/>
            <w:vMerge/>
          </w:tcPr>
          <w:p w14:paraId="657C00BA"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6134C399"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4040B13A"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 xml:space="preserve">Устойчивость и коагуляция дисперсных систем. Лиотропные ряды. Порог </w:t>
            </w:r>
            <w:proofErr w:type="spellStart"/>
            <w:r w:rsidRPr="00C7524D">
              <w:rPr>
                <w:rFonts w:ascii="Times New Roman" w:hAnsi="Times New Roman"/>
                <w:sz w:val="24"/>
                <w:szCs w:val="24"/>
                <w:lang w:eastAsia="ru-RU"/>
              </w:rPr>
              <w:t>коагуляциию</w:t>
            </w:r>
            <w:proofErr w:type="spellEnd"/>
            <w:r w:rsidRPr="00C7524D">
              <w:rPr>
                <w:rFonts w:ascii="Times New Roman" w:hAnsi="Times New Roman"/>
                <w:sz w:val="24"/>
                <w:szCs w:val="24"/>
                <w:lang w:eastAsia="ru-RU"/>
              </w:rPr>
              <w:t xml:space="preserve">. Правило Шульце-Гарди. </w:t>
            </w:r>
            <w:proofErr w:type="spellStart"/>
            <w:r w:rsidRPr="00C7524D">
              <w:rPr>
                <w:rFonts w:ascii="Times New Roman" w:hAnsi="Times New Roman"/>
                <w:sz w:val="24"/>
                <w:szCs w:val="24"/>
                <w:lang w:val="en-US" w:eastAsia="ru-RU"/>
              </w:rPr>
              <w:t>Определение</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порога</w:t>
            </w:r>
            <w:proofErr w:type="spellEnd"/>
            <w:r w:rsidRPr="00C7524D">
              <w:rPr>
                <w:rFonts w:ascii="Times New Roman" w:hAnsi="Times New Roman"/>
                <w:sz w:val="24"/>
                <w:szCs w:val="24"/>
                <w:lang w:val="en-US" w:eastAsia="ru-RU"/>
              </w:rPr>
              <w:t xml:space="preserve"> </w:t>
            </w:r>
            <w:proofErr w:type="spellStart"/>
            <w:r w:rsidRPr="00C7524D">
              <w:rPr>
                <w:rFonts w:ascii="Times New Roman" w:hAnsi="Times New Roman"/>
                <w:sz w:val="24"/>
                <w:szCs w:val="24"/>
                <w:lang w:val="en-US" w:eastAsia="ru-RU"/>
              </w:rPr>
              <w:t>коагуляции</w:t>
            </w:r>
            <w:proofErr w:type="spellEnd"/>
            <w:r w:rsidRPr="00C7524D">
              <w:rPr>
                <w:rFonts w:ascii="Times New Roman" w:hAnsi="Times New Roman"/>
                <w:sz w:val="24"/>
                <w:szCs w:val="24"/>
                <w:lang w:val="en-US" w:eastAsia="ru-RU"/>
              </w:rPr>
              <w:t>.</w:t>
            </w:r>
          </w:p>
        </w:tc>
        <w:tc>
          <w:tcPr>
            <w:tcW w:w="1276" w:type="dxa"/>
          </w:tcPr>
          <w:p w14:paraId="0CDBE673"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B247E3A"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70E7FD3F" w14:textId="77777777" w:rsidTr="001C3BC5">
        <w:trPr>
          <w:trHeight w:val="454"/>
          <w:jc w:val="center"/>
        </w:trPr>
        <w:tc>
          <w:tcPr>
            <w:tcW w:w="2415" w:type="dxa"/>
            <w:vMerge/>
          </w:tcPr>
          <w:p w14:paraId="38064290"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8647" w:type="dxa"/>
            <w:gridSpan w:val="2"/>
          </w:tcPr>
          <w:p w14:paraId="63346873"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6C97F152"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tcPr>
          <w:p w14:paraId="1C11C60F"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p>
        </w:tc>
      </w:tr>
      <w:tr w:rsidR="001C3BC5" w:rsidRPr="00C7524D" w14:paraId="01792FCC" w14:textId="77777777" w:rsidTr="001C3BC5">
        <w:trPr>
          <w:trHeight w:val="454"/>
          <w:jc w:val="center"/>
        </w:trPr>
        <w:tc>
          <w:tcPr>
            <w:tcW w:w="2415" w:type="dxa"/>
            <w:vMerge/>
          </w:tcPr>
          <w:p w14:paraId="0EEB44E3"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p>
        </w:tc>
        <w:tc>
          <w:tcPr>
            <w:tcW w:w="415" w:type="dxa"/>
          </w:tcPr>
          <w:p w14:paraId="72BE7AA0"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ПЗ17</w:t>
            </w:r>
          </w:p>
        </w:tc>
        <w:tc>
          <w:tcPr>
            <w:tcW w:w="8232" w:type="dxa"/>
          </w:tcPr>
          <w:p w14:paraId="107334E1"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Решение задач по теме «Определение порога коагуляции»</w:t>
            </w:r>
          </w:p>
          <w:p w14:paraId="2EC04CD1"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p>
          <w:p w14:paraId="224FC6CB"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p>
        </w:tc>
        <w:tc>
          <w:tcPr>
            <w:tcW w:w="1276" w:type="dxa"/>
          </w:tcPr>
          <w:p w14:paraId="698A1D8E"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729CB92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16890B8" w14:textId="77777777" w:rsidTr="001C3BC5">
        <w:trPr>
          <w:trHeight w:val="1446"/>
          <w:jc w:val="center"/>
        </w:trPr>
        <w:tc>
          <w:tcPr>
            <w:tcW w:w="2415" w:type="dxa"/>
            <w:vMerge w:val="restart"/>
          </w:tcPr>
          <w:p w14:paraId="212B51FE"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Тема 2.7</w:t>
            </w:r>
          </w:p>
          <w:p w14:paraId="15F54F8C"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Общая характеристика и особенности растворов ВМС.</w:t>
            </w:r>
          </w:p>
        </w:tc>
        <w:tc>
          <w:tcPr>
            <w:tcW w:w="8647" w:type="dxa"/>
            <w:gridSpan w:val="2"/>
            <w:vAlign w:val="center"/>
          </w:tcPr>
          <w:p w14:paraId="7EF97DC4"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proofErr w:type="spellStart"/>
            <w:r w:rsidRPr="00C7524D">
              <w:rPr>
                <w:rFonts w:ascii="Times New Roman" w:hAnsi="Times New Roman"/>
                <w:b/>
                <w:bCs/>
                <w:sz w:val="24"/>
                <w:szCs w:val="24"/>
                <w:lang w:val="en-US" w:eastAsia="ru-RU"/>
              </w:rPr>
              <w:t>Содержание</w:t>
            </w:r>
            <w:proofErr w:type="spellEnd"/>
            <w:r w:rsidRPr="00C7524D">
              <w:rPr>
                <w:rFonts w:ascii="Times New Roman" w:hAnsi="Times New Roman"/>
                <w:b/>
                <w:bCs/>
                <w:sz w:val="24"/>
                <w:szCs w:val="24"/>
                <w:lang w:val="en-US" w:eastAsia="ru-RU"/>
              </w:rPr>
              <w:t xml:space="preserve"> </w:t>
            </w:r>
          </w:p>
        </w:tc>
        <w:tc>
          <w:tcPr>
            <w:tcW w:w="1276" w:type="dxa"/>
            <w:vAlign w:val="center"/>
          </w:tcPr>
          <w:p w14:paraId="445AD0D6"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4"/>
                <w:szCs w:val="24"/>
                <w:lang w:eastAsia="ru-RU"/>
              </w:rPr>
            </w:pPr>
            <w:r>
              <w:rPr>
                <w:rFonts w:ascii="Times New Roman" w:hAnsi="Times New Roman"/>
                <w:b/>
                <w:bCs/>
                <w:i/>
                <w:iCs/>
                <w:w w:val="99"/>
                <w:sz w:val="24"/>
                <w:szCs w:val="24"/>
                <w:lang w:eastAsia="ru-RU"/>
              </w:rPr>
              <w:t>2</w:t>
            </w:r>
          </w:p>
        </w:tc>
        <w:tc>
          <w:tcPr>
            <w:tcW w:w="2268" w:type="dxa"/>
            <w:vAlign w:val="center"/>
          </w:tcPr>
          <w:p w14:paraId="6B0A70F0"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0A9BA72B"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068D964"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73D8B8EB" w14:textId="77777777" w:rsidTr="001C3BC5">
        <w:trPr>
          <w:trHeight w:val="454"/>
          <w:jc w:val="center"/>
        </w:trPr>
        <w:tc>
          <w:tcPr>
            <w:tcW w:w="2415" w:type="dxa"/>
            <w:vMerge/>
          </w:tcPr>
          <w:p w14:paraId="4384AFF2"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545EAD3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4F2893D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Общая характеристика и особенности растворов ВМС. Сравнение их свойств со свойствами истинных и коллоидных растворов. Термодинамическая устойчивость растворов ВМС. Набухание ВМС. Самопроизвольное образование ВМС при неограниченном набухании.</w:t>
            </w:r>
          </w:p>
        </w:tc>
        <w:tc>
          <w:tcPr>
            <w:tcW w:w="1276" w:type="dxa"/>
          </w:tcPr>
          <w:p w14:paraId="62BD608C"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Pr>
                <w:rFonts w:ascii="Times New Roman" w:hAnsi="Times New Roman"/>
                <w:i/>
                <w:iCs/>
                <w:w w:val="99"/>
                <w:sz w:val="24"/>
                <w:szCs w:val="24"/>
                <w:lang w:eastAsia="ru-RU"/>
              </w:rPr>
              <w:t>2</w:t>
            </w:r>
          </w:p>
        </w:tc>
        <w:tc>
          <w:tcPr>
            <w:tcW w:w="2268" w:type="dxa"/>
          </w:tcPr>
          <w:p w14:paraId="162DBDD8"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170F5CF3" w14:textId="77777777" w:rsidTr="001C3BC5">
        <w:trPr>
          <w:trHeight w:val="454"/>
          <w:jc w:val="center"/>
        </w:trPr>
        <w:tc>
          <w:tcPr>
            <w:tcW w:w="2415" w:type="dxa"/>
          </w:tcPr>
          <w:p w14:paraId="5C3B0B14"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6024D3E8"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p>
        </w:tc>
        <w:tc>
          <w:tcPr>
            <w:tcW w:w="8232" w:type="dxa"/>
          </w:tcPr>
          <w:p w14:paraId="7FE25CB8" w14:textId="77777777" w:rsidR="001C3BC5" w:rsidRPr="001C04F1" w:rsidRDefault="001C3BC5" w:rsidP="001C3BC5">
            <w:pPr>
              <w:widowControl w:val="0"/>
              <w:autoSpaceDE w:val="0"/>
              <w:autoSpaceDN w:val="0"/>
              <w:spacing w:line="210" w:lineRule="exact"/>
              <w:ind w:left="108" w:right="135"/>
              <w:jc w:val="both"/>
              <w:rPr>
                <w:rFonts w:ascii="Times New Roman" w:hAnsi="Times New Roman"/>
                <w:i/>
                <w:sz w:val="24"/>
                <w:szCs w:val="24"/>
                <w:lang w:eastAsia="ru-RU"/>
              </w:rPr>
            </w:pPr>
            <w:r w:rsidRPr="001C04F1">
              <w:rPr>
                <w:rFonts w:ascii="Times New Roman" w:hAnsi="Times New Roman"/>
                <w:i/>
                <w:sz w:val="24"/>
                <w:szCs w:val="24"/>
                <w:lang w:eastAsia="ru-RU"/>
              </w:rPr>
              <w:t>Систематическая проработка учебной и специальной технической литературы (по вопросам к параграфам, главам учебных пособий, методических рекомендаций, составленным преподавателем). Подготовка к экзамену</w:t>
            </w:r>
          </w:p>
        </w:tc>
        <w:tc>
          <w:tcPr>
            <w:tcW w:w="1276" w:type="dxa"/>
          </w:tcPr>
          <w:p w14:paraId="2A0BFF33" w14:textId="77777777" w:rsidR="001C3BC5"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p>
        </w:tc>
        <w:tc>
          <w:tcPr>
            <w:tcW w:w="2268" w:type="dxa"/>
          </w:tcPr>
          <w:p w14:paraId="294A00D9"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560473A2" w14:textId="77777777" w:rsidTr="001C3BC5">
        <w:trPr>
          <w:trHeight w:val="454"/>
          <w:jc w:val="center"/>
        </w:trPr>
        <w:tc>
          <w:tcPr>
            <w:tcW w:w="11062" w:type="dxa"/>
            <w:gridSpan w:val="3"/>
            <w:tcBorders>
              <w:top w:val="single" w:sz="4" w:space="0" w:color="000000"/>
              <w:left w:val="single" w:sz="4" w:space="0" w:color="000000"/>
              <w:bottom w:val="single" w:sz="4" w:space="0" w:color="000000"/>
              <w:right w:val="single" w:sz="4" w:space="0" w:color="000000"/>
            </w:tcBorders>
          </w:tcPr>
          <w:p w14:paraId="436DA121" w14:textId="77777777" w:rsidR="001C3BC5" w:rsidRPr="00C7524D" w:rsidRDefault="001C3BC5" w:rsidP="001C3BC5">
            <w:pPr>
              <w:widowControl w:val="0"/>
              <w:rPr>
                <w:rFonts w:ascii="Times New Roman" w:hAnsi="Times New Roman"/>
                <w:b/>
                <w:sz w:val="24"/>
                <w:szCs w:val="24"/>
                <w:lang w:eastAsia="ru-RU"/>
              </w:rPr>
            </w:pPr>
            <w:r w:rsidRPr="00C7524D">
              <w:rPr>
                <w:rFonts w:ascii="Times New Roman" w:hAnsi="Times New Roman"/>
                <w:b/>
                <w:sz w:val="24"/>
                <w:szCs w:val="24"/>
                <w:lang w:eastAsia="ru-RU"/>
              </w:rPr>
              <w:t>Самостоятельная работа студентов</w:t>
            </w:r>
          </w:p>
        </w:tc>
        <w:tc>
          <w:tcPr>
            <w:tcW w:w="1276" w:type="dxa"/>
          </w:tcPr>
          <w:p w14:paraId="5FCB5A6F" w14:textId="77777777" w:rsidR="001C3BC5" w:rsidRPr="00411E44" w:rsidRDefault="001C3BC5" w:rsidP="001C3BC5">
            <w:pPr>
              <w:widowControl w:val="0"/>
              <w:autoSpaceDE w:val="0"/>
              <w:autoSpaceDN w:val="0"/>
              <w:spacing w:line="210" w:lineRule="exact"/>
              <w:ind w:left="9"/>
              <w:jc w:val="center"/>
              <w:rPr>
                <w:rFonts w:ascii="Times New Roman" w:hAnsi="Times New Roman"/>
                <w:b/>
                <w:i/>
                <w:iCs/>
                <w:sz w:val="24"/>
                <w:szCs w:val="24"/>
                <w:lang w:eastAsia="ru-RU"/>
              </w:rPr>
            </w:pPr>
            <w:r w:rsidRPr="00411E44">
              <w:rPr>
                <w:rFonts w:ascii="Times New Roman" w:hAnsi="Times New Roman"/>
                <w:b/>
                <w:i/>
                <w:iCs/>
                <w:sz w:val="24"/>
                <w:szCs w:val="24"/>
                <w:lang w:eastAsia="ru-RU"/>
              </w:rPr>
              <w:t>4</w:t>
            </w:r>
          </w:p>
        </w:tc>
        <w:tc>
          <w:tcPr>
            <w:tcW w:w="2268" w:type="dxa"/>
          </w:tcPr>
          <w:p w14:paraId="1759404C"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7409C93E" w14:textId="77777777" w:rsidTr="001C3BC5">
        <w:trPr>
          <w:trHeight w:val="454"/>
          <w:jc w:val="center"/>
        </w:trPr>
        <w:tc>
          <w:tcPr>
            <w:tcW w:w="11062" w:type="dxa"/>
            <w:gridSpan w:val="3"/>
            <w:tcBorders>
              <w:top w:val="single" w:sz="4" w:space="0" w:color="000000"/>
              <w:left w:val="single" w:sz="4" w:space="0" w:color="000000"/>
              <w:bottom w:val="single" w:sz="4" w:space="0" w:color="000000"/>
              <w:right w:val="single" w:sz="4" w:space="0" w:color="000000"/>
            </w:tcBorders>
          </w:tcPr>
          <w:p w14:paraId="03D4E765" w14:textId="77777777" w:rsidR="001C3BC5" w:rsidRPr="00C7524D" w:rsidRDefault="001C3BC5" w:rsidP="001C3BC5">
            <w:pPr>
              <w:widowControl w:val="0"/>
              <w:rPr>
                <w:rFonts w:ascii="Times New Roman" w:hAnsi="Times New Roman"/>
                <w:sz w:val="24"/>
                <w:szCs w:val="24"/>
                <w:lang w:eastAsia="ru-RU"/>
              </w:rPr>
            </w:pPr>
            <w:r w:rsidRPr="00C7524D">
              <w:rPr>
                <w:rFonts w:ascii="Times New Roman" w:hAnsi="Times New Roman"/>
                <w:sz w:val="24"/>
                <w:szCs w:val="24"/>
                <w:lang w:eastAsia="ru-RU"/>
              </w:rPr>
              <w:lastRenderedPageBreak/>
              <w:t>Систематическая проработка учебной и специальной технической литературы (по вопросам к параграфам, главам учебных пособий, методических рекомендаций, составленным преподавателем).</w:t>
            </w:r>
            <w:r>
              <w:rPr>
                <w:rFonts w:ascii="Times New Roman" w:hAnsi="Times New Roman"/>
                <w:sz w:val="24"/>
                <w:szCs w:val="24"/>
                <w:lang w:eastAsia="ru-RU"/>
              </w:rPr>
              <w:t xml:space="preserve"> Подготовка к экзамену</w:t>
            </w:r>
          </w:p>
        </w:tc>
        <w:tc>
          <w:tcPr>
            <w:tcW w:w="1276" w:type="dxa"/>
          </w:tcPr>
          <w:p w14:paraId="19BDC37E"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Pr>
                <w:rFonts w:ascii="Times New Roman" w:hAnsi="Times New Roman"/>
                <w:i/>
                <w:iCs/>
                <w:sz w:val="24"/>
                <w:szCs w:val="24"/>
                <w:lang w:eastAsia="ru-RU"/>
              </w:rPr>
              <w:t>4</w:t>
            </w:r>
          </w:p>
        </w:tc>
        <w:tc>
          <w:tcPr>
            <w:tcW w:w="2268" w:type="dxa"/>
          </w:tcPr>
          <w:p w14:paraId="20017C49"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516E841F" w14:textId="77777777" w:rsidTr="001C3BC5">
        <w:trPr>
          <w:trHeight w:val="454"/>
          <w:jc w:val="center"/>
        </w:trPr>
        <w:tc>
          <w:tcPr>
            <w:tcW w:w="11062" w:type="dxa"/>
            <w:gridSpan w:val="3"/>
            <w:tcBorders>
              <w:top w:val="single" w:sz="4" w:space="0" w:color="000000"/>
              <w:left w:val="single" w:sz="4" w:space="0" w:color="000000"/>
              <w:bottom w:val="single" w:sz="4" w:space="0" w:color="000000"/>
              <w:right w:val="single" w:sz="4" w:space="0" w:color="000000"/>
            </w:tcBorders>
          </w:tcPr>
          <w:p w14:paraId="367A4FBA" w14:textId="77777777" w:rsidR="001C3BC5" w:rsidRPr="00411E44" w:rsidRDefault="001C3BC5" w:rsidP="001C3BC5">
            <w:pPr>
              <w:widowControl w:val="0"/>
              <w:rPr>
                <w:rFonts w:ascii="Times New Roman" w:hAnsi="Times New Roman"/>
                <w:b/>
                <w:sz w:val="24"/>
                <w:szCs w:val="24"/>
                <w:lang w:eastAsia="ru-RU"/>
              </w:rPr>
            </w:pPr>
            <w:r w:rsidRPr="00411E44">
              <w:rPr>
                <w:rFonts w:ascii="Times New Roman" w:hAnsi="Times New Roman"/>
                <w:b/>
                <w:sz w:val="24"/>
                <w:szCs w:val="24"/>
                <w:lang w:eastAsia="ru-RU"/>
              </w:rPr>
              <w:t>Консультации</w:t>
            </w:r>
          </w:p>
        </w:tc>
        <w:tc>
          <w:tcPr>
            <w:tcW w:w="1276" w:type="dxa"/>
          </w:tcPr>
          <w:p w14:paraId="0D516452" w14:textId="77777777" w:rsidR="001C3BC5" w:rsidRPr="00411E44" w:rsidRDefault="001C3BC5" w:rsidP="001C3BC5">
            <w:pPr>
              <w:widowControl w:val="0"/>
              <w:autoSpaceDE w:val="0"/>
              <w:autoSpaceDN w:val="0"/>
              <w:spacing w:line="210" w:lineRule="exact"/>
              <w:ind w:left="9"/>
              <w:jc w:val="center"/>
              <w:rPr>
                <w:rFonts w:ascii="Times New Roman" w:hAnsi="Times New Roman"/>
                <w:b/>
                <w:iCs/>
                <w:sz w:val="24"/>
                <w:szCs w:val="24"/>
                <w:lang w:eastAsia="ru-RU"/>
              </w:rPr>
            </w:pPr>
            <w:r w:rsidRPr="00411E44">
              <w:rPr>
                <w:rFonts w:ascii="Times New Roman" w:hAnsi="Times New Roman"/>
                <w:b/>
                <w:iCs/>
                <w:sz w:val="24"/>
                <w:szCs w:val="24"/>
                <w:lang w:eastAsia="ru-RU"/>
              </w:rPr>
              <w:t>2</w:t>
            </w:r>
          </w:p>
        </w:tc>
        <w:tc>
          <w:tcPr>
            <w:tcW w:w="2268" w:type="dxa"/>
          </w:tcPr>
          <w:p w14:paraId="068257CA"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32A7DDD2" w14:textId="77777777" w:rsidTr="001C3BC5">
        <w:trPr>
          <w:trHeight w:val="454"/>
          <w:jc w:val="center"/>
        </w:trPr>
        <w:tc>
          <w:tcPr>
            <w:tcW w:w="11062" w:type="dxa"/>
            <w:gridSpan w:val="3"/>
          </w:tcPr>
          <w:p w14:paraId="17CF8BC1" w14:textId="77777777" w:rsidR="001C3BC5" w:rsidRPr="00C7524D" w:rsidRDefault="001C3BC5" w:rsidP="001C3BC5">
            <w:pPr>
              <w:widowControl w:val="0"/>
              <w:autoSpaceDE w:val="0"/>
              <w:autoSpaceDN w:val="0"/>
              <w:spacing w:line="210" w:lineRule="exact"/>
              <w:ind w:left="107"/>
              <w:rPr>
                <w:rFonts w:ascii="Times New Roman" w:hAnsi="Times New Roman"/>
                <w:sz w:val="24"/>
                <w:szCs w:val="24"/>
                <w:lang w:eastAsia="ru-RU"/>
              </w:rPr>
            </w:pPr>
            <w:r>
              <w:rPr>
                <w:rFonts w:ascii="Times New Roman" w:hAnsi="Times New Roman"/>
                <w:b/>
                <w:sz w:val="24"/>
                <w:szCs w:val="24"/>
                <w:lang w:eastAsia="ru-RU"/>
              </w:rPr>
              <w:t>Промежуточная аттестация</w:t>
            </w:r>
          </w:p>
        </w:tc>
        <w:tc>
          <w:tcPr>
            <w:tcW w:w="1276" w:type="dxa"/>
          </w:tcPr>
          <w:p w14:paraId="10313392" w14:textId="77777777" w:rsidR="001C3BC5" w:rsidRPr="00411E44" w:rsidRDefault="001C3BC5" w:rsidP="001C3BC5">
            <w:pPr>
              <w:widowControl w:val="0"/>
              <w:autoSpaceDE w:val="0"/>
              <w:autoSpaceDN w:val="0"/>
              <w:spacing w:line="210" w:lineRule="exact"/>
              <w:ind w:left="9"/>
              <w:jc w:val="center"/>
              <w:rPr>
                <w:rFonts w:ascii="Times New Roman" w:hAnsi="Times New Roman"/>
                <w:b/>
                <w:iCs/>
                <w:sz w:val="24"/>
                <w:szCs w:val="24"/>
                <w:lang w:eastAsia="ru-RU"/>
              </w:rPr>
            </w:pPr>
            <w:r w:rsidRPr="00411E44">
              <w:rPr>
                <w:rFonts w:ascii="Times New Roman" w:hAnsi="Times New Roman"/>
                <w:b/>
                <w:iCs/>
                <w:sz w:val="24"/>
                <w:szCs w:val="24"/>
                <w:lang w:eastAsia="ru-RU"/>
              </w:rPr>
              <w:t>6</w:t>
            </w:r>
          </w:p>
        </w:tc>
        <w:tc>
          <w:tcPr>
            <w:tcW w:w="2268" w:type="dxa"/>
          </w:tcPr>
          <w:p w14:paraId="4A943451"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00A1C01D" w14:textId="77777777" w:rsidTr="001C3BC5">
        <w:trPr>
          <w:trHeight w:val="454"/>
          <w:jc w:val="center"/>
        </w:trPr>
        <w:tc>
          <w:tcPr>
            <w:tcW w:w="11062" w:type="dxa"/>
            <w:gridSpan w:val="3"/>
          </w:tcPr>
          <w:p w14:paraId="6CF58552" w14:textId="77777777" w:rsidR="001C3BC5" w:rsidRDefault="001C3BC5" w:rsidP="001C3BC5">
            <w:pPr>
              <w:widowControl w:val="0"/>
              <w:autoSpaceDE w:val="0"/>
              <w:autoSpaceDN w:val="0"/>
              <w:spacing w:line="210" w:lineRule="exact"/>
              <w:ind w:left="107"/>
              <w:rPr>
                <w:rFonts w:ascii="Times New Roman" w:hAnsi="Times New Roman"/>
                <w:b/>
                <w:sz w:val="24"/>
                <w:szCs w:val="24"/>
                <w:lang w:eastAsia="ru-RU"/>
              </w:rPr>
            </w:pPr>
            <w:r>
              <w:rPr>
                <w:rFonts w:ascii="Times New Roman" w:hAnsi="Times New Roman"/>
                <w:b/>
                <w:sz w:val="24"/>
                <w:szCs w:val="24"/>
                <w:lang w:eastAsia="ru-RU"/>
              </w:rPr>
              <w:t>Всего</w:t>
            </w:r>
          </w:p>
        </w:tc>
        <w:tc>
          <w:tcPr>
            <w:tcW w:w="1276" w:type="dxa"/>
          </w:tcPr>
          <w:p w14:paraId="2208984C" w14:textId="77777777" w:rsidR="001C3BC5" w:rsidRPr="00411E44" w:rsidRDefault="001C3BC5" w:rsidP="001C3BC5">
            <w:pPr>
              <w:widowControl w:val="0"/>
              <w:autoSpaceDE w:val="0"/>
              <w:autoSpaceDN w:val="0"/>
              <w:spacing w:line="210" w:lineRule="exact"/>
              <w:ind w:left="9"/>
              <w:jc w:val="center"/>
              <w:rPr>
                <w:rFonts w:ascii="Times New Roman" w:hAnsi="Times New Roman"/>
                <w:b/>
                <w:iCs/>
                <w:sz w:val="24"/>
                <w:szCs w:val="24"/>
                <w:lang w:eastAsia="ru-RU"/>
              </w:rPr>
            </w:pPr>
            <w:r w:rsidRPr="00411E44">
              <w:rPr>
                <w:rFonts w:ascii="Times New Roman" w:hAnsi="Times New Roman"/>
                <w:b/>
                <w:iCs/>
                <w:sz w:val="24"/>
                <w:szCs w:val="24"/>
                <w:lang w:eastAsia="ru-RU"/>
              </w:rPr>
              <w:t>144</w:t>
            </w:r>
          </w:p>
        </w:tc>
        <w:tc>
          <w:tcPr>
            <w:tcW w:w="2268" w:type="dxa"/>
          </w:tcPr>
          <w:p w14:paraId="3EC758AD"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bl>
    <w:p w14:paraId="1F972BBE" w14:textId="77777777" w:rsidR="001C3BC5" w:rsidRDefault="001C3BC5" w:rsidP="001C3BC5">
      <w:pPr>
        <w:pStyle w:val="af4"/>
      </w:pPr>
    </w:p>
    <w:p w14:paraId="09CB9187" w14:textId="77777777" w:rsidR="001C3BC5" w:rsidRDefault="001C3BC5" w:rsidP="001C3BC5">
      <w:pPr>
        <w:pStyle w:val="af4"/>
      </w:pPr>
    </w:p>
    <w:p w14:paraId="35911051" w14:textId="5853D527" w:rsidR="00B73C99" w:rsidRDefault="00B73C99" w:rsidP="001C3BC5">
      <w:pPr>
        <w:pStyle w:val="a4"/>
        <w:ind w:left="1069"/>
        <w:rPr>
          <w:rFonts w:ascii="Times New Roman" w:hAnsi="Times New Roman" w:cs="Times New Roman"/>
          <w:sz w:val="24"/>
          <w:szCs w:val="24"/>
        </w:rPr>
      </w:pPr>
    </w:p>
    <w:p w14:paraId="192BB37E"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3C91A7DD" w14:textId="77777777" w:rsidR="00B73C99" w:rsidRDefault="00B73C99" w:rsidP="00B73C99">
      <w:pPr>
        <w:rPr>
          <w:rFonts w:ascii="Times New Roman" w:hAnsi="Times New Roman" w:cs="Times New Roman"/>
          <w:sz w:val="24"/>
          <w:szCs w:val="24"/>
        </w:rPr>
      </w:pPr>
    </w:p>
    <w:p w14:paraId="3AE1A0E1" w14:textId="77777777" w:rsidR="00B73C99" w:rsidRPr="00DF068E" w:rsidRDefault="00B73C99" w:rsidP="00B73C99">
      <w:pPr>
        <w:pStyle w:val="1f"/>
        <w:rPr>
          <w:rFonts w:ascii="Times New Roman" w:hAnsi="Times New Roman"/>
          <w:lang w:val="ru-RU"/>
        </w:rPr>
      </w:pPr>
      <w:bookmarkStart w:id="1180" w:name="_Toc169682109"/>
      <w:bookmarkStart w:id="1181" w:name="_Toc169682284"/>
      <w:bookmarkStart w:id="1182" w:name="_Toc169682436"/>
      <w:bookmarkStart w:id="1183" w:name="_Toc169682588"/>
      <w:bookmarkStart w:id="1184" w:name="_Toc169682740"/>
      <w:bookmarkStart w:id="1185" w:name="_Toc169682892"/>
      <w:bookmarkStart w:id="1186" w:name="_Toc169683044"/>
      <w:bookmarkStart w:id="1187" w:name="_Toc169683196"/>
      <w:bookmarkStart w:id="1188" w:name="_Toc169683348"/>
      <w:bookmarkStart w:id="1189" w:name="_Toc169683500"/>
      <w:bookmarkStart w:id="1190" w:name="_Toc169683652"/>
      <w:bookmarkStart w:id="1191" w:name="_Toc169683804"/>
      <w:bookmarkStart w:id="1192" w:name="_Toc169683956"/>
      <w:bookmarkStart w:id="1193" w:name="_Toc169684108"/>
      <w:bookmarkStart w:id="1194" w:name="_Toc169684260"/>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7CE5982C" w14:textId="77777777" w:rsidR="00B73C99" w:rsidRPr="00E11160" w:rsidRDefault="00B73C99" w:rsidP="00B73C99">
      <w:pPr>
        <w:pStyle w:val="114"/>
        <w:rPr>
          <w:rFonts w:ascii="Times New Roman" w:hAnsi="Times New Roman"/>
        </w:rPr>
      </w:pPr>
      <w:bookmarkStart w:id="1195" w:name="_Toc169682110"/>
      <w:bookmarkStart w:id="1196" w:name="_Toc169682285"/>
      <w:bookmarkStart w:id="1197" w:name="_Toc169682437"/>
      <w:bookmarkStart w:id="1198" w:name="_Toc169682589"/>
      <w:bookmarkStart w:id="1199" w:name="_Toc169682741"/>
      <w:bookmarkStart w:id="1200" w:name="_Toc169682893"/>
      <w:bookmarkStart w:id="1201" w:name="_Toc169683045"/>
      <w:bookmarkStart w:id="1202" w:name="_Toc169683197"/>
      <w:bookmarkStart w:id="1203" w:name="_Toc169683349"/>
      <w:bookmarkStart w:id="1204" w:name="_Toc169683501"/>
      <w:bookmarkStart w:id="1205" w:name="_Toc169683653"/>
      <w:bookmarkStart w:id="1206" w:name="_Toc169683805"/>
      <w:bookmarkStart w:id="1207" w:name="_Toc169683957"/>
      <w:bookmarkStart w:id="1208" w:name="_Toc169684109"/>
      <w:bookmarkStart w:id="1209" w:name="_Toc169684261"/>
      <w:r w:rsidRPr="00E11160">
        <w:rPr>
          <w:rFonts w:ascii="Times New Roman" w:hAnsi="Times New Roman"/>
        </w:rPr>
        <w:t>3.1. Материально-техническое обеспечение</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p>
    <w:p w14:paraId="0F0BD848" w14:textId="3DA9EF1A" w:rsidR="00B73C99" w:rsidRPr="00FA680C" w:rsidRDefault="001C3BC5" w:rsidP="00B73C99">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B73C99" w:rsidRPr="00FA680C">
        <w:rPr>
          <w:rFonts w:ascii="Times New Roman" w:hAnsi="Times New Roman" w:cs="Times New Roman"/>
          <w:bCs/>
          <w:i/>
          <w:sz w:val="24"/>
          <w:szCs w:val="24"/>
        </w:rPr>
        <w:t xml:space="preserve"> </w:t>
      </w:r>
      <w:r w:rsidRPr="001C3BC5">
        <w:rPr>
          <w:rFonts w:ascii="Times New Roman" w:eastAsia="SimSun" w:hAnsi="Times New Roman"/>
          <w:bCs/>
          <w:color w:val="000000"/>
          <w:sz w:val="24"/>
          <w:szCs w:val="24"/>
          <w:lang w:eastAsia="zh-CN"/>
        </w:rPr>
        <w:t>химических дисциплин</w:t>
      </w:r>
      <w:r w:rsidR="00B73C99"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оснащенный</w:t>
      </w:r>
      <w:r w:rsidR="00B73C99" w:rsidRPr="00FA680C">
        <w:rPr>
          <w:rFonts w:ascii="Times New Roman" w:hAnsi="Times New Roman" w:cs="Times New Roman"/>
          <w:bCs/>
          <w:sz w:val="24"/>
          <w:szCs w:val="24"/>
        </w:rPr>
        <w:t xml:space="preserve"> </w:t>
      </w:r>
      <w:r w:rsidR="00B73C99" w:rsidRPr="00FA680C">
        <w:rPr>
          <w:rFonts w:ascii="Times New Roman" w:hAnsi="Times New Roman" w:cs="Times New Roman"/>
          <w:bCs/>
          <w:iCs/>
          <w:sz w:val="24"/>
          <w:szCs w:val="24"/>
        </w:rPr>
        <w:t xml:space="preserve">в соответствии с приложением 3 </w:t>
      </w:r>
      <w:r w:rsidR="00B73C99">
        <w:rPr>
          <w:rFonts w:ascii="Times New Roman" w:hAnsi="Times New Roman" w:cs="Times New Roman"/>
          <w:bCs/>
          <w:iCs/>
          <w:sz w:val="24"/>
          <w:szCs w:val="24"/>
        </w:rPr>
        <w:t>ОПОП-П</w:t>
      </w:r>
      <w:r w:rsidR="00B73C99" w:rsidRPr="00FA680C">
        <w:rPr>
          <w:rFonts w:ascii="Times New Roman" w:hAnsi="Times New Roman" w:cs="Times New Roman"/>
          <w:bCs/>
          <w:sz w:val="24"/>
          <w:szCs w:val="24"/>
        </w:rPr>
        <w:t xml:space="preserve">. </w:t>
      </w:r>
    </w:p>
    <w:p w14:paraId="54750537" w14:textId="6570D8EF" w:rsidR="00B73C99" w:rsidRPr="001C3BC5" w:rsidRDefault="001C3BC5" w:rsidP="00B73C99">
      <w:pPr>
        <w:suppressAutoHyphens/>
        <w:ind w:firstLine="709"/>
        <w:jc w:val="both"/>
        <w:rPr>
          <w:rFonts w:ascii="Times New Roman" w:hAnsi="Times New Roman" w:cs="Times New Roman"/>
          <w:bCs/>
          <w:i/>
          <w:sz w:val="24"/>
          <w:szCs w:val="24"/>
        </w:rPr>
      </w:pPr>
      <w:r w:rsidRPr="001C3BC5">
        <w:rPr>
          <w:rFonts w:ascii="Times New Roman" w:hAnsi="Times New Roman" w:cs="Times New Roman"/>
          <w:bCs/>
          <w:sz w:val="24"/>
          <w:szCs w:val="24"/>
        </w:rPr>
        <w:t>Лаборатория</w:t>
      </w:r>
      <w:r w:rsidRPr="001C3BC5">
        <w:t xml:space="preserve"> </w:t>
      </w:r>
      <w:r w:rsidRPr="001C3BC5">
        <w:rPr>
          <w:rFonts w:ascii="Times New Roman" w:hAnsi="Times New Roman" w:cs="Times New Roman"/>
          <w:bCs/>
          <w:sz w:val="24"/>
          <w:szCs w:val="24"/>
        </w:rPr>
        <w:t>физической и коллоидной химии</w:t>
      </w:r>
      <w:r w:rsidR="00B73C99" w:rsidRPr="001C3BC5">
        <w:rPr>
          <w:rFonts w:ascii="Times New Roman" w:hAnsi="Times New Roman" w:cs="Times New Roman"/>
          <w:bCs/>
          <w:i/>
          <w:sz w:val="24"/>
          <w:szCs w:val="24"/>
        </w:rPr>
        <w:t xml:space="preserve">, </w:t>
      </w:r>
      <w:r w:rsidRPr="001C3BC5">
        <w:rPr>
          <w:rFonts w:ascii="Times New Roman" w:hAnsi="Times New Roman" w:cs="Times New Roman"/>
          <w:bCs/>
          <w:sz w:val="24"/>
          <w:szCs w:val="24"/>
        </w:rPr>
        <w:t>оснащенная</w:t>
      </w:r>
      <w:r w:rsidR="00B73C99" w:rsidRPr="001C3BC5">
        <w:rPr>
          <w:rFonts w:ascii="Times New Roman" w:hAnsi="Times New Roman" w:cs="Times New Roman"/>
          <w:bCs/>
          <w:sz w:val="24"/>
          <w:szCs w:val="24"/>
        </w:rPr>
        <w:t xml:space="preserve"> в соответствии с </w:t>
      </w:r>
      <w:r w:rsidR="00B73C99" w:rsidRPr="001C3BC5">
        <w:rPr>
          <w:rFonts w:ascii="Times New Roman" w:hAnsi="Times New Roman" w:cs="Times New Roman"/>
          <w:bCs/>
          <w:iCs/>
          <w:sz w:val="24"/>
          <w:szCs w:val="24"/>
        </w:rPr>
        <w:t>приложением 3 ОПОП-П</w:t>
      </w:r>
      <w:r w:rsidR="00B73C99" w:rsidRPr="001C3BC5">
        <w:rPr>
          <w:rFonts w:ascii="Times New Roman" w:hAnsi="Times New Roman" w:cs="Times New Roman"/>
          <w:bCs/>
          <w:i/>
          <w:sz w:val="24"/>
          <w:szCs w:val="24"/>
        </w:rPr>
        <w:t>.</w:t>
      </w:r>
    </w:p>
    <w:p w14:paraId="2855FEA0" w14:textId="77777777" w:rsidR="00B73C99" w:rsidRDefault="00B73C99" w:rsidP="00B73C99"/>
    <w:p w14:paraId="06160C55" w14:textId="77777777" w:rsidR="00B73C99" w:rsidRPr="00E11160" w:rsidRDefault="00B73C99" w:rsidP="00B73C99">
      <w:pPr>
        <w:pStyle w:val="114"/>
        <w:rPr>
          <w:rFonts w:ascii="Times New Roman" w:eastAsia="Times New Roman" w:hAnsi="Times New Roman"/>
        </w:rPr>
      </w:pPr>
      <w:bookmarkStart w:id="1210" w:name="_Toc169682111"/>
      <w:bookmarkStart w:id="1211" w:name="_Toc169682286"/>
      <w:bookmarkStart w:id="1212" w:name="_Toc169682438"/>
      <w:bookmarkStart w:id="1213" w:name="_Toc169682590"/>
      <w:bookmarkStart w:id="1214" w:name="_Toc169682742"/>
      <w:bookmarkStart w:id="1215" w:name="_Toc169682894"/>
      <w:bookmarkStart w:id="1216" w:name="_Toc169683046"/>
      <w:bookmarkStart w:id="1217" w:name="_Toc169683198"/>
      <w:bookmarkStart w:id="1218" w:name="_Toc169683350"/>
      <w:bookmarkStart w:id="1219" w:name="_Toc169683502"/>
      <w:bookmarkStart w:id="1220" w:name="_Toc169683654"/>
      <w:bookmarkStart w:id="1221" w:name="_Toc169683806"/>
      <w:bookmarkStart w:id="1222" w:name="_Toc169683958"/>
      <w:bookmarkStart w:id="1223" w:name="_Toc169684110"/>
      <w:bookmarkStart w:id="1224" w:name="_Toc169684262"/>
      <w:r w:rsidRPr="00E11160">
        <w:rPr>
          <w:rFonts w:ascii="Times New Roman" w:hAnsi="Times New Roman"/>
        </w:rPr>
        <w:t>3.2. Учебно-методическое обеспечение</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14:paraId="16E3C1F1"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140F9AD0" w14:textId="77777777" w:rsidR="001C3BC5" w:rsidRPr="00C44628" w:rsidRDefault="001C3BC5" w:rsidP="001C3BC5">
      <w:pPr>
        <w:widowControl w:val="0"/>
        <w:numPr>
          <w:ilvl w:val="0"/>
          <w:numId w:val="39"/>
        </w:numPr>
        <w:autoSpaceDE w:val="0"/>
        <w:autoSpaceDN w:val="0"/>
        <w:ind w:left="142" w:firstLine="567"/>
        <w:jc w:val="both"/>
        <w:rPr>
          <w:rFonts w:ascii="Times New Roman" w:hAnsi="Times New Roman"/>
          <w:sz w:val="24"/>
          <w:szCs w:val="24"/>
          <w:lang w:eastAsia="ru-RU"/>
        </w:rPr>
      </w:pPr>
      <w:proofErr w:type="spellStart"/>
      <w:r w:rsidRPr="00C44628">
        <w:rPr>
          <w:rFonts w:ascii="Times New Roman" w:hAnsi="Times New Roman"/>
          <w:sz w:val="24"/>
          <w:szCs w:val="24"/>
          <w:lang w:eastAsia="ru-RU"/>
        </w:rPr>
        <w:t>Березовчук</w:t>
      </w:r>
      <w:proofErr w:type="spellEnd"/>
      <w:r w:rsidRPr="00C44628">
        <w:rPr>
          <w:rFonts w:ascii="Times New Roman" w:hAnsi="Times New Roman"/>
          <w:sz w:val="24"/>
          <w:szCs w:val="24"/>
          <w:lang w:eastAsia="ru-RU"/>
        </w:rPr>
        <w:t>, А. В. Физическая химия [Электронный ресурс]: учебное пособие. - 2-е из</w:t>
      </w:r>
      <w:r>
        <w:rPr>
          <w:rFonts w:ascii="Times New Roman" w:hAnsi="Times New Roman"/>
          <w:sz w:val="24"/>
          <w:szCs w:val="24"/>
          <w:lang w:eastAsia="ru-RU"/>
        </w:rPr>
        <w:t>д. - Саратов: Научная книга, 2021</w:t>
      </w:r>
      <w:r w:rsidRPr="00C44628">
        <w:rPr>
          <w:rFonts w:ascii="Times New Roman" w:hAnsi="Times New Roman"/>
          <w:sz w:val="24"/>
          <w:szCs w:val="24"/>
          <w:lang w:eastAsia="ru-RU"/>
        </w:rPr>
        <w:t>. - 159 c.</w:t>
      </w:r>
    </w:p>
    <w:p w14:paraId="35B2D217" w14:textId="77777777" w:rsidR="001C3BC5" w:rsidRPr="00C44628" w:rsidRDefault="001C3BC5" w:rsidP="001C3BC5">
      <w:pPr>
        <w:widowControl w:val="0"/>
        <w:numPr>
          <w:ilvl w:val="0"/>
          <w:numId w:val="39"/>
        </w:numPr>
        <w:autoSpaceDE w:val="0"/>
        <w:autoSpaceDN w:val="0"/>
        <w:ind w:left="142" w:firstLine="567"/>
        <w:jc w:val="both"/>
        <w:rPr>
          <w:rFonts w:ascii="Times New Roman" w:hAnsi="Times New Roman"/>
          <w:sz w:val="24"/>
          <w:szCs w:val="24"/>
          <w:lang w:eastAsia="ru-RU"/>
        </w:rPr>
      </w:pPr>
      <w:r w:rsidRPr="00C44628">
        <w:rPr>
          <w:rFonts w:ascii="Times New Roman" w:hAnsi="Times New Roman"/>
          <w:sz w:val="24"/>
          <w:szCs w:val="24"/>
          <w:lang w:eastAsia="ru-RU"/>
        </w:rPr>
        <w:t>Брянский Б.Я. Коллоидная химия [Электронный ресурс]: учебное пособие. - Саратов: Вузовское образование, 20</w:t>
      </w:r>
      <w:r>
        <w:rPr>
          <w:rFonts w:ascii="Times New Roman" w:hAnsi="Times New Roman"/>
          <w:sz w:val="24"/>
          <w:szCs w:val="24"/>
          <w:lang w:eastAsia="ru-RU"/>
        </w:rPr>
        <w:t>21</w:t>
      </w:r>
      <w:r w:rsidRPr="00C44628">
        <w:rPr>
          <w:rFonts w:ascii="Times New Roman" w:hAnsi="Times New Roman"/>
          <w:sz w:val="24"/>
          <w:szCs w:val="24"/>
          <w:lang w:eastAsia="ru-RU"/>
        </w:rPr>
        <w:t>.</w:t>
      </w:r>
    </w:p>
    <w:p w14:paraId="28327C7F" w14:textId="77777777" w:rsidR="001C3BC5" w:rsidRPr="00C44628" w:rsidRDefault="001C3BC5" w:rsidP="001C3BC5">
      <w:pPr>
        <w:widowControl w:val="0"/>
        <w:numPr>
          <w:ilvl w:val="0"/>
          <w:numId w:val="39"/>
        </w:numPr>
        <w:autoSpaceDE w:val="0"/>
        <w:autoSpaceDN w:val="0"/>
        <w:ind w:left="142" w:firstLine="567"/>
        <w:jc w:val="both"/>
        <w:rPr>
          <w:rFonts w:ascii="Times New Roman" w:hAnsi="Times New Roman"/>
          <w:sz w:val="24"/>
          <w:szCs w:val="24"/>
          <w:lang w:eastAsia="ru-RU"/>
        </w:rPr>
      </w:pPr>
      <w:r w:rsidRPr="00C44628">
        <w:rPr>
          <w:rFonts w:ascii="Times New Roman" w:hAnsi="Times New Roman"/>
          <w:sz w:val="24"/>
          <w:szCs w:val="24"/>
          <w:lang w:eastAsia="ru-RU"/>
        </w:rPr>
        <w:t>Берлинский И.В. Физическая химия [Электронный ресурс]: практикум. - Саратов: Вузовское образование, 20</w:t>
      </w:r>
      <w:r>
        <w:rPr>
          <w:rFonts w:ascii="Times New Roman" w:hAnsi="Times New Roman"/>
          <w:sz w:val="24"/>
          <w:szCs w:val="24"/>
          <w:lang w:eastAsia="ru-RU"/>
        </w:rPr>
        <w:t>22</w:t>
      </w:r>
      <w:r w:rsidRPr="00C44628">
        <w:rPr>
          <w:rFonts w:ascii="Times New Roman" w:hAnsi="Times New Roman"/>
          <w:sz w:val="24"/>
          <w:szCs w:val="24"/>
          <w:lang w:eastAsia="ru-RU"/>
        </w:rPr>
        <w:t>.</w:t>
      </w:r>
    </w:p>
    <w:p w14:paraId="33DEDA32" w14:textId="77777777" w:rsidR="001C3BC5" w:rsidRPr="00C44628" w:rsidRDefault="001C3BC5" w:rsidP="001C3BC5">
      <w:pPr>
        <w:widowControl w:val="0"/>
        <w:tabs>
          <w:tab w:val="left" w:pos="1135"/>
          <w:tab w:val="left" w:pos="2352"/>
          <w:tab w:val="left" w:pos="4090"/>
          <w:tab w:val="left" w:pos="5481"/>
          <w:tab w:val="left" w:pos="6592"/>
          <w:tab w:val="left" w:pos="8196"/>
          <w:tab w:val="left" w:pos="9075"/>
          <w:tab w:val="left" w:pos="9118"/>
          <w:tab w:val="left" w:pos="9540"/>
        </w:tabs>
        <w:autoSpaceDE w:val="0"/>
        <w:autoSpaceDN w:val="0"/>
        <w:ind w:left="142" w:right="229" w:firstLine="567"/>
        <w:rPr>
          <w:rFonts w:ascii="Times New Roman" w:hAnsi="Times New Roman"/>
          <w:sz w:val="24"/>
          <w:szCs w:val="24"/>
          <w:lang w:eastAsia="ru-RU"/>
        </w:rPr>
      </w:pPr>
    </w:p>
    <w:p w14:paraId="076583A3" w14:textId="77777777" w:rsidR="001C3BC5" w:rsidRPr="001C3BC5" w:rsidRDefault="001C3BC5" w:rsidP="001C3BC5">
      <w:pPr>
        <w:suppressAutoHyphens/>
        <w:spacing w:line="276" w:lineRule="auto"/>
        <w:ind w:firstLine="709"/>
        <w:contextualSpacing/>
        <w:rPr>
          <w:rFonts w:ascii="Times New Roman" w:hAnsi="Times New Roman"/>
          <w:bCs/>
          <w:i/>
          <w:iCs/>
          <w:sz w:val="24"/>
          <w:szCs w:val="24"/>
        </w:rPr>
      </w:pPr>
      <w:r w:rsidRPr="001C3BC5">
        <w:rPr>
          <w:rFonts w:ascii="Times New Roman" w:hAnsi="Times New Roman"/>
          <w:bCs/>
          <w:i/>
          <w:iCs/>
          <w:sz w:val="24"/>
          <w:szCs w:val="24"/>
        </w:rPr>
        <w:t xml:space="preserve">3.2.2. Дополнительные источники </w:t>
      </w:r>
    </w:p>
    <w:p w14:paraId="5C77C507" w14:textId="77777777" w:rsidR="001C3BC5" w:rsidRPr="00AD7FC3" w:rsidRDefault="001C3BC5" w:rsidP="001C3BC5">
      <w:pPr>
        <w:spacing w:line="276" w:lineRule="auto"/>
        <w:ind w:firstLine="709"/>
        <w:contextualSpacing/>
        <w:jc w:val="both"/>
        <w:rPr>
          <w:rFonts w:ascii="Times New Roman" w:hAnsi="Times New Roman"/>
          <w:sz w:val="24"/>
          <w:szCs w:val="24"/>
        </w:rPr>
      </w:pPr>
    </w:p>
    <w:p w14:paraId="79CE7BF3" w14:textId="77777777" w:rsidR="001C3BC5" w:rsidRPr="00C44628" w:rsidRDefault="001C3BC5" w:rsidP="001C3BC5">
      <w:pPr>
        <w:widowControl w:val="0"/>
        <w:tabs>
          <w:tab w:val="left" w:pos="851"/>
          <w:tab w:val="left" w:pos="2352"/>
          <w:tab w:val="left" w:pos="4090"/>
          <w:tab w:val="left" w:pos="5481"/>
          <w:tab w:val="left" w:pos="6592"/>
          <w:tab w:val="left" w:pos="8196"/>
          <w:tab w:val="left" w:pos="9075"/>
          <w:tab w:val="left" w:pos="9118"/>
          <w:tab w:val="left" w:pos="9540"/>
        </w:tabs>
        <w:autoSpaceDE w:val="0"/>
        <w:autoSpaceDN w:val="0"/>
        <w:ind w:right="229" w:firstLine="851"/>
        <w:jc w:val="both"/>
        <w:rPr>
          <w:rFonts w:ascii="Times New Roman" w:hAnsi="Times New Roman"/>
          <w:sz w:val="24"/>
          <w:szCs w:val="24"/>
          <w:lang w:eastAsia="ru-RU"/>
        </w:rPr>
      </w:pPr>
      <w:r>
        <w:rPr>
          <w:rFonts w:ascii="Times New Roman" w:hAnsi="Times New Roman"/>
          <w:sz w:val="24"/>
          <w:szCs w:val="24"/>
          <w:lang w:eastAsia="ru-RU"/>
        </w:rPr>
        <w:t xml:space="preserve">1 </w:t>
      </w:r>
      <w:proofErr w:type="spellStart"/>
      <w:r w:rsidRPr="00C44628">
        <w:rPr>
          <w:rFonts w:ascii="Times New Roman" w:hAnsi="Times New Roman"/>
          <w:sz w:val="24"/>
          <w:szCs w:val="24"/>
          <w:lang w:eastAsia="ru-RU"/>
        </w:rPr>
        <w:t>Гамеева</w:t>
      </w:r>
      <w:proofErr w:type="spellEnd"/>
      <w:r w:rsidRPr="00C44628">
        <w:rPr>
          <w:rFonts w:ascii="Times New Roman" w:hAnsi="Times New Roman"/>
          <w:sz w:val="24"/>
          <w:szCs w:val="24"/>
          <w:lang w:eastAsia="ru-RU"/>
        </w:rPr>
        <w:t xml:space="preserve"> О.С. Физическая и коллоидная химия: Учебное пособие. – 4-е изд., стер. – СПб.: Издательство «Лань», 20</w:t>
      </w:r>
      <w:r>
        <w:rPr>
          <w:rFonts w:ascii="Times New Roman" w:hAnsi="Times New Roman"/>
          <w:sz w:val="24"/>
          <w:szCs w:val="24"/>
          <w:lang w:eastAsia="ru-RU"/>
        </w:rPr>
        <w:t>21</w:t>
      </w:r>
      <w:r w:rsidRPr="00C44628">
        <w:rPr>
          <w:rFonts w:ascii="Times New Roman" w:hAnsi="Times New Roman"/>
          <w:sz w:val="24"/>
          <w:szCs w:val="24"/>
          <w:lang w:eastAsia="ru-RU"/>
        </w:rPr>
        <w:t>. – 328 с.</w:t>
      </w:r>
    </w:p>
    <w:p w14:paraId="01761464" w14:textId="77777777" w:rsidR="001C3BC5" w:rsidRPr="00C44628" w:rsidRDefault="001C3BC5" w:rsidP="001C3BC5">
      <w:pPr>
        <w:widowControl w:val="0"/>
        <w:tabs>
          <w:tab w:val="left" w:pos="851"/>
          <w:tab w:val="left" w:pos="2352"/>
          <w:tab w:val="left" w:pos="4090"/>
          <w:tab w:val="left" w:pos="5481"/>
          <w:tab w:val="left" w:pos="6592"/>
          <w:tab w:val="left" w:pos="8196"/>
          <w:tab w:val="left" w:pos="9075"/>
          <w:tab w:val="left" w:pos="9118"/>
          <w:tab w:val="left" w:pos="9540"/>
        </w:tabs>
        <w:autoSpaceDE w:val="0"/>
        <w:autoSpaceDN w:val="0"/>
        <w:ind w:right="229" w:firstLine="851"/>
        <w:jc w:val="both"/>
        <w:rPr>
          <w:rFonts w:ascii="Times New Roman" w:hAnsi="Times New Roman"/>
          <w:sz w:val="24"/>
          <w:szCs w:val="24"/>
          <w:lang w:eastAsia="ru-RU"/>
        </w:rPr>
      </w:pPr>
      <w:r>
        <w:rPr>
          <w:rFonts w:ascii="Times New Roman" w:hAnsi="Times New Roman"/>
          <w:sz w:val="24"/>
          <w:szCs w:val="24"/>
          <w:lang w:eastAsia="ru-RU"/>
        </w:rPr>
        <w:t xml:space="preserve">2 </w:t>
      </w:r>
      <w:proofErr w:type="spellStart"/>
      <w:r w:rsidRPr="00C44628">
        <w:rPr>
          <w:rFonts w:ascii="Times New Roman" w:hAnsi="Times New Roman"/>
          <w:sz w:val="24"/>
          <w:szCs w:val="24"/>
          <w:lang w:eastAsia="ru-RU"/>
        </w:rPr>
        <w:t>Гамеева</w:t>
      </w:r>
      <w:proofErr w:type="spellEnd"/>
      <w:r w:rsidRPr="00C44628">
        <w:rPr>
          <w:rFonts w:ascii="Times New Roman" w:hAnsi="Times New Roman"/>
          <w:sz w:val="24"/>
          <w:szCs w:val="24"/>
          <w:lang w:eastAsia="ru-RU"/>
        </w:rPr>
        <w:t xml:space="preserve"> О.С. Сборник задач и упражнений по физической и коллоидной химии: Учебное пособие. – 4 изд., стер. </w:t>
      </w:r>
      <w:r>
        <w:rPr>
          <w:rFonts w:ascii="Times New Roman" w:hAnsi="Times New Roman"/>
          <w:sz w:val="24"/>
          <w:szCs w:val="24"/>
          <w:lang w:eastAsia="ru-RU"/>
        </w:rPr>
        <w:t>– СПб.: Издательство «Лань», 2021</w:t>
      </w:r>
      <w:r w:rsidRPr="00C44628">
        <w:rPr>
          <w:rFonts w:ascii="Times New Roman" w:hAnsi="Times New Roman"/>
          <w:sz w:val="24"/>
          <w:szCs w:val="24"/>
          <w:lang w:eastAsia="ru-RU"/>
        </w:rPr>
        <w:t>. -192 с.</w:t>
      </w:r>
    </w:p>
    <w:p w14:paraId="29F8DE3A" w14:textId="77777777" w:rsidR="001C3BC5" w:rsidRPr="00C44628" w:rsidRDefault="001C3BC5" w:rsidP="001C3BC5">
      <w:pPr>
        <w:widowControl w:val="0"/>
        <w:tabs>
          <w:tab w:val="left" w:pos="851"/>
          <w:tab w:val="left" w:pos="2352"/>
          <w:tab w:val="left" w:pos="4090"/>
          <w:tab w:val="left" w:pos="5481"/>
          <w:tab w:val="left" w:pos="6592"/>
          <w:tab w:val="left" w:pos="8196"/>
          <w:tab w:val="left" w:pos="9075"/>
          <w:tab w:val="left" w:pos="9118"/>
          <w:tab w:val="left" w:pos="9540"/>
        </w:tabs>
        <w:autoSpaceDE w:val="0"/>
        <w:autoSpaceDN w:val="0"/>
        <w:ind w:right="229" w:firstLine="851"/>
        <w:jc w:val="both"/>
        <w:rPr>
          <w:rFonts w:ascii="Times New Roman" w:hAnsi="Times New Roman"/>
          <w:sz w:val="24"/>
          <w:szCs w:val="24"/>
          <w:lang w:eastAsia="ru-RU"/>
        </w:rPr>
      </w:pPr>
      <w:r>
        <w:rPr>
          <w:rFonts w:ascii="Times New Roman" w:hAnsi="Times New Roman"/>
          <w:sz w:val="24"/>
          <w:szCs w:val="24"/>
          <w:lang w:eastAsia="ru-RU"/>
        </w:rPr>
        <w:t xml:space="preserve">3 </w:t>
      </w:r>
      <w:r w:rsidRPr="00C44628">
        <w:rPr>
          <w:rFonts w:ascii="Times New Roman" w:hAnsi="Times New Roman"/>
          <w:sz w:val="24"/>
          <w:szCs w:val="24"/>
          <w:lang w:eastAsia="ru-RU"/>
        </w:rPr>
        <w:t xml:space="preserve">Краткий справочник физико-химических величин. Под ред. А.А. </w:t>
      </w:r>
      <w:proofErr w:type="spellStart"/>
      <w:r w:rsidRPr="00C44628">
        <w:rPr>
          <w:rFonts w:ascii="Times New Roman" w:hAnsi="Times New Roman"/>
          <w:sz w:val="24"/>
          <w:szCs w:val="24"/>
          <w:lang w:eastAsia="ru-RU"/>
        </w:rPr>
        <w:t>Равделя</w:t>
      </w:r>
      <w:proofErr w:type="spellEnd"/>
      <w:r w:rsidRPr="00C44628">
        <w:rPr>
          <w:rFonts w:ascii="Times New Roman" w:hAnsi="Times New Roman"/>
          <w:sz w:val="24"/>
          <w:szCs w:val="24"/>
          <w:lang w:eastAsia="ru-RU"/>
        </w:rPr>
        <w:t xml:space="preserve"> и А.М. Пономаревой. – СПб.: «Иван Федоров», 2003. – 240 с.</w:t>
      </w:r>
    </w:p>
    <w:p w14:paraId="4B721CC1" w14:textId="77777777" w:rsidR="001C3BC5" w:rsidRPr="00C44628" w:rsidRDefault="001C3BC5" w:rsidP="001C3BC5">
      <w:pPr>
        <w:widowControl w:val="0"/>
        <w:tabs>
          <w:tab w:val="left" w:pos="1418"/>
          <w:tab w:val="left" w:pos="2352"/>
          <w:tab w:val="left" w:pos="4090"/>
          <w:tab w:val="left" w:pos="5481"/>
          <w:tab w:val="left" w:pos="6592"/>
          <w:tab w:val="left" w:pos="8196"/>
          <w:tab w:val="left" w:pos="9075"/>
          <w:tab w:val="left" w:pos="9118"/>
          <w:tab w:val="left" w:pos="9540"/>
        </w:tabs>
        <w:autoSpaceDE w:val="0"/>
        <w:autoSpaceDN w:val="0"/>
        <w:ind w:right="229" w:firstLine="851"/>
        <w:jc w:val="both"/>
        <w:rPr>
          <w:rFonts w:ascii="Times New Roman" w:hAnsi="Times New Roman"/>
          <w:sz w:val="24"/>
          <w:szCs w:val="24"/>
          <w:lang w:eastAsia="ru-RU"/>
        </w:rPr>
      </w:pPr>
      <w:r>
        <w:rPr>
          <w:rFonts w:ascii="Times New Roman" w:hAnsi="Times New Roman"/>
          <w:sz w:val="24"/>
          <w:szCs w:val="24"/>
          <w:lang w:eastAsia="ru-RU"/>
        </w:rPr>
        <w:t xml:space="preserve">4 </w:t>
      </w:r>
      <w:r w:rsidRPr="00C44628">
        <w:rPr>
          <w:rFonts w:ascii="Times New Roman" w:hAnsi="Times New Roman"/>
          <w:sz w:val="24"/>
          <w:szCs w:val="24"/>
          <w:lang w:eastAsia="ru-RU"/>
        </w:rPr>
        <w:t xml:space="preserve">Коллоидная химия: Учебник и практикум для СПО/Ю.Ю. </w:t>
      </w:r>
      <w:proofErr w:type="spellStart"/>
      <w:r w:rsidRPr="00C44628">
        <w:rPr>
          <w:rFonts w:ascii="Times New Roman" w:hAnsi="Times New Roman"/>
          <w:sz w:val="24"/>
          <w:szCs w:val="24"/>
          <w:lang w:eastAsia="ru-RU"/>
        </w:rPr>
        <w:t>Гавронская</w:t>
      </w:r>
      <w:proofErr w:type="spellEnd"/>
      <w:r w:rsidRPr="00C44628">
        <w:rPr>
          <w:rFonts w:ascii="Times New Roman" w:hAnsi="Times New Roman"/>
          <w:sz w:val="24"/>
          <w:szCs w:val="24"/>
          <w:lang w:eastAsia="ru-RU"/>
        </w:rPr>
        <w:t>, В.Н. Пак</w:t>
      </w:r>
      <w:r>
        <w:rPr>
          <w:rFonts w:ascii="Times New Roman" w:hAnsi="Times New Roman"/>
          <w:sz w:val="24"/>
          <w:szCs w:val="24"/>
          <w:lang w:eastAsia="ru-RU"/>
        </w:rPr>
        <w:t xml:space="preserve">. – М.: Издательство </w:t>
      </w:r>
      <w:proofErr w:type="spellStart"/>
      <w:r>
        <w:rPr>
          <w:rFonts w:ascii="Times New Roman" w:hAnsi="Times New Roman"/>
          <w:sz w:val="24"/>
          <w:szCs w:val="24"/>
          <w:lang w:eastAsia="ru-RU"/>
        </w:rPr>
        <w:t>Юрайт</w:t>
      </w:r>
      <w:proofErr w:type="spellEnd"/>
      <w:r>
        <w:rPr>
          <w:rFonts w:ascii="Times New Roman" w:hAnsi="Times New Roman"/>
          <w:sz w:val="24"/>
          <w:szCs w:val="24"/>
          <w:lang w:eastAsia="ru-RU"/>
        </w:rPr>
        <w:t>, 2022</w:t>
      </w:r>
      <w:r w:rsidRPr="00C44628">
        <w:rPr>
          <w:rFonts w:ascii="Times New Roman" w:hAnsi="Times New Roman"/>
          <w:sz w:val="24"/>
          <w:szCs w:val="24"/>
          <w:lang w:eastAsia="ru-RU"/>
        </w:rPr>
        <w:t>. – 287 с.</w:t>
      </w:r>
    </w:p>
    <w:p w14:paraId="73C5FA9B" w14:textId="77777777" w:rsidR="001C3BC5" w:rsidRPr="00C44628" w:rsidRDefault="001C3BC5" w:rsidP="001C3BC5">
      <w:pPr>
        <w:widowControl w:val="0"/>
        <w:tabs>
          <w:tab w:val="left" w:pos="1418"/>
          <w:tab w:val="left" w:pos="2352"/>
          <w:tab w:val="left" w:pos="4090"/>
          <w:tab w:val="left" w:pos="5481"/>
          <w:tab w:val="left" w:pos="6592"/>
          <w:tab w:val="left" w:pos="8196"/>
          <w:tab w:val="left" w:pos="9075"/>
          <w:tab w:val="left" w:pos="9118"/>
          <w:tab w:val="left" w:pos="9540"/>
        </w:tabs>
        <w:autoSpaceDE w:val="0"/>
        <w:autoSpaceDN w:val="0"/>
        <w:ind w:right="229" w:firstLine="851"/>
        <w:jc w:val="both"/>
        <w:rPr>
          <w:rFonts w:ascii="Times New Roman" w:hAnsi="Times New Roman"/>
          <w:sz w:val="24"/>
          <w:szCs w:val="24"/>
          <w:lang w:eastAsia="ru-RU"/>
        </w:rPr>
      </w:pPr>
      <w:r>
        <w:rPr>
          <w:rFonts w:ascii="Times New Roman" w:hAnsi="Times New Roman"/>
          <w:sz w:val="24"/>
          <w:szCs w:val="24"/>
          <w:lang w:eastAsia="ru-RU"/>
        </w:rPr>
        <w:t xml:space="preserve">5 </w:t>
      </w:r>
      <w:r w:rsidRPr="00C44628">
        <w:rPr>
          <w:rFonts w:ascii="Times New Roman" w:hAnsi="Times New Roman"/>
          <w:sz w:val="24"/>
          <w:szCs w:val="24"/>
          <w:lang w:eastAsia="ru-RU"/>
        </w:rPr>
        <w:t xml:space="preserve">Физическая химия: расчетные работы. В 2 ч. Часть 1: учеб. пособие для СПО/ под науч. ред. В.Ф. Маркова; под ред. Е.И. </w:t>
      </w:r>
      <w:proofErr w:type="spellStart"/>
      <w:r w:rsidRPr="00C44628">
        <w:rPr>
          <w:rFonts w:ascii="Times New Roman" w:hAnsi="Times New Roman"/>
          <w:sz w:val="24"/>
          <w:szCs w:val="24"/>
          <w:lang w:eastAsia="ru-RU"/>
        </w:rPr>
        <w:t>Степановских</w:t>
      </w:r>
      <w:proofErr w:type="spellEnd"/>
      <w:r w:rsidRPr="00C44628">
        <w:rPr>
          <w:rFonts w:ascii="Times New Roman" w:hAnsi="Times New Roman"/>
          <w:sz w:val="24"/>
          <w:szCs w:val="24"/>
          <w:lang w:eastAsia="ru-RU"/>
        </w:rPr>
        <w:t xml:space="preserve">. – </w:t>
      </w:r>
      <w:r>
        <w:rPr>
          <w:rFonts w:ascii="Times New Roman" w:hAnsi="Times New Roman"/>
          <w:sz w:val="24"/>
          <w:szCs w:val="24"/>
          <w:lang w:eastAsia="ru-RU"/>
        </w:rPr>
        <w:t xml:space="preserve"> </w:t>
      </w:r>
      <w:r w:rsidRPr="00C44628">
        <w:rPr>
          <w:rFonts w:ascii="Times New Roman" w:hAnsi="Times New Roman"/>
          <w:sz w:val="24"/>
          <w:szCs w:val="24"/>
          <w:lang w:eastAsia="ru-RU"/>
        </w:rPr>
        <w:t xml:space="preserve">М.: Издательство </w:t>
      </w:r>
      <w:proofErr w:type="spellStart"/>
      <w:r w:rsidRPr="00C44628">
        <w:rPr>
          <w:rFonts w:ascii="Times New Roman" w:hAnsi="Times New Roman"/>
          <w:sz w:val="24"/>
          <w:szCs w:val="24"/>
          <w:lang w:eastAsia="ru-RU"/>
        </w:rPr>
        <w:t>Юрайт</w:t>
      </w:r>
      <w:proofErr w:type="spellEnd"/>
      <w:r w:rsidRPr="00C44628">
        <w:rPr>
          <w:rFonts w:ascii="Times New Roman" w:hAnsi="Times New Roman"/>
          <w:sz w:val="24"/>
          <w:szCs w:val="24"/>
          <w:lang w:eastAsia="ru-RU"/>
        </w:rPr>
        <w:t>, 20</w:t>
      </w:r>
      <w:r>
        <w:rPr>
          <w:rFonts w:ascii="Times New Roman" w:hAnsi="Times New Roman"/>
          <w:sz w:val="24"/>
          <w:szCs w:val="24"/>
          <w:lang w:eastAsia="ru-RU"/>
        </w:rPr>
        <w:t>20</w:t>
      </w:r>
      <w:r w:rsidRPr="00C44628">
        <w:rPr>
          <w:rFonts w:ascii="Times New Roman" w:hAnsi="Times New Roman"/>
          <w:sz w:val="24"/>
          <w:szCs w:val="24"/>
          <w:lang w:eastAsia="ru-RU"/>
        </w:rPr>
        <w:t xml:space="preserve"> – 135 с.</w:t>
      </w:r>
    </w:p>
    <w:p w14:paraId="0D2BF06B" w14:textId="77777777" w:rsidR="001C3BC5" w:rsidRPr="00C44628" w:rsidRDefault="001C3BC5" w:rsidP="001C3BC5">
      <w:pPr>
        <w:widowControl w:val="0"/>
        <w:tabs>
          <w:tab w:val="left" w:pos="1418"/>
          <w:tab w:val="left" w:pos="2352"/>
          <w:tab w:val="left" w:pos="4090"/>
          <w:tab w:val="left" w:pos="5481"/>
          <w:tab w:val="left" w:pos="6592"/>
          <w:tab w:val="left" w:pos="8196"/>
          <w:tab w:val="left" w:pos="9075"/>
          <w:tab w:val="left" w:pos="9118"/>
          <w:tab w:val="left" w:pos="9540"/>
        </w:tabs>
        <w:autoSpaceDE w:val="0"/>
        <w:autoSpaceDN w:val="0"/>
        <w:ind w:right="229" w:firstLine="851"/>
        <w:jc w:val="both"/>
        <w:rPr>
          <w:rFonts w:ascii="Times New Roman" w:hAnsi="Times New Roman"/>
          <w:sz w:val="24"/>
          <w:szCs w:val="24"/>
          <w:lang w:eastAsia="ru-RU"/>
        </w:rPr>
      </w:pPr>
      <w:r>
        <w:rPr>
          <w:rFonts w:ascii="Times New Roman" w:hAnsi="Times New Roman"/>
          <w:sz w:val="24"/>
          <w:szCs w:val="24"/>
          <w:lang w:eastAsia="ru-RU"/>
        </w:rPr>
        <w:t xml:space="preserve">6 </w:t>
      </w:r>
      <w:r w:rsidRPr="00C44628">
        <w:rPr>
          <w:rFonts w:ascii="Times New Roman" w:hAnsi="Times New Roman"/>
          <w:sz w:val="24"/>
          <w:szCs w:val="24"/>
          <w:lang w:eastAsia="ru-RU"/>
        </w:rPr>
        <w:t xml:space="preserve">Физическая химия: расчетные работы. В 2 ч. Часть 2: учеб. пособие для СПО/ под науч. ред. В.Ф. Маркова; под ред. Е.И. </w:t>
      </w:r>
      <w:proofErr w:type="spellStart"/>
      <w:r w:rsidRPr="00C44628">
        <w:rPr>
          <w:rFonts w:ascii="Times New Roman" w:hAnsi="Times New Roman"/>
          <w:sz w:val="24"/>
          <w:szCs w:val="24"/>
          <w:lang w:eastAsia="ru-RU"/>
        </w:rPr>
        <w:t>Степановских</w:t>
      </w:r>
      <w:proofErr w:type="spellEnd"/>
      <w:r w:rsidRPr="00C44628">
        <w:rPr>
          <w:rFonts w:ascii="Times New Roman" w:hAnsi="Times New Roman"/>
          <w:sz w:val="24"/>
          <w:szCs w:val="24"/>
          <w:lang w:eastAsia="ru-RU"/>
        </w:rPr>
        <w:t xml:space="preserve">. –    М.: Издательство </w:t>
      </w:r>
      <w:proofErr w:type="spellStart"/>
      <w:r w:rsidRPr="00C44628">
        <w:rPr>
          <w:rFonts w:ascii="Times New Roman" w:hAnsi="Times New Roman"/>
          <w:sz w:val="24"/>
          <w:szCs w:val="24"/>
          <w:lang w:eastAsia="ru-RU"/>
        </w:rPr>
        <w:t>Юрайт</w:t>
      </w:r>
      <w:proofErr w:type="spellEnd"/>
      <w:r w:rsidRPr="00C44628">
        <w:rPr>
          <w:rFonts w:ascii="Times New Roman" w:hAnsi="Times New Roman"/>
          <w:sz w:val="24"/>
          <w:szCs w:val="24"/>
          <w:lang w:eastAsia="ru-RU"/>
        </w:rPr>
        <w:t>, 20</w:t>
      </w:r>
      <w:r>
        <w:rPr>
          <w:rFonts w:ascii="Times New Roman" w:hAnsi="Times New Roman"/>
          <w:sz w:val="24"/>
          <w:szCs w:val="24"/>
          <w:lang w:eastAsia="ru-RU"/>
        </w:rPr>
        <w:t>20</w:t>
      </w:r>
      <w:r w:rsidRPr="00C44628">
        <w:rPr>
          <w:rFonts w:ascii="Times New Roman" w:hAnsi="Times New Roman"/>
          <w:sz w:val="24"/>
          <w:szCs w:val="24"/>
          <w:lang w:eastAsia="ru-RU"/>
        </w:rPr>
        <w:t xml:space="preserve"> – 158 с.</w:t>
      </w:r>
    </w:p>
    <w:p w14:paraId="69B2DFC2" w14:textId="77777777" w:rsidR="001C3BC5" w:rsidRPr="00C44628" w:rsidRDefault="001C3BC5" w:rsidP="001C3BC5">
      <w:pPr>
        <w:widowControl w:val="0"/>
        <w:tabs>
          <w:tab w:val="left" w:pos="1135"/>
          <w:tab w:val="left" w:pos="1418"/>
          <w:tab w:val="left" w:pos="2352"/>
          <w:tab w:val="left" w:pos="4090"/>
          <w:tab w:val="left" w:pos="5481"/>
          <w:tab w:val="left" w:pos="6592"/>
          <w:tab w:val="left" w:pos="8196"/>
          <w:tab w:val="left" w:pos="9075"/>
          <w:tab w:val="left" w:pos="9118"/>
          <w:tab w:val="left" w:pos="9540"/>
        </w:tabs>
        <w:autoSpaceDE w:val="0"/>
        <w:autoSpaceDN w:val="0"/>
        <w:ind w:right="229" w:firstLine="851"/>
        <w:rPr>
          <w:rFonts w:ascii="Times New Roman" w:hAnsi="Times New Roman"/>
          <w:sz w:val="24"/>
          <w:szCs w:val="24"/>
          <w:lang w:eastAsia="ru-RU"/>
        </w:rPr>
      </w:pPr>
    </w:p>
    <w:p w14:paraId="05AD2190" w14:textId="77777777" w:rsidR="00B73C99" w:rsidRPr="00DF068E" w:rsidRDefault="00B73C99" w:rsidP="00B73C99">
      <w:pPr>
        <w:pStyle w:val="1f"/>
        <w:rPr>
          <w:rFonts w:ascii="Times New Roman" w:hAnsi="Times New Roman"/>
          <w:b w:val="0"/>
          <w:bCs w:val="0"/>
          <w:lang w:val="ru-RU"/>
        </w:rPr>
      </w:pPr>
      <w:bookmarkStart w:id="1225" w:name="_Toc169682112"/>
      <w:bookmarkStart w:id="1226" w:name="_Toc169682287"/>
      <w:bookmarkStart w:id="1227" w:name="_Toc169682439"/>
      <w:bookmarkStart w:id="1228" w:name="_Toc169682591"/>
      <w:bookmarkStart w:id="1229" w:name="_Toc169682743"/>
      <w:bookmarkStart w:id="1230" w:name="_Toc169682895"/>
      <w:bookmarkStart w:id="1231" w:name="_Toc169683047"/>
      <w:bookmarkStart w:id="1232" w:name="_Toc169683199"/>
      <w:bookmarkStart w:id="1233" w:name="_Toc169683351"/>
      <w:bookmarkStart w:id="1234" w:name="_Toc169683503"/>
      <w:bookmarkStart w:id="1235" w:name="_Toc169683655"/>
      <w:bookmarkStart w:id="1236" w:name="_Toc169683807"/>
      <w:bookmarkStart w:id="1237" w:name="_Toc169683959"/>
      <w:bookmarkStart w:id="1238" w:name="_Toc169684111"/>
      <w:bookmarkStart w:id="1239" w:name="_Toc169684263"/>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14:paraId="1A6CAE6B" w14:textId="77777777" w:rsidR="00B73C99" w:rsidRDefault="00B73C99" w:rsidP="00B73C99">
      <w:pPr>
        <w:rPr>
          <w:rFonts w:ascii="Times New Roman" w:hAnsi="Times New Roman" w:cs="Times New Roman"/>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1C3BC5" w:rsidRPr="00483891" w14:paraId="3DB7C2D6" w14:textId="77777777" w:rsidTr="001C3BC5">
        <w:trPr>
          <w:trHeight w:val="519"/>
          <w:tblHeader/>
        </w:trPr>
        <w:tc>
          <w:tcPr>
            <w:tcW w:w="1543" w:type="pct"/>
            <w:vAlign w:val="center"/>
          </w:tcPr>
          <w:p w14:paraId="01093CE3" w14:textId="77777777" w:rsidR="001C3BC5" w:rsidRPr="00483891" w:rsidRDefault="001C3BC5" w:rsidP="001C3BC5">
            <w:pPr>
              <w:suppressAutoHyphens/>
              <w:spacing w:line="276" w:lineRule="auto"/>
              <w:contextualSpacing/>
              <w:jc w:val="center"/>
              <w:rPr>
                <w:rFonts w:ascii="Times New Roman" w:hAnsi="Times New Roman"/>
                <w:b/>
                <w:iCs/>
                <w:sz w:val="24"/>
                <w:szCs w:val="24"/>
              </w:rPr>
            </w:pPr>
            <w:r w:rsidRPr="00483891">
              <w:rPr>
                <w:rFonts w:ascii="Times New Roman" w:hAnsi="Times New Roman"/>
                <w:b/>
                <w:iCs/>
                <w:sz w:val="24"/>
                <w:szCs w:val="24"/>
              </w:rPr>
              <w:t>Результаты обучения</w:t>
            </w:r>
          </w:p>
        </w:tc>
        <w:tc>
          <w:tcPr>
            <w:tcW w:w="1840" w:type="pct"/>
            <w:vAlign w:val="center"/>
          </w:tcPr>
          <w:p w14:paraId="5A71781A" w14:textId="77777777" w:rsidR="001C3BC5" w:rsidRPr="00483891" w:rsidRDefault="001C3BC5" w:rsidP="001C3BC5">
            <w:pPr>
              <w:suppressAutoHyphens/>
              <w:spacing w:line="276" w:lineRule="auto"/>
              <w:contextualSpacing/>
              <w:jc w:val="center"/>
              <w:rPr>
                <w:rFonts w:ascii="Times New Roman" w:hAnsi="Times New Roman"/>
                <w:b/>
                <w:sz w:val="24"/>
                <w:szCs w:val="24"/>
              </w:rPr>
            </w:pPr>
            <w:r w:rsidRPr="00483891">
              <w:rPr>
                <w:rFonts w:ascii="Times New Roman" w:hAnsi="Times New Roman"/>
                <w:b/>
                <w:iCs/>
                <w:sz w:val="24"/>
                <w:szCs w:val="24"/>
              </w:rPr>
              <w:t>Показатели освоенности компетенций</w:t>
            </w:r>
          </w:p>
        </w:tc>
        <w:tc>
          <w:tcPr>
            <w:tcW w:w="1616" w:type="pct"/>
            <w:vAlign w:val="center"/>
          </w:tcPr>
          <w:p w14:paraId="4E195AA8" w14:textId="77777777" w:rsidR="001C3BC5" w:rsidRPr="00483891" w:rsidRDefault="001C3BC5" w:rsidP="001C3BC5">
            <w:pPr>
              <w:suppressAutoHyphens/>
              <w:spacing w:line="276" w:lineRule="auto"/>
              <w:contextualSpacing/>
              <w:jc w:val="center"/>
              <w:rPr>
                <w:rFonts w:ascii="Times New Roman" w:hAnsi="Times New Roman"/>
                <w:b/>
                <w:sz w:val="24"/>
                <w:szCs w:val="24"/>
              </w:rPr>
            </w:pPr>
            <w:r w:rsidRPr="00483891">
              <w:rPr>
                <w:rFonts w:ascii="Times New Roman" w:hAnsi="Times New Roman"/>
                <w:b/>
                <w:sz w:val="24"/>
                <w:szCs w:val="24"/>
              </w:rPr>
              <w:t>Методы оценки</w:t>
            </w:r>
          </w:p>
        </w:tc>
      </w:tr>
      <w:tr w:rsidR="001C3BC5" w:rsidRPr="00483891" w14:paraId="182D2B35" w14:textId="77777777" w:rsidTr="001C3BC5">
        <w:trPr>
          <w:trHeight w:val="698"/>
        </w:trPr>
        <w:tc>
          <w:tcPr>
            <w:tcW w:w="1543" w:type="pct"/>
          </w:tcPr>
          <w:p w14:paraId="4DBA637C" w14:textId="77777777" w:rsidR="001C3BC5" w:rsidRDefault="001C3BC5" w:rsidP="001C3BC5">
            <w:pPr>
              <w:suppressAutoHyphens/>
              <w:spacing w:line="276" w:lineRule="auto"/>
              <w:contextualSpacing/>
              <w:rPr>
                <w:rFonts w:ascii="Times New Roman" w:hAnsi="Times New Roman"/>
                <w:bCs/>
                <w:i/>
                <w:sz w:val="24"/>
                <w:szCs w:val="24"/>
              </w:rPr>
            </w:pPr>
            <w:r w:rsidRPr="00483891">
              <w:rPr>
                <w:rFonts w:ascii="Times New Roman" w:hAnsi="Times New Roman"/>
                <w:bCs/>
                <w:i/>
                <w:sz w:val="24"/>
                <w:szCs w:val="24"/>
              </w:rPr>
              <w:t>Зна</w:t>
            </w:r>
            <w:r>
              <w:rPr>
                <w:rFonts w:ascii="Times New Roman" w:hAnsi="Times New Roman"/>
                <w:bCs/>
                <w:i/>
                <w:sz w:val="24"/>
                <w:szCs w:val="24"/>
              </w:rPr>
              <w:t>ет</w:t>
            </w:r>
            <w:r w:rsidRPr="00483891">
              <w:rPr>
                <w:rFonts w:ascii="Times New Roman" w:hAnsi="Times New Roman"/>
                <w:bCs/>
                <w:i/>
                <w:sz w:val="24"/>
                <w:szCs w:val="24"/>
              </w:rPr>
              <w:t xml:space="preserve">: </w:t>
            </w:r>
          </w:p>
          <w:p w14:paraId="02875A6D"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актуальный профессиональный и социальный контекст, в котором приходится работать и жить;</w:t>
            </w:r>
          </w:p>
          <w:p w14:paraId="1DA4BAED" w14:textId="77777777" w:rsidR="001C3BC5" w:rsidRDefault="001C3BC5" w:rsidP="001C3BC5">
            <w:r>
              <w:rPr>
                <w:rFonts w:ascii="Times New Roman" w:hAnsi="Times New Roman"/>
                <w:sz w:val="24"/>
                <w:szCs w:val="24"/>
              </w:rPr>
              <w:t>- основные источники информации и ресурсы для решения задач и проблем в профессиональном и/или социальном контексте;</w:t>
            </w:r>
          </w:p>
          <w:p w14:paraId="53A3D9D6" w14:textId="77777777" w:rsidR="001C3BC5" w:rsidRDefault="001C3BC5" w:rsidP="001C3BC5">
            <w:r>
              <w:rPr>
                <w:rFonts w:ascii="Times New Roman" w:hAnsi="Times New Roman"/>
                <w:sz w:val="24"/>
                <w:szCs w:val="24"/>
              </w:rPr>
              <w:t>- алгоритмы выполнения работ в профессиональной и смежных областях</w:t>
            </w:r>
          </w:p>
          <w:p w14:paraId="4FE8B903" w14:textId="77777777" w:rsidR="001C3BC5" w:rsidRDefault="001C3BC5" w:rsidP="001C3BC5">
            <w:r>
              <w:rPr>
                <w:rFonts w:ascii="Times New Roman" w:hAnsi="Times New Roman"/>
                <w:sz w:val="24"/>
                <w:szCs w:val="24"/>
              </w:rPr>
              <w:lastRenderedPageBreak/>
              <w:t>методы работы в профессиональной и смежных сферах;</w:t>
            </w:r>
          </w:p>
          <w:p w14:paraId="2E0E92DD" w14:textId="77777777" w:rsidR="001C3BC5" w:rsidRDefault="001C3BC5" w:rsidP="001C3BC5">
            <w:r>
              <w:rPr>
                <w:rFonts w:ascii="Times New Roman" w:hAnsi="Times New Roman"/>
                <w:sz w:val="24"/>
                <w:szCs w:val="24"/>
              </w:rPr>
              <w:t>- структуру плана для решения задач;</w:t>
            </w:r>
          </w:p>
          <w:p w14:paraId="0024FBE9" w14:textId="77777777" w:rsidR="001C3BC5" w:rsidRDefault="001C3BC5" w:rsidP="001C3BC5">
            <w:r>
              <w:rPr>
                <w:rFonts w:ascii="Times New Roman" w:hAnsi="Times New Roman"/>
                <w:sz w:val="24"/>
                <w:szCs w:val="24"/>
              </w:rPr>
              <w:t>- порядок оценки результатов решения задач профессиональной деятельности;</w:t>
            </w:r>
          </w:p>
          <w:p w14:paraId="25E0C208"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значимость профессиональной деятельности по специальности, а также потребность общества в выпускниках специальности;</w:t>
            </w:r>
          </w:p>
          <w:p w14:paraId="3A808313" w14:textId="77777777" w:rsidR="001C3BC5" w:rsidRDefault="001C3BC5" w:rsidP="001C3BC5">
            <w:r>
              <w:rPr>
                <w:rFonts w:ascii="Times New Roman" w:hAnsi="Times New Roman"/>
                <w:sz w:val="24"/>
                <w:szCs w:val="24"/>
              </w:rPr>
              <w:t>- номенклатуру информационных источников, применяемых в профессиональной деятельности;</w:t>
            </w:r>
          </w:p>
          <w:p w14:paraId="6F3153C7" w14:textId="77777777" w:rsidR="001C3BC5" w:rsidRDefault="001C3BC5" w:rsidP="001C3BC5">
            <w:r>
              <w:rPr>
                <w:rFonts w:ascii="Times New Roman" w:hAnsi="Times New Roman"/>
                <w:sz w:val="24"/>
                <w:szCs w:val="24"/>
              </w:rPr>
              <w:t>- приемы структурирования информации;</w:t>
            </w:r>
          </w:p>
          <w:p w14:paraId="5267FE5D" w14:textId="77777777" w:rsidR="001C3BC5" w:rsidRDefault="001C3BC5" w:rsidP="001C3BC5">
            <w:r>
              <w:rPr>
                <w:rFonts w:ascii="Times New Roman" w:hAnsi="Times New Roman"/>
                <w:sz w:val="24"/>
                <w:szCs w:val="24"/>
              </w:rPr>
              <w:t>- формат оформления результатов поиска информации, современные средства и устройства информатизации</w:t>
            </w:r>
          </w:p>
          <w:p w14:paraId="7A962666"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p w14:paraId="6D4C177B"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содержание актуальной нормативно-правовой документации;</w:t>
            </w:r>
          </w:p>
          <w:p w14:paraId="1B2DB06A" w14:textId="77777777" w:rsidR="001C3BC5" w:rsidRDefault="001C3BC5" w:rsidP="001C3BC5">
            <w:r>
              <w:rPr>
                <w:rFonts w:ascii="Times New Roman" w:hAnsi="Times New Roman"/>
                <w:sz w:val="24"/>
                <w:szCs w:val="24"/>
              </w:rPr>
              <w:t>- современную научную и профессиональную терминологию;</w:t>
            </w:r>
          </w:p>
          <w:p w14:paraId="42D5872F" w14:textId="77777777" w:rsidR="001C3BC5" w:rsidRDefault="001C3BC5" w:rsidP="001C3BC5">
            <w:r>
              <w:rPr>
                <w:rFonts w:ascii="Times New Roman" w:hAnsi="Times New Roman"/>
                <w:sz w:val="24"/>
                <w:szCs w:val="24"/>
              </w:rPr>
              <w:t>-возможные траектории профессионального развития и самообразования;</w:t>
            </w:r>
          </w:p>
          <w:p w14:paraId="14AFE427" w14:textId="77777777" w:rsidR="001C3BC5" w:rsidRDefault="001C3BC5" w:rsidP="001C3BC5">
            <w:r>
              <w:rPr>
                <w:rFonts w:ascii="Times New Roman" w:hAnsi="Times New Roman"/>
                <w:sz w:val="24"/>
                <w:szCs w:val="24"/>
              </w:rPr>
              <w:t>- основы предпринимательской деятельности; основы финансовой грамотности;</w:t>
            </w:r>
          </w:p>
          <w:p w14:paraId="3AD069FC" w14:textId="77777777" w:rsidR="001C3BC5" w:rsidRDefault="001C3BC5" w:rsidP="001C3BC5">
            <w:r>
              <w:rPr>
                <w:rFonts w:ascii="Times New Roman" w:hAnsi="Times New Roman"/>
                <w:sz w:val="24"/>
                <w:szCs w:val="24"/>
              </w:rPr>
              <w:t>- правила разработки бизнес-планов;</w:t>
            </w:r>
          </w:p>
          <w:p w14:paraId="687EBCC4" w14:textId="77777777" w:rsidR="001C3BC5" w:rsidRDefault="001C3BC5" w:rsidP="001C3BC5">
            <w:r>
              <w:rPr>
                <w:rFonts w:ascii="Times New Roman" w:hAnsi="Times New Roman"/>
                <w:sz w:val="24"/>
                <w:szCs w:val="24"/>
              </w:rPr>
              <w:t>- порядок выстраивания презентации;</w:t>
            </w:r>
          </w:p>
          <w:p w14:paraId="611C8B56"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кредитные банковские продукты;</w:t>
            </w:r>
          </w:p>
          <w:p w14:paraId="1F1A3DCF" w14:textId="77777777" w:rsidR="001C3BC5" w:rsidRDefault="001C3BC5" w:rsidP="001C3BC5">
            <w:r>
              <w:rPr>
                <w:rFonts w:ascii="Times New Roman" w:hAnsi="Times New Roman"/>
                <w:sz w:val="24"/>
                <w:szCs w:val="24"/>
              </w:rPr>
              <w:lastRenderedPageBreak/>
              <w:t>- психологические основы деятельности коллектива, психологические особенности личности</w:t>
            </w:r>
          </w:p>
          <w:p w14:paraId="4CC1E053"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основы проектной деятельности;</w:t>
            </w:r>
          </w:p>
          <w:p w14:paraId="44C7BDD9"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особенности социального и культурного контекста;</w:t>
            </w:r>
          </w:p>
          <w:p w14:paraId="3DCB04AD"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правила оформления документов и построения устных сообщений;</w:t>
            </w:r>
          </w:p>
          <w:p w14:paraId="307F2855" w14:textId="77777777" w:rsidR="001C3BC5" w:rsidRDefault="001C3BC5" w:rsidP="001C3BC5">
            <w:r>
              <w:rPr>
                <w:rFonts w:ascii="Times New Roman" w:hAnsi="Times New Roman"/>
                <w:sz w:val="24"/>
                <w:szCs w:val="24"/>
              </w:rPr>
              <w:t>- сущность гражданско-патриотической позиции, общечеловеческих ценностей;</w:t>
            </w:r>
          </w:p>
          <w:p w14:paraId="193B034C" w14:textId="77777777" w:rsidR="001C3BC5" w:rsidRDefault="001C3BC5" w:rsidP="001C3BC5">
            <w:r>
              <w:rPr>
                <w:rFonts w:ascii="Times New Roman" w:hAnsi="Times New Roman"/>
                <w:sz w:val="24"/>
                <w:szCs w:val="24"/>
              </w:rPr>
              <w:t xml:space="preserve">- значимость профессиональной деятельности по специальности; </w:t>
            </w:r>
          </w:p>
          <w:p w14:paraId="07FA39DA"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стандарты антикоррупционного поведения и последствия его нарушения;</w:t>
            </w:r>
          </w:p>
          <w:p w14:paraId="258A1F5D" w14:textId="77777777" w:rsidR="001C3BC5" w:rsidRDefault="001C3BC5" w:rsidP="001C3BC5">
            <w:r>
              <w:rPr>
                <w:rFonts w:ascii="Times New Roman" w:hAnsi="Times New Roman"/>
                <w:sz w:val="24"/>
                <w:szCs w:val="24"/>
              </w:rPr>
              <w:t>- правила экологической безопасности при ведении профессиональной деятельности;</w:t>
            </w:r>
          </w:p>
          <w:p w14:paraId="3EE1EAFB" w14:textId="77777777" w:rsidR="001C3BC5" w:rsidRDefault="001C3BC5" w:rsidP="001C3BC5">
            <w:r>
              <w:rPr>
                <w:rFonts w:ascii="Times New Roman" w:hAnsi="Times New Roman"/>
                <w:sz w:val="24"/>
                <w:szCs w:val="24"/>
              </w:rPr>
              <w:t>- основные ресурсы, задействованные в профессиональной деятельности;</w:t>
            </w:r>
          </w:p>
          <w:p w14:paraId="7C0081DC" w14:textId="77777777" w:rsidR="001C3BC5" w:rsidRDefault="001C3BC5" w:rsidP="001C3BC5">
            <w:r>
              <w:rPr>
                <w:rFonts w:ascii="Times New Roman" w:hAnsi="Times New Roman"/>
                <w:sz w:val="24"/>
                <w:szCs w:val="24"/>
              </w:rPr>
              <w:t>- пути обеспечения ресурсосбережения</w:t>
            </w:r>
          </w:p>
          <w:p w14:paraId="3A82DD97" w14:textId="77777777" w:rsidR="001C3BC5" w:rsidRDefault="001C3BC5" w:rsidP="001C3BC5">
            <w:r>
              <w:rPr>
                <w:rFonts w:ascii="Times New Roman" w:hAnsi="Times New Roman"/>
                <w:sz w:val="24"/>
                <w:szCs w:val="24"/>
              </w:rPr>
              <w:t>принципы бережливого производства;</w:t>
            </w:r>
          </w:p>
          <w:p w14:paraId="497BCFAF"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основные направления изменения климатических условий региона;</w:t>
            </w:r>
          </w:p>
          <w:p w14:paraId="2DDB40A5"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роль физической культуры в общекультурном, профессиональном и социальном развитии человека;</w:t>
            </w:r>
          </w:p>
          <w:p w14:paraId="4F4BCC23" w14:textId="77777777" w:rsidR="001C3BC5" w:rsidRDefault="001C3BC5" w:rsidP="001C3BC5">
            <w:r>
              <w:rPr>
                <w:rFonts w:ascii="Times New Roman" w:hAnsi="Times New Roman"/>
                <w:sz w:val="24"/>
                <w:szCs w:val="24"/>
              </w:rPr>
              <w:t>- основы здорового образа жизни;</w:t>
            </w:r>
          </w:p>
          <w:p w14:paraId="29E33E85" w14:textId="77777777" w:rsidR="001C3BC5" w:rsidRDefault="001C3BC5" w:rsidP="001C3BC5">
            <w:r>
              <w:rPr>
                <w:rFonts w:ascii="Times New Roman" w:hAnsi="Times New Roman"/>
                <w:sz w:val="24"/>
                <w:szCs w:val="24"/>
              </w:rPr>
              <w:t xml:space="preserve">- условия профессиональной деятельности и зоны риска физического здоровья для специальности </w:t>
            </w:r>
          </w:p>
          <w:p w14:paraId="0DE24C10"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средства профилактики перенапряжения;</w:t>
            </w:r>
          </w:p>
          <w:p w14:paraId="3D8CA9D3" w14:textId="77777777" w:rsidR="001C3BC5" w:rsidRDefault="001C3BC5" w:rsidP="001C3BC5">
            <w:r>
              <w:rPr>
                <w:rFonts w:ascii="Times New Roman" w:hAnsi="Times New Roman"/>
                <w:sz w:val="24"/>
                <w:szCs w:val="24"/>
              </w:rPr>
              <w:lastRenderedPageBreak/>
              <w:t>- правила построения простых и сложных предложений на профессиональные темы;</w:t>
            </w:r>
          </w:p>
          <w:p w14:paraId="585BDD57" w14:textId="77777777" w:rsidR="001C3BC5" w:rsidRDefault="001C3BC5" w:rsidP="001C3BC5">
            <w:r>
              <w:rPr>
                <w:rFonts w:ascii="Times New Roman" w:hAnsi="Times New Roman"/>
                <w:sz w:val="24"/>
                <w:szCs w:val="24"/>
              </w:rPr>
              <w:t>- основные общеупотребительные глаголы (бытовая и профессиональная лексика)</w:t>
            </w:r>
          </w:p>
          <w:p w14:paraId="57473CB4" w14:textId="77777777" w:rsidR="001C3BC5" w:rsidRDefault="001C3BC5" w:rsidP="001C3BC5">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62F0A705" w14:textId="77777777" w:rsidR="001C3BC5" w:rsidRDefault="001C3BC5" w:rsidP="001C3BC5">
            <w:r>
              <w:rPr>
                <w:rFonts w:ascii="Times New Roman" w:hAnsi="Times New Roman"/>
                <w:sz w:val="24"/>
                <w:szCs w:val="24"/>
              </w:rPr>
              <w:t>- особенности произношения</w:t>
            </w:r>
          </w:p>
          <w:p w14:paraId="45445EA8"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правила чтения текстов профессиональной направленности;</w:t>
            </w:r>
          </w:p>
          <w:p w14:paraId="6AF025D3"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rPr>
              <w:t xml:space="preserve">- </w:t>
            </w:r>
            <w:r w:rsidRPr="000A2D85">
              <w:rPr>
                <w:rFonts w:ascii="Times New Roman" w:hAnsi="Times New Roman"/>
                <w:bCs/>
                <w:sz w:val="24"/>
                <w:szCs w:val="24"/>
              </w:rPr>
              <w:t>основные требования, предъявляемые к оборудованию</w:t>
            </w:r>
            <w:r>
              <w:rPr>
                <w:rFonts w:ascii="Times New Roman" w:hAnsi="Times New Roman"/>
                <w:bCs/>
                <w:sz w:val="24"/>
                <w:szCs w:val="24"/>
              </w:rPr>
              <w:t>;</w:t>
            </w:r>
          </w:p>
          <w:p w14:paraId="19E804D8" w14:textId="77777777" w:rsidR="001C3BC5" w:rsidRPr="00075191" w:rsidRDefault="001C3BC5"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теоретические основы методов анализов сырья, материалов и готовой продукции;</w:t>
            </w:r>
          </w:p>
          <w:p w14:paraId="750E893D" w14:textId="77777777" w:rsidR="001C3BC5"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 xml:space="preserve">правила отбора и подготовки проб; </w:t>
            </w:r>
          </w:p>
          <w:p w14:paraId="49B3E0E5" w14:textId="77777777" w:rsidR="001C3BC5" w:rsidRPr="00075191"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устройство, правила эксплуатации приборов и лабораторного оборудования;</w:t>
            </w:r>
          </w:p>
          <w:p w14:paraId="14C79539"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безопасные методы и приемы работы с оборудованием и химическими реактивами</w:t>
            </w:r>
            <w:r>
              <w:rPr>
                <w:rFonts w:ascii="Times New Roman" w:hAnsi="Times New Roman"/>
                <w:sz w:val="24"/>
                <w:szCs w:val="24"/>
                <w:lang w:eastAsia="ru-RU"/>
              </w:rPr>
              <w:t>;</w:t>
            </w:r>
          </w:p>
          <w:p w14:paraId="47B471FD" w14:textId="77777777" w:rsidR="001C3BC5" w:rsidRPr="005C1F20" w:rsidRDefault="001C3BC5" w:rsidP="001C3BC5">
            <w:pPr>
              <w:rPr>
                <w:rFonts w:ascii="Times New Roman" w:hAnsi="Times New Roman"/>
                <w:sz w:val="24"/>
                <w:szCs w:val="24"/>
              </w:rPr>
            </w:pPr>
            <w:r>
              <w:rPr>
                <w:rFonts w:ascii="Times New Roman" w:hAnsi="Times New Roman"/>
                <w:sz w:val="24"/>
                <w:szCs w:val="24"/>
              </w:rPr>
              <w:t xml:space="preserve">- </w:t>
            </w:r>
            <w:r w:rsidRPr="005C1F20">
              <w:rPr>
                <w:rFonts w:ascii="Times New Roman" w:hAnsi="Times New Roman"/>
                <w:sz w:val="24"/>
                <w:szCs w:val="24"/>
              </w:rPr>
              <w:t>методы обработки информации</w:t>
            </w:r>
            <w:r>
              <w:rPr>
                <w:rFonts w:ascii="Times New Roman" w:hAnsi="Times New Roman"/>
                <w:sz w:val="24"/>
                <w:szCs w:val="24"/>
              </w:rPr>
              <w:t>;</w:t>
            </w:r>
          </w:p>
          <w:p w14:paraId="7085DF48" w14:textId="77777777" w:rsidR="001C3BC5" w:rsidRPr="005C1F20" w:rsidRDefault="001C3BC5" w:rsidP="001C3BC5">
            <w:pPr>
              <w:rPr>
                <w:rFonts w:ascii="Times New Roman" w:hAnsi="Times New Roman"/>
                <w:sz w:val="24"/>
                <w:szCs w:val="24"/>
                <w:lang w:eastAsia="ru-RU"/>
              </w:rPr>
            </w:pPr>
            <w:r>
              <w:rPr>
                <w:rFonts w:ascii="Times New Roman" w:hAnsi="Times New Roman"/>
                <w:bCs/>
                <w:i/>
                <w:sz w:val="24"/>
                <w:szCs w:val="24"/>
              </w:rPr>
              <w:t xml:space="preserve">- </w:t>
            </w:r>
            <w:r w:rsidRPr="005C1F20">
              <w:rPr>
                <w:rFonts w:ascii="Times New Roman" w:hAnsi="Times New Roman"/>
                <w:sz w:val="24"/>
                <w:szCs w:val="24"/>
                <w:lang w:eastAsia="ru-RU"/>
              </w:rPr>
              <w:t>безопасные методы труда, правила технической эксплуатации оборудования, техники безопасности;</w:t>
            </w:r>
          </w:p>
          <w:p w14:paraId="5AD3CE55"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5C1F20">
              <w:rPr>
                <w:rFonts w:ascii="Times New Roman" w:hAnsi="Times New Roman"/>
                <w:sz w:val="24"/>
                <w:szCs w:val="24"/>
                <w:lang w:eastAsia="ru-RU"/>
              </w:rPr>
              <w:t>применения средств индивидуальной защиты, первичных средств</w:t>
            </w:r>
            <w:r>
              <w:rPr>
                <w:rFonts w:ascii="Times New Roman" w:hAnsi="Times New Roman"/>
                <w:sz w:val="24"/>
                <w:szCs w:val="24"/>
                <w:lang w:eastAsia="ru-RU"/>
              </w:rPr>
              <w:t>;</w:t>
            </w:r>
          </w:p>
          <w:p w14:paraId="0A9F726B" w14:textId="77777777" w:rsidR="001C3BC5" w:rsidRPr="00110169"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110169">
              <w:rPr>
                <w:rFonts w:ascii="Times New Roman" w:hAnsi="Times New Roman"/>
                <w:sz w:val="24"/>
                <w:szCs w:val="24"/>
                <w:lang w:eastAsia="ru-RU"/>
              </w:rPr>
              <w:t>физические и химические свойства неорганических веществ;</w:t>
            </w:r>
          </w:p>
          <w:p w14:paraId="21F516B0" w14:textId="77777777" w:rsidR="001C3BC5" w:rsidRPr="00110169"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110169">
              <w:rPr>
                <w:rFonts w:ascii="Times New Roman" w:hAnsi="Times New Roman"/>
                <w:sz w:val="24"/>
                <w:szCs w:val="24"/>
                <w:lang w:eastAsia="ru-RU"/>
              </w:rPr>
              <w:t>методы получения неорганических веществ и способы выделения основных и побочных продуктов;</w:t>
            </w:r>
          </w:p>
          <w:p w14:paraId="52743108" w14:textId="77777777" w:rsidR="001C3BC5" w:rsidRPr="00CB6864"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xml:space="preserve">- </w:t>
            </w:r>
            <w:r w:rsidRPr="00110169">
              <w:rPr>
                <w:rFonts w:ascii="Times New Roman" w:hAnsi="Times New Roman"/>
                <w:sz w:val="24"/>
                <w:szCs w:val="24"/>
              </w:rPr>
              <w:t>качественные характеристики продуктов производства</w:t>
            </w:r>
          </w:p>
          <w:p w14:paraId="4E89EA9B" w14:textId="77777777" w:rsidR="001C3BC5" w:rsidRPr="00483891" w:rsidRDefault="001C3BC5" w:rsidP="001C3BC5">
            <w:pPr>
              <w:suppressAutoHyphens/>
              <w:spacing w:line="276" w:lineRule="auto"/>
              <w:contextualSpacing/>
              <w:rPr>
                <w:rFonts w:ascii="Times New Roman" w:hAnsi="Times New Roman"/>
                <w:bCs/>
                <w:i/>
                <w:sz w:val="24"/>
                <w:szCs w:val="24"/>
              </w:rPr>
            </w:pPr>
            <w:r w:rsidRPr="00483891">
              <w:rPr>
                <w:rFonts w:ascii="Times New Roman" w:hAnsi="Times New Roman"/>
                <w:bCs/>
                <w:i/>
                <w:sz w:val="24"/>
                <w:szCs w:val="24"/>
              </w:rPr>
              <w:t xml:space="preserve">Умеет: </w:t>
            </w:r>
          </w:p>
          <w:p w14:paraId="1BFA08F6" w14:textId="77777777" w:rsidR="001C3BC5" w:rsidRDefault="001C3BC5" w:rsidP="001C3BC5">
            <w:r w:rsidRPr="00483891">
              <w:rPr>
                <w:rFonts w:ascii="Times New Roman" w:hAnsi="Times New Roman"/>
                <w:bCs/>
                <w:i/>
                <w:sz w:val="24"/>
                <w:szCs w:val="24"/>
              </w:rPr>
              <w:t xml:space="preserve">- </w:t>
            </w:r>
            <w:r>
              <w:rPr>
                <w:rFonts w:ascii="Times New Roman" w:hAnsi="Times New Roman"/>
                <w:sz w:val="24"/>
                <w:szCs w:val="24"/>
              </w:rPr>
              <w:t>распознавать задачу и/или проблему в профессиональном и/или социальном контексте;</w:t>
            </w:r>
          </w:p>
          <w:p w14:paraId="6236983C" w14:textId="77777777" w:rsidR="001C3BC5" w:rsidRDefault="001C3BC5" w:rsidP="001C3BC5">
            <w:r>
              <w:rPr>
                <w:rFonts w:ascii="Times New Roman" w:hAnsi="Times New Roman"/>
                <w:sz w:val="24"/>
                <w:szCs w:val="24"/>
              </w:rPr>
              <w:t>- анализировать задачу и/или проблему и выделять её составные части;</w:t>
            </w:r>
          </w:p>
          <w:p w14:paraId="637B31F4" w14:textId="77777777" w:rsidR="001C3BC5" w:rsidRDefault="001C3BC5" w:rsidP="001C3BC5">
            <w:r>
              <w:rPr>
                <w:rFonts w:ascii="Times New Roman" w:hAnsi="Times New Roman"/>
                <w:sz w:val="24"/>
                <w:szCs w:val="24"/>
              </w:rPr>
              <w:t>- определять этапы решения задачи;</w:t>
            </w:r>
          </w:p>
          <w:p w14:paraId="083836A9" w14:textId="77777777" w:rsidR="001C3BC5" w:rsidRDefault="001C3BC5" w:rsidP="001C3BC5">
            <w:r>
              <w:rPr>
                <w:rFonts w:ascii="Times New Roman" w:hAnsi="Times New Roman"/>
                <w:sz w:val="24"/>
                <w:szCs w:val="24"/>
              </w:rPr>
              <w:t>- выявлять и эффективно искать информацию, необходимую для решения задачи и/или проблемы;</w:t>
            </w:r>
          </w:p>
          <w:p w14:paraId="6F959CC7" w14:textId="77777777" w:rsidR="001C3BC5" w:rsidRDefault="001C3BC5" w:rsidP="001C3BC5">
            <w:r>
              <w:rPr>
                <w:rFonts w:ascii="Times New Roman" w:hAnsi="Times New Roman"/>
                <w:sz w:val="24"/>
                <w:szCs w:val="24"/>
              </w:rPr>
              <w:t>- составлять план действия;</w:t>
            </w:r>
          </w:p>
          <w:p w14:paraId="59AC5EA6" w14:textId="77777777" w:rsidR="001C3BC5" w:rsidRDefault="001C3BC5" w:rsidP="001C3BC5">
            <w:r>
              <w:rPr>
                <w:rFonts w:ascii="Times New Roman" w:hAnsi="Times New Roman"/>
                <w:sz w:val="24"/>
                <w:szCs w:val="24"/>
              </w:rPr>
              <w:t>- определять необходимые ресурсы;</w:t>
            </w:r>
          </w:p>
          <w:p w14:paraId="44B7F6EC" w14:textId="77777777" w:rsidR="001C3BC5" w:rsidRDefault="001C3BC5" w:rsidP="001C3BC5">
            <w:r>
              <w:rPr>
                <w:rFonts w:ascii="Times New Roman" w:hAnsi="Times New Roman"/>
                <w:sz w:val="24"/>
                <w:szCs w:val="24"/>
              </w:rPr>
              <w:t>- владеть актуальными методами работы в профессиональной и смежных сферах;</w:t>
            </w:r>
          </w:p>
          <w:p w14:paraId="608895CC" w14:textId="77777777" w:rsidR="001C3BC5" w:rsidRDefault="001C3BC5" w:rsidP="001C3BC5">
            <w:r>
              <w:rPr>
                <w:rFonts w:ascii="Times New Roman" w:hAnsi="Times New Roman"/>
                <w:sz w:val="24"/>
                <w:szCs w:val="24"/>
              </w:rPr>
              <w:t>- реализовать составленный план;</w:t>
            </w:r>
          </w:p>
          <w:p w14:paraId="72E799AF"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оценивать результат и последствия своих действий (самостоятельно или с помощью наставника);</w:t>
            </w:r>
          </w:p>
          <w:p w14:paraId="39FFC1F7" w14:textId="77777777" w:rsidR="001C3BC5" w:rsidRDefault="001C3BC5" w:rsidP="001C3BC5">
            <w:r>
              <w:rPr>
                <w:rFonts w:ascii="Times New Roman" w:hAnsi="Times New Roman"/>
                <w:sz w:val="24"/>
                <w:szCs w:val="24"/>
              </w:rPr>
              <w:t>- определять задачи для поиска информации;</w:t>
            </w:r>
          </w:p>
          <w:p w14:paraId="23C0F015" w14:textId="77777777" w:rsidR="001C3BC5" w:rsidRDefault="001C3BC5" w:rsidP="001C3BC5">
            <w:r>
              <w:rPr>
                <w:rFonts w:ascii="Times New Roman" w:hAnsi="Times New Roman"/>
                <w:sz w:val="24"/>
                <w:szCs w:val="24"/>
              </w:rPr>
              <w:t>- определять необходимые источники информации;</w:t>
            </w:r>
          </w:p>
          <w:p w14:paraId="3BC716D1" w14:textId="77777777" w:rsidR="001C3BC5" w:rsidRDefault="001C3BC5" w:rsidP="001C3BC5">
            <w:r>
              <w:rPr>
                <w:rFonts w:ascii="Times New Roman" w:hAnsi="Times New Roman"/>
                <w:sz w:val="24"/>
                <w:szCs w:val="24"/>
              </w:rPr>
              <w:t>- планировать процесс поиска; структурировать получаемую информацию;</w:t>
            </w:r>
          </w:p>
          <w:p w14:paraId="5FC32AD0" w14:textId="77777777" w:rsidR="001C3BC5" w:rsidRDefault="001C3BC5" w:rsidP="001C3BC5">
            <w:r>
              <w:rPr>
                <w:rFonts w:ascii="Times New Roman" w:hAnsi="Times New Roman"/>
                <w:sz w:val="24"/>
                <w:szCs w:val="24"/>
              </w:rPr>
              <w:t>- выделять наиболее значимое в перечне информации;</w:t>
            </w:r>
          </w:p>
          <w:p w14:paraId="5D4E5410" w14:textId="77777777" w:rsidR="001C3BC5" w:rsidRDefault="001C3BC5" w:rsidP="001C3BC5">
            <w:r>
              <w:rPr>
                <w:rFonts w:ascii="Times New Roman" w:hAnsi="Times New Roman"/>
                <w:sz w:val="24"/>
                <w:szCs w:val="24"/>
              </w:rPr>
              <w:t>- оценивать практическую значимость результатов поиска;</w:t>
            </w:r>
          </w:p>
          <w:p w14:paraId="20FBD63C" w14:textId="77777777" w:rsidR="001C3BC5" w:rsidRDefault="001C3BC5" w:rsidP="001C3BC5">
            <w:r>
              <w:rPr>
                <w:rFonts w:ascii="Times New Roman" w:hAnsi="Times New Roman"/>
                <w:sz w:val="24"/>
                <w:szCs w:val="24"/>
              </w:rPr>
              <w:t>- оформлять результаты поиска, применять средства информационных технологий для решения профессиональных задач;</w:t>
            </w:r>
          </w:p>
          <w:p w14:paraId="78568F44" w14:textId="77777777" w:rsidR="001C3BC5" w:rsidRDefault="001C3BC5" w:rsidP="001C3BC5">
            <w:r>
              <w:rPr>
                <w:rFonts w:ascii="Times New Roman" w:hAnsi="Times New Roman"/>
                <w:sz w:val="24"/>
                <w:szCs w:val="24"/>
              </w:rPr>
              <w:lastRenderedPageBreak/>
              <w:t>- использовать современное программное обеспечение;</w:t>
            </w:r>
          </w:p>
          <w:p w14:paraId="2BC30AE2"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использовать различные цифровые средства для решения профессиональных задач;</w:t>
            </w:r>
          </w:p>
          <w:p w14:paraId="74853838" w14:textId="77777777" w:rsidR="001C3BC5" w:rsidRDefault="001C3BC5" w:rsidP="001C3BC5">
            <w:r>
              <w:rPr>
                <w:rFonts w:ascii="Times New Roman" w:hAnsi="Times New Roman"/>
                <w:sz w:val="24"/>
                <w:szCs w:val="24"/>
              </w:rPr>
              <w:t>- определять актуальность нормативно-правовой документации в профессиональной деятельности;</w:t>
            </w:r>
          </w:p>
          <w:p w14:paraId="35CABE6C" w14:textId="77777777" w:rsidR="001C3BC5" w:rsidRDefault="001C3BC5" w:rsidP="001C3BC5">
            <w:r>
              <w:rPr>
                <w:rFonts w:ascii="Times New Roman" w:hAnsi="Times New Roman"/>
                <w:sz w:val="24"/>
                <w:szCs w:val="24"/>
              </w:rPr>
              <w:t>- применять современную научную профессиональную терминологию;</w:t>
            </w:r>
          </w:p>
          <w:p w14:paraId="3DF7F54C" w14:textId="77777777" w:rsidR="001C3BC5" w:rsidRDefault="001C3BC5" w:rsidP="001C3BC5">
            <w:r>
              <w:rPr>
                <w:rFonts w:ascii="Times New Roman" w:hAnsi="Times New Roman"/>
                <w:sz w:val="24"/>
                <w:szCs w:val="24"/>
              </w:rPr>
              <w:t>- определять и выстраивать траектории профессионального развития и самообразования;</w:t>
            </w:r>
          </w:p>
          <w:p w14:paraId="6C8A4A0F" w14:textId="77777777" w:rsidR="001C3BC5" w:rsidRDefault="001C3BC5" w:rsidP="001C3BC5">
            <w:r>
              <w:rPr>
                <w:rFonts w:ascii="Times New Roman" w:hAnsi="Times New Roman"/>
                <w:sz w:val="24"/>
                <w:szCs w:val="24"/>
              </w:rPr>
              <w:t>- выявлять достоинства и недостатки коммерческой идеи;</w:t>
            </w:r>
          </w:p>
          <w:p w14:paraId="10481F68" w14:textId="77777777" w:rsidR="001C3BC5" w:rsidRDefault="001C3BC5" w:rsidP="001C3BC5">
            <w:pPr>
              <w:rPr>
                <w:rFonts w:ascii="Times New Roman" w:hAnsi="Times New Roman"/>
                <w:sz w:val="24"/>
                <w:szCs w:val="24"/>
              </w:rPr>
            </w:pPr>
            <w:r>
              <w:rPr>
                <w:rFonts w:ascii="Times New Roman" w:hAnsi="Times New Roman"/>
                <w:sz w:val="24"/>
                <w:szCs w:val="24"/>
              </w:rPr>
              <w:t xml:space="preserve">- презентовать идеи открытия собственного дела в профессиональной деятельности; </w:t>
            </w:r>
          </w:p>
          <w:p w14:paraId="39E9994C" w14:textId="77777777" w:rsidR="001C3BC5" w:rsidRDefault="001C3BC5" w:rsidP="001C3BC5">
            <w:r>
              <w:rPr>
                <w:rFonts w:ascii="Times New Roman" w:hAnsi="Times New Roman"/>
                <w:sz w:val="24"/>
                <w:szCs w:val="24"/>
              </w:rPr>
              <w:t>- оформлять бизнес-план;</w:t>
            </w:r>
          </w:p>
          <w:p w14:paraId="51AABB25" w14:textId="77777777" w:rsidR="001C3BC5" w:rsidRDefault="001C3BC5" w:rsidP="001C3BC5">
            <w:r>
              <w:rPr>
                <w:rFonts w:ascii="Times New Roman" w:hAnsi="Times New Roman"/>
                <w:sz w:val="24"/>
                <w:szCs w:val="24"/>
              </w:rPr>
              <w:t>- рассчитывать размеры выплат по процентным ставкам кредитования;</w:t>
            </w:r>
          </w:p>
          <w:p w14:paraId="1DDA5FAC" w14:textId="77777777" w:rsidR="001C3BC5" w:rsidRDefault="001C3BC5" w:rsidP="001C3BC5">
            <w:r>
              <w:rPr>
                <w:rFonts w:ascii="Times New Roman" w:hAnsi="Times New Roman"/>
                <w:sz w:val="24"/>
                <w:szCs w:val="24"/>
              </w:rPr>
              <w:t>- определять инвестиционную привлекательность коммерческих идей в рамках профессиональной деятельности;</w:t>
            </w:r>
          </w:p>
          <w:p w14:paraId="5D950C2B" w14:textId="77777777" w:rsidR="001C3BC5" w:rsidRDefault="001C3BC5" w:rsidP="001C3BC5">
            <w:r>
              <w:rPr>
                <w:rFonts w:ascii="Times New Roman" w:hAnsi="Times New Roman"/>
                <w:sz w:val="24"/>
                <w:szCs w:val="24"/>
              </w:rPr>
              <w:t>- презентовать бизнес-идею</w:t>
            </w:r>
          </w:p>
          <w:p w14:paraId="3A00C0C9"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определять источники финансирования;</w:t>
            </w:r>
          </w:p>
          <w:p w14:paraId="49F0BFD4" w14:textId="77777777" w:rsidR="001C3BC5" w:rsidRDefault="001C3BC5" w:rsidP="001C3BC5">
            <w:r>
              <w:rPr>
                <w:rFonts w:ascii="Times New Roman" w:hAnsi="Times New Roman"/>
                <w:sz w:val="24"/>
                <w:szCs w:val="24"/>
              </w:rPr>
              <w:t>- организовывать работу коллектива и команды</w:t>
            </w:r>
          </w:p>
          <w:p w14:paraId="33FBF591"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64089570"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xml:space="preserve">- грамотно излагать свои мысли и оформлять документы по профессиональной тематике на </w:t>
            </w:r>
            <w:r>
              <w:rPr>
                <w:rFonts w:ascii="Times New Roman" w:hAnsi="Times New Roman"/>
                <w:sz w:val="24"/>
                <w:szCs w:val="24"/>
              </w:rPr>
              <w:lastRenderedPageBreak/>
              <w:t>государственном языке, проявлять толерантность в рабочем коллективе;</w:t>
            </w:r>
          </w:p>
          <w:p w14:paraId="3859DAC1" w14:textId="77777777" w:rsidR="001C3BC5" w:rsidRDefault="001C3BC5" w:rsidP="001C3BC5">
            <w:r>
              <w:rPr>
                <w:rFonts w:ascii="Times New Roman" w:hAnsi="Times New Roman"/>
                <w:sz w:val="24"/>
                <w:szCs w:val="24"/>
              </w:rPr>
              <w:t xml:space="preserve">- описывать значимость специальности; </w:t>
            </w:r>
          </w:p>
          <w:p w14:paraId="6A29FB9F"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применять стандарты антикоррупционного поведения;</w:t>
            </w:r>
          </w:p>
          <w:p w14:paraId="67A6F6F9" w14:textId="77777777" w:rsidR="001C3BC5" w:rsidRDefault="001C3BC5" w:rsidP="001C3BC5">
            <w:r>
              <w:rPr>
                <w:rFonts w:ascii="Times New Roman" w:hAnsi="Times New Roman"/>
                <w:sz w:val="24"/>
                <w:szCs w:val="24"/>
              </w:rPr>
              <w:t xml:space="preserve">- соблюдать нормы экологической безопасности; </w:t>
            </w:r>
          </w:p>
          <w:p w14:paraId="0B5DA419" w14:textId="77777777" w:rsidR="001C3BC5" w:rsidRDefault="001C3BC5" w:rsidP="001C3BC5">
            <w:pPr>
              <w:rPr>
                <w:rFonts w:ascii="Times New Roman" w:hAnsi="Times New Roman"/>
                <w:sz w:val="24"/>
                <w:szCs w:val="24"/>
              </w:rPr>
            </w:pPr>
            <w:r>
              <w:rPr>
                <w:rFonts w:ascii="Times New Roman" w:hAnsi="Times New Roman"/>
                <w:sz w:val="24"/>
                <w:szCs w:val="24"/>
              </w:rPr>
              <w:t>- определять направления ресурсосбережения в рамках профессиональной деятельности по специальности,</w:t>
            </w:r>
          </w:p>
          <w:p w14:paraId="226D0D4E" w14:textId="77777777" w:rsidR="001C3BC5" w:rsidRDefault="001C3BC5" w:rsidP="001C3BC5">
            <w:r>
              <w:rPr>
                <w:rFonts w:ascii="Times New Roman" w:hAnsi="Times New Roman"/>
                <w:sz w:val="24"/>
                <w:szCs w:val="24"/>
              </w:rPr>
              <w:t>- осуществлять работу с соблюдением принципов бережливого производства;</w:t>
            </w:r>
          </w:p>
          <w:p w14:paraId="4CA421FB"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организовывать профессиональную деятельность с учетом знаний об изменении климатических условий региона;</w:t>
            </w:r>
          </w:p>
          <w:p w14:paraId="4FB8804F" w14:textId="77777777" w:rsidR="001C3BC5" w:rsidRDefault="001C3BC5" w:rsidP="001C3BC5">
            <w:r>
              <w:rPr>
                <w:rFonts w:ascii="Times New Roman" w:hAnsi="Times New Roman"/>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14:paraId="741F46A4" w14:textId="77777777" w:rsidR="001C3BC5" w:rsidRDefault="001C3BC5" w:rsidP="001C3BC5">
            <w:r>
              <w:rPr>
                <w:rFonts w:ascii="Times New Roman" w:hAnsi="Times New Roman"/>
                <w:sz w:val="24"/>
                <w:szCs w:val="24"/>
              </w:rPr>
              <w:t>- применять рациональные приемы двигательных функций в профессиональной деятельности;</w:t>
            </w:r>
          </w:p>
          <w:p w14:paraId="6EE5E9A7"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пользоваться средствами профилактики перенапряжения, характерными для данной специальности;</w:t>
            </w:r>
          </w:p>
          <w:p w14:paraId="0541910D"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F664A0F" w14:textId="77777777" w:rsidR="001C3BC5" w:rsidRDefault="001C3BC5" w:rsidP="001C3BC5">
            <w:r>
              <w:rPr>
                <w:rFonts w:ascii="Times New Roman" w:hAnsi="Times New Roman"/>
                <w:sz w:val="24"/>
                <w:szCs w:val="24"/>
              </w:rPr>
              <w:t>- участвовать в диалогах на знакомые общие и профессиональные темы;</w:t>
            </w:r>
          </w:p>
          <w:p w14:paraId="5233ECFA" w14:textId="77777777" w:rsidR="001C3BC5" w:rsidRDefault="001C3BC5" w:rsidP="001C3BC5">
            <w:r>
              <w:rPr>
                <w:rFonts w:ascii="Times New Roman" w:hAnsi="Times New Roman"/>
                <w:sz w:val="24"/>
                <w:szCs w:val="24"/>
              </w:rPr>
              <w:lastRenderedPageBreak/>
              <w:t>- строить простые высказывания о себе и о своей профессиональной деятельности;</w:t>
            </w:r>
          </w:p>
          <w:p w14:paraId="2D171042" w14:textId="77777777" w:rsidR="001C3BC5" w:rsidRDefault="001C3BC5" w:rsidP="001C3BC5">
            <w:r>
              <w:rPr>
                <w:rFonts w:ascii="Times New Roman" w:hAnsi="Times New Roman"/>
                <w:sz w:val="24"/>
                <w:szCs w:val="24"/>
              </w:rPr>
              <w:t>- кратко обосновывать и объяснить свои действия (текущие и планируемые);</w:t>
            </w:r>
          </w:p>
          <w:p w14:paraId="68D77ADB"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писать простые связные сообщения на знакомые или интересующие профессиональные темы;</w:t>
            </w:r>
          </w:p>
          <w:p w14:paraId="2D911D52" w14:textId="77777777" w:rsidR="001C3BC5" w:rsidRPr="00075191" w:rsidRDefault="001C3BC5"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своевременно выявлять и устранять неполадки в работе оборудования;</w:t>
            </w:r>
          </w:p>
          <w:p w14:paraId="331E8CA3"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проверять работу систем, узлов и механизмов оборудования</w:t>
            </w:r>
            <w:r>
              <w:rPr>
                <w:rFonts w:ascii="Times New Roman" w:hAnsi="Times New Roman"/>
                <w:sz w:val="24"/>
                <w:szCs w:val="24"/>
                <w:lang w:eastAsia="ru-RU"/>
              </w:rPr>
              <w:t>;</w:t>
            </w:r>
          </w:p>
          <w:p w14:paraId="36060562"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075191">
              <w:rPr>
                <w:rFonts w:ascii="Times New Roman" w:hAnsi="Times New Roman"/>
                <w:bCs/>
                <w:sz w:val="24"/>
                <w:szCs w:val="24"/>
              </w:rPr>
              <w:t>подготавливать оборудование к ремонту</w:t>
            </w:r>
            <w:r>
              <w:rPr>
                <w:rFonts w:ascii="Times New Roman" w:hAnsi="Times New Roman"/>
                <w:bCs/>
                <w:sz w:val="24"/>
                <w:szCs w:val="24"/>
              </w:rPr>
              <w:t>;</w:t>
            </w:r>
          </w:p>
          <w:p w14:paraId="200954F9" w14:textId="77777777" w:rsidR="001C3BC5" w:rsidRPr="00075191" w:rsidRDefault="001C3BC5" w:rsidP="001C3BC5">
            <w:pPr>
              <w:rPr>
                <w:rFonts w:ascii="Times New Roman" w:hAnsi="Times New Roman"/>
                <w:sz w:val="24"/>
                <w:szCs w:val="24"/>
                <w:lang w:eastAsia="ru-RU"/>
              </w:rPr>
            </w:pPr>
            <w:r>
              <w:rPr>
                <w:rFonts w:ascii="Times New Roman" w:hAnsi="Times New Roman"/>
                <w:bCs/>
                <w:sz w:val="24"/>
                <w:szCs w:val="24"/>
              </w:rPr>
              <w:t xml:space="preserve">- </w:t>
            </w:r>
            <w:r w:rsidRPr="00075191">
              <w:rPr>
                <w:rFonts w:ascii="Times New Roman" w:hAnsi="Times New Roman"/>
                <w:sz w:val="24"/>
                <w:szCs w:val="24"/>
                <w:lang w:eastAsia="ru-RU"/>
              </w:rPr>
              <w:t>отбирать и подготавливать пробы газов, жидкостей и твердых веществ;</w:t>
            </w:r>
          </w:p>
          <w:p w14:paraId="210D9C2A" w14:textId="77777777" w:rsidR="001C3BC5" w:rsidRPr="00075191"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проводить анализ проб по стандартным методикам;</w:t>
            </w:r>
          </w:p>
          <w:p w14:paraId="222CCA95"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пользоваться приборами и аппаратурой для химических, физико-химических и физических методов анализа и испытаний</w:t>
            </w:r>
            <w:r>
              <w:rPr>
                <w:rFonts w:ascii="Times New Roman" w:hAnsi="Times New Roman"/>
                <w:sz w:val="24"/>
                <w:szCs w:val="24"/>
                <w:lang w:eastAsia="ru-RU"/>
              </w:rPr>
              <w:t>;</w:t>
            </w:r>
          </w:p>
          <w:p w14:paraId="2B646902"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5C1F20">
              <w:rPr>
                <w:rFonts w:ascii="Times New Roman" w:hAnsi="Times New Roman"/>
                <w:bCs/>
                <w:sz w:val="24"/>
                <w:szCs w:val="24"/>
              </w:rPr>
              <w:t>выполнять расчеты по результатам анализов</w:t>
            </w:r>
            <w:r>
              <w:rPr>
                <w:rFonts w:ascii="Times New Roman" w:hAnsi="Times New Roman"/>
                <w:bCs/>
                <w:sz w:val="24"/>
                <w:szCs w:val="24"/>
              </w:rPr>
              <w:t>;</w:t>
            </w:r>
          </w:p>
          <w:p w14:paraId="461D3204"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5C1F20">
              <w:rPr>
                <w:rFonts w:ascii="Times New Roman" w:hAnsi="Times New Roman"/>
                <w:bCs/>
                <w:sz w:val="24"/>
                <w:szCs w:val="24"/>
              </w:rPr>
              <w:t>оценивать состояние техники безопасности и охраны окружающей среды</w:t>
            </w:r>
            <w:r>
              <w:rPr>
                <w:rFonts w:ascii="Times New Roman" w:hAnsi="Times New Roman"/>
                <w:bCs/>
                <w:sz w:val="24"/>
                <w:szCs w:val="24"/>
              </w:rPr>
              <w:t>;</w:t>
            </w:r>
          </w:p>
          <w:p w14:paraId="69149772" w14:textId="77777777" w:rsidR="001C3BC5" w:rsidRPr="00483891" w:rsidRDefault="001C3BC5" w:rsidP="001C3BC5">
            <w:pPr>
              <w:suppressAutoHyphens/>
              <w:spacing w:line="276" w:lineRule="auto"/>
              <w:contextualSpacing/>
              <w:rPr>
                <w:rFonts w:ascii="Times New Roman" w:hAnsi="Times New Roman"/>
                <w:i/>
                <w:sz w:val="24"/>
                <w:szCs w:val="24"/>
              </w:rPr>
            </w:pPr>
            <w:r>
              <w:rPr>
                <w:rFonts w:ascii="Times New Roman" w:hAnsi="Times New Roman"/>
                <w:bCs/>
                <w:sz w:val="24"/>
                <w:szCs w:val="24"/>
              </w:rPr>
              <w:t xml:space="preserve">- </w:t>
            </w:r>
            <w:r w:rsidRPr="00110169">
              <w:rPr>
                <w:rFonts w:ascii="Times New Roman" w:hAnsi="Times New Roman"/>
                <w:sz w:val="24"/>
                <w:szCs w:val="24"/>
              </w:rPr>
              <w:t>обеспечивать безопасность окружающей среды</w:t>
            </w:r>
          </w:p>
        </w:tc>
        <w:tc>
          <w:tcPr>
            <w:tcW w:w="1840" w:type="pct"/>
            <w:vAlign w:val="center"/>
          </w:tcPr>
          <w:p w14:paraId="5602E201" w14:textId="77777777" w:rsidR="001C3BC5" w:rsidRDefault="001C3BC5" w:rsidP="001C3BC5">
            <w:r w:rsidRPr="00483891">
              <w:rPr>
                <w:rFonts w:ascii="Times New Roman" w:hAnsi="Times New Roman"/>
                <w:bCs/>
                <w:i/>
                <w:sz w:val="24"/>
                <w:szCs w:val="24"/>
              </w:rPr>
              <w:lastRenderedPageBreak/>
              <w:t xml:space="preserve">- </w:t>
            </w:r>
            <w:r>
              <w:rPr>
                <w:rFonts w:ascii="Times New Roman" w:hAnsi="Times New Roman"/>
                <w:sz w:val="24"/>
                <w:szCs w:val="24"/>
              </w:rPr>
              <w:t>распознает задачу и/или проблему в профессиональном и/или социальном контексте;</w:t>
            </w:r>
          </w:p>
          <w:p w14:paraId="47A5284A" w14:textId="77777777" w:rsidR="001C3BC5" w:rsidRDefault="001C3BC5" w:rsidP="001C3BC5">
            <w:r>
              <w:rPr>
                <w:rFonts w:ascii="Times New Roman" w:hAnsi="Times New Roman"/>
                <w:sz w:val="24"/>
                <w:szCs w:val="24"/>
              </w:rPr>
              <w:t>- анализирует задачу и/или проблему и выделять её составные части;</w:t>
            </w:r>
          </w:p>
          <w:p w14:paraId="26077640" w14:textId="77777777" w:rsidR="001C3BC5" w:rsidRDefault="001C3BC5" w:rsidP="001C3BC5">
            <w:r>
              <w:rPr>
                <w:rFonts w:ascii="Times New Roman" w:hAnsi="Times New Roman"/>
                <w:sz w:val="24"/>
                <w:szCs w:val="24"/>
              </w:rPr>
              <w:t>- определяет этапы решения задачи;</w:t>
            </w:r>
          </w:p>
          <w:p w14:paraId="07504727" w14:textId="77777777" w:rsidR="001C3BC5" w:rsidRDefault="001C3BC5" w:rsidP="001C3BC5">
            <w:r>
              <w:rPr>
                <w:rFonts w:ascii="Times New Roman" w:hAnsi="Times New Roman"/>
                <w:sz w:val="24"/>
                <w:szCs w:val="24"/>
              </w:rPr>
              <w:t>- выявляет и эффективно искать информацию, необходимую для решения задачи и/или проблемы;</w:t>
            </w:r>
          </w:p>
          <w:p w14:paraId="2DC644BD" w14:textId="77777777" w:rsidR="001C3BC5" w:rsidRDefault="001C3BC5" w:rsidP="001C3BC5">
            <w:r>
              <w:rPr>
                <w:rFonts w:ascii="Times New Roman" w:hAnsi="Times New Roman"/>
                <w:sz w:val="24"/>
                <w:szCs w:val="24"/>
              </w:rPr>
              <w:t>- составляет план действия;</w:t>
            </w:r>
          </w:p>
          <w:p w14:paraId="2A47C886" w14:textId="77777777" w:rsidR="001C3BC5" w:rsidRDefault="001C3BC5" w:rsidP="001C3BC5">
            <w:r>
              <w:rPr>
                <w:rFonts w:ascii="Times New Roman" w:hAnsi="Times New Roman"/>
                <w:sz w:val="24"/>
                <w:szCs w:val="24"/>
              </w:rPr>
              <w:t>- определяет необходимые ресурсы;</w:t>
            </w:r>
          </w:p>
          <w:p w14:paraId="1EE4898F" w14:textId="77777777" w:rsidR="001C3BC5" w:rsidRDefault="001C3BC5" w:rsidP="001C3BC5">
            <w:r>
              <w:rPr>
                <w:rFonts w:ascii="Times New Roman" w:hAnsi="Times New Roman"/>
                <w:sz w:val="24"/>
                <w:szCs w:val="24"/>
              </w:rPr>
              <w:lastRenderedPageBreak/>
              <w:t>- владеет актуальными методами работы в профессиональной и смежных сферах;</w:t>
            </w:r>
          </w:p>
          <w:p w14:paraId="407DF45D" w14:textId="77777777" w:rsidR="001C3BC5" w:rsidRDefault="001C3BC5" w:rsidP="001C3BC5">
            <w:r>
              <w:rPr>
                <w:rFonts w:ascii="Times New Roman" w:hAnsi="Times New Roman"/>
                <w:sz w:val="24"/>
                <w:szCs w:val="24"/>
              </w:rPr>
              <w:t>- реализует составленный план;</w:t>
            </w:r>
          </w:p>
          <w:p w14:paraId="3B145D37"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оценивает результат и последствия своих действий (самостоятельно или с помощью наставника);</w:t>
            </w:r>
          </w:p>
          <w:p w14:paraId="1748E11F" w14:textId="77777777" w:rsidR="001C3BC5" w:rsidRDefault="001C3BC5" w:rsidP="001C3BC5">
            <w:r>
              <w:rPr>
                <w:rFonts w:ascii="Times New Roman" w:hAnsi="Times New Roman"/>
                <w:sz w:val="24"/>
                <w:szCs w:val="24"/>
              </w:rPr>
              <w:t>- определяет задачи для поиска информации;</w:t>
            </w:r>
          </w:p>
          <w:p w14:paraId="61F12971" w14:textId="77777777" w:rsidR="001C3BC5" w:rsidRDefault="001C3BC5" w:rsidP="001C3BC5">
            <w:r>
              <w:rPr>
                <w:rFonts w:ascii="Times New Roman" w:hAnsi="Times New Roman"/>
                <w:sz w:val="24"/>
                <w:szCs w:val="24"/>
              </w:rPr>
              <w:t>- определяет необходимые источники информации;</w:t>
            </w:r>
          </w:p>
          <w:p w14:paraId="7BCFC351" w14:textId="77777777" w:rsidR="001C3BC5" w:rsidRDefault="001C3BC5" w:rsidP="001C3BC5">
            <w:r>
              <w:rPr>
                <w:rFonts w:ascii="Times New Roman" w:hAnsi="Times New Roman"/>
                <w:sz w:val="24"/>
                <w:szCs w:val="24"/>
              </w:rPr>
              <w:t>- планирует процесс поиска; структурировать получаемую информацию;</w:t>
            </w:r>
          </w:p>
          <w:p w14:paraId="6C84F083" w14:textId="77777777" w:rsidR="001C3BC5" w:rsidRDefault="001C3BC5" w:rsidP="001C3BC5">
            <w:r>
              <w:rPr>
                <w:rFonts w:ascii="Times New Roman" w:hAnsi="Times New Roman"/>
                <w:sz w:val="24"/>
                <w:szCs w:val="24"/>
              </w:rPr>
              <w:t>- выделяет наиболее значимое в перечне информации;</w:t>
            </w:r>
          </w:p>
          <w:p w14:paraId="430BB59F" w14:textId="77777777" w:rsidR="001C3BC5" w:rsidRDefault="001C3BC5" w:rsidP="001C3BC5">
            <w:r>
              <w:rPr>
                <w:rFonts w:ascii="Times New Roman" w:hAnsi="Times New Roman"/>
                <w:sz w:val="24"/>
                <w:szCs w:val="24"/>
              </w:rPr>
              <w:t>- оценивает практическую значимость результатов поиска;</w:t>
            </w:r>
          </w:p>
          <w:p w14:paraId="33435B1F" w14:textId="77777777" w:rsidR="001C3BC5" w:rsidRDefault="001C3BC5" w:rsidP="001C3BC5">
            <w:pPr>
              <w:rPr>
                <w:rFonts w:ascii="Times New Roman" w:hAnsi="Times New Roman"/>
                <w:sz w:val="24"/>
                <w:szCs w:val="24"/>
              </w:rPr>
            </w:pPr>
            <w:r>
              <w:rPr>
                <w:rFonts w:ascii="Times New Roman" w:hAnsi="Times New Roman"/>
                <w:sz w:val="24"/>
                <w:szCs w:val="24"/>
              </w:rPr>
              <w:t>- оформляет результаты поиска,</w:t>
            </w:r>
          </w:p>
          <w:p w14:paraId="3A0B7D3E" w14:textId="77777777" w:rsidR="001C3BC5" w:rsidRDefault="001C3BC5" w:rsidP="001C3BC5">
            <w:r>
              <w:rPr>
                <w:rFonts w:ascii="Times New Roman" w:hAnsi="Times New Roman"/>
                <w:sz w:val="24"/>
                <w:szCs w:val="24"/>
              </w:rPr>
              <w:t>- применяет средства информационных технологий для решения профессиональных задач;</w:t>
            </w:r>
          </w:p>
          <w:p w14:paraId="65D08A37" w14:textId="77777777" w:rsidR="001C3BC5" w:rsidRDefault="001C3BC5" w:rsidP="001C3BC5">
            <w:r>
              <w:rPr>
                <w:rFonts w:ascii="Times New Roman" w:hAnsi="Times New Roman"/>
                <w:sz w:val="24"/>
                <w:szCs w:val="24"/>
              </w:rPr>
              <w:t>- использует современное программное обеспечение;</w:t>
            </w:r>
          </w:p>
          <w:p w14:paraId="0C533FE4"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использует различные цифровые средства для решения профессиональных задач;</w:t>
            </w:r>
          </w:p>
          <w:p w14:paraId="70C6D47C" w14:textId="77777777" w:rsidR="001C3BC5" w:rsidRDefault="001C3BC5" w:rsidP="001C3BC5">
            <w:r>
              <w:rPr>
                <w:rFonts w:ascii="Times New Roman" w:hAnsi="Times New Roman"/>
                <w:sz w:val="24"/>
                <w:szCs w:val="24"/>
              </w:rPr>
              <w:t>- определяет актуальность нормативно-правовой документации в профессиональной деятельности;</w:t>
            </w:r>
          </w:p>
          <w:p w14:paraId="16D27DE7" w14:textId="77777777" w:rsidR="001C3BC5" w:rsidRDefault="001C3BC5" w:rsidP="001C3BC5">
            <w:r>
              <w:rPr>
                <w:rFonts w:ascii="Times New Roman" w:hAnsi="Times New Roman"/>
                <w:sz w:val="24"/>
                <w:szCs w:val="24"/>
              </w:rPr>
              <w:t>- применяет современную научную профессиональную терминологию;</w:t>
            </w:r>
          </w:p>
          <w:p w14:paraId="2434CD47" w14:textId="77777777" w:rsidR="001C3BC5" w:rsidRDefault="001C3BC5" w:rsidP="001C3BC5">
            <w:r>
              <w:rPr>
                <w:rFonts w:ascii="Times New Roman" w:hAnsi="Times New Roman"/>
                <w:sz w:val="24"/>
                <w:szCs w:val="24"/>
              </w:rPr>
              <w:t>- определяет и выстраивать траектории профессионального развития и самообразования;</w:t>
            </w:r>
          </w:p>
          <w:p w14:paraId="18B3E5C7" w14:textId="77777777" w:rsidR="001C3BC5" w:rsidRDefault="001C3BC5" w:rsidP="001C3BC5">
            <w:r>
              <w:rPr>
                <w:rFonts w:ascii="Times New Roman" w:hAnsi="Times New Roman"/>
                <w:sz w:val="24"/>
                <w:szCs w:val="24"/>
              </w:rPr>
              <w:t>- выявляет достоинства и недостатки коммерческой идеи;</w:t>
            </w:r>
          </w:p>
          <w:p w14:paraId="4882B39F" w14:textId="77777777" w:rsidR="001C3BC5" w:rsidRDefault="001C3BC5" w:rsidP="001C3BC5">
            <w:pPr>
              <w:rPr>
                <w:rFonts w:ascii="Times New Roman" w:hAnsi="Times New Roman"/>
                <w:sz w:val="24"/>
                <w:szCs w:val="24"/>
              </w:rPr>
            </w:pPr>
            <w:r>
              <w:rPr>
                <w:rFonts w:ascii="Times New Roman" w:hAnsi="Times New Roman"/>
                <w:sz w:val="24"/>
                <w:szCs w:val="24"/>
              </w:rPr>
              <w:t xml:space="preserve">- презентует идеи открытия собственного дела в профессиональной деятельности; </w:t>
            </w:r>
          </w:p>
          <w:p w14:paraId="5931BAAB" w14:textId="77777777" w:rsidR="001C3BC5" w:rsidRDefault="001C3BC5" w:rsidP="001C3BC5">
            <w:r>
              <w:rPr>
                <w:rFonts w:ascii="Times New Roman" w:hAnsi="Times New Roman"/>
                <w:sz w:val="24"/>
                <w:szCs w:val="24"/>
              </w:rPr>
              <w:t>- оформляет бизнес-план;</w:t>
            </w:r>
          </w:p>
          <w:p w14:paraId="63D31F24" w14:textId="77777777" w:rsidR="001C3BC5" w:rsidRDefault="001C3BC5" w:rsidP="001C3BC5">
            <w:r>
              <w:rPr>
                <w:rFonts w:ascii="Times New Roman" w:hAnsi="Times New Roman"/>
                <w:sz w:val="24"/>
                <w:szCs w:val="24"/>
              </w:rPr>
              <w:t>- рассчитывает размеры выплат по процентным ставкам кредитования;</w:t>
            </w:r>
          </w:p>
          <w:p w14:paraId="355E8CEF" w14:textId="77777777" w:rsidR="001C3BC5" w:rsidRDefault="001C3BC5" w:rsidP="001C3BC5">
            <w:r>
              <w:rPr>
                <w:rFonts w:ascii="Times New Roman" w:hAnsi="Times New Roman"/>
                <w:sz w:val="24"/>
                <w:szCs w:val="24"/>
              </w:rPr>
              <w:t>- определяет инвестиционную привлекательность коммерческих идей в рамках профессиональной деятельности;</w:t>
            </w:r>
          </w:p>
          <w:p w14:paraId="07517309" w14:textId="77777777" w:rsidR="001C3BC5" w:rsidRDefault="001C3BC5" w:rsidP="001C3BC5">
            <w:r>
              <w:rPr>
                <w:rFonts w:ascii="Times New Roman" w:hAnsi="Times New Roman"/>
                <w:sz w:val="24"/>
                <w:szCs w:val="24"/>
              </w:rPr>
              <w:lastRenderedPageBreak/>
              <w:t>- презентует бизнес-идею</w:t>
            </w:r>
          </w:p>
          <w:p w14:paraId="5AB6DB50"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определять источники финансирования;</w:t>
            </w:r>
          </w:p>
          <w:p w14:paraId="34086AFF" w14:textId="77777777" w:rsidR="001C3BC5" w:rsidRDefault="001C3BC5" w:rsidP="001C3BC5">
            <w:r>
              <w:rPr>
                <w:rFonts w:ascii="Times New Roman" w:hAnsi="Times New Roman"/>
                <w:sz w:val="24"/>
                <w:szCs w:val="24"/>
              </w:rPr>
              <w:t>- организует работу коллектива и команды</w:t>
            </w:r>
          </w:p>
          <w:p w14:paraId="41FD97CC"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взаимодействует с коллегами, руководством, клиентами в ходе профессиональной деятельности;</w:t>
            </w:r>
          </w:p>
          <w:p w14:paraId="38B53AD0"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грамотно излагает свои мысли и оформляет документы по профессиональной тематике на государственном языке,</w:t>
            </w:r>
          </w:p>
          <w:p w14:paraId="1B9DFEE7"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проявляет толерантность в рабочем коллективе;</w:t>
            </w:r>
          </w:p>
          <w:p w14:paraId="1748A662" w14:textId="77777777" w:rsidR="001C3BC5" w:rsidRDefault="001C3BC5" w:rsidP="001C3BC5">
            <w:r>
              <w:rPr>
                <w:rFonts w:ascii="Times New Roman" w:hAnsi="Times New Roman"/>
                <w:sz w:val="24"/>
                <w:szCs w:val="24"/>
              </w:rPr>
              <w:t xml:space="preserve">- описывает значимость специальности; </w:t>
            </w:r>
          </w:p>
          <w:p w14:paraId="5923B57F"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применятет</w:t>
            </w:r>
            <w:proofErr w:type="spellEnd"/>
            <w:r>
              <w:rPr>
                <w:rFonts w:ascii="Times New Roman" w:hAnsi="Times New Roman"/>
                <w:sz w:val="24"/>
                <w:szCs w:val="24"/>
              </w:rPr>
              <w:t xml:space="preserve"> стандарты антикоррупционного поведения;</w:t>
            </w:r>
          </w:p>
          <w:p w14:paraId="49F6B64F" w14:textId="77777777" w:rsidR="001C3BC5" w:rsidRDefault="001C3BC5" w:rsidP="001C3BC5">
            <w:r>
              <w:rPr>
                <w:rFonts w:ascii="Times New Roman" w:hAnsi="Times New Roman"/>
                <w:sz w:val="24"/>
                <w:szCs w:val="24"/>
              </w:rPr>
              <w:t xml:space="preserve">- соблюдает нормы экологической безопасности; </w:t>
            </w:r>
          </w:p>
          <w:p w14:paraId="18BCC121" w14:textId="77777777" w:rsidR="001C3BC5" w:rsidRDefault="001C3BC5" w:rsidP="001C3BC5">
            <w:pPr>
              <w:rPr>
                <w:rFonts w:ascii="Times New Roman" w:hAnsi="Times New Roman"/>
                <w:sz w:val="24"/>
                <w:szCs w:val="24"/>
              </w:rPr>
            </w:pPr>
            <w:r>
              <w:rPr>
                <w:rFonts w:ascii="Times New Roman" w:hAnsi="Times New Roman"/>
                <w:sz w:val="24"/>
                <w:szCs w:val="24"/>
              </w:rPr>
              <w:t>- определяет направления ресурсосбережения в рамках профессиональной деятельности по специальности,</w:t>
            </w:r>
          </w:p>
          <w:p w14:paraId="1C49CCF5" w14:textId="77777777" w:rsidR="001C3BC5" w:rsidRDefault="001C3BC5" w:rsidP="001C3BC5">
            <w:r>
              <w:rPr>
                <w:rFonts w:ascii="Times New Roman" w:hAnsi="Times New Roman"/>
                <w:sz w:val="24"/>
                <w:szCs w:val="24"/>
              </w:rPr>
              <w:t>- осуществляет работу с соблюдением принципов бережливого производства;</w:t>
            </w:r>
          </w:p>
          <w:p w14:paraId="56488ECC"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организует профессиональную деятельность с учетом знаний об изменении климатических условий региона;</w:t>
            </w:r>
          </w:p>
          <w:p w14:paraId="389B0000" w14:textId="77777777" w:rsidR="001C3BC5" w:rsidRDefault="001C3BC5" w:rsidP="001C3BC5">
            <w:r>
              <w:rPr>
                <w:rFonts w:ascii="Times New Roman" w:hAnsi="Times New Roman"/>
                <w:sz w:val="24"/>
                <w:szCs w:val="24"/>
              </w:rPr>
              <w:t>- использует физкультурно-оздоровительную деятельность для укрепления здоровья, достижения жизненных и профессиональных целей;</w:t>
            </w:r>
          </w:p>
          <w:p w14:paraId="2D5BDC50" w14:textId="77777777" w:rsidR="001C3BC5" w:rsidRDefault="001C3BC5" w:rsidP="001C3BC5">
            <w:r>
              <w:rPr>
                <w:rFonts w:ascii="Times New Roman" w:hAnsi="Times New Roman"/>
                <w:sz w:val="24"/>
                <w:szCs w:val="24"/>
              </w:rPr>
              <w:t>- применяет рациональные приемы двигательных функций в профессиональной деятельности;</w:t>
            </w:r>
          </w:p>
          <w:p w14:paraId="381FBA83"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пользуется средствами профилактики перенапряжения, характерными для данной специальности;</w:t>
            </w:r>
          </w:p>
          <w:p w14:paraId="3442F813"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0833CB7F" w14:textId="77777777" w:rsidR="001C3BC5" w:rsidRDefault="001C3BC5" w:rsidP="001C3BC5">
            <w:r>
              <w:rPr>
                <w:rFonts w:ascii="Times New Roman" w:hAnsi="Times New Roman"/>
                <w:sz w:val="24"/>
                <w:szCs w:val="24"/>
              </w:rPr>
              <w:lastRenderedPageBreak/>
              <w:t>- участвует в диалогах на знакомые общие и профессиональные темы;</w:t>
            </w:r>
          </w:p>
          <w:p w14:paraId="46126B67" w14:textId="77777777" w:rsidR="001C3BC5" w:rsidRDefault="001C3BC5" w:rsidP="001C3BC5">
            <w:r>
              <w:rPr>
                <w:rFonts w:ascii="Times New Roman" w:hAnsi="Times New Roman"/>
                <w:sz w:val="24"/>
                <w:szCs w:val="24"/>
              </w:rPr>
              <w:t>- строит простые высказывания о себе и о своей профессиональной деятельности;</w:t>
            </w:r>
          </w:p>
          <w:p w14:paraId="4BAF24F6" w14:textId="77777777" w:rsidR="001C3BC5" w:rsidRDefault="001C3BC5" w:rsidP="001C3BC5">
            <w:r>
              <w:rPr>
                <w:rFonts w:ascii="Times New Roman" w:hAnsi="Times New Roman"/>
                <w:sz w:val="24"/>
                <w:szCs w:val="24"/>
              </w:rPr>
              <w:t>- кратко обосновывает и объясняет свои действия (текущие и планируемые);</w:t>
            </w:r>
          </w:p>
          <w:p w14:paraId="1929C357"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пишет простые связные сообщения на знакомые или интересующие профессиональные темы;</w:t>
            </w:r>
          </w:p>
          <w:p w14:paraId="7237AF81" w14:textId="77777777" w:rsidR="001C3BC5" w:rsidRPr="00075191" w:rsidRDefault="001C3BC5"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своевременно выявля</w:t>
            </w:r>
            <w:r>
              <w:rPr>
                <w:rFonts w:ascii="Times New Roman" w:hAnsi="Times New Roman"/>
                <w:sz w:val="24"/>
                <w:szCs w:val="24"/>
                <w:lang w:eastAsia="ru-RU"/>
              </w:rPr>
              <w:t>ет</w:t>
            </w:r>
            <w:r w:rsidRPr="00075191">
              <w:rPr>
                <w:rFonts w:ascii="Times New Roman" w:hAnsi="Times New Roman"/>
                <w:sz w:val="24"/>
                <w:szCs w:val="24"/>
                <w:lang w:eastAsia="ru-RU"/>
              </w:rPr>
              <w:t xml:space="preserve"> и устраня</w:t>
            </w:r>
            <w:r>
              <w:rPr>
                <w:rFonts w:ascii="Times New Roman" w:hAnsi="Times New Roman"/>
                <w:sz w:val="24"/>
                <w:szCs w:val="24"/>
                <w:lang w:eastAsia="ru-RU"/>
              </w:rPr>
              <w:t>ет</w:t>
            </w:r>
            <w:r w:rsidRPr="00075191">
              <w:rPr>
                <w:rFonts w:ascii="Times New Roman" w:hAnsi="Times New Roman"/>
                <w:sz w:val="24"/>
                <w:szCs w:val="24"/>
                <w:lang w:eastAsia="ru-RU"/>
              </w:rPr>
              <w:t xml:space="preserve"> неполадки в работе оборудования;</w:t>
            </w:r>
          </w:p>
          <w:p w14:paraId="5D54CBF7"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проверя</w:t>
            </w:r>
            <w:r>
              <w:rPr>
                <w:rFonts w:ascii="Times New Roman" w:hAnsi="Times New Roman"/>
                <w:sz w:val="24"/>
                <w:szCs w:val="24"/>
                <w:lang w:eastAsia="ru-RU"/>
              </w:rPr>
              <w:t xml:space="preserve">ет </w:t>
            </w:r>
            <w:r w:rsidRPr="00075191">
              <w:rPr>
                <w:rFonts w:ascii="Times New Roman" w:hAnsi="Times New Roman"/>
                <w:sz w:val="24"/>
                <w:szCs w:val="24"/>
                <w:lang w:eastAsia="ru-RU"/>
              </w:rPr>
              <w:t>работу систем, узлов и механизмов оборудования</w:t>
            </w:r>
            <w:r>
              <w:rPr>
                <w:rFonts w:ascii="Times New Roman" w:hAnsi="Times New Roman"/>
                <w:sz w:val="24"/>
                <w:szCs w:val="24"/>
                <w:lang w:eastAsia="ru-RU"/>
              </w:rPr>
              <w:t>;</w:t>
            </w:r>
          </w:p>
          <w:p w14:paraId="1921B659"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075191">
              <w:rPr>
                <w:rFonts w:ascii="Times New Roman" w:hAnsi="Times New Roman"/>
                <w:bCs/>
                <w:sz w:val="24"/>
                <w:szCs w:val="24"/>
              </w:rPr>
              <w:t>подготавлива</w:t>
            </w:r>
            <w:r>
              <w:rPr>
                <w:rFonts w:ascii="Times New Roman" w:hAnsi="Times New Roman"/>
                <w:bCs/>
                <w:sz w:val="24"/>
                <w:szCs w:val="24"/>
              </w:rPr>
              <w:t>ет</w:t>
            </w:r>
            <w:r w:rsidRPr="00075191">
              <w:rPr>
                <w:rFonts w:ascii="Times New Roman" w:hAnsi="Times New Roman"/>
                <w:bCs/>
                <w:sz w:val="24"/>
                <w:szCs w:val="24"/>
              </w:rPr>
              <w:t xml:space="preserve"> оборудование к ремонту</w:t>
            </w:r>
            <w:r>
              <w:rPr>
                <w:rFonts w:ascii="Times New Roman" w:hAnsi="Times New Roman"/>
                <w:bCs/>
                <w:sz w:val="24"/>
                <w:szCs w:val="24"/>
              </w:rPr>
              <w:t>;</w:t>
            </w:r>
          </w:p>
          <w:p w14:paraId="3D5D3239" w14:textId="77777777" w:rsidR="001C3BC5" w:rsidRPr="00075191" w:rsidRDefault="001C3BC5" w:rsidP="001C3BC5">
            <w:pPr>
              <w:rPr>
                <w:rFonts w:ascii="Times New Roman" w:hAnsi="Times New Roman"/>
                <w:sz w:val="24"/>
                <w:szCs w:val="24"/>
                <w:lang w:eastAsia="ru-RU"/>
              </w:rPr>
            </w:pPr>
            <w:r>
              <w:rPr>
                <w:rFonts w:ascii="Times New Roman" w:hAnsi="Times New Roman"/>
                <w:bCs/>
                <w:sz w:val="24"/>
                <w:szCs w:val="24"/>
              </w:rPr>
              <w:t xml:space="preserve">- </w:t>
            </w:r>
            <w:r w:rsidRPr="00075191">
              <w:rPr>
                <w:rFonts w:ascii="Times New Roman" w:hAnsi="Times New Roman"/>
                <w:sz w:val="24"/>
                <w:szCs w:val="24"/>
                <w:lang w:eastAsia="ru-RU"/>
              </w:rPr>
              <w:t>отбира</w:t>
            </w:r>
            <w:r>
              <w:rPr>
                <w:rFonts w:ascii="Times New Roman" w:hAnsi="Times New Roman"/>
                <w:sz w:val="24"/>
                <w:szCs w:val="24"/>
                <w:lang w:eastAsia="ru-RU"/>
              </w:rPr>
              <w:t>ет</w:t>
            </w:r>
            <w:r w:rsidRPr="00075191">
              <w:rPr>
                <w:rFonts w:ascii="Times New Roman" w:hAnsi="Times New Roman"/>
                <w:sz w:val="24"/>
                <w:szCs w:val="24"/>
                <w:lang w:eastAsia="ru-RU"/>
              </w:rPr>
              <w:t xml:space="preserve"> и подготавлива</w:t>
            </w:r>
            <w:r>
              <w:rPr>
                <w:rFonts w:ascii="Times New Roman" w:hAnsi="Times New Roman"/>
                <w:sz w:val="24"/>
                <w:szCs w:val="24"/>
                <w:lang w:eastAsia="ru-RU"/>
              </w:rPr>
              <w:t xml:space="preserve">ет </w:t>
            </w:r>
            <w:r w:rsidRPr="00075191">
              <w:rPr>
                <w:rFonts w:ascii="Times New Roman" w:hAnsi="Times New Roman"/>
                <w:sz w:val="24"/>
                <w:szCs w:val="24"/>
                <w:lang w:eastAsia="ru-RU"/>
              </w:rPr>
              <w:t>пробы газов, жидкостей и твердых веществ;</w:t>
            </w:r>
          </w:p>
          <w:p w14:paraId="3B5C8FE5" w14:textId="77777777" w:rsidR="001C3BC5" w:rsidRPr="00075191" w:rsidRDefault="001C3BC5" w:rsidP="001C3BC5">
            <w:pPr>
              <w:rPr>
                <w:rFonts w:ascii="Times New Roman" w:hAnsi="Times New Roman"/>
                <w:sz w:val="24"/>
                <w:szCs w:val="24"/>
                <w:lang w:eastAsia="ru-RU"/>
              </w:rPr>
            </w:pPr>
            <w:r>
              <w:rPr>
                <w:rFonts w:ascii="Times New Roman" w:hAnsi="Times New Roman"/>
                <w:sz w:val="24"/>
                <w:szCs w:val="24"/>
                <w:lang w:eastAsia="ru-RU"/>
              </w:rPr>
              <w:t>- проводит</w:t>
            </w:r>
            <w:r w:rsidRPr="00075191">
              <w:rPr>
                <w:rFonts w:ascii="Times New Roman" w:hAnsi="Times New Roman"/>
                <w:sz w:val="24"/>
                <w:szCs w:val="24"/>
                <w:lang w:eastAsia="ru-RU"/>
              </w:rPr>
              <w:t xml:space="preserve"> анализ проб по стандартным методикам;</w:t>
            </w:r>
          </w:p>
          <w:p w14:paraId="69092033"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польз</w:t>
            </w:r>
            <w:r>
              <w:rPr>
                <w:rFonts w:ascii="Times New Roman" w:hAnsi="Times New Roman"/>
                <w:sz w:val="24"/>
                <w:szCs w:val="24"/>
                <w:lang w:eastAsia="ru-RU"/>
              </w:rPr>
              <w:t>уется</w:t>
            </w:r>
            <w:r w:rsidRPr="00075191">
              <w:rPr>
                <w:rFonts w:ascii="Times New Roman" w:hAnsi="Times New Roman"/>
                <w:sz w:val="24"/>
                <w:szCs w:val="24"/>
                <w:lang w:eastAsia="ru-RU"/>
              </w:rPr>
              <w:t xml:space="preserve"> приборами и аппаратурой для химических, физико-химических и физических методов анализа и испытаний</w:t>
            </w:r>
            <w:r>
              <w:rPr>
                <w:rFonts w:ascii="Times New Roman" w:hAnsi="Times New Roman"/>
                <w:sz w:val="24"/>
                <w:szCs w:val="24"/>
                <w:lang w:eastAsia="ru-RU"/>
              </w:rPr>
              <w:t>;</w:t>
            </w:r>
          </w:p>
          <w:p w14:paraId="1E2546D4"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5C1F20">
              <w:rPr>
                <w:rFonts w:ascii="Times New Roman" w:hAnsi="Times New Roman"/>
                <w:bCs/>
                <w:sz w:val="24"/>
                <w:szCs w:val="24"/>
              </w:rPr>
              <w:t>выполня</w:t>
            </w:r>
            <w:r>
              <w:rPr>
                <w:rFonts w:ascii="Times New Roman" w:hAnsi="Times New Roman"/>
                <w:bCs/>
                <w:sz w:val="24"/>
                <w:szCs w:val="24"/>
              </w:rPr>
              <w:t>ет</w:t>
            </w:r>
            <w:r w:rsidRPr="005C1F20">
              <w:rPr>
                <w:rFonts w:ascii="Times New Roman" w:hAnsi="Times New Roman"/>
                <w:bCs/>
                <w:sz w:val="24"/>
                <w:szCs w:val="24"/>
              </w:rPr>
              <w:t xml:space="preserve"> расчеты по результатам анализов</w:t>
            </w:r>
            <w:r>
              <w:rPr>
                <w:rFonts w:ascii="Times New Roman" w:hAnsi="Times New Roman"/>
                <w:bCs/>
                <w:sz w:val="24"/>
                <w:szCs w:val="24"/>
              </w:rPr>
              <w:t>;</w:t>
            </w:r>
          </w:p>
          <w:p w14:paraId="171B07FD"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5C1F20">
              <w:rPr>
                <w:rFonts w:ascii="Times New Roman" w:hAnsi="Times New Roman"/>
                <w:bCs/>
                <w:sz w:val="24"/>
                <w:szCs w:val="24"/>
              </w:rPr>
              <w:t>оценива</w:t>
            </w:r>
            <w:r>
              <w:rPr>
                <w:rFonts w:ascii="Times New Roman" w:hAnsi="Times New Roman"/>
                <w:bCs/>
                <w:sz w:val="24"/>
                <w:szCs w:val="24"/>
              </w:rPr>
              <w:t>ет</w:t>
            </w:r>
            <w:r w:rsidRPr="005C1F20">
              <w:rPr>
                <w:rFonts w:ascii="Times New Roman" w:hAnsi="Times New Roman"/>
                <w:bCs/>
                <w:sz w:val="24"/>
                <w:szCs w:val="24"/>
              </w:rPr>
              <w:t xml:space="preserve"> состояние техники безопасности и охраны окружающей среды</w:t>
            </w:r>
            <w:r>
              <w:rPr>
                <w:rFonts w:ascii="Times New Roman" w:hAnsi="Times New Roman"/>
                <w:bCs/>
                <w:sz w:val="24"/>
                <w:szCs w:val="24"/>
              </w:rPr>
              <w:t>;</w:t>
            </w:r>
          </w:p>
          <w:p w14:paraId="030E27A4" w14:textId="77777777" w:rsidR="001C3BC5" w:rsidRPr="00483891" w:rsidRDefault="001C3BC5" w:rsidP="001C3BC5">
            <w:pPr>
              <w:suppressAutoHyphens/>
              <w:spacing w:line="276" w:lineRule="auto"/>
              <w:contextualSpacing/>
              <w:rPr>
                <w:rFonts w:ascii="Times New Roman" w:hAnsi="Times New Roman"/>
                <w:i/>
                <w:sz w:val="24"/>
                <w:szCs w:val="24"/>
              </w:rPr>
            </w:pPr>
            <w:r>
              <w:rPr>
                <w:rFonts w:ascii="Times New Roman" w:hAnsi="Times New Roman"/>
                <w:bCs/>
                <w:sz w:val="24"/>
                <w:szCs w:val="24"/>
              </w:rPr>
              <w:t xml:space="preserve">- </w:t>
            </w:r>
            <w:r w:rsidRPr="00110169">
              <w:rPr>
                <w:rFonts w:ascii="Times New Roman" w:hAnsi="Times New Roman"/>
                <w:sz w:val="24"/>
                <w:szCs w:val="24"/>
              </w:rPr>
              <w:t>обеспечива</w:t>
            </w:r>
            <w:r>
              <w:rPr>
                <w:rFonts w:ascii="Times New Roman" w:hAnsi="Times New Roman"/>
                <w:sz w:val="24"/>
                <w:szCs w:val="24"/>
              </w:rPr>
              <w:t>ет</w:t>
            </w:r>
            <w:r w:rsidRPr="00110169">
              <w:rPr>
                <w:rFonts w:ascii="Times New Roman" w:hAnsi="Times New Roman"/>
                <w:sz w:val="24"/>
                <w:szCs w:val="24"/>
              </w:rPr>
              <w:t xml:space="preserve"> безопасность окружающей среды</w:t>
            </w:r>
          </w:p>
        </w:tc>
        <w:tc>
          <w:tcPr>
            <w:tcW w:w="1616" w:type="pct"/>
            <w:vAlign w:val="center"/>
          </w:tcPr>
          <w:p w14:paraId="511370EE" w14:textId="77777777" w:rsidR="001C3BC5" w:rsidRPr="00EE326E" w:rsidRDefault="001C3BC5" w:rsidP="001C3BC5">
            <w:pPr>
              <w:suppressAutoHyphens/>
              <w:spacing w:line="276" w:lineRule="auto"/>
              <w:contextualSpacing/>
              <w:rPr>
                <w:rFonts w:ascii="Times New Roman" w:hAnsi="Times New Roman"/>
                <w:sz w:val="24"/>
                <w:szCs w:val="24"/>
              </w:rPr>
            </w:pPr>
            <w:r w:rsidRPr="00EE326E">
              <w:rPr>
                <w:rFonts w:ascii="Times New Roman" w:hAnsi="Times New Roman"/>
                <w:sz w:val="24"/>
                <w:szCs w:val="24"/>
              </w:rPr>
              <w:lastRenderedPageBreak/>
              <w:t>Экспертное наблюдение выполнения практических работ.</w:t>
            </w:r>
          </w:p>
          <w:p w14:paraId="71E036B3" w14:textId="77777777" w:rsidR="001C3BC5" w:rsidRPr="00EE326E" w:rsidRDefault="001C3BC5" w:rsidP="001C3BC5">
            <w:pPr>
              <w:suppressAutoHyphens/>
              <w:spacing w:line="276" w:lineRule="auto"/>
              <w:contextualSpacing/>
              <w:rPr>
                <w:rFonts w:ascii="Times New Roman" w:hAnsi="Times New Roman"/>
                <w:sz w:val="24"/>
                <w:szCs w:val="24"/>
              </w:rPr>
            </w:pPr>
            <w:r w:rsidRPr="00EE326E">
              <w:rPr>
                <w:rFonts w:ascii="Times New Roman" w:hAnsi="Times New Roman"/>
                <w:sz w:val="24"/>
                <w:szCs w:val="24"/>
              </w:rPr>
              <w:t>Диагностика (тестирование, контрольные работы)</w:t>
            </w:r>
          </w:p>
          <w:p w14:paraId="419F5282" w14:textId="77777777" w:rsidR="001C3BC5" w:rsidRPr="00483891" w:rsidRDefault="001C3BC5" w:rsidP="001C3BC5">
            <w:pPr>
              <w:suppressAutoHyphens/>
              <w:spacing w:line="276" w:lineRule="auto"/>
              <w:contextualSpacing/>
              <w:rPr>
                <w:rFonts w:ascii="Times New Roman" w:hAnsi="Times New Roman"/>
                <w:i/>
                <w:sz w:val="24"/>
                <w:szCs w:val="24"/>
              </w:rPr>
            </w:pPr>
            <w:r w:rsidRPr="00EE326E">
              <w:rPr>
                <w:rFonts w:ascii="Times New Roman" w:hAnsi="Times New Roman"/>
                <w:sz w:val="24"/>
                <w:szCs w:val="24"/>
              </w:rPr>
              <w:t>Экзамен</w:t>
            </w:r>
          </w:p>
        </w:tc>
      </w:tr>
    </w:tbl>
    <w:p w14:paraId="5EAF2AC9" w14:textId="77777777" w:rsidR="001C3BC5" w:rsidRDefault="001C3BC5" w:rsidP="00B73C99">
      <w:pPr>
        <w:rPr>
          <w:rFonts w:ascii="Times New Roman" w:hAnsi="Times New Roman" w:cs="Times New Roman"/>
          <w:b/>
          <w:bCs/>
          <w:sz w:val="18"/>
          <w:szCs w:val="18"/>
        </w:rPr>
      </w:pPr>
    </w:p>
    <w:p w14:paraId="566BF27F" w14:textId="77777777" w:rsidR="00B73C99" w:rsidRPr="00FB50A0" w:rsidRDefault="00B73C99" w:rsidP="00B73C99">
      <w:pPr>
        <w:rPr>
          <w:rFonts w:ascii="Times New Roman" w:hAnsi="Times New Roman" w:cs="Times New Roman"/>
          <w:b/>
          <w:bCs/>
          <w:sz w:val="18"/>
          <w:szCs w:val="18"/>
        </w:rPr>
      </w:pPr>
    </w:p>
    <w:p w14:paraId="1B1660C4" w14:textId="3E39BCC1"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D6B2B">
        <w:rPr>
          <w:rFonts w:ascii="Times New Roman" w:hAnsi="Times New Roman" w:cs="Times New Roman"/>
          <w:b/>
          <w:bCs/>
          <w:sz w:val="24"/>
          <w:szCs w:val="24"/>
        </w:rPr>
        <w:lastRenderedPageBreak/>
        <w:t>Приложение 2.9</w:t>
      </w:r>
    </w:p>
    <w:p w14:paraId="448B0C28"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255E22EA" w14:textId="77777777" w:rsidR="00B73C99" w:rsidRDefault="00B73C99" w:rsidP="00B73C99">
      <w:pPr>
        <w:jc w:val="right"/>
        <w:rPr>
          <w:rFonts w:ascii="Times New Roman" w:hAnsi="Times New Roman" w:cs="Times New Roman"/>
          <w:b/>
          <w:bCs/>
          <w:color w:val="0070C0"/>
          <w:sz w:val="24"/>
          <w:szCs w:val="24"/>
        </w:rPr>
      </w:pPr>
    </w:p>
    <w:p w14:paraId="276E3051" w14:textId="77777777" w:rsidR="00B73C99" w:rsidRDefault="00B73C99" w:rsidP="00B73C99">
      <w:pPr>
        <w:jc w:val="right"/>
        <w:rPr>
          <w:rFonts w:ascii="Times New Roman" w:hAnsi="Times New Roman" w:cs="Times New Roman"/>
          <w:b/>
          <w:bCs/>
          <w:color w:val="0070C0"/>
          <w:sz w:val="24"/>
          <w:szCs w:val="24"/>
        </w:rPr>
      </w:pPr>
    </w:p>
    <w:p w14:paraId="49406DF0" w14:textId="77777777" w:rsidR="00B73C99" w:rsidRDefault="00B73C99" w:rsidP="00B73C99">
      <w:pPr>
        <w:jc w:val="right"/>
        <w:rPr>
          <w:rFonts w:ascii="Times New Roman" w:hAnsi="Times New Roman" w:cs="Times New Roman"/>
          <w:b/>
          <w:bCs/>
          <w:color w:val="0070C0"/>
          <w:sz w:val="24"/>
          <w:szCs w:val="24"/>
        </w:rPr>
      </w:pPr>
    </w:p>
    <w:p w14:paraId="47C67A36" w14:textId="77777777" w:rsidR="00B73C99" w:rsidRDefault="00B73C99" w:rsidP="00B73C99">
      <w:pPr>
        <w:jc w:val="right"/>
        <w:rPr>
          <w:rFonts w:ascii="Times New Roman" w:hAnsi="Times New Roman" w:cs="Times New Roman"/>
          <w:b/>
          <w:bCs/>
          <w:color w:val="0070C0"/>
          <w:sz w:val="24"/>
          <w:szCs w:val="24"/>
        </w:rPr>
      </w:pPr>
    </w:p>
    <w:p w14:paraId="244B4448" w14:textId="77777777" w:rsidR="00B73C99" w:rsidRDefault="00B73C99" w:rsidP="00B73C99">
      <w:pPr>
        <w:jc w:val="right"/>
        <w:rPr>
          <w:rFonts w:ascii="Times New Roman" w:hAnsi="Times New Roman" w:cs="Times New Roman"/>
          <w:b/>
          <w:bCs/>
          <w:color w:val="0070C0"/>
          <w:sz w:val="24"/>
          <w:szCs w:val="24"/>
        </w:rPr>
      </w:pPr>
    </w:p>
    <w:p w14:paraId="76874FC0" w14:textId="77777777" w:rsidR="00B73C99" w:rsidRDefault="00B73C99" w:rsidP="00B73C99">
      <w:pPr>
        <w:jc w:val="right"/>
        <w:rPr>
          <w:rFonts w:ascii="Times New Roman" w:hAnsi="Times New Roman" w:cs="Times New Roman"/>
          <w:b/>
          <w:bCs/>
          <w:color w:val="0070C0"/>
          <w:sz w:val="24"/>
          <w:szCs w:val="24"/>
        </w:rPr>
      </w:pPr>
    </w:p>
    <w:p w14:paraId="400B7189" w14:textId="77777777" w:rsidR="00B73C99" w:rsidRDefault="00B73C99" w:rsidP="00B73C99">
      <w:pPr>
        <w:jc w:val="right"/>
        <w:rPr>
          <w:rFonts w:ascii="Times New Roman" w:hAnsi="Times New Roman" w:cs="Times New Roman"/>
          <w:b/>
          <w:bCs/>
          <w:color w:val="0070C0"/>
          <w:sz w:val="24"/>
          <w:szCs w:val="24"/>
        </w:rPr>
      </w:pPr>
    </w:p>
    <w:p w14:paraId="120F671E" w14:textId="77777777" w:rsidR="00B73C99" w:rsidRDefault="00B73C99" w:rsidP="00B73C99">
      <w:pPr>
        <w:jc w:val="right"/>
        <w:rPr>
          <w:rFonts w:ascii="Times New Roman" w:hAnsi="Times New Roman" w:cs="Times New Roman"/>
          <w:b/>
          <w:bCs/>
          <w:color w:val="0070C0"/>
          <w:sz w:val="24"/>
          <w:szCs w:val="24"/>
        </w:rPr>
      </w:pPr>
    </w:p>
    <w:p w14:paraId="73F3B546" w14:textId="77777777" w:rsidR="00B73C99" w:rsidRDefault="00B73C99" w:rsidP="00B73C99">
      <w:pPr>
        <w:jc w:val="right"/>
        <w:rPr>
          <w:rFonts w:ascii="Times New Roman" w:hAnsi="Times New Roman" w:cs="Times New Roman"/>
          <w:b/>
          <w:bCs/>
          <w:color w:val="0070C0"/>
          <w:sz w:val="24"/>
          <w:szCs w:val="24"/>
        </w:rPr>
      </w:pPr>
    </w:p>
    <w:p w14:paraId="677E344A" w14:textId="77777777" w:rsidR="00B73C99" w:rsidRDefault="00B73C99" w:rsidP="00B73C99">
      <w:pPr>
        <w:jc w:val="right"/>
        <w:rPr>
          <w:rFonts w:ascii="Times New Roman" w:hAnsi="Times New Roman" w:cs="Times New Roman"/>
          <w:b/>
          <w:bCs/>
          <w:color w:val="0070C0"/>
          <w:sz w:val="24"/>
          <w:szCs w:val="24"/>
        </w:rPr>
      </w:pPr>
    </w:p>
    <w:p w14:paraId="6FA8F071" w14:textId="77777777" w:rsidR="00B73C99" w:rsidRPr="00502F97" w:rsidRDefault="00B73C99" w:rsidP="00B73C99">
      <w:pPr>
        <w:jc w:val="right"/>
        <w:rPr>
          <w:rFonts w:ascii="Times New Roman" w:hAnsi="Times New Roman" w:cs="Times New Roman"/>
          <w:b/>
          <w:bCs/>
          <w:color w:val="0070C0"/>
          <w:sz w:val="24"/>
          <w:szCs w:val="24"/>
        </w:rPr>
      </w:pPr>
    </w:p>
    <w:p w14:paraId="3F1D1F07"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5B3C32AC" w14:textId="522C1CBF" w:rsidR="00B73C99" w:rsidRDefault="00B73C99" w:rsidP="00B73C99">
      <w:pPr>
        <w:pStyle w:val="1"/>
      </w:pPr>
      <w:bookmarkStart w:id="1240" w:name="_Toc169682015"/>
      <w:r w:rsidRPr="006E7FF4">
        <w:t>«</w:t>
      </w:r>
      <w:r w:rsidR="00BD6B2B">
        <w:t xml:space="preserve">ОП 09. </w:t>
      </w:r>
      <w:r w:rsidR="00BD6B2B" w:rsidRPr="00BD6B2B">
        <w:rPr>
          <w:rFonts w:ascii="Times New Roman Полужирный" w:hAnsi="Times New Roman Полужирный"/>
          <w:caps/>
        </w:rPr>
        <w:t>Теоретические основы химической технологии</w:t>
      </w:r>
      <w:r w:rsidRPr="006E7FF4">
        <w:t>»</w:t>
      </w:r>
      <w:bookmarkEnd w:id="1240"/>
    </w:p>
    <w:p w14:paraId="2F70D63D" w14:textId="77777777" w:rsidR="00B73C99" w:rsidRDefault="00B73C99" w:rsidP="00B73C99"/>
    <w:p w14:paraId="16D7AF44" w14:textId="77777777" w:rsidR="00B73C99" w:rsidRDefault="00B73C99" w:rsidP="00B73C99"/>
    <w:p w14:paraId="6B6B73A8" w14:textId="77777777" w:rsidR="00B73C99" w:rsidRDefault="00B73C99" w:rsidP="00B73C99"/>
    <w:p w14:paraId="1440D777" w14:textId="77777777" w:rsidR="00B73C99" w:rsidRDefault="00B73C99" w:rsidP="00B73C99"/>
    <w:p w14:paraId="1696A535" w14:textId="77777777" w:rsidR="00B73C99" w:rsidRDefault="00B73C99" w:rsidP="00B73C99"/>
    <w:p w14:paraId="2C4CA5D7" w14:textId="77777777" w:rsidR="00B73C99" w:rsidRDefault="00B73C99" w:rsidP="00B73C99"/>
    <w:p w14:paraId="1382FCCE" w14:textId="77777777" w:rsidR="00B73C99" w:rsidRDefault="00B73C99" w:rsidP="00B73C99"/>
    <w:p w14:paraId="23291A31" w14:textId="77777777" w:rsidR="00B73C99" w:rsidRDefault="00B73C99" w:rsidP="00B73C99"/>
    <w:p w14:paraId="7ADE9BD8" w14:textId="77777777" w:rsidR="00B73C99" w:rsidRDefault="00B73C99" w:rsidP="00B73C99"/>
    <w:p w14:paraId="490DA9B3" w14:textId="77777777" w:rsidR="00B73C99" w:rsidRDefault="00B73C99" w:rsidP="00B73C99"/>
    <w:p w14:paraId="2C341829" w14:textId="77777777" w:rsidR="00B73C99" w:rsidRDefault="00B73C99" w:rsidP="00B73C99"/>
    <w:p w14:paraId="658FB874" w14:textId="77777777" w:rsidR="00B73C99" w:rsidRDefault="00B73C99" w:rsidP="00B73C99"/>
    <w:p w14:paraId="55A438FE" w14:textId="77777777" w:rsidR="00B73C99" w:rsidRDefault="00B73C99" w:rsidP="00B73C99"/>
    <w:p w14:paraId="182B55F9" w14:textId="77777777" w:rsidR="00B73C99" w:rsidRDefault="00B73C99" w:rsidP="00B73C99"/>
    <w:p w14:paraId="518DE1EF" w14:textId="77777777" w:rsidR="00B73C99" w:rsidRDefault="00B73C99" w:rsidP="00B73C99"/>
    <w:p w14:paraId="4B217BAB" w14:textId="77777777" w:rsidR="00B73C99" w:rsidRDefault="00B73C99" w:rsidP="00B73C99"/>
    <w:p w14:paraId="5E9233E6" w14:textId="77777777" w:rsidR="00B73C99" w:rsidRDefault="00B73C99" w:rsidP="00B73C99"/>
    <w:p w14:paraId="29DDE429" w14:textId="77777777" w:rsidR="00B73C99" w:rsidRDefault="00B73C99" w:rsidP="00B73C99"/>
    <w:p w14:paraId="4086B80F" w14:textId="77777777" w:rsidR="00B73C99" w:rsidRDefault="00B73C99" w:rsidP="00B73C99"/>
    <w:p w14:paraId="0B4FF603" w14:textId="77777777" w:rsidR="00B73C99" w:rsidRDefault="00B73C99" w:rsidP="00B73C99"/>
    <w:p w14:paraId="159D8D69" w14:textId="77777777" w:rsidR="00B73C99" w:rsidRDefault="00B73C99" w:rsidP="00B73C99"/>
    <w:p w14:paraId="5846B116" w14:textId="77777777" w:rsidR="00B73C99" w:rsidRDefault="00B73C99" w:rsidP="00B73C99"/>
    <w:p w14:paraId="2B047ED2" w14:textId="77777777" w:rsidR="00B73C99" w:rsidRDefault="00B73C99" w:rsidP="00B73C99"/>
    <w:p w14:paraId="6682125B" w14:textId="77777777" w:rsidR="00B73C99" w:rsidRDefault="00B73C99" w:rsidP="00B73C99"/>
    <w:p w14:paraId="2707259F" w14:textId="77777777" w:rsidR="00B73C99" w:rsidRDefault="00B73C99" w:rsidP="00B73C99"/>
    <w:p w14:paraId="583B0234" w14:textId="77777777" w:rsidR="00B73C99" w:rsidRDefault="00B73C99" w:rsidP="00B73C99"/>
    <w:p w14:paraId="6AD05CA1" w14:textId="77777777" w:rsidR="00B73C99" w:rsidRDefault="00B73C99" w:rsidP="00B73C99"/>
    <w:p w14:paraId="567E813A" w14:textId="77777777" w:rsidR="00B73C99" w:rsidRDefault="00B73C99" w:rsidP="00B73C99"/>
    <w:p w14:paraId="4E3067E9" w14:textId="77777777" w:rsidR="00B73C99" w:rsidRDefault="00B73C99" w:rsidP="00B73C99"/>
    <w:p w14:paraId="320F2751" w14:textId="77777777" w:rsidR="00B73C99" w:rsidRDefault="00B73C99" w:rsidP="00B73C99"/>
    <w:p w14:paraId="0A6427D2" w14:textId="77777777" w:rsidR="00B73C99" w:rsidRDefault="00B73C99" w:rsidP="00B73C99"/>
    <w:p w14:paraId="3F584B27" w14:textId="77777777" w:rsidR="00B73C99" w:rsidRDefault="00B73C99" w:rsidP="00B73C99"/>
    <w:p w14:paraId="3947E2EC" w14:textId="77777777" w:rsidR="00B73C99" w:rsidRDefault="00B73C99" w:rsidP="00B73C99"/>
    <w:p w14:paraId="15D943B7" w14:textId="77777777" w:rsidR="00B73C99" w:rsidRDefault="00B73C99" w:rsidP="00B73C99"/>
    <w:p w14:paraId="4B077E00" w14:textId="77777777" w:rsidR="00B73C99" w:rsidRDefault="00B73C99" w:rsidP="00B73C99"/>
    <w:p w14:paraId="79799A84" w14:textId="77777777" w:rsidR="00B73C99" w:rsidRDefault="00B73C99" w:rsidP="00B73C99"/>
    <w:p w14:paraId="4929B5F6" w14:textId="77777777" w:rsidR="00B73C99" w:rsidRPr="00A0276D" w:rsidRDefault="00B73C99" w:rsidP="00B73C99">
      <w:pPr>
        <w:rPr>
          <w:b/>
          <w:bCs/>
        </w:rPr>
      </w:pPr>
    </w:p>
    <w:p w14:paraId="60366985"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227AF447"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73A50EFD" w14:textId="0708CF94"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6893D054" w14:textId="77777777" w:rsidR="00610EC0" w:rsidRDefault="00610EC0">
      <w:pPr>
        <w:pStyle w:val="14"/>
        <w:tabs>
          <w:tab w:val="left" w:pos="480"/>
        </w:tabs>
        <w:rPr>
          <w:rFonts w:asciiTheme="minorHAnsi" w:eastAsiaTheme="minorEastAsia" w:hAnsiTheme="minorHAnsi" w:cstheme="minorBidi"/>
          <w:b w:val="0"/>
          <w:bCs w:val="0"/>
          <w:lang w:eastAsia="ru-RU"/>
        </w:rPr>
      </w:pPr>
      <w:hyperlink w:anchor="_Toc169683352" w:history="1">
        <w:r w:rsidRPr="0058036A">
          <w:rPr>
            <w:rStyle w:val="af0"/>
            <w:iCs/>
          </w:rPr>
          <w:t>1.</w:t>
        </w:r>
        <w:r>
          <w:rPr>
            <w:rFonts w:asciiTheme="minorHAnsi" w:eastAsiaTheme="minorEastAsia" w:hAnsiTheme="minorHAnsi" w:cstheme="minorBidi"/>
            <w:b w:val="0"/>
            <w:bCs w:val="0"/>
            <w:lang w:eastAsia="ru-RU"/>
          </w:rPr>
          <w:tab/>
        </w:r>
        <w:r w:rsidRPr="0058036A">
          <w:rPr>
            <w:rStyle w:val="af0"/>
            <w:iCs/>
          </w:rPr>
          <w:t>Общая характеристика РАБОЧЕЙ ПРОГРАММЫ УЧЕБНОЙ ДИСЦИПЛИНЫ</w:t>
        </w:r>
        <w:r>
          <w:rPr>
            <w:webHidden/>
          </w:rPr>
          <w:tab/>
        </w:r>
        <w:r>
          <w:rPr>
            <w:webHidden/>
          </w:rPr>
          <w:fldChar w:fldCharType="begin"/>
        </w:r>
        <w:r>
          <w:rPr>
            <w:webHidden/>
          </w:rPr>
          <w:instrText xml:space="preserve"> PAGEREF _Toc169683352 \h </w:instrText>
        </w:r>
        <w:r>
          <w:rPr>
            <w:webHidden/>
          </w:rPr>
        </w:r>
        <w:r>
          <w:rPr>
            <w:webHidden/>
          </w:rPr>
          <w:fldChar w:fldCharType="separate"/>
        </w:r>
        <w:r w:rsidR="00617D92">
          <w:rPr>
            <w:webHidden/>
          </w:rPr>
          <w:t>133</w:t>
        </w:r>
        <w:r>
          <w:rPr>
            <w:webHidden/>
          </w:rPr>
          <w:fldChar w:fldCharType="end"/>
        </w:r>
      </w:hyperlink>
    </w:p>
    <w:p w14:paraId="09AC22AD" w14:textId="77777777" w:rsidR="00610EC0" w:rsidRDefault="00610EC0">
      <w:pPr>
        <w:pStyle w:val="21"/>
        <w:rPr>
          <w:rFonts w:asciiTheme="minorHAnsi" w:eastAsiaTheme="minorEastAsia" w:hAnsiTheme="minorHAnsi" w:cstheme="minorBidi"/>
          <w:i w:val="0"/>
          <w:iCs w:val="0"/>
          <w:sz w:val="22"/>
          <w:szCs w:val="22"/>
        </w:rPr>
      </w:pPr>
      <w:hyperlink w:anchor="_Toc169683353" w:history="1">
        <w:r w:rsidRPr="0058036A">
          <w:rPr>
            <w:rStyle w:val="af0"/>
          </w:rPr>
          <w:t>1.1. Цель и место дисциплины в структуре образовательной программы</w:t>
        </w:r>
        <w:r>
          <w:rPr>
            <w:webHidden/>
          </w:rPr>
          <w:tab/>
        </w:r>
        <w:r>
          <w:rPr>
            <w:webHidden/>
          </w:rPr>
          <w:fldChar w:fldCharType="begin"/>
        </w:r>
        <w:r>
          <w:rPr>
            <w:webHidden/>
          </w:rPr>
          <w:instrText xml:space="preserve"> PAGEREF _Toc169683353 \h </w:instrText>
        </w:r>
        <w:r>
          <w:rPr>
            <w:webHidden/>
          </w:rPr>
        </w:r>
        <w:r>
          <w:rPr>
            <w:webHidden/>
          </w:rPr>
          <w:fldChar w:fldCharType="separate"/>
        </w:r>
        <w:r w:rsidR="00617D92">
          <w:rPr>
            <w:webHidden/>
          </w:rPr>
          <w:t>133</w:t>
        </w:r>
        <w:r>
          <w:rPr>
            <w:webHidden/>
          </w:rPr>
          <w:fldChar w:fldCharType="end"/>
        </w:r>
      </w:hyperlink>
    </w:p>
    <w:p w14:paraId="2BBAF980" w14:textId="77777777" w:rsidR="00610EC0" w:rsidRDefault="00610EC0">
      <w:pPr>
        <w:pStyle w:val="21"/>
        <w:rPr>
          <w:rFonts w:asciiTheme="minorHAnsi" w:eastAsiaTheme="minorEastAsia" w:hAnsiTheme="minorHAnsi" w:cstheme="minorBidi"/>
          <w:i w:val="0"/>
          <w:iCs w:val="0"/>
          <w:sz w:val="22"/>
          <w:szCs w:val="22"/>
        </w:rPr>
      </w:pPr>
      <w:hyperlink w:anchor="_Toc169683354" w:history="1">
        <w:r w:rsidRPr="0058036A">
          <w:rPr>
            <w:rStyle w:val="af0"/>
          </w:rPr>
          <w:t>1.2. Планируемые результаты освоения дисциплины</w:t>
        </w:r>
        <w:r>
          <w:rPr>
            <w:webHidden/>
          </w:rPr>
          <w:tab/>
        </w:r>
        <w:r>
          <w:rPr>
            <w:webHidden/>
          </w:rPr>
          <w:fldChar w:fldCharType="begin"/>
        </w:r>
        <w:r>
          <w:rPr>
            <w:webHidden/>
          </w:rPr>
          <w:instrText xml:space="preserve"> PAGEREF _Toc169683354 \h </w:instrText>
        </w:r>
        <w:r>
          <w:rPr>
            <w:webHidden/>
          </w:rPr>
        </w:r>
        <w:r>
          <w:rPr>
            <w:webHidden/>
          </w:rPr>
          <w:fldChar w:fldCharType="separate"/>
        </w:r>
        <w:r w:rsidR="00617D92">
          <w:rPr>
            <w:webHidden/>
          </w:rPr>
          <w:t>133</w:t>
        </w:r>
        <w:r>
          <w:rPr>
            <w:webHidden/>
          </w:rPr>
          <w:fldChar w:fldCharType="end"/>
        </w:r>
      </w:hyperlink>
    </w:p>
    <w:p w14:paraId="3F02753F" w14:textId="77777777" w:rsidR="00610EC0" w:rsidRDefault="00610EC0">
      <w:pPr>
        <w:pStyle w:val="14"/>
        <w:rPr>
          <w:rFonts w:asciiTheme="minorHAnsi" w:eastAsiaTheme="minorEastAsia" w:hAnsiTheme="minorHAnsi" w:cstheme="minorBidi"/>
          <w:b w:val="0"/>
          <w:bCs w:val="0"/>
          <w:lang w:eastAsia="ru-RU"/>
        </w:rPr>
      </w:pPr>
      <w:hyperlink w:anchor="_Toc169683355" w:history="1">
        <w:r w:rsidRPr="0058036A">
          <w:rPr>
            <w:rStyle w:val="af0"/>
          </w:rPr>
          <w:t>2. Структура и содержание ДИСЦИПЛИНЫ</w:t>
        </w:r>
        <w:r>
          <w:rPr>
            <w:webHidden/>
          </w:rPr>
          <w:tab/>
        </w:r>
        <w:r>
          <w:rPr>
            <w:webHidden/>
          </w:rPr>
          <w:fldChar w:fldCharType="begin"/>
        </w:r>
        <w:r>
          <w:rPr>
            <w:webHidden/>
          </w:rPr>
          <w:instrText xml:space="preserve"> PAGEREF _Toc169683355 \h </w:instrText>
        </w:r>
        <w:r>
          <w:rPr>
            <w:webHidden/>
          </w:rPr>
        </w:r>
        <w:r>
          <w:rPr>
            <w:webHidden/>
          </w:rPr>
          <w:fldChar w:fldCharType="separate"/>
        </w:r>
        <w:r w:rsidR="00617D92">
          <w:rPr>
            <w:webHidden/>
          </w:rPr>
          <w:t>137</w:t>
        </w:r>
        <w:r>
          <w:rPr>
            <w:webHidden/>
          </w:rPr>
          <w:fldChar w:fldCharType="end"/>
        </w:r>
      </w:hyperlink>
    </w:p>
    <w:p w14:paraId="5C58D23E" w14:textId="77777777" w:rsidR="00610EC0" w:rsidRDefault="00610EC0">
      <w:pPr>
        <w:pStyle w:val="21"/>
        <w:rPr>
          <w:rFonts w:asciiTheme="minorHAnsi" w:eastAsiaTheme="minorEastAsia" w:hAnsiTheme="minorHAnsi" w:cstheme="minorBidi"/>
          <w:i w:val="0"/>
          <w:iCs w:val="0"/>
          <w:sz w:val="22"/>
          <w:szCs w:val="22"/>
        </w:rPr>
      </w:pPr>
      <w:hyperlink w:anchor="_Toc169683356" w:history="1">
        <w:r w:rsidRPr="0058036A">
          <w:rPr>
            <w:rStyle w:val="af0"/>
          </w:rPr>
          <w:t>2.1. Трудоемкость освоения дисциплины</w:t>
        </w:r>
        <w:r>
          <w:rPr>
            <w:webHidden/>
          </w:rPr>
          <w:tab/>
        </w:r>
        <w:r>
          <w:rPr>
            <w:webHidden/>
          </w:rPr>
          <w:fldChar w:fldCharType="begin"/>
        </w:r>
        <w:r>
          <w:rPr>
            <w:webHidden/>
          </w:rPr>
          <w:instrText xml:space="preserve"> PAGEREF _Toc169683356 \h </w:instrText>
        </w:r>
        <w:r>
          <w:rPr>
            <w:webHidden/>
          </w:rPr>
        </w:r>
        <w:r>
          <w:rPr>
            <w:webHidden/>
          </w:rPr>
          <w:fldChar w:fldCharType="separate"/>
        </w:r>
        <w:r w:rsidR="00617D92">
          <w:rPr>
            <w:webHidden/>
          </w:rPr>
          <w:t>137</w:t>
        </w:r>
        <w:r>
          <w:rPr>
            <w:webHidden/>
          </w:rPr>
          <w:fldChar w:fldCharType="end"/>
        </w:r>
      </w:hyperlink>
    </w:p>
    <w:p w14:paraId="568684FD" w14:textId="77777777" w:rsidR="00610EC0" w:rsidRDefault="00610EC0">
      <w:pPr>
        <w:pStyle w:val="21"/>
        <w:rPr>
          <w:rFonts w:asciiTheme="minorHAnsi" w:eastAsiaTheme="minorEastAsia" w:hAnsiTheme="minorHAnsi" w:cstheme="minorBidi"/>
          <w:i w:val="0"/>
          <w:iCs w:val="0"/>
          <w:sz w:val="22"/>
          <w:szCs w:val="22"/>
        </w:rPr>
      </w:pPr>
      <w:hyperlink w:anchor="_Toc169683357" w:history="1">
        <w:r w:rsidRPr="0058036A">
          <w:rPr>
            <w:rStyle w:val="af0"/>
          </w:rPr>
          <w:t>2.2. Содержание дисциплины</w:t>
        </w:r>
        <w:r>
          <w:rPr>
            <w:webHidden/>
          </w:rPr>
          <w:tab/>
        </w:r>
        <w:r>
          <w:rPr>
            <w:webHidden/>
          </w:rPr>
          <w:fldChar w:fldCharType="begin"/>
        </w:r>
        <w:r>
          <w:rPr>
            <w:webHidden/>
          </w:rPr>
          <w:instrText xml:space="preserve"> PAGEREF _Toc169683357 \h </w:instrText>
        </w:r>
        <w:r>
          <w:rPr>
            <w:webHidden/>
          </w:rPr>
        </w:r>
        <w:r>
          <w:rPr>
            <w:webHidden/>
          </w:rPr>
          <w:fldChar w:fldCharType="separate"/>
        </w:r>
        <w:r w:rsidR="00617D92">
          <w:rPr>
            <w:webHidden/>
          </w:rPr>
          <w:t>138</w:t>
        </w:r>
        <w:r>
          <w:rPr>
            <w:webHidden/>
          </w:rPr>
          <w:fldChar w:fldCharType="end"/>
        </w:r>
      </w:hyperlink>
    </w:p>
    <w:p w14:paraId="01A8D068" w14:textId="77777777" w:rsidR="00610EC0" w:rsidRDefault="00610EC0">
      <w:pPr>
        <w:pStyle w:val="14"/>
        <w:rPr>
          <w:rFonts w:asciiTheme="minorHAnsi" w:eastAsiaTheme="minorEastAsia" w:hAnsiTheme="minorHAnsi" w:cstheme="minorBidi"/>
          <w:b w:val="0"/>
          <w:bCs w:val="0"/>
          <w:lang w:eastAsia="ru-RU"/>
        </w:rPr>
      </w:pPr>
      <w:hyperlink w:anchor="_Toc169683358" w:history="1">
        <w:r w:rsidRPr="0058036A">
          <w:rPr>
            <w:rStyle w:val="af0"/>
          </w:rPr>
          <w:t>3. Условия реализации ДИСЦИПЛИНЫ</w:t>
        </w:r>
        <w:r>
          <w:rPr>
            <w:webHidden/>
          </w:rPr>
          <w:tab/>
        </w:r>
        <w:r>
          <w:rPr>
            <w:webHidden/>
          </w:rPr>
          <w:fldChar w:fldCharType="begin"/>
        </w:r>
        <w:r>
          <w:rPr>
            <w:webHidden/>
          </w:rPr>
          <w:instrText xml:space="preserve"> PAGEREF _Toc169683358 \h </w:instrText>
        </w:r>
        <w:r>
          <w:rPr>
            <w:webHidden/>
          </w:rPr>
        </w:r>
        <w:r>
          <w:rPr>
            <w:webHidden/>
          </w:rPr>
          <w:fldChar w:fldCharType="separate"/>
        </w:r>
        <w:r w:rsidR="00617D92">
          <w:rPr>
            <w:webHidden/>
          </w:rPr>
          <w:t>143</w:t>
        </w:r>
        <w:r>
          <w:rPr>
            <w:webHidden/>
          </w:rPr>
          <w:fldChar w:fldCharType="end"/>
        </w:r>
      </w:hyperlink>
    </w:p>
    <w:p w14:paraId="444FC7E0" w14:textId="77777777" w:rsidR="00610EC0" w:rsidRDefault="00610EC0">
      <w:pPr>
        <w:pStyle w:val="21"/>
        <w:rPr>
          <w:rFonts w:asciiTheme="minorHAnsi" w:eastAsiaTheme="minorEastAsia" w:hAnsiTheme="minorHAnsi" w:cstheme="minorBidi"/>
          <w:i w:val="0"/>
          <w:iCs w:val="0"/>
          <w:sz w:val="22"/>
          <w:szCs w:val="22"/>
        </w:rPr>
      </w:pPr>
      <w:hyperlink w:anchor="_Toc169683359" w:history="1">
        <w:r w:rsidRPr="0058036A">
          <w:rPr>
            <w:rStyle w:val="af0"/>
          </w:rPr>
          <w:t>3.1. Материально-техническое обеспечение</w:t>
        </w:r>
        <w:r>
          <w:rPr>
            <w:webHidden/>
          </w:rPr>
          <w:tab/>
        </w:r>
        <w:r>
          <w:rPr>
            <w:webHidden/>
          </w:rPr>
          <w:fldChar w:fldCharType="begin"/>
        </w:r>
        <w:r>
          <w:rPr>
            <w:webHidden/>
          </w:rPr>
          <w:instrText xml:space="preserve"> PAGEREF _Toc169683359 \h </w:instrText>
        </w:r>
        <w:r>
          <w:rPr>
            <w:webHidden/>
          </w:rPr>
        </w:r>
        <w:r>
          <w:rPr>
            <w:webHidden/>
          </w:rPr>
          <w:fldChar w:fldCharType="separate"/>
        </w:r>
        <w:r w:rsidR="00617D92">
          <w:rPr>
            <w:webHidden/>
          </w:rPr>
          <w:t>143</w:t>
        </w:r>
        <w:r>
          <w:rPr>
            <w:webHidden/>
          </w:rPr>
          <w:fldChar w:fldCharType="end"/>
        </w:r>
      </w:hyperlink>
    </w:p>
    <w:p w14:paraId="43B3A8A7" w14:textId="77777777" w:rsidR="00610EC0" w:rsidRDefault="00610EC0">
      <w:pPr>
        <w:pStyle w:val="21"/>
        <w:rPr>
          <w:rFonts w:asciiTheme="minorHAnsi" w:eastAsiaTheme="minorEastAsia" w:hAnsiTheme="minorHAnsi" w:cstheme="minorBidi"/>
          <w:i w:val="0"/>
          <w:iCs w:val="0"/>
          <w:sz w:val="22"/>
          <w:szCs w:val="22"/>
        </w:rPr>
      </w:pPr>
      <w:hyperlink w:anchor="_Toc169683360" w:history="1">
        <w:r w:rsidRPr="0058036A">
          <w:rPr>
            <w:rStyle w:val="af0"/>
          </w:rPr>
          <w:t>3.2. Учебно-методическое обеспечение</w:t>
        </w:r>
        <w:r>
          <w:rPr>
            <w:webHidden/>
          </w:rPr>
          <w:tab/>
        </w:r>
        <w:r>
          <w:rPr>
            <w:webHidden/>
          </w:rPr>
          <w:fldChar w:fldCharType="begin"/>
        </w:r>
        <w:r>
          <w:rPr>
            <w:webHidden/>
          </w:rPr>
          <w:instrText xml:space="preserve"> PAGEREF _Toc169683360 \h </w:instrText>
        </w:r>
        <w:r>
          <w:rPr>
            <w:webHidden/>
          </w:rPr>
        </w:r>
        <w:r>
          <w:rPr>
            <w:webHidden/>
          </w:rPr>
          <w:fldChar w:fldCharType="separate"/>
        </w:r>
        <w:r w:rsidR="00617D92">
          <w:rPr>
            <w:webHidden/>
          </w:rPr>
          <w:t>143</w:t>
        </w:r>
        <w:r>
          <w:rPr>
            <w:webHidden/>
          </w:rPr>
          <w:fldChar w:fldCharType="end"/>
        </w:r>
      </w:hyperlink>
    </w:p>
    <w:p w14:paraId="5E59F086" w14:textId="77777777" w:rsidR="00610EC0" w:rsidRDefault="00610EC0">
      <w:pPr>
        <w:pStyle w:val="14"/>
        <w:rPr>
          <w:rStyle w:val="af0"/>
        </w:rPr>
      </w:pPr>
      <w:hyperlink w:anchor="_Toc169683361" w:history="1">
        <w:r w:rsidRPr="0058036A">
          <w:rPr>
            <w:rStyle w:val="af0"/>
          </w:rPr>
          <w:t>4. Контроль и оценка результатов  освоения ДИСЦИПЛИНЫ</w:t>
        </w:r>
        <w:r>
          <w:rPr>
            <w:webHidden/>
          </w:rPr>
          <w:tab/>
        </w:r>
        <w:r>
          <w:rPr>
            <w:webHidden/>
          </w:rPr>
          <w:fldChar w:fldCharType="begin"/>
        </w:r>
        <w:r>
          <w:rPr>
            <w:webHidden/>
          </w:rPr>
          <w:instrText xml:space="preserve"> PAGEREF _Toc169683361 \h </w:instrText>
        </w:r>
        <w:r>
          <w:rPr>
            <w:webHidden/>
          </w:rPr>
        </w:r>
        <w:r>
          <w:rPr>
            <w:webHidden/>
          </w:rPr>
          <w:fldChar w:fldCharType="separate"/>
        </w:r>
        <w:r w:rsidR="00617D92">
          <w:rPr>
            <w:webHidden/>
          </w:rPr>
          <w:t>143</w:t>
        </w:r>
        <w:r>
          <w:rPr>
            <w:webHidden/>
          </w:rPr>
          <w:fldChar w:fldCharType="end"/>
        </w:r>
      </w:hyperlink>
    </w:p>
    <w:p w14:paraId="7810034E" w14:textId="77777777" w:rsidR="00610EC0" w:rsidRPr="00610EC0" w:rsidRDefault="00610EC0" w:rsidP="00610EC0"/>
    <w:p w14:paraId="2B2CDAAE" w14:textId="77777777" w:rsidR="00B73C99" w:rsidRPr="00C34FE7" w:rsidRDefault="00B73C99" w:rsidP="00B73C99">
      <w:pPr>
        <w:pStyle w:val="1d"/>
      </w:pPr>
      <w:r w:rsidRPr="00C34FE7">
        <w:fldChar w:fldCharType="end"/>
      </w:r>
    </w:p>
    <w:p w14:paraId="72CE0067"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70"/>
          <w:headerReference w:type="default" r:id="rId71"/>
          <w:pgSz w:w="11906" w:h="16838"/>
          <w:pgMar w:top="851" w:right="567" w:bottom="709" w:left="1418" w:header="454" w:footer="454" w:gutter="0"/>
          <w:cols w:space="708"/>
          <w:docGrid w:linePitch="360"/>
        </w:sectPr>
      </w:pPr>
    </w:p>
    <w:p w14:paraId="63F25C49" w14:textId="77777777" w:rsidR="00B73C99" w:rsidRPr="00900FFA" w:rsidRDefault="00B73C99" w:rsidP="008E7832">
      <w:pPr>
        <w:pStyle w:val="1f"/>
        <w:numPr>
          <w:ilvl w:val="0"/>
          <w:numId w:val="21"/>
        </w:numPr>
        <w:rPr>
          <w:rStyle w:val="afb"/>
          <w:i w:val="0"/>
          <w:iCs/>
        </w:rPr>
      </w:pPr>
      <w:bookmarkStart w:id="1241" w:name="_Toc169682113"/>
      <w:bookmarkStart w:id="1242" w:name="_Toc169682288"/>
      <w:bookmarkStart w:id="1243" w:name="_Toc169682440"/>
      <w:bookmarkStart w:id="1244" w:name="_Toc169682592"/>
      <w:bookmarkStart w:id="1245" w:name="_Toc169682744"/>
      <w:bookmarkStart w:id="1246" w:name="_Toc169682896"/>
      <w:bookmarkStart w:id="1247" w:name="_Toc169683048"/>
      <w:bookmarkStart w:id="1248" w:name="_Toc169683200"/>
      <w:bookmarkStart w:id="1249" w:name="_Toc169683352"/>
      <w:bookmarkStart w:id="1250" w:name="_Toc169683504"/>
      <w:bookmarkStart w:id="1251" w:name="_Toc169683656"/>
      <w:bookmarkStart w:id="1252" w:name="_Toc169683808"/>
      <w:bookmarkStart w:id="1253" w:name="_Toc169683960"/>
      <w:bookmarkStart w:id="1254" w:name="_Toc169684112"/>
      <w:bookmarkStart w:id="1255" w:name="_Toc16968426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p w14:paraId="63CB59DF" w14:textId="74073EBD" w:rsidR="00B73C99" w:rsidRPr="00900FFA" w:rsidRDefault="00985855" w:rsidP="00B73C99">
      <w:pPr>
        <w:pStyle w:val="1d"/>
        <w:ind w:left="720"/>
        <w:jc w:val="center"/>
        <w:rPr>
          <w:rFonts w:eastAsia="Segoe UI"/>
          <w:lang w:val="ru-RU"/>
        </w:rPr>
      </w:pPr>
      <w:r>
        <w:rPr>
          <w:rFonts w:eastAsia="Segoe UI"/>
          <w:lang w:val="ru-RU"/>
        </w:rPr>
        <w:t>«</w:t>
      </w:r>
      <w:r w:rsidRPr="00985855">
        <w:rPr>
          <w:rFonts w:eastAsia="Segoe UI"/>
          <w:u w:val="single"/>
          <w:lang w:val="ru-RU"/>
        </w:rPr>
        <w:t>ОП 09. Теоретические основы химической технологии</w:t>
      </w:r>
      <w:r w:rsidR="00B73C99" w:rsidRPr="00900FFA">
        <w:rPr>
          <w:rFonts w:eastAsia="Segoe UI"/>
          <w:lang w:val="ru-RU"/>
        </w:rPr>
        <w:t>»</w:t>
      </w:r>
    </w:p>
    <w:p w14:paraId="0B43BBCC"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40883748" w14:textId="77777777" w:rsidR="00B73C99" w:rsidRPr="00EA6E1D" w:rsidRDefault="00B73C99" w:rsidP="00B73C99">
      <w:pPr>
        <w:pStyle w:val="114"/>
        <w:rPr>
          <w:rFonts w:ascii="Times New Roman" w:hAnsi="Times New Roman"/>
        </w:rPr>
      </w:pPr>
      <w:bookmarkStart w:id="1256" w:name="_Toc169682114"/>
      <w:bookmarkStart w:id="1257" w:name="_Toc169682289"/>
      <w:bookmarkStart w:id="1258" w:name="_Toc169682441"/>
      <w:bookmarkStart w:id="1259" w:name="_Toc169682593"/>
      <w:bookmarkStart w:id="1260" w:name="_Toc169682745"/>
      <w:bookmarkStart w:id="1261" w:name="_Toc169682897"/>
      <w:bookmarkStart w:id="1262" w:name="_Toc169683049"/>
      <w:bookmarkStart w:id="1263" w:name="_Toc169683201"/>
      <w:bookmarkStart w:id="1264" w:name="_Toc169683353"/>
      <w:bookmarkStart w:id="1265" w:name="_Toc169683505"/>
      <w:bookmarkStart w:id="1266" w:name="_Toc169683657"/>
      <w:bookmarkStart w:id="1267" w:name="_Toc169683809"/>
      <w:bookmarkStart w:id="1268" w:name="_Toc169683961"/>
      <w:bookmarkStart w:id="1269" w:name="_Toc169684113"/>
      <w:bookmarkStart w:id="1270" w:name="_Toc16968426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44BDAB82" w14:textId="53EFD438" w:rsidR="00B73C99" w:rsidRPr="00900FFA" w:rsidRDefault="00B73C99" w:rsidP="00B73C9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985855" w:rsidRPr="00985855">
        <w:rPr>
          <w:rFonts w:ascii="Times New Roman" w:hAnsi="Times New Roman"/>
        </w:rPr>
        <w:t>Теоретические основы химической технологии</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Pr="00900FFA">
        <w:rPr>
          <w:rFonts w:ascii="Times New Roman" w:eastAsia="Times New Roman" w:hAnsi="Times New Roman"/>
          <w:bCs/>
          <w:i/>
          <w:iCs/>
          <w:sz w:val="24"/>
          <w:szCs w:val="24"/>
          <w:lang w:val="x-none" w:eastAsia="ru-RU"/>
        </w:rPr>
        <w:t xml:space="preserve">формирование </w:t>
      </w:r>
      <w:r w:rsidR="00405000">
        <w:rPr>
          <w:rFonts w:ascii="Times New Roman" w:eastAsia="Times New Roman" w:hAnsi="Times New Roman"/>
          <w:bCs/>
          <w:i/>
          <w:iCs/>
          <w:sz w:val="24"/>
          <w:szCs w:val="24"/>
          <w:lang w:eastAsia="ru-RU"/>
        </w:rPr>
        <w:t xml:space="preserve">знаний о </w:t>
      </w:r>
      <w:r w:rsidR="0067309C">
        <w:rPr>
          <w:rFonts w:ascii="Times New Roman" w:eastAsia="Times New Roman" w:hAnsi="Times New Roman"/>
          <w:bCs/>
          <w:i/>
          <w:iCs/>
          <w:sz w:val="24"/>
          <w:szCs w:val="24"/>
          <w:lang w:val="x-none" w:eastAsia="ru-RU"/>
        </w:rPr>
        <w:t>т</w:t>
      </w:r>
      <w:r w:rsidR="0067309C" w:rsidRPr="0067309C">
        <w:rPr>
          <w:rFonts w:ascii="Times New Roman" w:eastAsia="Times New Roman" w:hAnsi="Times New Roman"/>
          <w:bCs/>
          <w:i/>
          <w:iCs/>
          <w:sz w:val="24"/>
          <w:szCs w:val="24"/>
          <w:lang w:val="x-none" w:eastAsia="ru-RU"/>
        </w:rPr>
        <w:t>еоретически</w:t>
      </w:r>
      <w:r w:rsidR="00405000">
        <w:rPr>
          <w:rFonts w:ascii="Times New Roman" w:eastAsia="Times New Roman" w:hAnsi="Times New Roman"/>
          <w:bCs/>
          <w:i/>
          <w:iCs/>
          <w:sz w:val="24"/>
          <w:szCs w:val="24"/>
          <w:lang w:eastAsia="ru-RU"/>
        </w:rPr>
        <w:t>х</w:t>
      </w:r>
      <w:r w:rsidR="0067309C" w:rsidRPr="0067309C">
        <w:rPr>
          <w:rFonts w:ascii="Times New Roman" w:eastAsia="Times New Roman" w:hAnsi="Times New Roman"/>
          <w:bCs/>
          <w:i/>
          <w:iCs/>
          <w:sz w:val="24"/>
          <w:szCs w:val="24"/>
          <w:lang w:val="x-none" w:eastAsia="ru-RU"/>
        </w:rPr>
        <w:t xml:space="preserve"> основ</w:t>
      </w:r>
      <w:r w:rsidR="00405000">
        <w:rPr>
          <w:rFonts w:ascii="Times New Roman" w:eastAsia="Times New Roman" w:hAnsi="Times New Roman"/>
          <w:bCs/>
          <w:i/>
          <w:iCs/>
          <w:sz w:val="24"/>
          <w:szCs w:val="24"/>
          <w:lang w:eastAsia="ru-RU"/>
        </w:rPr>
        <w:t>ах</w:t>
      </w:r>
      <w:r w:rsidR="0067309C" w:rsidRPr="0067309C">
        <w:rPr>
          <w:rFonts w:ascii="Times New Roman" w:eastAsia="Times New Roman" w:hAnsi="Times New Roman"/>
          <w:bCs/>
          <w:i/>
          <w:iCs/>
          <w:sz w:val="24"/>
          <w:szCs w:val="24"/>
          <w:lang w:val="x-none" w:eastAsia="ru-RU"/>
        </w:rPr>
        <w:t xml:space="preserve"> физических, физико-химических и химических процессов</w:t>
      </w:r>
      <w:r w:rsidR="0067309C">
        <w:rPr>
          <w:rFonts w:ascii="Times New Roman" w:eastAsia="Times New Roman" w:hAnsi="Times New Roman"/>
          <w:bCs/>
          <w:i/>
          <w:iCs/>
          <w:sz w:val="24"/>
          <w:szCs w:val="24"/>
          <w:lang w:eastAsia="ru-RU"/>
        </w:rPr>
        <w:t xml:space="preserve">, </w:t>
      </w:r>
      <w:r w:rsidR="00405000">
        <w:rPr>
          <w:rFonts w:ascii="Times New Roman" w:eastAsia="Times New Roman" w:hAnsi="Times New Roman"/>
          <w:bCs/>
          <w:i/>
          <w:iCs/>
          <w:sz w:val="24"/>
          <w:szCs w:val="24"/>
          <w:lang w:eastAsia="ru-RU"/>
        </w:rPr>
        <w:t>об о</w:t>
      </w:r>
      <w:r w:rsidR="0067309C" w:rsidRPr="0067309C">
        <w:rPr>
          <w:rFonts w:ascii="Times New Roman" w:eastAsia="Times New Roman" w:hAnsi="Times New Roman"/>
          <w:bCs/>
          <w:i/>
          <w:iCs/>
          <w:sz w:val="24"/>
          <w:szCs w:val="24"/>
          <w:lang w:eastAsia="ru-RU"/>
        </w:rPr>
        <w:t>сновны</w:t>
      </w:r>
      <w:r w:rsidR="00405000">
        <w:rPr>
          <w:rFonts w:ascii="Times New Roman" w:eastAsia="Times New Roman" w:hAnsi="Times New Roman"/>
          <w:bCs/>
          <w:i/>
          <w:iCs/>
          <w:sz w:val="24"/>
          <w:szCs w:val="24"/>
          <w:lang w:eastAsia="ru-RU"/>
        </w:rPr>
        <w:t>х</w:t>
      </w:r>
      <w:r w:rsidR="0067309C" w:rsidRPr="0067309C">
        <w:rPr>
          <w:rFonts w:ascii="Times New Roman" w:eastAsia="Times New Roman" w:hAnsi="Times New Roman"/>
          <w:bCs/>
          <w:i/>
          <w:iCs/>
          <w:sz w:val="24"/>
          <w:szCs w:val="24"/>
          <w:lang w:eastAsia="ru-RU"/>
        </w:rPr>
        <w:t xml:space="preserve"> тип</w:t>
      </w:r>
      <w:r w:rsidR="00405000">
        <w:rPr>
          <w:rFonts w:ascii="Times New Roman" w:eastAsia="Times New Roman" w:hAnsi="Times New Roman"/>
          <w:bCs/>
          <w:i/>
          <w:iCs/>
          <w:sz w:val="24"/>
          <w:szCs w:val="24"/>
          <w:lang w:eastAsia="ru-RU"/>
        </w:rPr>
        <w:t>ов</w:t>
      </w:r>
      <w:r w:rsidR="0067309C" w:rsidRPr="0067309C">
        <w:rPr>
          <w:rFonts w:ascii="Times New Roman" w:eastAsia="Times New Roman" w:hAnsi="Times New Roman"/>
          <w:bCs/>
          <w:i/>
          <w:iCs/>
          <w:sz w:val="24"/>
          <w:szCs w:val="24"/>
          <w:lang w:eastAsia="ru-RU"/>
        </w:rPr>
        <w:t>, конструктивны</w:t>
      </w:r>
      <w:r w:rsidR="00405000">
        <w:rPr>
          <w:rFonts w:ascii="Times New Roman" w:eastAsia="Times New Roman" w:hAnsi="Times New Roman"/>
          <w:bCs/>
          <w:i/>
          <w:iCs/>
          <w:sz w:val="24"/>
          <w:szCs w:val="24"/>
          <w:lang w:eastAsia="ru-RU"/>
        </w:rPr>
        <w:t>х</w:t>
      </w:r>
      <w:r w:rsidR="0067309C" w:rsidRPr="0067309C">
        <w:rPr>
          <w:rFonts w:ascii="Times New Roman" w:eastAsia="Times New Roman" w:hAnsi="Times New Roman"/>
          <w:bCs/>
          <w:i/>
          <w:iCs/>
          <w:sz w:val="24"/>
          <w:szCs w:val="24"/>
          <w:lang w:eastAsia="ru-RU"/>
        </w:rPr>
        <w:t xml:space="preserve"> особенност</w:t>
      </w:r>
      <w:r w:rsidR="00405000">
        <w:rPr>
          <w:rFonts w:ascii="Times New Roman" w:eastAsia="Times New Roman" w:hAnsi="Times New Roman"/>
          <w:bCs/>
          <w:i/>
          <w:iCs/>
          <w:sz w:val="24"/>
          <w:szCs w:val="24"/>
          <w:lang w:eastAsia="ru-RU"/>
        </w:rPr>
        <w:t>ей</w:t>
      </w:r>
      <w:r w:rsidR="0067309C" w:rsidRPr="0067309C">
        <w:rPr>
          <w:rFonts w:ascii="Times New Roman" w:eastAsia="Times New Roman" w:hAnsi="Times New Roman"/>
          <w:bCs/>
          <w:i/>
          <w:iCs/>
          <w:sz w:val="24"/>
          <w:szCs w:val="24"/>
          <w:lang w:eastAsia="ru-RU"/>
        </w:rPr>
        <w:t xml:space="preserve"> и принцип</w:t>
      </w:r>
      <w:r w:rsidR="00405000">
        <w:rPr>
          <w:rFonts w:ascii="Times New Roman" w:eastAsia="Times New Roman" w:hAnsi="Times New Roman"/>
          <w:bCs/>
          <w:i/>
          <w:iCs/>
          <w:sz w:val="24"/>
          <w:szCs w:val="24"/>
          <w:lang w:eastAsia="ru-RU"/>
        </w:rPr>
        <w:t>ы работы технологического обору</w:t>
      </w:r>
      <w:r w:rsidR="0067309C" w:rsidRPr="0067309C">
        <w:rPr>
          <w:rFonts w:ascii="Times New Roman" w:eastAsia="Times New Roman" w:hAnsi="Times New Roman"/>
          <w:bCs/>
          <w:i/>
          <w:iCs/>
          <w:sz w:val="24"/>
          <w:szCs w:val="24"/>
          <w:lang w:eastAsia="ru-RU"/>
        </w:rPr>
        <w:t>дования производства</w:t>
      </w:r>
      <w:r w:rsidR="00405000">
        <w:rPr>
          <w:rFonts w:ascii="Times New Roman" w:eastAsia="Times New Roman" w:hAnsi="Times New Roman"/>
          <w:bCs/>
          <w:i/>
          <w:iCs/>
          <w:sz w:val="24"/>
          <w:szCs w:val="24"/>
          <w:lang w:eastAsia="ru-RU"/>
        </w:rPr>
        <w:t>,</w:t>
      </w:r>
      <w:r w:rsidR="00405000" w:rsidRPr="00405000">
        <w:rPr>
          <w:rFonts w:ascii="Times New Roman" w:eastAsia="Times New Roman" w:hAnsi="Times New Roman"/>
          <w:bCs/>
          <w:i/>
          <w:iCs/>
          <w:sz w:val="24"/>
          <w:szCs w:val="24"/>
          <w:lang w:eastAsia="ru-RU"/>
        </w:rPr>
        <w:t xml:space="preserve"> о </w:t>
      </w:r>
      <w:r w:rsidR="00C8443A" w:rsidRPr="00405000">
        <w:rPr>
          <w:rFonts w:ascii="Times New Roman" w:eastAsia="Times New Roman" w:hAnsi="Times New Roman"/>
          <w:bCs/>
          <w:i/>
          <w:iCs/>
          <w:sz w:val="24"/>
          <w:szCs w:val="24"/>
          <w:lang w:eastAsia="ru-RU"/>
        </w:rPr>
        <w:t>технологических</w:t>
      </w:r>
      <w:r w:rsidR="00405000" w:rsidRPr="00405000">
        <w:rPr>
          <w:rFonts w:ascii="Times New Roman" w:eastAsia="Times New Roman" w:hAnsi="Times New Roman"/>
          <w:bCs/>
          <w:i/>
          <w:iCs/>
          <w:sz w:val="24"/>
          <w:szCs w:val="24"/>
          <w:lang w:eastAsia="ru-RU"/>
        </w:rPr>
        <w:t xml:space="preserve"> систем</w:t>
      </w:r>
      <w:r w:rsidR="00405000">
        <w:rPr>
          <w:rFonts w:ascii="Times New Roman" w:eastAsia="Times New Roman" w:hAnsi="Times New Roman"/>
          <w:bCs/>
          <w:i/>
          <w:iCs/>
          <w:sz w:val="24"/>
          <w:szCs w:val="24"/>
          <w:lang w:eastAsia="ru-RU"/>
        </w:rPr>
        <w:t>ах</w:t>
      </w:r>
      <w:r w:rsidR="00405000" w:rsidRPr="00405000">
        <w:rPr>
          <w:rFonts w:ascii="Times New Roman" w:eastAsia="Times New Roman" w:hAnsi="Times New Roman"/>
          <w:bCs/>
          <w:i/>
          <w:iCs/>
          <w:sz w:val="24"/>
          <w:szCs w:val="24"/>
          <w:lang w:eastAsia="ru-RU"/>
        </w:rPr>
        <w:t xml:space="preserve"> основных химических производств и их аппаратурное оформление</w:t>
      </w:r>
      <w:r>
        <w:rPr>
          <w:rFonts w:ascii="Times New Roman" w:eastAsia="Times New Roman" w:hAnsi="Times New Roman"/>
          <w:bCs/>
          <w:i/>
          <w:iCs/>
          <w:sz w:val="24"/>
          <w:szCs w:val="24"/>
          <w:lang w:eastAsia="ru-RU"/>
        </w:rPr>
        <w:t>.</w:t>
      </w:r>
    </w:p>
    <w:p w14:paraId="3B6978B6" w14:textId="35E01857" w:rsidR="00B73C99" w:rsidRPr="00405000" w:rsidRDefault="00B73C99" w:rsidP="00B73C99">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00405000" w:rsidRPr="00985855">
        <w:rPr>
          <w:rFonts w:ascii="Times New Roman" w:hAnsi="Times New Roman"/>
        </w:rPr>
        <w:t>Теоретические основы химической технологии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00405000">
        <w:rPr>
          <w:rFonts w:ascii="Times New Roman" w:hAnsi="Times New Roman" w:cs="Times New Roman"/>
          <w:i/>
          <w:sz w:val="24"/>
          <w:szCs w:val="24"/>
        </w:rPr>
        <w:t xml:space="preserve">обязательную часть общепрофессионального </w:t>
      </w:r>
      <w:r w:rsidRPr="00405000">
        <w:rPr>
          <w:rFonts w:ascii="Times New Roman" w:hAnsi="Times New Roman" w:cs="Times New Roman"/>
          <w:i/>
          <w:sz w:val="24"/>
          <w:szCs w:val="24"/>
        </w:rPr>
        <w:t>цикла образовательной программы</w:t>
      </w:r>
      <w:r w:rsidR="00405000" w:rsidRPr="00405000">
        <w:rPr>
          <w:rFonts w:ascii="Times New Roman" w:hAnsi="Times New Roman" w:cs="Times New Roman"/>
          <w:sz w:val="24"/>
          <w:szCs w:val="24"/>
        </w:rPr>
        <w:t>.</w:t>
      </w:r>
    </w:p>
    <w:p w14:paraId="5848B9D4" w14:textId="77777777" w:rsidR="00B73C99" w:rsidRPr="00EA6E1D" w:rsidRDefault="00B73C99" w:rsidP="00B73C99">
      <w:pPr>
        <w:pStyle w:val="114"/>
        <w:rPr>
          <w:rFonts w:ascii="Times New Roman" w:hAnsi="Times New Roman"/>
        </w:rPr>
      </w:pPr>
      <w:bookmarkStart w:id="1271" w:name="_Toc169682115"/>
      <w:bookmarkStart w:id="1272" w:name="_Toc169682290"/>
      <w:bookmarkStart w:id="1273" w:name="_Toc169682442"/>
      <w:bookmarkStart w:id="1274" w:name="_Toc169682594"/>
      <w:bookmarkStart w:id="1275" w:name="_Toc169682746"/>
      <w:bookmarkStart w:id="1276" w:name="_Toc169682898"/>
      <w:bookmarkStart w:id="1277" w:name="_Toc169683050"/>
      <w:bookmarkStart w:id="1278" w:name="_Toc169683202"/>
      <w:bookmarkStart w:id="1279" w:name="_Toc169683354"/>
      <w:bookmarkStart w:id="1280" w:name="_Toc169683506"/>
      <w:bookmarkStart w:id="1281" w:name="_Toc169683658"/>
      <w:bookmarkStart w:id="1282" w:name="_Toc169683810"/>
      <w:bookmarkStart w:id="1283" w:name="_Toc169683962"/>
      <w:bookmarkStart w:id="1284" w:name="_Toc169684114"/>
      <w:bookmarkStart w:id="1285" w:name="_Toc16968426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790DE070"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24683481" w14:textId="12DEA21E"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606"/>
        <w:gridCol w:w="2608"/>
        <w:gridCol w:w="2351"/>
      </w:tblGrid>
      <w:tr w:rsidR="00C8443A" w:rsidRPr="00C8443A" w14:paraId="60092443" w14:textId="77777777" w:rsidTr="00EC7427">
        <w:tc>
          <w:tcPr>
            <w:tcW w:w="2346" w:type="dxa"/>
            <w:tcBorders>
              <w:top w:val="single" w:sz="4" w:space="0" w:color="auto"/>
              <w:left w:val="single" w:sz="4" w:space="0" w:color="auto"/>
              <w:right w:val="single" w:sz="4" w:space="0" w:color="auto"/>
            </w:tcBorders>
          </w:tcPr>
          <w:p w14:paraId="4CB3109B" w14:textId="77777777" w:rsidR="00B73C99" w:rsidRPr="00C8443A" w:rsidRDefault="00B73C99" w:rsidP="00B73C99">
            <w:pPr>
              <w:rPr>
                <w:rStyle w:val="afb"/>
                <w:b/>
                <w:i w:val="0"/>
                <w:sz w:val="24"/>
                <w:szCs w:val="24"/>
              </w:rPr>
            </w:pPr>
            <w:r w:rsidRPr="00C8443A">
              <w:rPr>
                <w:rStyle w:val="afb"/>
                <w:b/>
                <w:i w:val="0"/>
                <w:sz w:val="24"/>
                <w:szCs w:val="24"/>
              </w:rPr>
              <w:t xml:space="preserve">Код ОК, </w:t>
            </w:r>
          </w:p>
          <w:p w14:paraId="0C90D8B0" w14:textId="77777777" w:rsidR="00B73C99" w:rsidRPr="00C8443A" w:rsidRDefault="00B73C99" w:rsidP="00B73C99">
            <w:pPr>
              <w:rPr>
                <w:rStyle w:val="afb"/>
                <w:b/>
                <w:sz w:val="24"/>
                <w:szCs w:val="24"/>
              </w:rPr>
            </w:pPr>
            <w:r w:rsidRPr="00C8443A">
              <w:rPr>
                <w:rStyle w:val="afb"/>
                <w:b/>
                <w:sz w:val="24"/>
                <w:szCs w:val="24"/>
              </w:rPr>
              <w:t xml:space="preserve">ПК </w:t>
            </w:r>
          </w:p>
        </w:tc>
        <w:tc>
          <w:tcPr>
            <w:tcW w:w="2606" w:type="dxa"/>
            <w:tcBorders>
              <w:top w:val="single" w:sz="4" w:space="0" w:color="auto"/>
              <w:left w:val="single" w:sz="4" w:space="0" w:color="auto"/>
              <w:right w:val="single" w:sz="4" w:space="0" w:color="auto"/>
            </w:tcBorders>
          </w:tcPr>
          <w:p w14:paraId="2BD58B44" w14:textId="77777777" w:rsidR="00B73C99" w:rsidRPr="00C8443A" w:rsidRDefault="00B73C99" w:rsidP="00B73C99">
            <w:pPr>
              <w:jc w:val="center"/>
              <w:rPr>
                <w:rFonts w:ascii="Times New Roman" w:hAnsi="Times New Roman" w:cs="Times New Roman"/>
                <w:b/>
                <w:sz w:val="24"/>
                <w:szCs w:val="24"/>
              </w:rPr>
            </w:pPr>
            <w:r w:rsidRPr="00C8443A">
              <w:rPr>
                <w:rFonts w:ascii="Times New Roman" w:hAnsi="Times New Roman" w:cs="Times New Roman"/>
                <w:b/>
                <w:sz w:val="24"/>
                <w:szCs w:val="24"/>
              </w:rPr>
              <w:t>Уметь</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3A4C7370" w14:textId="77777777" w:rsidR="00B73C99" w:rsidRPr="00C8443A" w:rsidRDefault="00B73C99" w:rsidP="00B73C99">
            <w:pPr>
              <w:jc w:val="center"/>
              <w:rPr>
                <w:rFonts w:ascii="Times New Roman" w:hAnsi="Times New Roman" w:cs="Times New Roman"/>
                <w:b/>
                <w:i/>
                <w:sz w:val="24"/>
                <w:szCs w:val="24"/>
              </w:rPr>
            </w:pPr>
            <w:r w:rsidRPr="00C8443A">
              <w:rPr>
                <w:rFonts w:ascii="Times New Roman" w:hAnsi="Times New Roman" w:cs="Times New Roman"/>
                <w:b/>
                <w:sz w:val="24"/>
                <w:szCs w:val="24"/>
              </w:rPr>
              <w:t>Знать</w:t>
            </w:r>
          </w:p>
        </w:tc>
        <w:tc>
          <w:tcPr>
            <w:tcW w:w="2351" w:type="dxa"/>
            <w:tcBorders>
              <w:top w:val="single" w:sz="4" w:space="0" w:color="auto"/>
              <w:left w:val="single" w:sz="4" w:space="0" w:color="auto"/>
              <w:bottom w:val="single" w:sz="4" w:space="0" w:color="auto"/>
              <w:right w:val="single" w:sz="4" w:space="0" w:color="auto"/>
            </w:tcBorders>
          </w:tcPr>
          <w:p w14:paraId="21F57152" w14:textId="77777777" w:rsidR="00B73C99" w:rsidRPr="00C8443A" w:rsidRDefault="00B73C99" w:rsidP="00B73C99">
            <w:pPr>
              <w:jc w:val="center"/>
              <w:rPr>
                <w:rFonts w:ascii="Times New Roman" w:hAnsi="Times New Roman" w:cs="Times New Roman"/>
                <w:b/>
                <w:i/>
                <w:sz w:val="24"/>
                <w:szCs w:val="24"/>
              </w:rPr>
            </w:pPr>
            <w:r w:rsidRPr="00C8443A">
              <w:rPr>
                <w:rFonts w:ascii="Times New Roman" w:hAnsi="Times New Roman" w:cs="Times New Roman"/>
                <w:b/>
                <w:sz w:val="24"/>
                <w:szCs w:val="24"/>
              </w:rPr>
              <w:t xml:space="preserve">Владеть навыками </w:t>
            </w:r>
          </w:p>
        </w:tc>
      </w:tr>
      <w:tr w:rsidR="00EC7427" w:rsidRPr="00900FFA" w14:paraId="4A19167E" w14:textId="77777777" w:rsidTr="00EC7427">
        <w:tc>
          <w:tcPr>
            <w:tcW w:w="2346" w:type="dxa"/>
            <w:tcBorders>
              <w:top w:val="single" w:sz="4" w:space="0" w:color="auto"/>
              <w:left w:val="single" w:sz="4" w:space="0" w:color="auto"/>
              <w:right w:val="single" w:sz="4" w:space="0" w:color="auto"/>
            </w:tcBorders>
          </w:tcPr>
          <w:p w14:paraId="59C1177F" w14:textId="5CAAF528" w:rsidR="00EC7427" w:rsidRPr="00900FFA" w:rsidRDefault="00EC7427" w:rsidP="00EC7427">
            <w:pPr>
              <w:rPr>
                <w:rFonts w:ascii="Times New Roman" w:hAnsi="Times New Roman" w:cs="Times New Roman"/>
                <w:bCs/>
                <w:sz w:val="24"/>
                <w:szCs w:val="24"/>
              </w:rPr>
            </w:pPr>
            <w:r w:rsidRPr="00FA4499">
              <w:rPr>
                <w:rFonts w:ascii="Times New Roman" w:hAnsi="Times New Roman" w:cs="Times New Roman"/>
                <w:bCs/>
                <w:sz w:val="24"/>
                <w:szCs w:val="24"/>
              </w:rPr>
              <w:t>ОК 01</w:t>
            </w:r>
            <w:r w:rsidRPr="00FA4499">
              <w:rPr>
                <w:rFonts w:ascii="Times New Roman" w:hAnsi="Times New Roman" w:cs="Times New Roman"/>
                <w:bCs/>
                <w:sz w:val="24"/>
                <w:szCs w:val="24"/>
              </w:rPr>
              <w:tab/>
              <w:t>Выбирать способы решения задач профессиональной деятельности применительно к различным контекстам</w:t>
            </w:r>
          </w:p>
        </w:tc>
        <w:tc>
          <w:tcPr>
            <w:tcW w:w="2606" w:type="dxa"/>
            <w:tcBorders>
              <w:top w:val="single" w:sz="4" w:space="0" w:color="auto"/>
              <w:left w:val="single" w:sz="4" w:space="0" w:color="auto"/>
              <w:right w:val="single" w:sz="4" w:space="0" w:color="auto"/>
            </w:tcBorders>
            <w:hideMark/>
          </w:tcPr>
          <w:p w14:paraId="045D9DD0" w14:textId="77777777" w:rsidR="00EC7427" w:rsidRPr="00FA4499" w:rsidRDefault="00EC7427" w:rsidP="00EC7427">
            <w:pPr>
              <w:jc w:val="both"/>
              <w:rPr>
                <w:rFonts w:ascii="Times New Roman" w:hAnsi="Times New Roman" w:cs="Times New Roman"/>
                <w:bCs/>
                <w:sz w:val="24"/>
                <w:szCs w:val="24"/>
              </w:rPr>
            </w:pPr>
            <w:r w:rsidRPr="00FA4499">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167BE5DE" w14:textId="77777777" w:rsidR="00EC7427" w:rsidRPr="00FA4499" w:rsidRDefault="00EC7427" w:rsidP="00EC7427">
            <w:pPr>
              <w:jc w:val="both"/>
              <w:rPr>
                <w:rFonts w:ascii="Times New Roman" w:hAnsi="Times New Roman" w:cs="Times New Roman"/>
                <w:bCs/>
                <w:sz w:val="24"/>
                <w:szCs w:val="24"/>
              </w:rPr>
            </w:pPr>
            <w:r w:rsidRPr="00FA4499">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2A2E3D0F" w14:textId="77777777" w:rsidR="00EC7427" w:rsidRPr="00FA4499" w:rsidRDefault="00EC7427" w:rsidP="00EC7427">
            <w:pPr>
              <w:jc w:val="both"/>
              <w:rPr>
                <w:rFonts w:ascii="Times New Roman" w:hAnsi="Times New Roman" w:cs="Times New Roman"/>
                <w:bCs/>
                <w:sz w:val="24"/>
                <w:szCs w:val="24"/>
              </w:rPr>
            </w:pPr>
            <w:r w:rsidRPr="00FA4499">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4AE91FE5" w14:textId="77777777" w:rsidR="00EC7427" w:rsidRPr="00FA4499" w:rsidRDefault="00EC7427" w:rsidP="00EC7427">
            <w:pPr>
              <w:jc w:val="both"/>
              <w:rPr>
                <w:rFonts w:ascii="Times New Roman" w:hAnsi="Times New Roman" w:cs="Times New Roman"/>
                <w:bCs/>
                <w:sz w:val="24"/>
                <w:szCs w:val="24"/>
              </w:rPr>
            </w:pPr>
            <w:r w:rsidRPr="00FA4499">
              <w:rPr>
                <w:rFonts w:ascii="Times New Roman" w:hAnsi="Times New Roman" w:cs="Times New Roman"/>
                <w:bCs/>
                <w:sz w:val="24"/>
                <w:szCs w:val="24"/>
              </w:rPr>
              <w:t>владеть актуальными методами работы в профессиональной и смежных сферах</w:t>
            </w:r>
          </w:p>
          <w:p w14:paraId="5FAF5853" w14:textId="6C797DEA" w:rsidR="00EC7427" w:rsidRPr="00900FFA" w:rsidRDefault="00EC7427" w:rsidP="00EC7427">
            <w:pPr>
              <w:rPr>
                <w:rFonts w:ascii="Times New Roman" w:hAnsi="Times New Roman" w:cs="Times New Roman"/>
                <w:bCs/>
                <w:sz w:val="24"/>
                <w:szCs w:val="24"/>
              </w:rPr>
            </w:pPr>
            <w:r w:rsidRPr="00FA4499">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39AF8A20" w14:textId="77777777" w:rsidR="00EC7427" w:rsidRPr="00FA4499" w:rsidRDefault="00EC7427" w:rsidP="00EC7427">
            <w:pPr>
              <w:jc w:val="both"/>
              <w:rPr>
                <w:rFonts w:ascii="Times New Roman" w:hAnsi="Times New Roman" w:cs="Times New Roman"/>
                <w:bCs/>
                <w:sz w:val="24"/>
                <w:szCs w:val="24"/>
              </w:rPr>
            </w:pPr>
            <w:r w:rsidRPr="00FA4499">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1E52CC7D" w14:textId="77777777" w:rsidR="00EC7427" w:rsidRPr="00FA4499" w:rsidRDefault="00EC7427" w:rsidP="00EC7427">
            <w:pPr>
              <w:jc w:val="both"/>
              <w:rPr>
                <w:rFonts w:ascii="Times New Roman" w:hAnsi="Times New Roman" w:cs="Times New Roman"/>
                <w:bCs/>
                <w:sz w:val="24"/>
                <w:szCs w:val="24"/>
              </w:rPr>
            </w:pPr>
            <w:r w:rsidRPr="00FA4499">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697B893C" w14:textId="77777777" w:rsidR="00EC7427" w:rsidRPr="00FA4499" w:rsidRDefault="00EC7427" w:rsidP="00EC7427">
            <w:pPr>
              <w:jc w:val="both"/>
              <w:rPr>
                <w:rFonts w:ascii="Times New Roman" w:hAnsi="Times New Roman" w:cs="Times New Roman"/>
                <w:bCs/>
                <w:sz w:val="24"/>
                <w:szCs w:val="24"/>
              </w:rPr>
            </w:pPr>
            <w:r w:rsidRPr="00FA4499">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434CBAFB" w14:textId="77777777" w:rsidR="00EC7427" w:rsidRPr="00FA4499" w:rsidRDefault="00EC7427" w:rsidP="00EC7427">
            <w:pPr>
              <w:jc w:val="both"/>
              <w:rPr>
                <w:rFonts w:ascii="Times New Roman" w:hAnsi="Times New Roman" w:cs="Times New Roman"/>
                <w:bCs/>
                <w:sz w:val="24"/>
                <w:szCs w:val="24"/>
              </w:rPr>
            </w:pPr>
            <w:r w:rsidRPr="00FA4499">
              <w:rPr>
                <w:rFonts w:ascii="Times New Roman" w:hAnsi="Times New Roman" w:cs="Times New Roman"/>
                <w:bCs/>
                <w:sz w:val="24"/>
                <w:szCs w:val="24"/>
              </w:rPr>
              <w:t>методы работы в профессиональной и смежных сферах</w:t>
            </w:r>
          </w:p>
          <w:p w14:paraId="64DC4549" w14:textId="71AE1682" w:rsidR="00EC7427" w:rsidRPr="00900FFA" w:rsidRDefault="00EC7427" w:rsidP="00EC7427">
            <w:pPr>
              <w:rPr>
                <w:rFonts w:ascii="Times New Roman" w:hAnsi="Times New Roman" w:cs="Times New Roman"/>
                <w:bCs/>
                <w:i/>
                <w:sz w:val="24"/>
                <w:szCs w:val="24"/>
              </w:rPr>
            </w:pPr>
            <w:r w:rsidRPr="00FA4499">
              <w:rPr>
                <w:rFonts w:ascii="Times New Roman" w:hAnsi="Times New Roman" w:cs="Times New Roman"/>
                <w:bCs/>
                <w:sz w:val="24"/>
                <w:szCs w:val="24"/>
              </w:rPr>
              <w:t>порядок оценки результатов решения задач профессиональной деятельности</w:t>
            </w:r>
          </w:p>
        </w:tc>
        <w:tc>
          <w:tcPr>
            <w:tcW w:w="2351" w:type="dxa"/>
            <w:tcBorders>
              <w:top w:val="single" w:sz="4" w:space="0" w:color="auto"/>
              <w:left w:val="single" w:sz="4" w:space="0" w:color="auto"/>
              <w:bottom w:val="single" w:sz="4" w:space="0" w:color="auto"/>
              <w:right w:val="single" w:sz="4" w:space="0" w:color="auto"/>
            </w:tcBorders>
          </w:tcPr>
          <w:p w14:paraId="715AF941" w14:textId="77777777" w:rsidR="00EC7427" w:rsidRPr="00900FFA" w:rsidRDefault="00EC7427" w:rsidP="00EC7427">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EC7427" w:rsidRPr="00900FFA" w14:paraId="32B1893A" w14:textId="77777777" w:rsidTr="00EC7427">
        <w:tc>
          <w:tcPr>
            <w:tcW w:w="2346" w:type="dxa"/>
            <w:tcBorders>
              <w:left w:val="single" w:sz="4" w:space="0" w:color="auto"/>
              <w:bottom w:val="single" w:sz="4" w:space="0" w:color="auto"/>
              <w:right w:val="single" w:sz="4" w:space="0" w:color="auto"/>
            </w:tcBorders>
          </w:tcPr>
          <w:p w14:paraId="3F80BE8F" w14:textId="771F850D" w:rsidR="00EC7427" w:rsidRPr="00900FFA" w:rsidRDefault="00EC7427" w:rsidP="00EC7427">
            <w:pPr>
              <w:rPr>
                <w:rFonts w:ascii="Times New Roman" w:hAnsi="Times New Roman" w:cs="Times New Roman"/>
                <w:bCs/>
                <w:sz w:val="24"/>
                <w:szCs w:val="24"/>
              </w:rPr>
            </w:pPr>
            <w:r>
              <w:rPr>
                <w:rFonts w:ascii="Times New Roman" w:hAnsi="Times New Roman" w:cs="Times New Roman"/>
                <w:bCs/>
                <w:sz w:val="24"/>
                <w:szCs w:val="24"/>
              </w:rPr>
              <w:t xml:space="preserve">ОК 02 </w:t>
            </w:r>
            <w:r w:rsidRPr="00FA4499">
              <w:rPr>
                <w:rFonts w:ascii="Times New Roman" w:hAnsi="Times New Roman" w:cs="Times New Roman"/>
                <w:bCs/>
                <w:sz w:val="24"/>
                <w:szCs w:val="24"/>
              </w:rPr>
              <w:t>Использовать современные средства поиска, анализа и интерпретации ин</w:t>
            </w:r>
            <w:r w:rsidRPr="00FA4499">
              <w:rPr>
                <w:rFonts w:ascii="Times New Roman" w:hAnsi="Times New Roman" w:cs="Times New Roman"/>
                <w:bCs/>
                <w:sz w:val="24"/>
                <w:szCs w:val="24"/>
              </w:rPr>
              <w:lastRenderedPageBreak/>
              <w:t>формации, и информационные технологии для выполнения задач профессиональной деятельности</w:t>
            </w:r>
          </w:p>
        </w:tc>
        <w:tc>
          <w:tcPr>
            <w:tcW w:w="2606" w:type="dxa"/>
            <w:tcBorders>
              <w:left w:val="single" w:sz="4" w:space="0" w:color="auto"/>
              <w:bottom w:val="single" w:sz="4" w:space="0" w:color="auto"/>
              <w:right w:val="single" w:sz="4" w:space="0" w:color="auto"/>
            </w:tcBorders>
          </w:tcPr>
          <w:p w14:paraId="2E6F58F3"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 xml:space="preserve">определять задачи для поиска информации, планировать процесс </w:t>
            </w:r>
            <w:r w:rsidRPr="00000C8E">
              <w:rPr>
                <w:rFonts w:ascii="Times New Roman" w:hAnsi="Times New Roman" w:cs="Times New Roman"/>
                <w:bCs/>
                <w:sz w:val="24"/>
                <w:szCs w:val="24"/>
              </w:rPr>
              <w:lastRenderedPageBreak/>
              <w:t>поиска, выбирать необходимые источники информации</w:t>
            </w:r>
          </w:p>
          <w:p w14:paraId="00B422DF"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19AA6828"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t>оценивать практическую значимость результатов поиска</w:t>
            </w:r>
          </w:p>
          <w:p w14:paraId="396A8147"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45EE4F5B"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491B452C" w14:textId="62672E06" w:rsidR="00EC7427" w:rsidRPr="00900FFA" w:rsidRDefault="00EC7427" w:rsidP="00EC7427">
            <w:pPr>
              <w:rPr>
                <w:rFonts w:ascii="Times New Roman" w:hAnsi="Times New Roman" w:cs="Times New Roman"/>
                <w:bCs/>
                <w:sz w:val="24"/>
                <w:szCs w:val="24"/>
              </w:rPr>
            </w:pPr>
            <w:r w:rsidRPr="00000C8E">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3CEF9F32"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номенклатура информационных источников, применяемых в профессиональной деятельности</w:t>
            </w:r>
          </w:p>
          <w:p w14:paraId="4FBB0606"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приемы структурирования информации</w:t>
            </w:r>
          </w:p>
          <w:p w14:paraId="54E2EB3F"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t>формат оформления результатов поиска информации</w:t>
            </w:r>
          </w:p>
          <w:p w14:paraId="2067AC47"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36397EEE" w14:textId="4448D1D8" w:rsidR="00EC7427" w:rsidRPr="00900FFA" w:rsidRDefault="00EC7427" w:rsidP="00EC7427">
            <w:pPr>
              <w:rPr>
                <w:rFonts w:ascii="Times New Roman" w:hAnsi="Times New Roman" w:cs="Times New Roman"/>
                <w:bCs/>
                <w:i/>
                <w:sz w:val="24"/>
                <w:szCs w:val="24"/>
              </w:rPr>
            </w:pPr>
            <w:r w:rsidRPr="00000C8E">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351" w:type="dxa"/>
            <w:tcBorders>
              <w:top w:val="single" w:sz="4" w:space="0" w:color="auto"/>
              <w:left w:val="single" w:sz="4" w:space="0" w:color="auto"/>
              <w:bottom w:val="single" w:sz="4" w:space="0" w:color="auto"/>
              <w:right w:val="single" w:sz="4" w:space="0" w:color="auto"/>
            </w:tcBorders>
          </w:tcPr>
          <w:p w14:paraId="56C7310C" w14:textId="77777777" w:rsidR="00EC7427" w:rsidRPr="00900FFA" w:rsidRDefault="00EC7427" w:rsidP="00EC7427">
            <w:pPr>
              <w:jc w:val="center"/>
              <w:rPr>
                <w:rFonts w:ascii="Times New Roman" w:hAnsi="Times New Roman" w:cs="Times New Roman"/>
                <w:bCs/>
                <w:i/>
                <w:sz w:val="24"/>
                <w:szCs w:val="24"/>
              </w:rPr>
            </w:pPr>
            <w:r w:rsidRPr="00900FFA">
              <w:rPr>
                <w:rFonts w:ascii="Times New Roman" w:hAnsi="Times New Roman" w:cs="Times New Roman"/>
                <w:bCs/>
                <w:i/>
                <w:sz w:val="24"/>
                <w:szCs w:val="24"/>
              </w:rPr>
              <w:lastRenderedPageBreak/>
              <w:t>-</w:t>
            </w:r>
          </w:p>
        </w:tc>
      </w:tr>
      <w:tr w:rsidR="00EC7427" w:rsidRPr="00900FFA" w14:paraId="545999D8" w14:textId="77777777" w:rsidTr="00EC7427">
        <w:tc>
          <w:tcPr>
            <w:tcW w:w="2346" w:type="dxa"/>
            <w:tcBorders>
              <w:left w:val="single" w:sz="4" w:space="0" w:color="auto"/>
              <w:bottom w:val="single" w:sz="4" w:space="0" w:color="auto"/>
              <w:right w:val="single" w:sz="4" w:space="0" w:color="auto"/>
            </w:tcBorders>
          </w:tcPr>
          <w:p w14:paraId="672E4187" w14:textId="22A55DD2" w:rsidR="00EC7427" w:rsidRPr="00900FFA" w:rsidRDefault="00EC7427" w:rsidP="00EC7427">
            <w:pPr>
              <w:rPr>
                <w:rFonts w:ascii="Times New Roman" w:hAnsi="Times New Roman" w:cs="Times New Roman"/>
                <w:bCs/>
                <w:sz w:val="24"/>
                <w:szCs w:val="24"/>
              </w:rPr>
            </w:pPr>
            <w:r>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06" w:type="dxa"/>
            <w:tcBorders>
              <w:left w:val="single" w:sz="4" w:space="0" w:color="auto"/>
              <w:bottom w:val="single" w:sz="4" w:space="0" w:color="auto"/>
              <w:right w:val="single" w:sz="4" w:space="0" w:color="auto"/>
            </w:tcBorders>
          </w:tcPr>
          <w:p w14:paraId="3D0D0F4A" w14:textId="77777777" w:rsidR="00EC7427" w:rsidRDefault="00EC7427" w:rsidP="00EC7427">
            <w:pPr>
              <w:jc w:val="both"/>
            </w:pPr>
            <w:r>
              <w:rPr>
                <w:rFonts w:ascii="Times New Roman" w:hAnsi="Times New Roman"/>
                <w:sz w:val="24"/>
                <w:szCs w:val="24"/>
              </w:rPr>
              <w:t>соблюдать нормы экологической безопасности</w:t>
            </w:r>
          </w:p>
          <w:p w14:paraId="39106718" w14:textId="77777777" w:rsidR="00EC7427" w:rsidRDefault="00EC7427" w:rsidP="00EC7427">
            <w:pPr>
              <w:jc w:val="both"/>
            </w:pPr>
            <w:r>
              <w:rPr>
                <w:rFonts w:ascii="Times New Roman" w:hAnsi="Times New Roman"/>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7494B9AC" w14:textId="454FDC0F" w:rsidR="00EC7427" w:rsidRPr="00900FFA" w:rsidRDefault="00EC7427" w:rsidP="00EC7427">
            <w:pPr>
              <w:rPr>
                <w:rFonts w:ascii="Times New Roman" w:hAnsi="Times New Roman" w:cs="Times New Roman"/>
                <w:bCs/>
                <w:i/>
                <w:sz w:val="24"/>
                <w:szCs w:val="24"/>
              </w:rPr>
            </w:pPr>
            <w:r>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23BA0B36" w14:textId="77777777" w:rsidR="00EC7427" w:rsidRDefault="00EC7427" w:rsidP="00EC7427">
            <w:pPr>
              <w:jc w:val="both"/>
            </w:pPr>
            <w:r>
              <w:rPr>
                <w:rFonts w:ascii="Times New Roman" w:hAnsi="Times New Roman"/>
                <w:sz w:val="24"/>
                <w:szCs w:val="24"/>
              </w:rPr>
              <w:t>правила экологической безопасности при ведении профессиональной деятельности</w:t>
            </w:r>
          </w:p>
          <w:p w14:paraId="334CCF57" w14:textId="77777777" w:rsidR="00EC7427" w:rsidRDefault="00EC7427" w:rsidP="00EC7427">
            <w:pPr>
              <w:jc w:val="both"/>
            </w:pPr>
            <w:r>
              <w:rPr>
                <w:rFonts w:ascii="Times New Roman" w:hAnsi="Times New Roman"/>
                <w:sz w:val="24"/>
                <w:szCs w:val="24"/>
              </w:rPr>
              <w:t>основные ресурсы, задействованные в профессиональной деятельности</w:t>
            </w:r>
          </w:p>
          <w:p w14:paraId="24BB0357" w14:textId="77777777" w:rsidR="00EC7427" w:rsidRDefault="00EC7427" w:rsidP="00EC7427">
            <w:pPr>
              <w:jc w:val="both"/>
            </w:pPr>
            <w:r>
              <w:rPr>
                <w:rFonts w:ascii="Times New Roman" w:hAnsi="Times New Roman"/>
                <w:sz w:val="24"/>
                <w:szCs w:val="24"/>
              </w:rPr>
              <w:t>пути обеспечения ресурсосбережения</w:t>
            </w:r>
          </w:p>
          <w:p w14:paraId="357BE611" w14:textId="77777777" w:rsidR="00EC7427" w:rsidRDefault="00EC7427" w:rsidP="00EC7427">
            <w:pPr>
              <w:jc w:val="both"/>
            </w:pPr>
            <w:r>
              <w:rPr>
                <w:rFonts w:ascii="Times New Roman" w:hAnsi="Times New Roman"/>
                <w:sz w:val="24"/>
                <w:szCs w:val="24"/>
              </w:rPr>
              <w:t>принципы бережливого производства</w:t>
            </w:r>
          </w:p>
          <w:p w14:paraId="08A3EF54" w14:textId="6D35DC43" w:rsidR="00EC7427" w:rsidRPr="00900FFA" w:rsidRDefault="00EC7427" w:rsidP="00EC7427">
            <w:pPr>
              <w:rPr>
                <w:rFonts w:ascii="Times New Roman" w:hAnsi="Times New Roman" w:cs="Times New Roman"/>
                <w:bCs/>
                <w:i/>
                <w:sz w:val="24"/>
                <w:szCs w:val="24"/>
              </w:rPr>
            </w:pPr>
            <w:r>
              <w:rPr>
                <w:rFonts w:ascii="Times New Roman" w:hAnsi="Times New Roman"/>
                <w:sz w:val="24"/>
                <w:szCs w:val="24"/>
              </w:rPr>
              <w:t>основные направления изменения климатических условий региона</w:t>
            </w:r>
          </w:p>
        </w:tc>
        <w:tc>
          <w:tcPr>
            <w:tcW w:w="2351" w:type="dxa"/>
            <w:tcBorders>
              <w:top w:val="single" w:sz="4" w:space="0" w:color="auto"/>
              <w:left w:val="single" w:sz="4" w:space="0" w:color="auto"/>
              <w:bottom w:val="single" w:sz="4" w:space="0" w:color="auto"/>
              <w:right w:val="single" w:sz="4" w:space="0" w:color="auto"/>
            </w:tcBorders>
          </w:tcPr>
          <w:p w14:paraId="1421161A" w14:textId="4286F160" w:rsidR="00EC7427" w:rsidRPr="00900FFA" w:rsidRDefault="003763FD" w:rsidP="00EC7427">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EC7427" w:rsidRPr="00900FFA" w14:paraId="4FAD0B35" w14:textId="77777777" w:rsidTr="00EC7427">
        <w:tc>
          <w:tcPr>
            <w:tcW w:w="2346" w:type="dxa"/>
            <w:tcBorders>
              <w:left w:val="single" w:sz="4" w:space="0" w:color="auto"/>
              <w:bottom w:val="single" w:sz="4" w:space="0" w:color="auto"/>
              <w:right w:val="single" w:sz="4" w:space="0" w:color="auto"/>
            </w:tcBorders>
          </w:tcPr>
          <w:p w14:paraId="596707A5" w14:textId="77777777" w:rsidR="00EC7427" w:rsidRDefault="00EC7427" w:rsidP="00EC7427">
            <w:pPr>
              <w:jc w:val="both"/>
            </w:pPr>
            <w:r>
              <w:rPr>
                <w:rFonts w:ascii="Times New Roman" w:hAnsi="Times New Roman"/>
                <w:sz w:val="24"/>
                <w:szCs w:val="24"/>
              </w:rPr>
              <w:t xml:space="preserve">ОК 09. </w:t>
            </w:r>
          </w:p>
          <w:p w14:paraId="471E2EFD" w14:textId="609D3CC0" w:rsidR="00EC7427" w:rsidRPr="00900FFA" w:rsidRDefault="00EC7427" w:rsidP="00EC7427">
            <w:pPr>
              <w:rPr>
                <w:rFonts w:ascii="Times New Roman" w:hAnsi="Times New Roman" w:cs="Times New Roman"/>
                <w:bCs/>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2606" w:type="dxa"/>
            <w:tcBorders>
              <w:left w:val="single" w:sz="4" w:space="0" w:color="auto"/>
              <w:bottom w:val="single" w:sz="4" w:space="0" w:color="auto"/>
              <w:right w:val="single" w:sz="4" w:space="0" w:color="auto"/>
            </w:tcBorders>
          </w:tcPr>
          <w:p w14:paraId="0B307C9A" w14:textId="77777777" w:rsidR="00EC7427" w:rsidRDefault="00EC7427" w:rsidP="00EC7427">
            <w:pPr>
              <w:jc w:val="both"/>
            </w:pPr>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E28D42B" w14:textId="77777777" w:rsidR="00EC7427" w:rsidRDefault="00EC7427" w:rsidP="00EC7427">
            <w:pPr>
              <w:jc w:val="both"/>
            </w:pPr>
            <w:r>
              <w:rPr>
                <w:rFonts w:ascii="Times New Roman" w:hAnsi="Times New Roman"/>
                <w:sz w:val="24"/>
                <w:szCs w:val="24"/>
              </w:rPr>
              <w:t xml:space="preserve">участвовать в диалогах на знакомые общие и </w:t>
            </w:r>
            <w:r>
              <w:rPr>
                <w:rFonts w:ascii="Times New Roman" w:hAnsi="Times New Roman"/>
                <w:sz w:val="24"/>
                <w:szCs w:val="24"/>
              </w:rPr>
              <w:lastRenderedPageBreak/>
              <w:t>профессиональные темы</w:t>
            </w:r>
          </w:p>
          <w:p w14:paraId="5F60669D" w14:textId="77777777" w:rsidR="00EC7427" w:rsidRDefault="00EC7427" w:rsidP="00EC7427">
            <w:pPr>
              <w:jc w:val="both"/>
            </w:pPr>
            <w:r>
              <w:rPr>
                <w:rFonts w:ascii="Times New Roman" w:hAnsi="Times New Roman"/>
                <w:sz w:val="24"/>
                <w:szCs w:val="24"/>
              </w:rPr>
              <w:t>строить простые высказывания о себе и о своей профессиональной деятельности</w:t>
            </w:r>
          </w:p>
          <w:p w14:paraId="104D6B95" w14:textId="77777777" w:rsidR="00EC7427" w:rsidRDefault="00EC7427" w:rsidP="00EC7427">
            <w:pPr>
              <w:jc w:val="both"/>
            </w:pPr>
            <w:r>
              <w:rPr>
                <w:rFonts w:ascii="Times New Roman" w:hAnsi="Times New Roman"/>
                <w:sz w:val="24"/>
                <w:szCs w:val="24"/>
              </w:rPr>
              <w:t>кратко обосновывать и объяснить свои действия (текущие и планируемые)</w:t>
            </w:r>
          </w:p>
          <w:p w14:paraId="6BFD8B21" w14:textId="0524DEBE" w:rsidR="00EC7427" w:rsidRPr="00900FFA" w:rsidRDefault="00EC7427" w:rsidP="00EC7427">
            <w:pPr>
              <w:rPr>
                <w:rFonts w:ascii="Times New Roman" w:hAnsi="Times New Roman" w:cs="Times New Roman"/>
                <w:bCs/>
                <w:i/>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7281C78F" w14:textId="77777777" w:rsidR="00EC7427" w:rsidRDefault="00EC7427" w:rsidP="00EC7427">
            <w:pPr>
              <w:jc w:val="both"/>
            </w:pPr>
            <w:r>
              <w:rPr>
                <w:rFonts w:ascii="Times New Roman" w:hAnsi="Times New Roman"/>
                <w:sz w:val="24"/>
                <w:szCs w:val="24"/>
              </w:rPr>
              <w:lastRenderedPageBreak/>
              <w:t>правила построения простых и сложных предложений на профессиональные темы</w:t>
            </w:r>
          </w:p>
          <w:p w14:paraId="77D19D0D" w14:textId="77777777" w:rsidR="00EC7427" w:rsidRDefault="00EC7427" w:rsidP="00EC7427">
            <w:pPr>
              <w:jc w:val="both"/>
            </w:pPr>
            <w:r>
              <w:rPr>
                <w:rFonts w:ascii="Times New Roman" w:hAnsi="Times New Roman"/>
                <w:sz w:val="24"/>
                <w:szCs w:val="24"/>
              </w:rPr>
              <w:t>основные общеупотребительные глаголы (бытовая и профессиональная лексика)</w:t>
            </w:r>
          </w:p>
          <w:p w14:paraId="3F82EF56" w14:textId="77777777" w:rsidR="00EC7427" w:rsidRDefault="00EC7427" w:rsidP="00EC7427">
            <w:pPr>
              <w:jc w:val="both"/>
            </w:pPr>
            <w:r>
              <w:rPr>
                <w:rFonts w:ascii="Times New Roman" w:hAnsi="Times New Roman"/>
                <w:sz w:val="24"/>
                <w:szCs w:val="24"/>
              </w:rPr>
              <w:t xml:space="preserve">лексический минимум, относящийся к описанию предметов, </w:t>
            </w:r>
            <w:r>
              <w:rPr>
                <w:rFonts w:ascii="Times New Roman" w:hAnsi="Times New Roman"/>
                <w:sz w:val="24"/>
                <w:szCs w:val="24"/>
              </w:rPr>
              <w:lastRenderedPageBreak/>
              <w:t>средств и процессов профессиональной деятельности</w:t>
            </w:r>
          </w:p>
          <w:p w14:paraId="1D249A93" w14:textId="77777777" w:rsidR="00EC7427" w:rsidRDefault="00EC7427" w:rsidP="00EC7427">
            <w:pPr>
              <w:jc w:val="both"/>
            </w:pPr>
            <w:r>
              <w:rPr>
                <w:rFonts w:ascii="Times New Roman" w:hAnsi="Times New Roman"/>
                <w:sz w:val="24"/>
                <w:szCs w:val="24"/>
              </w:rPr>
              <w:t>особенности произношения</w:t>
            </w:r>
          </w:p>
          <w:p w14:paraId="78CF6E6A" w14:textId="204AB533" w:rsidR="00EC7427" w:rsidRPr="00900FFA" w:rsidRDefault="00EC7427" w:rsidP="00EC7427">
            <w:pPr>
              <w:rPr>
                <w:rFonts w:ascii="Times New Roman" w:hAnsi="Times New Roman" w:cs="Times New Roman"/>
                <w:bCs/>
                <w:i/>
                <w:sz w:val="24"/>
                <w:szCs w:val="24"/>
              </w:rPr>
            </w:pPr>
            <w:r>
              <w:rPr>
                <w:rFonts w:ascii="Times New Roman" w:hAnsi="Times New Roman"/>
                <w:sz w:val="24"/>
                <w:szCs w:val="24"/>
              </w:rPr>
              <w:t>правила чтения текстов профессиональной направленности</w:t>
            </w:r>
          </w:p>
        </w:tc>
        <w:tc>
          <w:tcPr>
            <w:tcW w:w="2351" w:type="dxa"/>
            <w:tcBorders>
              <w:top w:val="single" w:sz="4" w:space="0" w:color="auto"/>
              <w:left w:val="single" w:sz="4" w:space="0" w:color="auto"/>
              <w:bottom w:val="single" w:sz="4" w:space="0" w:color="auto"/>
              <w:right w:val="single" w:sz="4" w:space="0" w:color="auto"/>
            </w:tcBorders>
          </w:tcPr>
          <w:p w14:paraId="48CBDB68" w14:textId="4DE6D028" w:rsidR="00EC7427" w:rsidRPr="00900FFA" w:rsidRDefault="003763FD" w:rsidP="00EC7427">
            <w:pPr>
              <w:jc w:val="center"/>
              <w:rPr>
                <w:rFonts w:ascii="Times New Roman" w:hAnsi="Times New Roman" w:cs="Times New Roman"/>
                <w:bCs/>
                <w:i/>
                <w:sz w:val="24"/>
                <w:szCs w:val="24"/>
              </w:rPr>
            </w:pPr>
            <w:r>
              <w:rPr>
                <w:rFonts w:ascii="Times New Roman" w:hAnsi="Times New Roman" w:cs="Times New Roman"/>
                <w:bCs/>
                <w:i/>
                <w:sz w:val="24"/>
                <w:szCs w:val="24"/>
              </w:rPr>
              <w:lastRenderedPageBreak/>
              <w:t>-</w:t>
            </w:r>
          </w:p>
        </w:tc>
      </w:tr>
      <w:tr w:rsidR="003763FD" w:rsidRPr="00900FFA" w14:paraId="0157E5B8" w14:textId="77777777" w:rsidTr="00EC7427">
        <w:tc>
          <w:tcPr>
            <w:tcW w:w="2346" w:type="dxa"/>
            <w:tcBorders>
              <w:top w:val="single" w:sz="4" w:space="0" w:color="auto"/>
              <w:left w:val="single" w:sz="4" w:space="0" w:color="auto"/>
              <w:right w:val="single" w:sz="4" w:space="0" w:color="auto"/>
            </w:tcBorders>
          </w:tcPr>
          <w:p w14:paraId="5FEA572D" w14:textId="007709CF" w:rsidR="003763FD" w:rsidRPr="00900FFA" w:rsidRDefault="003763FD" w:rsidP="003763FD">
            <w:pPr>
              <w:rPr>
                <w:rFonts w:ascii="Times New Roman" w:hAnsi="Times New Roman" w:cs="Times New Roman"/>
                <w:bCs/>
                <w:sz w:val="24"/>
                <w:szCs w:val="24"/>
              </w:rPr>
            </w:pPr>
            <w:r w:rsidRPr="00E22502">
              <w:rPr>
                <w:rFonts w:ascii="Times New Roman" w:hAnsi="Times New Roman" w:cs="Times New Roman"/>
                <w:bCs/>
                <w:sz w:val="24"/>
                <w:szCs w:val="24"/>
              </w:rPr>
              <w:lastRenderedPageBreak/>
              <w:t>ПК 1.1. Подг</w:t>
            </w:r>
            <w:r>
              <w:rPr>
                <w:rFonts w:ascii="Times New Roman" w:hAnsi="Times New Roman" w:cs="Times New Roman"/>
                <w:bCs/>
                <w:sz w:val="24"/>
                <w:szCs w:val="24"/>
              </w:rPr>
              <w:t>отавливать к работе технологическое оборудование, ин</w:t>
            </w:r>
            <w:r w:rsidRPr="00E22502">
              <w:rPr>
                <w:rFonts w:ascii="Times New Roman" w:hAnsi="Times New Roman" w:cs="Times New Roman"/>
                <w:bCs/>
                <w:sz w:val="24"/>
                <w:szCs w:val="24"/>
              </w:rPr>
              <w:t>струменты, оснастку</w:t>
            </w:r>
          </w:p>
        </w:tc>
        <w:tc>
          <w:tcPr>
            <w:tcW w:w="2606" w:type="dxa"/>
            <w:tcBorders>
              <w:top w:val="single" w:sz="4" w:space="0" w:color="auto"/>
              <w:left w:val="single" w:sz="4" w:space="0" w:color="auto"/>
              <w:right w:val="single" w:sz="4" w:space="0" w:color="auto"/>
            </w:tcBorders>
            <w:hideMark/>
          </w:tcPr>
          <w:p w14:paraId="4263B9B5" w14:textId="77777777" w:rsidR="003763FD" w:rsidRPr="00E22502" w:rsidRDefault="003763FD" w:rsidP="003763FD">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рассчитывать основные параметры аппаратов и выбирать оборудование для проведения процессов производства неорганических веществ; </w:t>
            </w:r>
          </w:p>
          <w:p w14:paraId="3C1F42C6" w14:textId="06D83677" w:rsidR="003763FD" w:rsidRPr="00900FFA" w:rsidRDefault="003763FD" w:rsidP="003763FD">
            <w:pPr>
              <w:rPr>
                <w:rFonts w:ascii="Times New Roman" w:hAnsi="Times New Roman" w:cs="Times New Roman"/>
                <w:bCs/>
                <w:sz w:val="24"/>
                <w:szCs w:val="24"/>
              </w:rPr>
            </w:pPr>
            <w:r w:rsidRPr="00E22502">
              <w:rPr>
                <w:rFonts w:ascii="Times New Roman" w:hAnsi="Times New Roman" w:cs="Times New Roman"/>
                <w:bCs/>
                <w:sz w:val="24"/>
                <w:szCs w:val="24"/>
              </w:rPr>
              <w:t>обосновывать выбор конструкционных материалов</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4640C8BD" w14:textId="77777777" w:rsidR="003763FD" w:rsidRPr="00E22502" w:rsidRDefault="003763FD" w:rsidP="003763FD">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классификацию основных процессов и технологического оборудования производства неорганических веществ; </w:t>
            </w:r>
          </w:p>
          <w:p w14:paraId="3E61C9DC" w14:textId="77777777" w:rsidR="003763FD" w:rsidRPr="00E22502" w:rsidRDefault="003763FD" w:rsidP="003763FD">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основные требования, предъявляемые к оборудованию; </w:t>
            </w:r>
          </w:p>
          <w:p w14:paraId="16516F36" w14:textId="4889D689" w:rsidR="003763FD" w:rsidRPr="00900FFA" w:rsidRDefault="003763FD" w:rsidP="003763FD">
            <w:pPr>
              <w:rPr>
                <w:rFonts w:ascii="Times New Roman" w:hAnsi="Times New Roman" w:cs="Times New Roman"/>
                <w:bCs/>
                <w:i/>
                <w:sz w:val="24"/>
                <w:szCs w:val="24"/>
              </w:rPr>
            </w:pPr>
            <w:r w:rsidRPr="00E22502">
              <w:rPr>
                <w:rFonts w:ascii="Times New Roman" w:hAnsi="Times New Roman" w:cs="Times New Roman"/>
                <w:bCs/>
                <w:sz w:val="24"/>
                <w:szCs w:val="24"/>
              </w:rPr>
              <w:t>устройство и принципы действия типового оборудования и арматуры</w:t>
            </w:r>
          </w:p>
        </w:tc>
        <w:tc>
          <w:tcPr>
            <w:tcW w:w="2351" w:type="dxa"/>
            <w:tcBorders>
              <w:top w:val="single" w:sz="4" w:space="0" w:color="auto"/>
              <w:left w:val="single" w:sz="4" w:space="0" w:color="auto"/>
              <w:bottom w:val="single" w:sz="4" w:space="0" w:color="auto"/>
              <w:right w:val="single" w:sz="4" w:space="0" w:color="auto"/>
            </w:tcBorders>
            <w:hideMark/>
          </w:tcPr>
          <w:p w14:paraId="4D45E54F" w14:textId="77777777" w:rsidR="003763FD" w:rsidRPr="00E22502" w:rsidRDefault="003763FD" w:rsidP="003763FD">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подготовки установки к работе; </w:t>
            </w:r>
          </w:p>
          <w:p w14:paraId="4D2436D2" w14:textId="0D7AD4F4" w:rsidR="003763FD" w:rsidRPr="003763FD" w:rsidRDefault="003763FD" w:rsidP="003763FD">
            <w:pPr>
              <w:rPr>
                <w:rFonts w:ascii="Times New Roman" w:hAnsi="Times New Roman" w:cs="Times New Roman"/>
                <w:bCs/>
                <w:sz w:val="24"/>
                <w:szCs w:val="24"/>
              </w:rPr>
            </w:pPr>
            <w:r w:rsidRPr="00E22502">
              <w:rPr>
                <w:rFonts w:ascii="Times New Roman" w:hAnsi="Times New Roman" w:cs="Times New Roman"/>
                <w:bCs/>
                <w:sz w:val="24"/>
                <w:szCs w:val="24"/>
              </w:rPr>
              <w:t>пуска и остановки машин и аппаратов</w:t>
            </w:r>
          </w:p>
        </w:tc>
      </w:tr>
      <w:tr w:rsidR="003763FD" w14:paraId="173F19B7" w14:textId="77777777" w:rsidTr="00EC7427">
        <w:trPr>
          <w:trHeight w:val="327"/>
        </w:trPr>
        <w:tc>
          <w:tcPr>
            <w:tcW w:w="2346" w:type="dxa"/>
            <w:tcBorders>
              <w:left w:val="single" w:sz="4" w:space="0" w:color="auto"/>
              <w:right w:val="single" w:sz="4" w:space="0" w:color="auto"/>
            </w:tcBorders>
          </w:tcPr>
          <w:p w14:paraId="241465A3" w14:textId="58BC2AA8" w:rsidR="003763FD" w:rsidRPr="00900FFA" w:rsidRDefault="003763FD" w:rsidP="003763FD">
            <w:pPr>
              <w:rPr>
                <w:rFonts w:ascii="Times New Roman" w:hAnsi="Times New Roman" w:cs="Times New Roman"/>
                <w:bCs/>
                <w:sz w:val="24"/>
                <w:szCs w:val="24"/>
              </w:rPr>
            </w:pPr>
            <w:r>
              <w:rPr>
                <w:rFonts w:ascii="Times New Roman" w:hAnsi="Times New Roman" w:cs="Times New Roman"/>
                <w:bCs/>
                <w:sz w:val="24"/>
                <w:szCs w:val="24"/>
              </w:rPr>
              <w:t>ПК 1.3. Эксплуатиро</w:t>
            </w:r>
            <w:r w:rsidRPr="00E22502">
              <w:rPr>
                <w:rFonts w:ascii="Times New Roman" w:hAnsi="Times New Roman" w:cs="Times New Roman"/>
                <w:bCs/>
                <w:sz w:val="24"/>
                <w:szCs w:val="24"/>
              </w:rPr>
              <w:t>вать обору</w:t>
            </w:r>
            <w:r>
              <w:rPr>
                <w:rFonts w:ascii="Times New Roman" w:hAnsi="Times New Roman" w:cs="Times New Roman"/>
                <w:bCs/>
                <w:sz w:val="24"/>
                <w:szCs w:val="24"/>
              </w:rPr>
              <w:t>дование при ведении технологического процесса с со</w:t>
            </w:r>
            <w:r w:rsidRPr="00E22502">
              <w:rPr>
                <w:rFonts w:ascii="Times New Roman" w:hAnsi="Times New Roman" w:cs="Times New Roman"/>
                <w:bCs/>
                <w:sz w:val="24"/>
                <w:szCs w:val="24"/>
              </w:rPr>
              <w:t>блюдением правил техники безопасности.</w:t>
            </w:r>
          </w:p>
        </w:tc>
        <w:tc>
          <w:tcPr>
            <w:tcW w:w="2606" w:type="dxa"/>
            <w:tcBorders>
              <w:left w:val="single" w:sz="4" w:space="0" w:color="auto"/>
              <w:right w:val="single" w:sz="4" w:space="0" w:color="auto"/>
            </w:tcBorders>
          </w:tcPr>
          <w:p w14:paraId="08CF8E21" w14:textId="77777777" w:rsidR="003763FD" w:rsidRPr="00E22502" w:rsidRDefault="003763FD" w:rsidP="003763FD">
            <w:pPr>
              <w:jc w:val="both"/>
              <w:rPr>
                <w:rFonts w:ascii="Times New Roman" w:hAnsi="Times New Roman" w:cs="Times New Roman"/>
                <w:bCs/>
                <w:sz w:val="24"/>
                <w:szCs w:val="24"/>
              </w:rPr>
            </w:pPr>
            <w:r w:rsidRPr="00E22502">
              <w:rPr>
                <w:rFonts w:ascii="Times New Roman" w:hAnsi="Times New Roman" w:cs="Times New Roman"/>
                <w:bCs/>
                <w:sz w:val="24"/>
                <w:szCs w:val="24"/>
              </w:rPr>
              <w:t>своевременно выявлять и устранять неполадки в работе оборудования;</w:t>
            </w:r>
          </w:p>
          <w:p w14:paraId="3D8BF4FC" w14:textId="1D8C34F3" w:rsidR="003763FD" w:rsidRPr="00900FFA" w:rsidRDefault="003763FD" w:rsidP="003763FD">
            <w:pPr>
              <w:rPr>
                <w:rFonts w:ascii="Times New Roman" w:hAnsi="Times New Roman" w:cs="Times New Roman"/>
                <w:bCs/>
                <w:sz w:val="24"/>
                <w:szCs w:val="24"/>
              </w:rPr>
            </w:pPr>
            <w:r w:rsidRPr="00E22502">
              <w:rPr>
                <w:rFonts w:ascii="Times New Roman" w:hAnsi="Times New Roman" w:cs="Times New Roman"/>
                <w:bCs/>
                <w:sz w:val="24"/>
                <w:szCs w:val="24"/>
              </w:rPr>
              <w:t>проверять работу систем, узлов и механизмов оборудования</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47B11BD2" w14:textId="77777777" w:rsidR="003763FD" w:rsidRPr="00E22502" w:rsidRDefault="003763FD" w:rsidP="003763FD">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устройство и принципы действия типового оборудования и арматуры; </w:t>
            </w:r>
          </w:p>
          <w:p w14:paraId="70851B48" w14:textId="77777777" w:rsidR="003763FD" w:rsidRPr="00E22502" w:rsidRDefault="003763FD" w:rsidP="003763FD">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методы расчета и принципы выбора основного и вспомогательного технологического оборудования; </w:t>
            </w:r>
          </w:p>
          <w:p w14:paraId="3D423390" w14:textId="3D748ABF" w:rsidR="003763FD" w:rsidRPr="00900FFA" w:rsidRDefault="003763FD" w:rsidP="003763FD">
            <w:pPr>
              <w:rPr>
                <w:rFonts w:ascii="Times New Roman" w:hAnsi="Times New Roman" w:cs="Times New Roman"/>
                <w:bCs/>
                <w:i/>
                <w:sz w:val="24"/>
                <w:szCs w:val="24"/>
              </w:rPr>
            </w:pPr>
            <w:r w:rsidRPr="00E22502">
              <w:rPr>
                <w:rFonts w:ascii="Times New Roman" w:hAnsi="Times New Roman" w:cs="Times New Roman"/>
                <w:bCs/>
                <w:sz w:val="24"/>
                <w:szCs w:val="24"/>
              </w:rPr>
              <w:t>эксплуатационные особенности оборудования и правила его безопасного обслуживания</w:t>
            </w:r>
          </w:p>
        </w:tc>
        <w:tc>
          <w:tcPr>
            <w:tcW w:w="2351" w:type="dxa"/>
            <w:tcBorders>
              <w:top w:val="single" w:sz="4" w:space="0" w:color="auto"/>
              <w:left w:val="single" w:sz="4" w:space="0" w:color="auto"/>
              <w:bottom w:val="single" w:sz="4" w:space="0" w:color="auto"/>
              <w:right w:val="single" w:sz="4" w:space="0" w:color="auto"/>
            </w:tcBorders>
          </w:tcPr>
          <w:p w14:paraId="2FC0EC89" w14:textId="639B396D" w:rsidR="003763FD" w:rsidRPr="00900FFA" w:rsidRDefault="003763FD" w:rsidP="003763FD">
            <w:pPr>
              <w:rPr>
                <w:rFonts w:ascii="Times New Roman" w:hAnsi="Times New Roman" w:cs="Times New Roman"/>
                <w:bCs/>
                <w:i/>
                <w:sz w:val="24"/>
                <w:szCs w:val="24"/>
              </w:rPr>
            </w:pPr>
            <w:r w:rsidRPr="00E22502">
              <w:rPr>
                <w:rFonts w:ascii="Times New Roman" w:hAnsi="Times New Roman" w:cs="Times New Roman"/>
                <w:bCs/>
                <w:sz w:val="24"/>
                <w:szCs w:val="24"/>
              </w:rPr>
              <w:t>расчетов параметров машин и аппаратов и отдельных элементов</w:t>
            </w:r>
          </w:p>
        </w:tc>
      </w:tr>
      <w:tr w:rsidR="00EC7427" w14:paraId="04F5DF2F" w14:textId="77777777" w:rsidTr="00EC7427">
        <w:trPr>
          <w:trHeight w:val="327"/>
        </w:trPr>
        <w:tc>
          <w:tcPr>
            <w:tcW w:w="2346" w:type="dxa"/>
            <w:tcBorders>
              <w:left w:val="single" w:sz="4" w:space="0" w:color="auto"/>
              <w:right w:val="single" w:sz="4" w:space="0" w:color="auto"/>
            </w:tcBorders>
          </w:tcPr>
          <w:p w14:paraId="1FB83FEC" w14:textId="692849D3" w:rsidR="00EC7427" w:rsidRPr="00900FFA" w:rsidRDefault="000F3A50" w:rsidP="000F3A50">
            <w:pPr>
              <w:rPr>
                <w:rFonts w:ascii="Times New Roman" w:hAnsi="Times New Roman" w:cs="Times New Roman"/>
                <w:bCs/>
                <w:sz w:val="24"/>
                <w:szCs w:val="24"/>
              </w:rPr>
            </w:pPr>
            <w:r>
              <w:rPr>
                <w:rFonts w:ascii="Times New Roman" w:hAnsi="Times New Roman" w:cs="Times New Roman"/>
                <w:bCs/>
                <w:sz w:val="24"/>
                <w:szCs w:val="24"/>
              </w:rPr>
              <w:t xml:space="preserve">ПК 2.1 </w:t>
            </w:r>
            <w:r w:rsidRPr="000F3A50">
              <w:rPr>
                <w:rFonts w:ascii="Times New Roman" w:hAnsi="Times New Roman" w:cs="Times New Roman"/>
                <w:bCs/>
                <w:sz w:val="24"/>
                <w:szCs w:val="24"/>
              </w:rPr>
              <w:t>Вести учет расхода используемых сырья, вспомогатель</w:t>
            </w:r>
            <w:r>
              <w:rPr>
                <w:rFonts w:ascii="Times New Roman" w:hAnsi="Times New Roman" w:cs="Times New Roman"/>
                <w:bCs/>
                <w:sz w:val="24"/>
                <w:szCs w:val="24"/>
              </w:rPr>
              <w:t>ных материалов, энергоресурсов.</w:t>
            </w:r>
          </w:p>
        </w:tc>
        <w:tc>
          <w:tcPr>
            <w:tcW w:w="2606" w:type="dxa"/>
            <w:tcBorders>
              <w:left w:val="single" w:sz="4" w:space="0" w:color="auto"/>
              <w:right w:val="single" w:sz="4" w:space="0" w:color="auto"/>
            </w:tcBorders>
          </w:tcPr>
          <w:p w14:paraId="1F0E4071" w14:textId="77777777" w:rsidR="000F3A50" w:rsidRPr="000F3A50" w:rsidRDefault="000F3A50" w:rsidP="000F3A50">
            <w:pPr>
              <w:rPr>
                <w:rFonts w:ascii="Times New Roman" w:hAnsi="Times New Roman" w:cs="Times New Roman"/>
                <w:bCs/>
                <w:sz w:val="24"/>
                <w:szCs w:val="24"/>
              </w:rPr>
            </w:pPr>
            <w:r w:rsidRPr="000F3A50">
              <w:rPr>
                <w:rFonts w:ascii="Times New Roman" w:hAnsi="Times New Roman" w:cs="Times New Roman"/>
                <w:bCs/>
                <w:sz w:val="24"/>
                <w:szCs w:val="24"/>
              </w:rPr>
              <w:t xml:space="preserve">отбирать и подготавливать пробы газов, жидкостей и твердых веществ; </w:t>
            </w:r>
          </w:p>
          <w:p w14:paraId="00CAFEDB" w14:textId="77777777" w:rsidR="000F3A50" w:rsidRPr="000F3A50" w:rsidRDefault="000F3A50" w:rsidP="000F3A50">
            <w:pPr>
              <w:rPr>
                <w:rFonts w:ascii="Times New Roman" w:hAnsi="Times New Roman" w:cs="Times New Roman"/>
                <w:bCs/>
                <w:sz w:val="24"/>
                <w:szCs w:val="24"/>
              </w:rPr>
            </w:pPr>
            <w:r w:rsidRPr="000F3A50">
              <w:rPr>
                <w:rFonts w:ascii="Times New Roman" w:hAnsi="Times New Roman" w:cs="Times New Roman"/>
                <w:bCs/>
                <w:sz w:val="24"/>
                <w:szCs w:val="24"/>
              </w:rPr>
              <w:t xml:space="preserve">проводить анализ проб по стандартным методикам; </w:t>
            </w:r>
          </w:p>
          <w:p w14:paraId="7A790B5C" w14:textId="069FB5D5" w:rsidR="00EC7427" w:rsidRPr="000F3A50" w:rsidRDefault="000F3A50" w:rsidP="000F3A50">
            <w:pPr>
              <w:rPr>
                <w:rFonts w:ascii="Times New Roman" w:hAnsi="Times New Roman" w:cs="Times New Roman"/>
                <w:bCs/>
                <w:sz w:val="24"/>
                <w:szCs w:val="24"/>
              </w:rPr>
            </w:pPr>
            <w:r w:rsidRPr="000F3A50">
              <w:rPr>
                <w:rFonts w:ascii="Times New Roman" w:hAnsi="Times New Roman" w:cs="Times New Roman"/>
                <w:bCs/>
                <w:sz w:val="24"/>
                <w:szCs w:val="24"/>
              </w:rPr>
              <w:t>пользоваться приборами и аппаратурой для химических, физико-химических и физических методов анализа и испытаний;</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10B5C555" w14:textId="411D680E" w:rsidR="00EC7427" w:rsidRPr="000F3A50" w:rsidRDefault="000F3A50" w:rsidP="00B73C99">
            <w:pPr>
              <w:rPr>
                <w:rFonts w:ascii="Times New Roman" w:hAnsi="Times New Roman" w:cs="Times New Roman"/>
                <w:bCs/>
                <w:sz w:val="24"/>
                <w:szCs w:val="24"/>
              </w:rPr>
            </w:pPr>
            <w:r w:rsidRPr="000F3A50">
              <w:rPr>
                <w:rFonts w:ascii="Times New Roman" w:hAnsi="Times New Roman" w:cs="Times New Roman"/>
                <w:bCs/>
                <w:sz w:val="24"/>
                <w:szCs w:val="24"/>
              </w:rPr>
              <w:t>теоретические основы методов анализов сырья, материалов и готовой продукции;</w:t>
            </w:r>
          </w:p>
        </w:tc>
        <w:tc>
          <w:tcPr>
            <w:tcW w:w="2351" w:type="dxa"/>
            <w:tcBorders>
              <w:top w:val="single" w:sz="4" w:space="0" w:color="auto"/>
              <w:left w:val="single" w:sz="4" w:space="0" w:color="auto"/>
              <w:bottom w:val="single" w:sz="4" w:space="0" w:color="auto"/>
              <w:right w:val="single" w:sz="4" w:space="0" w:color="auto"/>
            </w:tcBorders>
          </w:tcPr>
          <w:p w14:paraId="13B21BC3" w14:textId="77777777" w:rsidR="000F3A50" w:rsidRPr="00D42CFC" w:rsidRDefault="000F3A50" w:rsidP="000F3A50">
            <w:pPr>
              <w:rPr>
                <w:rFonts w:ascii="Times New Roman" w:hAnsi="Times New Roman" w:cs="Times New Roman"/>
                <w:bCs/>
                <w:sz w:val="24"/>
                <w:szCs w:val="24"/>
              </w:rPr>
            </w:pPr>
            <w:r w:rsidRPr="00D42CFC">
              <w:rPr>
                <w:rFonts w:ascii="Times New Roman" w:hAnsi="Times New Roman" w:cs="Times New Roman"/>
                <w:bCs/>
                <w:sz w:val="24"/>
                <w:szCs w:val="24"/>
              </w:rPr>
              <w:t xml:space="preserve">отбора и подготовки проб для анализов; </w:t>
            </w:r>
          </w:p>
          <w:p w14:paraId="285FF990" w14:textId="32DFB3C0" w:rsidR="00EC7427" w:rsidRPr="00D42CFC" w:rsidRDefault="000F3A50" w:rsidP="000F3A50">
            <w:pPr>
              <w:rPr>
                <w:rFonts w:ascii="Times New Roman" w:hAnsi="Times New Roman" w:cs="Times New Roman"/>
                <w:bCs/>
                <w:sz w:val="24"/>
                <w:szCs w:val="24"/>
              </w:rPr>
            </w:pPr>
            <w:r w:rsidRPr="00D42CFC">
              <w:rPr>
                <w:rFonts w:ascii="Times New Roman" w:hAnsi="Times New Roman" w:cs="Times New Roman"/>
                <w:bCs/>
                <w:sz w:val="24"/>
                <w:szCs w:val="24"/>
              </w:rPr>
              <w:t>проведения анализов сырья, материалов и готовой продукции различными методами;</w:t>
            </w:r>
          </w:p>
        </w:tc>
      </w:tr>
      <w:tr w:rsidR="00EC7427" w14:paraId="62E1D94E" w14:textId="77777777" w:rsidTr="00EC7427">
        <w:trPr>
          <w:trHeight w:val="327"/>
        </w:trPr>
        <w:tc>
          <w:tcPr>
            <w:tcW w:w="2346" w:type="dxa"/>
            <w:tcBorders>
              <w:left w:val="single" w:sz="4" w:space="0" w:color="auto"/>
              <w:right w:val="single" w:sz="4" w:space="0" w:color="auto"/>
            </w:tcBorders>
          </w:tcPr>
          <w:p w14:paraId="467118D6" w14:textId="1DB0AC9C" w:rsidR="00EC7427" w:rsidRPr="00900FFA" w:rsidRDefault="000F3A50" w:rsidP="000F3A50">
            <w:pPr>
              <w:rPr>
                <w:rFonts w:ascii="Times New Roman" w:hAnsi="Times New Roman" w:cs="Times New Roman"/>
                <w:bCs/>
                <w:sz w:val="24"/>
                <w:szCs w:val="24"/>
              </w:rPr>
            </w:pPr>
            <w:r>
              <w:rPr>
                <w:rFonts w:ascii="Times New Roman" w:hAnsi="Times New Roman" w:cs="Times New Roman"/>
                <w:bCs/>
                <w:sz w:val="24"/>
                <w:szCs w:val="24"/>
              </w:rPr>
              <w:lastRenderedPageBreak/>
              <w:t xml:space="preserve">ПК 2.4 </w:t>
            </w:r>
            <w:r w:rsidRPr="000F3A50">
              <w:rPr>
                <w:rFonts w:ascii="Times New Roman" w:hAnsi="Times New Roman" w:cs="Times New Roman"/>
                <w:bCs/>
                <w:sz w:val="24"/>
                <w:szCs w:val="24"/>
              </w:rPr>
              <w:t>Разрабатывать предложения и организовывать проведение мероприятий по предупреждению те</w:t>
            </w:r>
            <w:r>
              <w:rPr>
                <w:rFonts w:ascii="Times New Roman" w:hAnsi="Times New Roman" w:cs="Times New Roman"/>
                <w:bCs/>
                <w:sz w:val="24"/>
                <w:szCs w:val="24"/>
              </w:rPr>
              <w:t>хнологического брака продукции.</w:t>
            </w:r>
          </w:p>
        </w:tc>
        <w:tc>
          <w:tcPr>
            <w:tcW w:w="2606" w:type="dxa"/>
            <w:tcBorders>
              <w:left w:val="single" w:sz="4" w:space="0" w:color="auto"/>
              <w:right w:val="single" w:sz="4" w:space="0" w:color="auto"/>
            </w:tcBorders>
          </w:tcPr>
          <w:p w14:paraId="7BD2A514" w14:textId="109CD3FB" w:rsidR="00EC7427" w:rsidRPr="004748F6" w:rsidRDefault="000F3A50" w:rsidP="00B73C99">
            <w:pPr>
              <w:rPr>
                <w:rFonts w:ascii="Times New Roman" w:hAnsi="Times New Roman" w:cs="Times New Roman"/>
                <w:bCs/>
                <w:sz w:val="24"/>
                <w:szCs w:val="24"/>
              </w:rPr>
            </w:pPr>
            <w:r w:rsidRPr="004748F6">
              <w:rPr>
                <w:rFonts w:ascii="Times New Roman" w:hAnsi="Times New Roman" w:cs="Times New Roman"/>
                <w:bCs/>
                <w:sz w:val="24"/>
                <w:szCs w:val="24"/>
              </w:rPr>
              <w:t>находить оптимальные решения для устранения брака;</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6C71324C" w14:textId="77777777" w:rsidR="004748F6" w:rsidRPr="004748F6" w:rsidRDefault="004748F6" w:rsidP="004748F6">
            <w:pPr>
              <w:rPr>
                <w:rFonts w:ascii="Times New Roman" w:hAnsi="Times New Roman" w:cs="Times New Roman"/>
                <w:bCs/>
                <w:sz w:val="24"/>
                <w:szCs w:val="24"/>
              </w:rPr>
            </w:pPr>
            <w:r w:rsidRPr="004748F6">
              <w:rPr>
                <w:rFonts w:ascii="Times New Roman" w:hAnsi="Times New Roman" w:cs="Times New Roman"/>
                <w:bCs/>
                <w:sz w:val="24"/>
                <w:szCs w:val="24"/>
              </w:rPr>
              <w:t xml:space="preserve">факторы, влияющие на качество продукции система стандартов в целях сертификации продукции; </w:t>
            </w:r>
          </w:p>
          <w:p w14:paraId="5B13DA37" w14:textId="4DA36C18" w:rsidR="00EC7427" w:rsidRPr="004748F6" w:rsidRDefault="004748F6" w:rsidP="004748F6">
            <w:pPr>
              <w:rPr>
                <w:rFonts w:ascii="Times New Roman" w:hAnsi="Times New Roman" w:cs="Times New Roman"/>
                <w:bCs/>
                <w:sz w:val="24"/>
                <w:szCs w:val="24"/>
              </w:rPr>
            </w:pPr>
            <w:r w:rsidRPr="004748F6">
              <w:rPr>
                <w:rFonts w:ascii="Times New Roman" w:hAnsi="Times New Roman" w:cs="Times New Roman"/>
                <w:bCs/>
                <w:sz w:val="24"/>
                <w:szCs w:val="24"/>
              </w:rPr>
              <w:t>мероприятия по повышению качества продукции;</w:t>
            </w:r>
          </w:p>
        </w:tc>
        <w:tc>
          <w:tcPr>
            <w:tcW w:w="2351" w:type="dxa"/>
            <w:tcBorders>
              <w:top w:val="single" w:sz="4" w:space="0" w:color="auto"/>
              <w:left w:val="single" w:sz="4" w:space="0" w:color="auto"/>
              <w:bottom w:val="single" w:sz="4" w:space="0" w:color="auto"/>
              <w:right w:val="single" w:sz="4" w:space="0" w:color="auto"/>
            </w:tcBorders>
          </w:tcPr>
          <w:p w14:paraId="23A743D4" w14:textId="49D5E1E0" w:rsidR="00EC7427" w:rsidRPr="00D42CFC" w:rsidRDefault="000F3A50" w:rsidP="00B73C99">
            <w:pPr>
              <w:rPr>
                <w:rFonts w:ascii="Times New Roman" w:hAnsi="Times New Roman" w:cs="Times New Roman"/>
                <w:bCs/>
                <w:sz w:val="24"/>
                <w:szCs w:val="24"/>
              </w:rPr>
            </w:pPr>
            <w:r w:rsidRPr="00D42CFC">
              <w:rPr>
                <w:rFonts w:ascii="Times New Roman" w:hAnsi="Times New Roman" w:cs="Times New Roman"/>
                <w:bCs/>
                <w:sz w:val="24"/>
                <w:szCs w:val="24"/>
              </w:rPr>
              <w:t>разработка предложений и организация проведения мероприятий по предупреждению технологического брака продукции</w:t>
            </w:r>
          </w:p>
        </w:tc>
      </w:tr>
      <w:tr w:rsidR="00EC7427" w14:paraId="71B1C467" w14:textId="77777777" w:rsidTr="00EC7427">
        <w:trPr>
          <w:trHeight w:val="327"/>
        </w:trPr>
        <w:tc>
          <w:tcPr>
            <w:tcW w:w="2346" w:type="dxa"/>
            <w:tcBorders>
              <w:left w:val="single" w:sz="4" w:space="0" w:color="auto"/>
              <w:right w:val="single" w:sz="4" w:space="0" w:color="auto"/>
            </w:tcBorders>
          </w:tcPr>
          <w:p w14:paraId="404DF7C4" w14:textId="0B72F1D4" w:rsidR="00EC7427" w:rsidRPr="00900FFA" w:rsidRDefault="004748F6" w:rsidP="004748F6">
            <w:pPr>
              <w:rPr>
                <w:rFonts w:ascii="Times New Roman" w:hAnsi="Times New Roman" w:cs="Times New Roman"/>
                <w:bCs/>
                <w:sz w:val="24"/>
                <w:szCs w:val="24"/>
              </w:rPr>
            </w:pPr>
            <w:r w:rsidRPr="004748F6">
              <w:rPr>
                <w:rFonts w:ascii="Times New Roman" w:hAnsi="Times New Roman" w:cs="Times New Roman"/>
                <w:bCs/>
                <w:sz w:val="24"/>
                <w:szCs w:val="24"/>
              </w:rPr>
              <w:t>ПК 4.2</w:t>
            </w:r>
            <w:r w:rsidRPr="004748F6">
              <w:rPr>
                <w:rFonts w:ascii="Times New Roman" w:hAnsi="Times New Roman" w:cs="Times New Roman"/>
                <w:bCs/>
                <w:sz w:val="24"/>
                <w:szCs w:val="24"/>
              </w:rPr>
              <w:tab/>
              <w:t>Регулировать параметры технологических процессов в соответ</w:t>
            </w:r>
            <w:r>
              <w:rPr>
                <w:rFonts w:ascii="Times New Roman" w:hAnsi="Times New Roman" w:cs="Times New Roman"/>
                <w:bCs/>
                <w:sz w:val="24"/>
                <w:szCs w:val="24"/>
              </w:rPr>
              <w:t>ствии с технологической картой.</w:t>
            </w:r>
          </w:p>
        </w:tc>
        <w:tc>
          <w:tcPr>
            <w:tcW w:w="2606" w:type="dxa"/>
            <w:tcBorders>
              <w:left w:val="single" w:sz="4" w:space="0" w:color="auto"/>
              <w:right w:val="single" w:sz="4" w:space="0" w:color="auto"/>
            </w:tcBorders>
          </w:tcPr>
          <w:p w14:paraId="1F950462" w14:textId="77777777" w:rsidR="004748F6" w:rsidRPr="00D42CFC" w:rsidRDefault="004748F6" w:rsidP="004748F6">
            <w:pPr>
              <w:rPr>
                <w:rFonts w:ascii="Times New Roman" w:hAnsi="Times New Roman" w:cs="Times New Roman"/>
                <w:bCs/>
                <w:sz w:val="24"/>
                <w:szCs w:val="24"/>
              </w:rPr>
            </w:pPr>
            <w:r w:rsidRPr="00D42CFC">
              <w:rPr>
                <w:rFonts w:ascii="Times New Roman" w:hAnsi="Times New Roman" w:cs="Times New Roman"/>
                <w:bCs/>
                <w:sz w:val="24"/>
                <w:szCs w:val="24"/>
              </w:rPr>
              <w:t xml:space="preserve">производить выбор средств автоматизации технологического процесса; </w:t>
            </w:r>
          </w:p>
          <w:p w14:paraId="32D5E936" w14:textId="77777777" w:rsidR="004748F6" w:rsidRPr="00D42CFC" w:rsidRDefault="004748F6" w:rsidP="004748F6">
            <w:pPr>
              <w:rPr>
                <w:rFonts w:ascii="Times New Roman" w:hAnsi="Times New Roman" w:cs="Times New Roman"/>
                <w:bCs/>
                <w:sz w:val="24"/>
                <w:szCs w:val="24"/>
              </w:rPr>
            </w:pPr>
            <w:r w:rsidRPr="00D42CFC">
              <w:rPr>
                <w:rFonts w:ascii="Times New Roman" w:hAnsi="Times New Roman" w:cs="Times New Roman"/>
                <w:bCs/>
                <w:sz w:val="24"/>
                <w:szCs w:val="24"/>
              </w:rPr>
              <w:t>контролировать и регулировать параметры технологического процесса;</w:t>
            </w:r>
          </w:p>
          <w:p w14:paraId="0A26FE9C" w14:textId="53608CA4" w:rsidR="00EC7427" w:rsidRPr="00D42CFC" w:rsidRDefault="004748F6" w:rsidP="004748F6">
            <w:pPr>
              <w:rPr>
                <w:rFonts w:ascii="Times New Roman" w:hAnsi="Times New Roman" w:cs="Times New Roman"/>
                <w:bCs/>
                <w:sz w:val="24"/>
                <w:szCs w:val="24"/>
              </w:rPr>
            </w:pPr>
            <w:r w:rsidRPr="00D42CFC">
              <w:rPr>
                <w:rFonts w:ascii="Times New Roman" w:hAnsi="Times New Roman" w:cs="Times New Roman"/>
                <w:bCs/>
                <w:sz w:val="24"/>
                <w:szCs w:val="24"/>
              </w:rPr>
              <w:t>использовать компьютерные и телекоммуникационные средства, программное обеспечение в профессиональной деятельности</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15026970" w14:textId="642C94B2" w:rsidR="00EC7427" w:rsidRPr="00D42CFC" w:rsidRDefault="004748F6" w:rsidP="00B73C99">
            <w:pPr>
              <w:rPr>
                <w:rFonts w:ascii="Times New Roman" w:hAnsi="Times New Roman" w:cs="Times New Roman"/>
                <w:bCs/>
                <w:sz w:val="24"/>
                <w:szCs w:val="24"/>
              </w:rPr>
            </w:pPr>
            <w:r w:rsidRPr="00D42CFC">
              <w:rPr>
                <w:rFonts w:ascii="Times New Roman" w:hAnsi="Times New Roman" w:cs="Times New Roman"/>
                <w:bCs/>
                <w:sz w:val="24"/>
                <w:szCs w:val="24"/>
              </w:rPr>
              <w:t>устройство и принципы действия механических и автоматических средств управления технологическими процессами</w:t>
            </w:r>
          </w:p>
        </w:tc>
        <w:tc>
          <w:tcPr>
            <w:tcW w:w="2351" w:type="dxa"/>
            <w:tcBorders>
              <w:top w:val="single" w:sz="4" w:space="0" w:color="auto"/>
              <w:left w:val="single" w:sz="4" w:space="0" w:color="auto"/>
              <w:bottom w:val="single" w:sz="4" w:space="0" w:color="auto"/>
              <w:right w:val="single" w:sz="4" w:space="0" w:color="auto"/>
            </w:tcBorders>
          </w:tcPr>
          <w:p w14:paraId="4B9E268D" w14:textId="77777777" w:rsidR="004748F6" w:rsidRPr="00D42CFC" w:rsidRDefault="004748F6" w:rsidP="004748F6">
            <w:pPr>
              <w:rPr>
                <w:rFonts w:ascii="Times New Roman" w:hAnsi="Times New Roman" w:cs="Times New Roman"/>
                <w:bCs/>
                <w:sz w:val="24"/>
                <w:szCs w:val="24"/>
              </w:rPr>
            </w:pPr>
            <w:r w:rsidRPr="00D42CFC">
              <w:rPr>
                <w:rFonts w:ascii="Times New Roman" w:hAnsi="Times New Roman" w:cs="Times New Roman"/>
                <w:bCs/>
                <w:sz w:val="24"/>
                <w:szCs w:val="24"/>
              </w:rPr>
              <w:t>снятия показаний приборов, регулирующих технологический процесс, и оценки достоверности информации</w:t>
            </w:r>
          </w:p>
          <w:p w14:paraId="0D39DDE5" w14:textId="77777777" w:rsidR="004748F6" w:rsidRPr="00D42CFC" w:rsidRDefault="004748F6" w:rsidP="004748F6">
            <w:pPr>
              <w:rPr>
                <w:rFonts w:ascii="Times New Roman" w:hAnsi="Times New Roman" w:cs="Times New Roman"/>
                <w:bCs/>
                <w:sz w:val="24"/>
                <w:szCs w:val="24"/>
              </w:rPr>
            </w:pPr>
            <w:r w:rsidRPr="00D42CFC">
              <w:rPr>
                <w:rFonts w:ascii="Times New Roman" w:hAnsi="Times New Roman" w:cs="Times New Roman"/>
                <w:bCs/>
                <w:sz w:val="24"/>
                <w:szCs w:val="24"/>
              </w:rPr>
              <w:t xml:space="preserve">ведения операционного журнала; </w:t>
            </w:r>
          </w:p>
          <w:p w14:paraId="18939B19" w14:textId="00026400" w:rsidR="00EC7427" w:rsidRPr="00D42CFC" w:rsidRDefault="004748F6" w:rsidP="004748F6">
            <w:pPr>
              <w:rPr>
                <w:rFonts w:ascii="Times New Roman" w:hAnsi="Times New Roman" w:cs="Times New Roman"/>
                <w:bCs/>
                <w:sz w:val="24"/>
                <w:szCs w:val="24"/>
              </w:rPr>
            </w:pPr>
            <w:r w:rsidRPr="00D42CFC">
              <w:rPr>
                <w:rFonts w:ascii="Times New Roman" w:hAnsi="Times New Roman" w:cs="Times New Roman"/>
                <w:bCs/>
                <w:sz w:val="24"/>
                <w:szCs w:val="24"/>
              </w:rPr>
              <w:t>работы на персональном компьютере с использованием операционных систем и прикладных программ;</w:t>
            </w:r>
          </w:p>
        </w:tc>
      </w:tr>
      <w:tr w:rsidR="00EC7427" w14:paraId="2A994604" w14:textId="77777777" w:rsidTr="00EC7427">
        <w:trPr>
          <w:trHeight w:val="327"/>
        </w:trPr>
        <w:tc>
          <w:tcPr>
            <w:tcW w:w="2346" w:type="dxa"/>
            <w:tcBorders>
              <w:left w:val="single" w:sz="4" w:space="0" w:color="auto"/>
              <w:right w:val="single" w:sz="4" w:space="0" w:color="auto"/>
            </w:tcBorders>
          </w:tcPr>
          <w:p w14:paraId="601307CC" w14:textId="5B032ADD" w:rsidR="00EC7427" w:rsidRPr="00900FFA" w:rsidRDefault="004748F6" w:rsidP="004748F6">
            <w:pPr>
              <w:rPr>
                <w:rFonts w:ascii="Times New Roman" w:hAnsi="Times New Roman" w:cs="Times New Roman"/>
                <w:bCs/>
                <w:sz w:val="24"/>
                <w:szCs w:val="24"/>
              </w:rPr>
            </w:pPr>
            <w:r>
              <w:rPr>
                <w:rFonts w:ascii="Times New Roman" w:hAnsi="Times New Roman" w:cs="Times New Roman"/>
                <w:bCs/>
                <w:sz w:val="24"/>
                <w:szCs w:val="24"/>
              </w:rPr>
              <w:t xml:space="preserve">ПК 4.3 </w:t>
            </w:r>
            <w:r w:rsidRPr="004748F6">
              <w:rPr>
                <w:rFonts w:ascii="Times New Roman" w:hAnsi="Times New Roman" w:cs="Times New Roman"/>
                <w:bCs/>
                <w:sz w:val="24"/>
                <w:szCs w:val="24"/>
              </w:rPr>
              <w:t>Выполнять требования охраны труда и безопасности на производстве.</w:t>
            </w:r>
          </w:p>
        </w:tc>
        <w:tc>
          <w:tcPr>
            <w:tcW w:w="2606" w:type="dxa"/>
            <w:tcBorders>
              <w:left w:val="single" w:sz="4" w:space="0" w:color="auto"/>
              <w:right w:val="single" w:sz="4" w:space="0" w:color="auto"/>
            </w:tcBorders>
          </w:tcPr>
          <w:p w14:paraId="551F0E7A" w14:textId="7690DC87" w:rsidR="00EC7427" w:rsidRPr="00D42CFC" w:rsidRDefault="004748F6" w:rsidP="00B73C99">
            <w:pPr>
              <w:rPr>
                <w:rFonts w:ascii="Times New Roman" w:hAnsi="Times New Roman" w:cs="Times New Roman"/>
                <w:bCs/>
                <w:sz w:val="24"/>
                <w:szCs w:val="24"/>
              </w:rPr>
            </w:pPr>
            <w:r w:rsidRPr="00D42CFC">
              <w:rPr>
                <w:rFonts w:ascii="Times New Roman" w:hAnsi="Times New Roman" w:cs="Times New Roman"/>
                <w:bCs/>
                <w:sz w:val="24"/>
                <w:szCs w:val="24"/>
              </w:rPr>
              <w:t>обеспечивать безопасность окружающей среды;</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237B3158" w14:textId="4FC64317" w:rsidR="00EC7427" w:rsidRPr="00D42CFC" w:rsidRDefault="004748F6" w:rsidP="00B73C99">
            <w:pPr>
              <w:rPr>
                <w:rFonts w:ascii="Times New Roman" w:hAnsi="Times New Roman" w:cs="Times New Roman"/>
                <w:bCs/>
                <w:sz w:val="24"/>
                <w:szCs w:val="24"/>
              </w:rPr>
            </w:pPr>
            <w:r w:rsidRPr="00D42CFC">
              <w:rPr>
                <w:rFonts w:ascii="Times New Roman" w:hAnsi="Times New Roman" w:cs="Times New Roman"/>
                <w:bCs/>
                <w:sz w:val="24"/>
                <w:szCs w:val="24"/>
              </w:rPr>
              <w:t>правовые, нормативные и организационные основы охраны труда и окружающей среды в организации;</w:t>
            </w:r>
          </w:p>
        </w:tc>
        <w:tc>
          <w:tcPr>
            <w:tcW w:w="2351" w:type="dxa"/>
            <w:tcBorders>
              <w:top w:val="single" w:sz="4" w:space="0" w:color="auto"/>
              <w:left w:val="single" w:sz="4" w:space="0" w:color="auto"/>
              <w:bottom w:val="single" w:sz="4" w:space="0" w:color="auto"/>
              <w:right w:val="single" w:sz="4" w:space="0" w:color="auto"/>
            </w:tcBorders>
          </w:tcPr>
          <w:p w14:paraId="54E18016" w14:textId="77777777" w:rsidR="004748F6" w:rsidRPr="00D42CFC" w:rsidRDefault="004748F6" w:rsidP="004748F6">
            <w:pPr>
              <w:rPr>
                <w:rFonts w:ascii="Times New Roman" w:hAnsi="Times New Roman" w:cs="Times New Roman"/>
                <w:bCs/>
                <w:sz w:val="24"/>
                <w:szCs w:val="24"/>
              </w:rPr>
            </w:pPr>
            <w:r w:rsidRPr="00D42CFC">
              <w:rPr>
                <w:rFonts w:ascii="Times New Roman" w:hAnsi="Times New Roman" w:cs="Times New Roman"/>
                <w:bCs/>
                <w:sz w:val="24"/>
                <w:szCs w:val="24"/>
              </w:rPr>
              <w:t xml:space="preserve">работы с технологическими схемами; </w:t>
            </w:r>
          </w:p>
          <w:p w14:paraId="4820BA56" w14:textId="69FBA455" w:rsidR="00EC7427" w:rsidRPr="00D42CFC" w:rsidRDefault="004748F6" w:rsidP="004748F6">
            <w:pPr>
              <w:rPr>
                <w:rFonts w:ascii="Times New Roman" w:hAnsi="Times New Roman" w:cs="Times New Roman"/>
                <w:bCs/>
                <w:sz w:val="24"/>
                <w:szCs w:val="24"/>
              </w:rPr>
            </w:pPr>
            <w:r w:rsidRPr="00D42CFC">
              <w:rPr>
                <w:rFonts w:ascii="Times New Roman" w:hAnsi="Times New Roman" w:cs="Times New Roman"/>
                <w:bCs/>
                <w:sz w:val="24"/>
                <w:szCs w:val="24"/>
              </w:rPr>
              <w:t>принятия решений при нестандартных ситуациях</w:t>
            </w:r>
          </w:p>
        </w:tc>
      </w:tr>
      <w:tr w:rsidR="00D42CFC" w14:paraId="1FF93517" w14:textId="77777777" w:rsidTr="00EC7427">
        <w:trPr>
          <w:trHeight w:val="327"/>
        </w:trPr>
        <w:tc>
          <w:tcPr>
            <w:tcW w:w="2346" w:type="dxa"/>
            <w:tcBorders>
              <w:left w:val="single" w:sz="4" w:space="0" w:color="auto"/>
              <w:right w:val="single" w:sz="4" w:space="0" w:color="auto"/>
            </w:tcBorders>
          </w:tcPr>
          <w:p w14:paraId="6C9D46F0" w14:textId="5E33C0F9" w:rsidR="00D42CFC" w:rsidRPr="00900FFA" w:rsidRDefault="00D42CFC" w:rsidP="00D42CFC">
            <w:pPr>
              <w:rPr>
                <w:rFonts w:ascii="Times New Roman" w:hAnsi="Times New Roman" w:cs="Times New Roman"/>
                <w:bCs/>
                <w:sz w:val="24"/>
                <w:szCs w:val="24"/>
              </w:rPr>
            </w:pPr>
            <w:r>
              <w:rPr>
                <w:rFonts w:ascii="Times New Roman" w:hAnsi="Times New Roman" w:cs="Times New Roman"/>
                <w:bCs/>
                <w:sz w:val="24"/>
                <w:szCs w:val="24"/>
              </w:rPr>
              <w:t xml:space="preserve">ПК 4.5 </w:t>
            </w:r>
            <w:r w:rsidRPr="004748F6">
              <w:rPr>
                <w:rFonts w:ascii="Times New Roman" w:hAnsi="Times New Roman" w:cs="Times New Roman"/>
                <w:bCs/>
                <w:sz w:val="24"/>
                <w:szCs w:val="24"/>
              </w:rPr>
              <w:t>Осуществлять плановую и аварийную остановку оборудования на основе нормативных правовых актов о порядке плановой и аварийной остановки оборудования.</w:t>
            </w:r>
          </w:p>
        </w:tc>
        <w:tc>
          <w:tcPr>
            <w:tcW w:w="2606" w:type="dxa"/>
            <w:tcBorders>
              <w:left w:val="single" w:sz="4" w:space="0" w:color="auto"/>
              <w:right w:val="single" w:sz="4" w:space="0" w:color="auto"/>
            </w:tcBorders>
          </w:tcPr>
          <w:p w14:paraId="63C4B93B"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обеспечивать безопасность окружающей среды;</w:t>
            </w:r>
          </w:p>
          <w:p w14:paraId="4506690E"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решать проблемы, оценивать риски и принимать решения в нестандартных ситуациях;</w:t>
            </w:r>
          </w:p>
          <w:p w14:paraId="6E08FA65"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контролировать и регулировать параметры технологического процесса с автоматизированного рабочего места аппаратчика при плановой и внеплановой остановке технологического процесса;</w:t>
            </w:r>
          </w:p>
          <w:p w14:paraId="697ADE0A"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производить остановку технологического оборудования;</w:t>
            </w:r>
          </w:p>
          <w:p w14:paraId="29A50E76"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производить последовательную остановку узлов оборудования;</w:t>
            </w:r>
          </w:p>
          <w:p w14:paraId="68B76131" w14:textId="76518012"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определять участок возникновения аварийной ситуации и приня</w:t>
            </w:r>
            <w:r w:rsidRPr="00D42CFC">
              <w:rPr>
                <w:rFonts w:ascii="Times New Roman" w:hAnsi="Times New Roman" w:cs="Times New Roman"/>
                <w:bCs/>
                <w:sz w:val="24"/>
                <w:szCs w:val="24"/>
              </w:rPr>
              <w:lastRenderedPageBreak/>
              <w:t>тие мер по прекращению развития аварийной ситуации</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3714286A"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lastRenderedPageBreak/>
              <w:t>устройство, принципы работы и месторасположение основного и вспомогательного оборудования, трубопроводов и запорной арматуры, контрольно-измерительных приборов и автоматики, схем сигнализации и противоаварийных блокировок;</w:t>
            </w:r>
          </w:p>
          <w:p w14:paraId="1B5F3417"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порядок работы на автоматизированном рабочем месте аппаратчика при остановке технологического процесса;</w:t>
            </w:r>
          </w:p>
          <w:p w14:paraId="2E5E1812"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последовательность остановки технологического оборудования;</w:t>
            </w:r>
          </w:p>
          <w:p w14:paraId="6ACE297A"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параметры и правила регулирования параметров технологического процесса при остановке технологического процесса;</w:t>
            </w:r>
          </w:p>
          <w:p w14:paraId="021A1D58"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lastRenderedPageBreak/>
              <w:t>расположение запорно-отсечной арматуры основной системы блокировок и порядок ее срабатывания;</w:t>
            </w:r>
          </w:p>
          <w:p w14:paraId="5E188651" w14:textId="370D0DE2"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расположение локальных противоаварийных блокировок на отдельных узлах, машинах и агрегатах и порядок их срабатывания</w:t>
            </w:r>
          </w:p>
        </w:tc>
        <w:tc>
          <w:tcPr>
            <w:tcW w:w="2351" w:type="dxa"/>
            <w:tcBorders>
              <w:top w:val="single" w:sz="4" w:space="0" w:color="auto"/>
              <w:left w:val="single" w:sz="4" w:space="0" w:color="auto"/>
              <w:bottom w:val="single" w:sz="4" w:space="0" w:color="auto"/>
              <w:right w:val="single" w:sz="4" w:space="0" w:color="auto"/>
            </w:tcBorders>
          </w:tcPr>
          <w:p w14:paraId="2C2E2769"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lastRenderedPageBreak/>
              <w:t xml:space="preserve">работы с технологическими схемами; </w:t>
            </w:r>
          </w:p>
          <w:p w14:paraId="6DE5B261" w14:textId="01AAA6C3"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принятия решений при нестандартных ситуациях</w:t>
            </w:r>
          </w:p>
        </w:tc>
      </w:tr>
    </w:tbl>
    <w:p w14:paraId="6ACA4211" w14:textId="77777777" w:rsidR="00B73C99" w:rsidRDefault="00B73C99" w:rsidP="00B73C99">
      <w:pPr>
        <w:spacing w:after="120"/>
        <w:ind w:firstLine="709"/>
        <w:rPr>
          <w:rFonts w:ascii="Times New Roman" w:hAnsi="Times New Roman" w:cs="Times New Roman"/>
          <w:bCs/>
          <w:sz w:val="24"/>
          <w:szCs w:val="24"/>
        </w:rPr>
      </w:pPr>
    </w:p>
    <w:p w14:paraId="6C55760B" w14:textId="77777777" w:rsidR="00B73C99" w:rsidRDefault="00B73C99" w:rsidP="008E7832">
      <w:pPr>
        <w:pStyle w:val="a4"/>
        <w:numPr>
          <w:ilvl w:val="1"/>
          <w:numId w:val="21"/>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259E652E" w14:textId="77777777" w:rsidR="00B73C99" w:rsidRDefault="00B73C99" w:rsidP="00B73C99">
      <w:pPr>
        <w:pStyle w:val="a4"/>
        <w:spacing w:after="120"/>
        <w:rPr>
          <w:rFonts w:ascii="Times New Roman" w:hAnsi="Times New Roman" w:cs="Times New Roman"/>
          <w:b/>
          <w:sz w:val="24"/>
          <w:szCs w:val="24"/>
        </w:rPr>
      </w:pPr>
    </w:p>
    <w:tbl>
      <w:tblPr>
        <w:tblStyle w:val="a3"/>
        <w:tblW w:w="10007" w:type="dxa"/>
        <w:jc w:val="center"/>
        <w:tblLook w:val="04A0" w:firstRow="1" w:lastRow="0" w:firstColumn="1" w:lastColumn="0" w:noHBand="0" w:noVBand="1"/>
      </w:tblPr>
      <w:tblGrid>
        <w:gridCol w:w="3681"/>
        <w:gridCol w:w="2448"/>
        <w:gridCol w:w="1488"/>
        <w:gridCol w:w="2390"/>
      </w:tblGrid>
      <w:tr w:rsidR="002D1F3E" w14:paraId="3DBCCBF5" w14:textId="77777777" w:rsidTr="00C8443A">
        <w:trPr>
          <w:jc w:val="center"/>
        </w:trPr>
        <w:tc>
          <w:tcPr>
            <w:tcW w:w="3681" w:type="dxa"/>
          </w:tcPr>
          <w:p w14:paraId="67ADC083" w14:textId="77777777" w:rsidR="002D1F3E" w:rsidRPr="002B4A0C" w:rsidRDefault="002D1F3E" w:rsidP="00C8443A">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5A1A78">
              <w:rPr>
                <w:rFonts w:ascii="Times New Roman" w:hAnsi="Times New Roman" w:cs="Times New Roman"/>
                <w:sz w:val="24"/>
                <w:szCs w:val="24"/>
              </w:rPr>
              <w:t xml:space="preserve">навыки </w:t>
            </w:r>
            <w:r w:rsidRPr="005A1A78">
              <w:rPr>
                <w:rFonts w:ascii="Times New Roman" w:hAnsi="Times New Roman" w:cs="Times New Roman"/>
                <w:iCs/>
                <w:sz w:val="24"/>
                <w:szCs w:val="24"/>
              </w:rPr>
              <w:t>(если указаны ПК)</w:t>
            </w:r>
          </w:p>
        </w:tc>
        <w:tc>
          <w:tcPr>
            <w:tcW w:w="2448" w:type="dxa"/>
          </w:tcPr>
          <w:p w14:paraId="0FBF6192" w14:textId="77777777" w:rsidR="002D1F3E" w:rsidRPr="002B4A0C" w:rsidRDefault="002D1F3E" w:rsidP="00C8443A">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14:paraId="3C0EDACE" w14:textId="77777777" w:rsidR="002D1F3E" w:rsidRPr="002B4A0C" w:rsidRDefault="002D1F3E" w:rsidP="00C8443A">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14:paraId="20ECF697" w14:textId="77777777" w:rsidR="002D1F3E" w:rsidRPr="002B4A0C" w:rsidRDefault="002D1F3E" w:rsidP="00C8443A">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2D1F3E" w14:paraId="6AA537A8" w14:textId="77777777" w:rsidTr="00C8443A">
        <w:trPr>
          <w:jc w:val="center"/>
        </w:trPr>
        <w:tc>
          <w:tcPr>
            <w:tcW w:w="3681" w:type="dxa"/>
          </w:tcPr>
          <w:p w14:paraId="0EE94C53" w14:textId="77777777" w:rsidR="002D1F3E" w:rsidRPr="005A1A78" w:rsidRDefault="002D1F3E" w:rsidP="00C8443A">
            <w:pPr>
              <w:ind w:firstLine="170"/>
              <w:rPr>
                <w:rFonts w:ascii="Times New Roman" w:hAnsi="Times New Roman" w:cs="Times New Roman"/>
                <w:bCs/>
                <w:sz w:val="24"/>
                <w:szCs w:val="24"/>
              </w:rPr>
            </w:pPr>
            <w:r w:rsidRPr="005A1A78">
              <w:rPr>
                <w:rFonts w:ascii="Times New Roman" w:hAnsi="Times New Roman" w:cs="Times New Roman"/>
                <w:bCs/>
                <w:sz w:val="24"/>
                <w:szCs w:val="24"/>
              </w:rPr>
              <w:t>Вы</w:t>
            </w:r>
            <w:r>
              <w:rPr>
                <w:rFonts w:ascii="Times New Roman" w:hAnsi="Times New Roman" w:cs="Times New Roman"/>
                <w:bCs/>
                <w:sz w:val="24"/>
                <w:szCs w:val="24"/>
              </w:rPr>
              <w:t>полнять материальные и энергети</w:t>
            </w:r>
            <w:r w:rsidRPr="005A1A78">
              <w:rPr>
                <w:rFonts w:ascii="Times New Roman" w:hAnsi="Times New Roman" w:cs="Times New Roman"/>
                <w:bCs/>
                <w:sz w:val="24"/>
                <w:szCs w:val="24"/>
              </w:rPr>
              <w:t>че</w:t>
            </w:r>
            <w:r>
              <w:rPr>
                <w:rFonts w:ascii="Times New Roman" w:hAnsi="Times New Roman" w:cs="Times New Roman"/>
                <w:bCs/>
                <w:sz w:val="24"/>
                <w:szCs w:val="24"/>
              </w:rPr>
              <w:t>ские расчеты технологических по</w:t>
            </w:r>
            <w:r w:rsidRPr="005A1A78">
              <w:rPr>
                <w:rFonts w:ascii="Times New Roman" w:hAnsi="Times New Roman" w:cs="Times New Roman"/>
                <w:bCs/>
                <w:sz w:val="24"/>
                <w:szCs w:val="24"/>
              </w:rPr>
              <w:t>казателей химических производств</w:t>
            </w:r>
          </w:p>
          <w:p w14:paraId="2721C939" w14:textId="77777777" w:rsidR="002D1F3E" w:rsidRPr="005A1A78" w:rsidRDefault="002D1F3E" w:rsidP="00C8443A">
            <w:pPr>
              <w:ind w:firstLine="170"/>
              <w:rPr>
                <w:rFonts w:ascii="Times New Roman" w:hAnsi="Times New Roman" w:cs="Times New Roman"/>
                <w:bCs/>
                <w:sz w:val="24"/>
                <w:szCs w:val="24"/>
              </w:rPr>
            </w:pPr>
            <w:r w:rsidRPr="005A1A78">
              <w:rPr>
                <w:rFonts w:ascii="Times New Roman" w:hAnsi="Times New Roman" w:cs="Times New Roman"/>
                <w:bCs/>
                <w:sz w:val="24"/>
                <w:szCs w:val="24"/>
              </w:rPr>
              <w:t>Определять оптимальные условия проведения химико-технологических процессов</w:t>
            </w:r>
          </w:p>
          <w:p w14:paraId="5631449B" w14:textId="77777777" w:rsidR="002D1F3E" w:rsidRPr="005A1A78" w:rsidRDefault="002D1F3E" w:rsidP="00C8443A">
            <w:pPr>
              <w:ind w:firstLine="170"/>
              <w:rPr>
                <w:rFonts w:ascii="Times New Roman" w:hAnsi="Times New Roman" w:cs="Times New Roman"/>
                <w:bCs/>
                <w:sz w:val="24"/>
                <w:szCs w:val="24"/>
              </w:rPr>
            </w:pPr>
            <w:r w:rsidRPr="005A1A78">
              <w:rPr>
                <w:rFonts w:ascii="Times New Roman" w:hAnsi="Times New Roman" w:cs="Times New Roman"/>
                <w:bCs/>
                <w:sz w:val="24"/>
                <w:szCs w:val="24"/>
              </w:rPr>
              <w:t>Сос</w:t>
            </w:r>
            <w:r>
              <w:rPr>
                <w:rFonts w:ascii="Times New Roman" w:hAnsi="Times New Roman" w:cs="Times New Roman"/>
                <w:bCs/>
                <w:sz w:val="24"/>
                <w:szCs w:val="24"/>
              </w:rPr>
              <w:t>тавлять и делать описание техно</w:t>
            </w:r>
            <w:r w:rsidRPr="005A1A78">
              <w:rPr>
                <w:rFonts w:ascii="Times New Roman" w:hAnsi="Times New Roman" w:cs="Times New Roman"/>
                <w:bCs/>
                <w:sz w:val="24"/>
                <w:szCs w:val="24"/>
              </w:rPr>
              <w:t>логических схем химических процессов</w:t>
            </w:r>
          </w:p>
          <w:p w14:paraId="3B21D14A" w14:textId="77777777" w:rsidR="002D1F3E" w:rsidRPr="005A1A78" w:rsidRDefault="002D1F3E" w:rsidP="00C8443A">
            <w:pPr>
              <w:ind w:firstLine="170"/>
              <w:rPr>
                <w:rFonts w:ascii="Times New Roman" w:hAnsi="Times New Roman" w:cs="Times New Roman"/>
                <w:bCs/>
                <w:sz w:val="24"/>
                <w:szCs w:val="24"/>
              </w:rPr>
            </w:pPr>
            <w:r w:rsidRPr="005A1A78">
              <w:rPr>
                <w:rFonts w:ascii="Times New Roman" w:hAnsi="Times New Roman" w:cs="Times New Roman"/>
                <w:bCs/>
                <w:sz w:val="24"/>
                <w:szCs w:val="24"/>
              </w:rPr>
              <w:t>О</w:t>
            </w:r>
            <w:r>
              <w:rPr>
                <w:rFonts w:ascii="Times New Roman" w:hAnsi="Times New Roman" w:cs="Times New Roman"/>
                <w:bCs/>
                <w:sz w:val="24"/>
                <w:szCs w:val="24"/>
              </w:rPr>
              <w:t>босновывать целесообразность вы</w:t>
            </w:r>
            <w:r w:rsidRPr="005A1A78">
              <w:rPr>
                <w:rFonts w:ascii="Times New Roman" w:hAnsi="Times New Roman" w:cs="Times New Roman"/>
                <w:bCs/>
                <w:sz w:val="24"/>
                <w:szCs w:val="24"/>
              </w:rPr>
              <w:t>бранной технологической схемы и конструкции оборудования</w:t>
            </w:r>
          </w:p>
        </w:tc>
        <w:tc>
          <w:tcPr>
            <w:tcW w:w="2448" w:type="dxa"/>
          </w:tcPr>
          <w:p w14:paraId="1B66DBB4" w14:textId="77777777" w:rsidR="002D1F3E" w:rsidRDefault="002D1F3E" w:rsidP="00C8443A">
            <w:pPr>
              <w:pStyle w:val="a4"/>
              <w:spacing w:after="120"/>
              <w:ind w:left="34"/>
              <w:rPr>
                <w:rFonts w:ascii="Times New Roman" w:hAnsi="Times New Roman" w:cs="Times New Roman"/>
                <w:bCs/>
                <w:sz w:val="24"/>
                <w:szCs w:val="24"/>
              </w:rPr>
            </w:pPr>
            <w:r w:rsidRPr="005A1A78">
              <w:rPr>
                <w:rFonts w:ascii="Times New Roman" w:hAnsi="Times New Roman" w:cs="Times New Roman"/>
                <w:bCs/>
                <w:sz w:val="24"/>
                <w:szCs w:val="24"/>
              </w:rPr>
              <w:t xml:space="preserve">Тема 1.2 Вода </w:t>
            </w:r>
            <w:r>
              <w:rPr>
                <w:rFonts w:ascii="Times New Roman" w:hAnsi="Times New Roman" w:cs="Times New Roman"/>
                <w:bCs/>
                <w:sz w:val="24"/>
                <w:szCs w:val="24"/>
              </w:rPr>
              <w:t>и воздух в химической промышлен</w:t>
            </w:r>
            <w:r w:rsidRPr="005A1A78">
              <w:rPr>
                <w:rFonts w:ascii="Times New Roman" w:hAnsi="Times New Roman" w:cs="Times New Roman"/>
                <w:bCs/>
                <w:sz w:val="24"/>
                <w:szCs w:val="24"/>
              </w:rPr>
              <w:t>ности. Водоподготовка</w:t>
            </w:r>
          </w:p>
          <w:p w14:paraId="5407375F" w14:textId="77777777" w:rsidR="002D1F3E" w:rsidRDefault="002D1F3E" w:rsidP="00C8443A">
            <w:pPr>
              <w:pStyle w:val="a4"/>
              <w:spacing w:after="120"/>
              <w:ind w:left="34"/>
              <w:rPr>
                <w:rFonts w:ascii="Times New Roman" w:hAnsi="Times New Roman" w:cs="Times New Roman"/>
                <w:bCs/>
                <w:sz w:val="24"/>
                <w:szCs w:val="24"/>
              </w:rPr>
            </w:pPr>
          </w:p>
          <w:p w14:paraId="33E40D15" w14:textId="77777777" w:rsidR="002D1F3E" w:rsidRDefault="002D1F3E" w:rsidP="00C8443A">
            <w:pPr>
              <w:pStyle w:val="a4"/>
              <w:spacing w:after="120"/>
              <w:ind w:left="34"/>
              <w:rPr>
                <w:rFonts w:ascii="Times New Roman" w:hAnsi="Times New Roman" w:cs="Times New Roman"/>
                <w:bCs/>
                <w:sz w:val="24"/>
                <w:szCs w:val="24"/>
              </w:rPr>
            </w:pPr>
            <w:r w:rsidRPr="005A1A78">
              <w:rPr>
                <w:rFonts w:ascii="Times New Roman" w:hAnsi="Times New Roman" w:cs="Times New Roman"/>
                <w:bCs/>
                <w:sz w:val="24"/>
                <w:szCs w:val="24"/>
              </w:rPr>
              <w:t>Тема 2.1</w:t>
            </w:r>
            <w:r>
              <w:rPr>
                <w:rFonts w:ascii="Times New Roman" w:hAnsi="Times New Roman" w:cs="Times New Roman"/>
                <w:bCs/>
                <w:sz w:val="24"/>
                <w:szCs w:val="24"/>
              </w:rPr>
              <w:t xml:space="preserve"> </w:t>
            </w:r>
            <w:r w:rsidRPr="005A1A78">
              <w:rPr>
                <w:rFonts w:ascii="Times New Roman" w:hAnsi="Times New Roman" w:cs="Times New Roman"/>
                <w:bCs/>
                <w:sz w:val="24"/>
                <w:szCs w:val="24"/>
              </w:rPr>
              <w:t>Основные характеристики химико-технологических процессов</w:t>
            </w:r>
          </w:p>
          <w:p w14:paraId="4ED6A2BD" w14:textId="77777777" w:rsidR="002D1F3E" w:rsidRDefault="002D1F3E" w:rsidP="00C8443A">
            <w:pPr>
              <w:pStyle w:val="a4"/>
              <w:spacing w:after="120"/>
              <w:ind w:left="34"/>
              <w:rPr>
                <w:rFonts w:ascii="Times New Roman" w:hAnsi="Times New Roman" w:cs="Times New Roman"/>
                <w:bCs/>
                <w:sz w:val="24"/>
                <w:szCs w:val="24"/>
              </w:rPr>
            </w:pPr>
          </w:p>
          <w:p w14:paraId="1B2E0AC6" w14:textId="77777777" w:rsidR="002D1F3E" w:rsidRDefault="002D1F3E" w:rsidP="00C8443A">
            <w:pPr>
              <w:pStyle w:val="a4"/>
              <w:spacing w:after="120"/>
              <w:ind w:left="34"/>
              <w:rPr>
                <w:rFonts w:ascii="Times New Roman" w:hAnsi="Times New Roman" w:cs="Times New Roman"/>
                <w:bCs/>
                <w:sz w:val="24"/>
                <w:szCs w:val="24"/>
              </w:rPr>
            </w:pPr>
            <w:r w:rsidRPr="005A1A78">
              <w:rPr>
                <w:rFonts w:ascii="Times New Roman" w:hAnsi="Times New Roman" w:cs="Times New Roman"/>
                <w:bCs/>
                <w:sz w:val="24"/>
                <w:szCs w:val="24"/>
              </w:rPr>
              <w:t>Раздел 4 Технология неорганических веществ</w:t>
            </w:r>
          </w:p>
        </w:tc>
        <w:tc>
          <w:tcPr>
            <w:tcW w:w="1488" w:type="dxa"/>
          </w:tcPr>
          <w:p w14:paraId="506006CD" w14:textId="77777777" w:rsidR="002D1F3E" w:rsidRDefault="002D1F3E" w:rsidP="00C8443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80</w:t>
            </w:r>
          </w:p>
        </w:tc>
        <w:tc>
          <w:tcPr>
            <w:tcW w:w="2390" w:type="dxa"/>
          </w:tcPr>
          <w:p w14:paraId="0EF1BB25" w14:textId="77777777" w:rsidR="002D1F3E" w:rsidRDefault="002D1F3E" w:rsidP="00C8443A">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bl>
    <w:p w14:paraId="218ADF85" w14:textId="77777777" w:rsidR="002D1F3E" w:rsidRPr="00B9365F" w:rsidRDefault="002D1F3E" w:rsidP="00B73C99">
      <w:pPr>
        <w:pStyle w:val="a4"/>
        <w:spacing w:after="120"/>
        <w:rPr>
          <w:rFonts w:ascii="Times New Roman" w:hAnsi="Times New Roman" w:cs="Times New Roman"/>
          <w:b/>
          <w:sz w:val="24"/>
          <w:szCs w:val="24"/>
        </w:rPr>
      </w:pPr>
    </w:p>
    <w:p w14:paraId="3CBE8B5B" w14:textId="77777777" w:rsidR="00B73C99" w:rsidRPr="00B115E3" w:rsidRDefault="00B73C99" w:rsidP="00B73C99">
      <w:pPr>
        <w:pStyle w:val="1f"/>
        <w:rPr>
          <w:rFonts w:ascii="Times New Roman" w:hAnsi="Times New Roman"/>
          <w:lang w:val="ru-RU"/>
        </w:rPr>
      </w:pPr>
      <w:bookmarkStart w:id="1286" w:name="_Toc169682116"/>
      <w:bookmarkStart w:id="1287" w:name="_Toc169682291"/>
      <w:bookmarkStart w:id="1288" w:name="_Toc169682443"/>
      <w:bookmarkStart w:id="1289" w:name="_Toc169682595"/>
      <w:bookmarkStart w:id="1290" w:name="_Toc169682747"/>
      <w:bookmarkStart w:id="1291" w:name="_Toc169682899"/>
      <w:bookmarkStart w:id="1292" w:name="_Toc169683051"/>
      <w:bookmarkStart w:id="1293" w:name="_Toc169683203"/>
      <w:bookmarkStart w:id="1294" w:name="_Toc169683355"/>
      <w:bookmarkStart w:id="1295" w:name="_Toc169683507"/>
      <w:bookmarkStart w:id="1296" w:name="_Toc169683659"/>
      <w:bookmarkStart w:id="1297" w:name="_Toc169683811"/>
      <w:bookmarkStart w:id="1298" w:name="_Toc169683963"/>
      <w:bookmarkStart w:id="1299" w:name="_Toc169684115"/>
      <w:bookmarkStart w:id="1300" w:name="_Toc169684267"/>
      <w:r w:rsidRPr="00E11160">
        <w:rPr>
          <w:rFonts w:ascii="Times New Roman" w:hAnsi="Times New Roman"/>
        </w:rPr>
        <w:t xml:space="preserve">2. Структура и содержание </w:t>
      </w:r>
      <w:r>
        <w:rPr>
          <w:rFonts w:ascii="Times New Roman" w:hAnsi="Times New Roman"/>
          <w:lang w:val="ru-RU"/>
        </w:rPr>
        <w:t>ДИСЦИПЛИНЫ</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74F4E3C5" w14:textId="77777777" w:rsidR="00B73C99" w:rsidRPr="00E11160" w:rsidRDefault="00B73C99" w:rsidP="00B73C99">
      <w:pPr>
        <w:pStyle w:val="114"/>
        <w:rPr>
          <w:rFonts w:ascii="Times New Roman" w:hAnsi="Times New Roman"/>
        </w:rPr>
      </w:pPr>
      <w:bookmarkStart w:id="1301" w:name="_Toc169682117"/>
      <w:bookmarkStart w:id="1302" w:name="_Toc169682292"/>
      <w:bookmarkStart w:id="1303" w:name="_Toc169682444"/>
      <w:bookmarkStart w:id="1304" w:name="_Toc169682596"/>
      <w:bookmarkStart w:id="1305" w:name="_Toc169682748"/>
      <w:bookmarkStart w:id="1306" w:name="_Toc169682900"/>
      <w:bookmarkStart w:id="1307" w:name="_Toc169683052"/>
      <w:bookmarkStart w:id="1308" w:name="_Toc169683204"/>
      <w:bookmarkStart w:id="1309" w:name="_Toc169683356"/>
      <w:bookmarkStart w:id="1310" w:name="_Toc169683508"/>
      <w:bookmarkStart w:id="1311" w:name="_Toc169683660"/>
      <w:bookmarkStart w:id="1312" w:name="_Toc169683812"/>
      <w:bookmarkStart w:id="1313" w:name="_Toc169683964"/>
      <w:bookmarkStart w:id="1314" w:name="_Toc169684116"/>
      <w:bookmarkStart w:id="1315" w:name="_Toc169684268"/>
      <w:r w:rsidRPr="00E11160">
        <w:rPr>
          <w:rFonts w:ascii="Times New Roman" w:hAnsi="Times New Roman"/>
        </w:rPr>
        <w:t xml:space="preserve">2.1. Трудоемкость освоения </w:t>
      </w:r>
      <w:r>
        <w:rPr>
          <w:rFonts w:ascii="Times New Roman" w:hAnsi="Times New Roman"/>
        </w:rPr>
        <w:t>дисциплины</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sidRPr="00E11160">
        <w:rPr>
          <w:rFonts w:ascii="Times New Roman" w:hAnsi="Times New Roman"/>
        </w:rPr>
        <w:t xml:space="preserve"> </w:t>
      </w:r>
    </w:p>
    <w:tbl>
      <w:tblPr>
        <w:tblW w:w="508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B73C99" w:rsidRPr="00257255" w14:paraId="57237A86" w14:textId="77777777" w:rsidTr="00C94456">
        <w:trPr>
          <w:trHeight w:val="23"/>
          <w:jc w:val="center"/>
        </w:trPr>
        <w:tc>
          <w:tcPr>
            <w:tcW w:w="3259" w:type="pct"/>
            <w:vAlign w:val="center"/>
          </w:tcPr>
          <w:p w14:paraId="71D2E1DE" w14:textId="77777777" w:rsidR="00B73C99" w:rsidRPr="00257255" w:rsidRDefault="00B73C99" w:rsidP="00B73C99">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422FF1AB"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4456F5E0"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xml:space="preserve">.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B73C99" w:rsidRPr="00257255" w14:paraId="412A7827" w14:textId="77777777" w:rsidTr="00C94456">
        <w:trPr>
          <w:trHeight w:val="23"/>
          <w:jc w:val="center"/>
        </w:trPr>
        <w:tc>
          <w:tcPr>
            <w:tcW w:w="3259" w:type="pct"/>
            <w:vAlign w:val="center"/>
          </w:tcPr>
          <w:p w14:paraId="072052F4" w14:textId="000F9A70" w:rsidR="00B73C99" w:rsidRPr="00257255" w:rsidRDefault="00B73C99" w:rsidP="00C94456">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r w:rsidR="00C94456">
              <w:rPr>
                <w:rFonts w:ascii="Times New Roman" w:hAnsi="Times New Roman" w:cs="Times New Roman"/>
                <w:bCs/>
                <w:sz w:val="24"/>
                <w:szCs w:val="24"/>
              </w:rPr>
              <w:t>, в том числе</w:t>
            </w:r>
          </w:p>
        </w:tc>
        <w:tc>
          <w:tcPr>
            <w:tcW w:w="579" w:type="pct"/>
            <w:vAlign w:val="center"/>
          </w:tcPr>
          <w:p w14:paraId="7E1B202C" w14:textId="287AE6DD" w:rsidR="00B73C99" w:rsidRPr="00257255" w:rsidRDefault="00C94456" w:rsidP="00B73C99">
            <w:pPr>
              <w:jc w:val="center"/>
              <w:rPr>
                <w:rFonts w:ascii="Times New Roman" w:hAnsi="Times New Roman" w:cs="Times New Roman"/>
                <w:bCs/>
                <w:sz w:val="24"/>
                <w:szCs w:val="24"/>
              </w:rPr>
            </w:pPr>
            <w:r>
              <w:rPr>
                <w:rFonts w:ascii="Times New Roman" w:hAnsi="Times New Roman" w:cs="Times New Roman"/>
                <w:bCs/>
                <w:sz w:val="24"/>
                <w:szCs w:val="24"/>
              </w:rPr>
              <w:t>110</w:t>
            </w:r>
          </w:p>
        </w:tc>
        <w:tc>
          <w:tcPr>
            <w:tcW w:w="1162" w:type="pct"/>
            <w:vAlign w:val="center"/>
          </w:tcPr>
          <w:p w14:paraId="71AE2766" w14:textId="2D252397" w:rsidR="00B73C99" w:rsidRPr="00257255" w:rsidRDefault="00100461" w:rsidP="00B73C99">
            <w:pPr>
              <w:jc w:val="center"/>
              <w:rPr>
                <w:rFonts w:ascii="Times New Roman" w:hAnsi="Times New Roman" w:cs="Times New Roman"/>
                <w:bCs/>
                <w:sz w:val="24"/>
                <w:szCs w:val="24"/>
              </w:rPr>
            </w:pPr>
            <w:r>
              <w:rPr>
                <w:rFonts w:ascii="Times New Roman" w:hAnsi="Times New Roman" w:cs="Times New Roman"/>
                <w:bCs/>
                <w:sz w:val="24"/>
                <w:szCs w:val="24"/>
              </w:rPr>
              <w:t>56</w:t>
            </w:r>
          </w:p>
        </w:tc>
      </w:tr>
      <w:tr w:rsidR="00C94456" w:rsidRPr="00257255" w14:paraId="503DC1F4" w14:textId="77777777" w:rsidTr="00C94456">
        <w:trPr>
          <w:trHeight w:val="23"/>
          <w:jc w:val="center"/>
        </w:trPr>
        <w:tc>
          <w:tcPr>
            <w:tcW w:w="3259" w:type="pct"/>
            <w:vAlign w:val="center"/>
          </w:tcPr>
          <w:p w14:paraId="54D688D3" w14:textId="473F2703" w:rsidR="00C94456" w:rsidRDefault="00C94456" w:rsidP="00C94456">
            <w:pPr>
              <w:jc w:val="both"/>
              <w:rPr>
                <w:rFonts w:ascii="Times New Roman" w:hAnsi="Times New Roman" w:cs="Times New Roman"/>
                <w:bCs/>
                <w:sz w:val="24"/>
                <w:szCs w:val="24"/>
              </w:rPr>
            </w:pPr>
            <w:r>
              <w:rPr>
                <w:rFonts w:ascii="Times New Roman" w:hAnsi="Times New Roman" w:cs="Times New Roman"/>
                <w:bCs/>
                <w:sz w:val="24"/>
                <w:szCs w:val="24"/>
              </w:rPr>
              <w:t>теоретических</w:t>
            </w:r>
          </w:p>
        </w:tc>
        <w:tc>
          <w:tcPr>
            <w:tcW w:w="579" w:type="pct"/>
            <w:vAlign w:val="center"/>
          </w:tcPr>
          <w:p w14:paraId="454BF4F2" w14:textId="67358118" w:rsidR="00C94456" w:rsidRDefault="00C94456" w:rsidP="00B73C99">
            <w:pPr>
              <w:jc w:val="center"/>
              <w:rPr>
                <w:rFonts w:ascii="Times New Roman" w:hAnsi="Times New Roman" w:cs="Times New Roman"/>
                <w:bCs/>
                <w:sz w:val="24"/>
                <w:szCs w:val="24"/>
              </w:rPr>
            </w:pPr>
            <w:r>
              <w:rPr>
                <w:rFonts w:ascii="Times New Roman" w:hAnsi="Times New Roman" w:cs="Times New Roman"/>
                <w:bCs/>
                <w:sz w:val="24"/>
                <w:szCs w:val="24"/>
              </w:rPr>
              <w:t>80</w:t>
            </w:r>
          </w:p>
        </w:tc>
        <w:tc>
          <w:tcPr>
            <w:tcW w:w="1162" w:type="pct"/>
            <w:vAlign w:val="center"/>
          </w:tcPr>
          <w:p w14:paraId="0E00D025" w14:textId="241AA47D" w:rsidR="00C94456" w:rsidRDefault="00100461" w:rsidP="00B73C99">
            <w:pPr>
              <w:jc w:val="center"/>
              <w:rPr>
                <w:rFonts w:ascii="Times New Roman" w:hAnsi="Times New Roman" w:cs="Times New Roman"/>
                <w:bCs/>
                <w:sz w:val="24"/>
                <w:szCs w:val="24"/>
              </w:rPr>
            </w:pPr>
            <w:r>
              <w:rPr>
                <w:rFonts w:ascii="Times New Roman" w:hAnsi="Times New Roman" w:cs="Times New Roman"/>
                <w:bCs/>
                <w:sz w:val="24"/>
                <w:szCs w:val="24"/>
              </w:rPr>
              <w:t>26</w:t>
            </w:r>
          </w:p>
        </w:tc>
      </w:tr>
      <w:tr w:rsidR="00C94456" w:rsidRPr="00257255" w14:paraId="64112043" w14:textId="77777777" w:rsidTr="00C94456">
        <w:trPr>
          <w:trHeight w:val="23"/>
          <w:jc w:val="center"/>
        </w:trPr>
        <w:tc>
          <w:tcPr>
            <w:tcW w:w="3259" w:type="pct"/>
            <w:vAlign w:val="center"/>
          </w:tcPr>
          <w:p w14:paraId="61393ECA" w14:textId="0A987F0D" w:rsidR="00C94456" w:rsidRDefault="00C94456" w:rsidP="00C94456">
            <w:pPr>
              <w:jc w:val="both"/>
              <w:rPr>
                <w:rFonts w:ascii="Times New Roman" w:hAnsi="Times New Roman" w:cs="Times New Roman"/>
                <w:bCs/>
                <w:sz w:val="24"/>
                <w:szCs w:val="24"/>
              </w:rPr>
            </w:pPr>
            <w:r>
              <w:rPr>
                <w:rFonts w:ascii="Times New Roman" w:hAnsi="Times New Roman" w:cs="Times New Roman"/>
                <w:bCs/>
                <w:sz w:val="24"/>
                <w:szCs w:val="24"/>
              </w:rPr>
              <w:t>практических</w:t>
            </w:r>
          </w:p>
        </w:tc>
        <w:tc>
          <w:tcPr>
            <w:tcW w:w="579" w:type="pct"/>
            <w:vAlign w:val="center"/>
          </w:tcPr>
          <w:p w14:paraId="6C2AC19E" w14:textId="0AA6697D" w:rsidR="00C94456" w:rsidRDefault="00C94456" w:rsidP="00B73C99">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162" w:type="pct"/>
            <w:vAlign w:val="center"/>
          </w:tcPr>
          <w:p w14:paraId="3F52BC5D" w14:textId="68029953" w:rsidR="00C94456" w:rsidRDefault="00C94456" w:rsidP="00B73C99">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B73C99" w:rsidRPr="00257255" w14:paraId="62B5EC57" w14:textId="77777777" w:rsidTr="00C94456">
        <w:trPr>
          <w:trHeight w:val="23"/>
          <w:jc w:val="center"/>
        </w:trPr>
        <w:tc>
          <w:tcPr>
            <w:tcW w:w="3259" w:type="pct"/>
            <w:vAlign w:val="center"/>
          </w:tcPr>
          <w:p w14:paraId="614C7C9C"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4E554DA1" w14:textId="2D01B552" w:rsidR="00B73C99" w:rsidRPr="00257255" w:rsidRDefault="00C94456" w:rsidP="00B73C99">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14:paraId="398FF4FA" w14:textId="39680E8A" w:rsidR="00B73C99" w:rsidRPr="00257255" w:rsidRDefault="00C94456" w:rsidP="00B73C99">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4456" w:rsidRPr="00257255" w14:paraId="2C143A08" w14:textId="77777777" w:rsidTr="00C94456">
        <w:trPr>
          <w:trHeight w:val="23"/>
          <w:jc w:val="center"/>
        </w:trPr>
        <w:tc>
          <w:tcPr>
            <w:tcW w:w="3259" w:type="pct"/>
            <w:vAlign w:val="center"/>
          </w:tcPr>
          <w:p w14:paraId="62986618" w14:textId="5166E91B" w:rsidR="00C94456" w:rsidRPr="00257255" w:rsidRDefault="00C94456" w:rsidP="00B73C99">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579" w:type="pct"/>
            <w:vAlign w:val="center"/>
          </w:tcPr>
          <w:p w14:paraId="0B9184C2" w14:textId="3595E78D" w:rsidR="00C94456" w:rsidRDefault="00C94456" w:rsidP="00B73C9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689EB860" w14:textId="39AF654E" w:rsidR="00C94456" w:rsidRDefault="00C94456"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4E396974" w14:textId="77777777" w:rsidTr="00C94456">
        <w:trPr>
          <w:trHeight w:val="23"/>
          <w:jc w:val="center"/>
        </w:trPr>
        <w:tc>
          <w:tcPr>
            <w:tcW w:w="3259" w:type="pct"/>
            <w:vAlign w:val="center"/>
          </w:tcPr>
          <w:p w14:paraId="7838B76B" w14:textId="4D79ADE8" w:rsidR="00B73C99" w:rsidRPr="00257255" w:rsidRDefault="00B73C99" w:rsidP="00C94456">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r w:rsidR="00C94456">
              <w:rPr>
                <w:rFonts w:ascii="Times New Roman" w:hAnsi="Times New Roman" w:cs="Times New Roman"/>
                <w:bCs/>
                <w:i/>
                <w:iCs/>
                <w:sz w:val="24"/>
                <w:szCs w:val="24"/>
              </w:rPr>
              <w:t>Экзамена</w:t>
            </w:r>
          </w:p>
        </w:tc>
        <w:tc>
          <w:tcPr>
            <w:tcW w:w="579" w:type="pct"/>
            <w:vAlign w:val="center"/>
          </w:tcPr>
          <w:p w14:paraId="32E180B4" w14:textId="18290E06" w:rsidR="00B73C99" w:rsidRPr="00257255" w:rsidRDefault="00C94456" w:rsidP="00B73C99">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14:paraId="1013448C" w14:textId="7F59F8EC" w:rsidR="00B73C99" w:rsidRPr="00257255" w:rsidRDefault="00C94456" w:rsidP="00B73C99">
            <w:pPr>
              <w:jc w:val="center"/>
              <w:rPr>
                <w:rFonts w:ascii="Times New Roman" w:hAnsi="Times New Roman" w:cs="Times New Roman"/>
                <w:bCs/>
                <w:sz w:val="24"/>
                <w:szCs w:val="24"/>
              </w:rPr>
            </w:pPr>
            <w:r>
              <w:rPr>
                <w:rFonts w:ascii="Times New Roman" w:hAnsi="Times New Roman" w:cs="Times New Roman"/>
                <w:bCs/>
                <w:sz w:val="24"/>
                <w:szCs w:val="24"/>
              </w:rPr>
              <w:t>6</w:t>
            </w:r>
          </w:p>
        </w:tc>
      </w:tr>
      <w:tr w:rsidR="00B73C99" w:rsidRPr="00257255" w14:paraId="0F2E1CF7" w14:textId="77777777" w:rsidTr="00C94456">
        <w:trPr>
          <w:trHeight w:val="23"/>
          <w:jc w:val="center"/>
        </w:trPr>
        <w:tc>
          <w:tcPr>
            <w:tcW w:w="3259" w:type="pct"/>
            <w:vAlign w:val="center"/>
          </w:tcPr>
          <w:p w14:paraId="0B8F62A2"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16C78C03" w14:textId="5B090B8E" w:rsidR="00B73C99" w:rsidRPr="00257255" w:rsidRDefault="00C94456" w:rsidP="00B73C99">
            <w:pPr>
              <w:jc w:val="center"/>
              <w:rPr>
                <w:rFonts w:ascii="Times New Roman" w:hAnsi="Times New Roman" w:cs="Times New Roman"/>
                <w:b/>
                <w:sz w:val="24"/>
                <w:szCs w:val="24"/>
              </w:rPr>
            </w:pPr>
            <w:r>
              <w:rPr>
                <w:rFonts w:ascii="Times New Roman" w:hAnsi="Times New Roman" w:cs="Times New Roman"/>
                <w:b/>
                <w:sz w:val="24"/>
                <w:szCs w:val="24"/>
              </w:rPr>
              <w:t>122</w:t>
            </w:r>
          </w:p>
        </w:tc>
        <w:tc>
          <w:tcPr>
            <w:tcW w:w="1162" w:type="pct"/>
            <w:vAlign w:val="center"/>
          </w:tcPr>
          <w:p w14:paraId="00531A8C" w14:textId="51F00833" w:rsidR="00B73C99" w:rsidRPr="00257255" w:rsidRDefault="00C94456" w:rsidP="00B73C99">
            <w:pPr>
              <w:jc w:val="center"/>
              <w:rPr>
                <w:rFonts w:ascii="Times New Roman" w:hAnsi="Times New Roman" w:cs="Times New Roman"/>
                <w:b/>
                <w:sz w:val="24"/>
                <w:szCs w:val="24"/>
              </w:rPr>
            </w:pPr>
            <w:r>
              <w:rPr>
                <w:rFonts w:ascii="Times New Roman" w:hAnsi="Times New Roman" w:cs="Times New Roman"/>
                <w:b/>
                <w:sz w:val="24"/>
                <w:szCs w:val="24"/>
              </w:rPr>
              <w:t>66</w:t>
            </w:r>
          </w:p>
        </w:tc>
      </w:tr>
    </w:tbl>
    <w:p w14:paraId="7719FABB"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3AB4DFB0" w14:textId="77777777" w:rsidR="00B73C99" w:rsidRDefault="00B73C99" w:rsidP="00B73C99">
      <w:pPr>
        <w:pStyle w:val="114"/>
        <w:rPr>
          <w:rFonts w:ascii="Times New Roman" w:hAnsi="Times New Roman"/>
        </w:rPr>
        <w:sectPr w:rsidR="00B73C99" w:rsidSect="00F53ED2">
          <w:headerReference w:type="even" r:id="rId72"/>
          <w:pgSz w:w="11906" w:h="16838"/>
          <w:pgMar w:top="851" w:right="567" w:bottom="709" w:left="1418" w:header="454" w:footer="454" w:gutter="0"/>
          <w:cols w:space="708"/>
          <w:docGrid w:linePitch="360"/>
        </w:sectPr>
      </w:pPr>
    </w:p>
    <w:p w14:paraId="47F62373" w14:textId="77777777" w:rsidR="00B73C99" w:rsidRPr="00782EFC" w:rsidRDefault="00B73C99" w:rsidP="00B73C99">
      <w:pPr>
        <w:pStyle w:val="114"/>
        <w:rPr>
          <w:rFonts w:ascii="Times New Roman" w:hAnsi="Times New Roman"/>
        </w:rPr>
      </w:pPr>
      <w:bookmarkStart w:id="1316" w:name="_Toc169682118"/>
      <w:bookmarkStart w:id="1317" w:name="_Toc169682293"/>
      <w:bookmarkStart w:id="1318" w:name="_Toc169682445"/>
      <w:bookmarkStart w:id="1319" w:name="_Toc169682597"/>
      <w:bookmarkStart w:id="1320" w:name="_Toc169682749"/>
      <w:bookmarkStart w:id="1321" w:name="_Toc169682901"/>
      <w:bookmarkStart w:id="1322" w:name="_Toc169683053"/>
      <w:bookmarkStart w:id="1323" w:name="_Toc169683205"/>
      <w:bookmarkStart w:id="1324" w:name="_Toc169683357"/>
      <w:bookmarkStart w:id="1325" w:name="_Toc169683509"/>
      <w:bookmarkStart w:id="1326" w:name="_Toc169683661"/>
      <w:bookmarkStart w:id="1327" w:name="_Toc169683813"/>
      <w:bookmarkStart w:id="1328" w:name="_Toc169683965"/>
      <w:bookmarkStart w:id="1329" w:name="_Toc169684117"/>
      <w:bookmarkStart w:id="1330" w:name="_Toc16968426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551"/>
      </w:tblGrid>
      <w:tr w:rsidR="00B73C99" w:rsidRPr="00C63897" w14:paraId="103206DD" w14:textId="77777777" w:rsidTr="00D42CFC">
        <w:trPr>
          <w:trHeight w:val="903"/>
        </w:trPr>
        <w:tc>
          <w:tcPr>
            <w:tcW w:w="2972" w:type="dxa"/>
            <w:vAlign w:val="center"/>
          </w:tcPr>
          <w:p w14:paraId="48BADBAD" w14:textId="77777777" w:rsidR="00B73C99" w:rsidRPr="00C63897" w:rsidRDefault="00B73C99" w:rsidP="00385517">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438A6113" w14:textId="77777777" w:rsidR="00B73C99" w:rsidRPr="00C63897" w:rsidRDefault="00B73C99" w:rsidP="00385517">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r w:rsidRPr="00C63897">
              <w:rPr>
                <w:rFonts w:ascii="Times New Roman" w:eastAsia="Times New Roman" w:hAnsi="Times New Roman" w:cs="Times New Roman"/>
                <w:b/>
                <w:bCs/>
                <w:lang w:eastAsia="ru-RU"/>
              </w:rPr>
              <w:t xml:space="preserve">, </w:t>
            </w:r>
            <w:r w:rsidRPr="00900FFA">
              <w:rPr>
                <w:rFonts w:ascii="Times New Roman" w:eastAsia="Times New Roman" w:hAnsi="Times New Roman" w:cs="Times New Roman"/>
                <w:i/>
                <w:iCs/>
                <w:color w:val="0070C0"/>
                <w:lang w:eastAsia="ru-RU"/>
              </w:rPr>
              <w:t>курсовая работа (проект)</w:t>
            </w:r>
          </w:p>
        </w:tc>
        <w:tc>
          <w:tcPr>
            <w:tcW w:w="2694" w:type="dxa"/>
          </w:tcPr>
          <w:p w14:paraId="2EBAFEF4" w14:textId="77777777" w:rsidR="00B73C99" w:rsidRDefault="00B73C99" w:rsidP="00385517">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551" w:type="dxa"/>
          </w:tcPr>
          <w:p w14:paraId="56D3A371" w14:textId="77777777" w:rsidR="00B73C99" w:rsidRDefault="00B73C99" w:rsidP="00385517">
            <w:pPr>
              <w:suppressAutoHyphens/>
              <w:jc w:val="center"/>
              <w:rPr>
                <w:rFonts w:ascii="Times New Roman" w:eastAsia="Times New Roman" w:hAnsi="Times New Roman" w:cs="Times New Roman"/>
                <w:b/>
                <w:bCs/>
                <w:lang w:eastAsia="ru-RU"/>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B73C99" w:rsidRPr="00C63897" w14:paraId="6FA11D77" w14:textId="77777777" w:rsidTr="00D42CFC">
        <w:tc>
          <w:tcPr>
            <w:tcW w:w="2972" w:type="dxa"/>
            <w:vMerge w:val="restart"/>
          </w:tcPr>
          <w:p w14:paraId="31AF9963" w14:textId="48074E31" w:rsidR="00B73C99" w:rsidRPr="00C63897" w:rsidRDefault="00100461" w:rsidP="00385517">
            <w:pPr>
              <w:rPr>
                <w:rFonts w:ascii="Times New Roman" w:eastAsia="Times New Roman" w:hAnsi="Times New Roman" w:cs="Times New Roman"/>
                <w:b/>
                <w:bCs/>
                <w:lang w:eastAsia="ru-RU"/>
              </w:rPr>
            </w:pPr>
            <w:r w:rsidRPr="00100461">
              <w:rPr>
                <w:rFonts w:ascii="Times New Roman" w:eastAsia="Times New Roman" w:hAnsi="Times New Roman" w:cs="Times New Roman"/>
                <w:b/>
                <w:bCs/>
                <w:lang w:eastAsia="ru-RU"/>
              </w:rPr>
              <w:t>Введение</w:t>
            </w:r>
          </w:p>
        </w:tc>
        <w:tc>
          <w:tcPr>
            <w:tcW w:w="6662" w:type="dxa"/>
          </w:tcPr>
          <w:p w14:paraId="389C2AE1" w14:textId="77777777" w:rsidR="00B73C99" w:rsidRPr="00C63897" w:rsidRDefault="00B73C99" w:rsidP="00385517">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A25D141" w14:textId="549EEACD" w:rsidR="00B73C99" w:rsidRPr="00B27B7F" w:rsidRDefault="009633A6" w:rsidP="00385517">
            <w:pPr>
              <w:jc w:val="center"/>
              <w:rPr>
                <w:rFonts w:ascii="Times New Roman" w:eastAsia="Times New Roman" w:hAnsi="Times New Roman" w:cs="Times New Roman"/>
                <w:bCs/>
                <w:lang w:eastAsia="ru-RU"/>
              </w:rPr>
            </w:pPr>
            <w:r w:rsidRPr="00B27B7F">
              <w:rPr>
                <w:rFonts w:ascii="Times New Roman" w:eastAsia="Times New Roman" w:hAnsi="Times New Roman" w:cs="Times New Roman"/>
                <w:bCs/>
                <w:lang w:eastAsia="ru-RU"/>
              </w:rPr>
              <w:t>2</w:t>
            </w:r>
          </w:p>
        </w:tc>
        <w:tc>
          <w:tcPr>
            <w:tcW w:w="2551" w:type="dxa"/>
            <w:vMerge w:val="restart"/>
          </w:tcPr>
          <w:p w14:paraId="77D98A72" w14:textId="77777777" w:rsidR="00B73C99" w:rsidRPr="00C63897" w:rsidRDefault="00B73C99" w:rsidP="00385517">
            <w:pPr>
              <w:rPr>
                <w:rFonts w:ascii="Times New Roman" w:eastAsia="Times New Roman" w:hAnsi="Times New Roman" w:cs="Times New Roman"/>
                <w:b/>
                <w:bCs/>
                <w:lang w:eastAsia="ru-RU"/>
              </w:rPr>
            </w:pPr>
          </w:p>
        </w:tc>
      </w:tr>
      <w:tr w:rsidR="00B73C99" w:rsidRPr="00C63897" w14:paraId="62FD42DF" w14:textId="77777777" w:rsidTr="00D42CFC">
        <w:trPr>
          <w:trHeight w:val="396"/>
        </w:trPr>
        <w:tc>
          <w:tcPr>
            <w:tcW w:w="2972" w:type="dxa"/>
            <w:vMerge/>
          </w:tcPr>
          <w:p w14:paraId="12F4475C" w14:textId="77777777" w:rsidR="00B73C99" w:rsidRPr="00C63897" w:rsidRDefault="00B73C99" w:rsidP="00385517">
            <w:pPr>
              <w:rPr>
                <w:rFonts w:ascii="Times New Roman" w:eastAsia="Times New Roman" w:hAnsi="Times New Roman" w:cs="Times New Roman"/>
                <w:b/>
                <w:bCs/>
                <w:lang w:eastAsia="ru-RU"/>
              </w:rPr>
            </w:pPr>
          </w:p>
        </w:tc>
        <w:tc>
          <w:tcPr>
            <w:tcW w:w="6662" w:type="dxa"/>
          </w:tcPr>
          <w:p w14:paraId="406241E7" w14:textId="3DBFB4D1" w:rsidR="00B73C99" w:rsidRPr="00C63897" w:rsidRDefault="009633A6" w:rsidP="00385517">
            <w:pPr>
              <w:suppressAutoHyphens/>
              <w:jc w:val="both"/>
              <w:rPr>
                <w:rFonts w:ascii="Times New Roman" w:eastAsia="Times New Roman" w:hAnsi="Times New Roman" w:cs="Times New Roman"/>
                <w:lang w:eastAsia="ru-RU"/>
              </w:rPr>
            </w:pPr>
            <w:r w:rsidRPr="009633A6">
              <w:rPr>
                <w:rFonts w:ascii="Times New Roman" w:eastAsia="Times New Roman" w:hAnsi="Times New Roman" w:cs="Times New Roman"/>
                <w:lang w:eastAsia="ru-RU"/>
              </w:rPr>
              <w:t>Основные понятия: типы, виды и способы производства, виды технологии. Химическая технология. Основные направления развития химической промышленности. Значение курса.</w:t>
            </w:r>
          </w:p>
        </w:tc>
        <w:tc>
          <w:tcPr>
            <w:tcW w:w="2694" w:type="dxa"/>
          </w:tcPr>
          <w:p w14:paraId="14871E93" w14:textId="7E887935" w:rsidR="00B73C99" w:rsidRPr="00C63897" w:rsidRDefault="009633A6" w:rsidP="0038551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51" w:type="dxa"/>
            <w:vMerge/>
          </w:tcPr>
          <w:p w14:paraId="1EACB736" w14:textId="77777777" w:rsidR="00B73C99" w:rsidRPr="00C63897" w:rsidRDefault="00B73C99" w:rsidP="00385517">
            <w:pPr>
              <w:suppressAutoHyphens/>
              <w:jc w:val="both"/>
              <w:rPr>
                <w:rFonts w:ascii="Times New Roman" w:eastAsia="Times New Roman" w:hAnsi="Times New Roman" w:cs="Times New Roman"/>
                <w:lang w:eastAsia="ru-RU"/>
              </w:rPr>
            </w:pPr>
          </w:p>
        </w:tc>
      </w:tr>
      <w:tr w:rsidR="001B6870" w:rsidRPr="00C63897" w14:paraId="38212D2F" w14:textId="77777777" w:rsidTr="00D42CFC">
        <w:trPr>
          <w:trHeight w:val="361"/>
        </w:trPr>
        <w:tc>
          <w:tcPr>
            <w:tcW w:w="9634" w:type="dxa"/>
            <w:gridSpan w:val="2"/>
            <w:vAlign w:val="center"/>
          </w:tcPr>
          <w:p w14:paraId="052EA71C" w14:textId="7BC56939" w:rsidR="001B6870" w:rsidRPr="009633A6" w:rsidRDefault="001B6870" w:rsidP="0038551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 xml:space="preserve">1. </w:t>
            </w:r>
            <w:r w:rsidRPr="009633A6">
              <w:rPr>
                <w:rFonts w:ascii="Times New Roman" w:eastAsia="Times New Roman" w:hAnsi="Times New Roman" w:cs="Times New Roman"/>
                <w:b/>
                <w:bCs/>
                <w:lang w:eastAsia="ru-RU"/>
              </w:rPr>
              <w:t>Сырьевая и энергетическая базы химической промышленности</w:t>
            </w:r>
          </w:p>
        </w:tc>
        <w:tc>
          <w:tcPr>
            <w:tcW w:w="2694" w:type="dxa"/>
          </w:tcPr>
          <w:p w14:paraId="69CD98E3" w14:textId="77777777" w:rsidR="001B6870" w:rsidRPr="00B27B7F" w:rsidRDefault="001B6870" w:rsidP="00385517">
            <w:pPr>
              <w:jc w:val="center"/>
              <w:rPr>
                <w:rFonts w:ascii="Times New Roman" w:eastAsia="Times New Roman" w:hAnsi="Times New Roman" w:cs="Times New Roman"/>
                <w:bCs/>
                <w:lang w:eastAsia="ru-RU"/>
              </w:rPr>
            </w:pPr>
          </w:p>
        </w:tc>
        <w:tc>
          <w:tcPr>
            <w:tcW w:w="2551" w:type="dxa"/>
            <w:vMerge w:val="restart"/>
          </w:tcPr>
          <w:p w14:paraId="7627AA1A" w14:textId="77777777" w:rsidR="001B6870" w:rsidRPr="00D42CFC" w:rsidRDefault="00D42CFC" w:rsidP="00385517">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ОК 01, ОК 02, ОК 07, ОК 09</w:t>
            </w:r>
          </w:p>
          <w:p w14:paraId="4C78ECA2" w14:textId="77777777" w:rsidR="00D42CFC" w:rsidRPr="00D42CFC" w:rsidRDefault="00D42CFC" w:rsidP="00385517">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1.1, ПК 1.3, </w:t>
            </w:r>
          </w:p>
          <w:p w14:paraId="619C6C6F" w14:textId="77777777" w:rsidR="00D42CFC" w:rsidRPr="00D42CFC" w:rsidRDefault="00D42CFC" w:rsidP="00385517">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2.1, ПК 2.4, </w:t>
            </w:r>
          </w:p>
          <w:p w14:paraId="0F6F33C1" w14:textId="5F614495" w:rsidR="00D42CFC" w:rsidRPr="00D42CFC" w:rsidRDefault="00D42CFC" w:rsidP="00385517">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ПК 4.2, ПК 4.3, ПК 4.5</w:t>
            </w:r>
          </w:p>
        </w:tc>
      </w:tr>
      <w:tr w:rsidR="001B6870" w:rsidRPr="00C63897" w14:paraId="3514BCE0" w14:textId="77777777" w:rsidTr="00D42CFC">
        <w:trPr>
          <w:trHeight w:val="70"/>
        </w:trPr>
        <w:tc>
          <w:tcPr>
            <w:tcW w:w="2972" w:type="dxa"/>
            <w:vMerge w:val="restart"/>
          </w:tcPr>
          <w:p w14:paraId="244EDE5A" w14:textId="6E737FEA" w:rsidR="001B6870" w:rsidRPr="009633A6" w:rsidRDefault="001B6870" w:rsidP="00385517">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Тема </w:t>
            </w:r>
            <w:r w:rsidRPr="009633A6">
              <w:rPr>
                <w:rFonts w:ascii="Times New Roman" w:eastAsia="Times New Roman" w:hAnsi="Times New Roman" w:cs="Times New Roman"/>
                <w:b/>
                <w:bCs/>
                <w:lang w:eastAsia="ru-RU"/>
              </w:rPr>
              <w:t>1.1</w:t>
            </w:r>
            <w:r w:rsidRPr="009633A6">
              <w:rPr>
                <w:rFonts w:ascii="Times New Roman" w:eastAsia="Times New Roman" w:hAnsi="Times New Roman" w:cs="Times New Roman"/>
                <w:bCs/>
                <w:lang w:eastAsia="ru-RU"/>
              </w:rPr>
              <w:t>Сырьевая база химической промышленности.</w:t>
            </w:r>
          </w:p>
        </w:tc>
        <w:tc>
          <w:tcPr>
            <w:tcW w:w="6662" w:type="dxa"/>
            <w:tcBorders>
              <w:top w:val="single" w:sz="4" w:space="0" w:color="auto"/>
              <w:left w:val="single" w:sz="4" w:space="0" w:color="auto"/>
              <w:bottom w:val="single" w:sz="4" w:space="0" w:color="auto"/>
            </w:tcBorders>
            <w:vAlign w:val="bottom"/>
          </w:tcPr>
          <w:p w14:paraId="00B4EA7B" w14:textId="77777777" w:rsidR="001B6870" w:rsidRPr="00C63897" w:rsidRDefault="001B6870" w:rsidP="0038551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3794249C" w14:textId="77777777" w:rsidR="001B6870" w:rsidRPr="00B27B7F" w:rsidRDefault="001B6870" w:rsidP="00385517">
            <w:pPr>
              <w:jc w:val="center"/>
              <w:rPr>
                <w:rFonts w:ascii="Times New Roman" w:eastAsia="Times New Roman" w:hAnsi="Times New Roman" w:cs="Times New Roman"/>
                <w:bCs/>
                <w:lang w:eastAsia="ru-RU"/>
              </w:rPr>
            </w:pPr>
          </w:p>
        </w:tc>
        <w:tc>
          <w:tcPr>
            <w:tcW w:w="2551" w:type="dxa"/>
            <w:vMerge/>
          </w:tcPr>
          <w:p w14:paraId="494D49CB" w14:textId="77777777" w:rsidR="001B6870" w:rsidRPr="00C63897" w:rsidRDefault="001B6870" w:rsidP="00385517">
            <w:pPr>
              <w:rPr>
                <w:rFonts w:ascii="Times New Roman" w:eastAsia="Times New Roman" w:hAnsi="Times New Roman" w:cs="Times New Roman"/>
                <w:b/>
                <w:bCs/>
                <w:lang w:eastAsia="ru-RU"/>
              </w:rPr>
            </w:pPr>
          </w:p>
        </w:tc>
      </w:tr>
      <w:tr w:rsidR="001B6870" w:rsidRPr="00C63897" w14:paraId="29C8A9C7" w14:textId="77777777" w:rsidTr="00D42CFC">
        <w:trPr>
          <w:trHeight w:val="361"/>
        </w:trPr>
        <w:tc>
          <w:tcPr>
            <w:tcW w:w="2972" w:type="dxa"/>
            <w:vMerge/>
          </w:tcPr>
          <w:p w14:paraId="779EA5D4" w14:textId="77777777" w:rsidR="001B6870" w:rsidRPr="00C63897" w:rsidRDefault="001B6870" w:rsidP="0038551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1C4CA8A9" w14:textId="1E318F56" w:rsidR="001B6870" w:rsidRPr="00C63897" w:rsidRDefault="001B6870" w:rsidP="00385517">
            <w:pPr>
              <w:rPr>
                <w:rFonts w:ascii="Times New Roman" w:eastAsia="Times New Roman" w:hAnsi="Times New Roman" w:cs="Times New Roman"/>
                <w:lang w:eastAsia="ru-RU"/>
              </w:rPr>
            </w:pPr>
            <w:r w:rsidRPr="009633A6">
              <w:rPr>
                <w:rFonts w:ascii="Times New Roman" w:eastAsia="Times New Roman" w:hAnsi="Times New Roman" w:cs="Times New Roman"/>
                <w:lang w:eastAsia="ru-RU"/>
              </w:rPr>
              <w:t>Сырьевая база химической промышленности, основные определения. Виды и характеристика сырья, требования к его качеству. Методы обогащения сырья: газообразного, жидкого, твёрдого. Рациональное и комплексное использование сырья.</w:t>
            </w:r>
          </w:p>
        </w:tc>
        <w:tc>
          <w:tcPr>
            <w:tcW w:w="2694" w:type="dxa"/>
          </w:tcPr>
          <w:p w14:paraId="43EF0B93" w14:textId="72481668" w:rsidR="001B6870" w:rsidRPr="00B27B7F" w:rsidRDefault="001B6870" w:rsidP="00385517">
            <w:pPr>
              <w:jc w:val="center"/>
              <w:rPr>
                <w:rFonts w:ascii="Times New Roman" w:eastAsia="Times New Roman" w:hAnsi="Times New Roman" w:cs="Times New Roman"/>
                <w:lang w:eastAsia="ru-RU"/>
              </w:rPr>
            </w:pPr>
            <w:r w:rsidRPr="00B27B7F">
              <w:rPr>
                <w:rFonts w:ascii="Times New Roman" w:eastAsia="Times New Roman" w:hAnsi="Times New Roman" w:cs="Times New Roman"/>
                <w:lang w:eastAsia="ru-RU"/>
              </w:rPr>
              <w:t>2</w:t>
            </w:r>
          </w:p>
        </w:tc>
        <w:tc>
          <w:tcPr>
            <w:tcW w:w="2551" w:type="dxa"/>
            <w:vMerge/>
          </w:tcPr>
          <w:p w14:paraId="449BD860" w14:textId="77777777" w:rsidR="001B6870" w:rsidRPr="00C63897" w:rsidRDefault="001B6870" w:rsidP="00385517">
            <w:pPr>
              <w:rPr>
                <w:rFonts w:ascii="Times New Roman" w:eastAsia="Times New Roman" w:hAnsi="Times New Roman" w:cs="Times New Roman"/>
                <w:lang w:eastAsia="ru-RU"/>
              </w:rPr>
            </w:pPr>
          </w:p>
        </w:tc>
      </w:tr>
      <w:tr w:rsidR="001B6870" w:rsidRPr="00C63897" w14:paraId="2B25C4D6" w14:textId="77777777" w:rsidTr="00D42CFC">
        <w:trPr>
          <w:trHeight w:val="70"/>
        </w:trPr>
        <w:tc>
          <w:tcPr>
            <w:tcW w:w="2972" w:type="dxa"/>
            <w:vMerge w:val="restart"/>
          </w:tcPr>
          <w:p w14:paraId="312D4BE5" w14:textId="23181893" w:rsidR="001B6870" w:rsidRPr="00C63897" w:rsidRDefault="001B6870" w:rsidP="00385517">
            <w:pPr>
              <w:rPr>
                <w:rFonts w:ascii="Times New Roman" w:eastAsia="Times New Roman" w:hAnsi="Times New Roman" w:cs="Times New Roman"/>
                <w:b/>
                <w:bCs/>
                <w:lang w:eastAsia="ru-RU"/>
              </w:rPr>
            </w:pPr>
            <w:r w:rsidRPr="009633A6">
              <w:rPr>
                <w:rFonts w:ascii="Times New Roman" w:eastAsia="Times New Roman" w:hAnsi="Times New Roman" w:cs="Times New Roman"/>
                <w:b/>
                <w:bCs/>
                <w:lang w:eastAsia="ru-RU"/>
              </w:rPr>
              <w:t>Тема 1.2</w:t>
            </w:r>
            <w:r>
              <w:rPr>
                <w:rFonts w:ascii="Times New Roman" w:eastAsia="Times New Roman" w:hAnsi="Times New Roman" w:cs="Times New Roman"/>
                <w:b/>
                <w:bCs/>
                <w:lang w:eastAsia="ru-RU"/>
              </w:rPr>
              <w:t xml:space="preserve"> </w:t>
            </w:r>
            <w:r w:rsidRPr="009633A6">
              <w:rPr>
                <w:rFonts w:ascii="Times New Roman" w:eastAsia="Times New Roman" w:hAnsi="Times New Roman" w:cs="Times New Roman"/>
                <w:bCs/>
                <w:lang w:eastAsia="ru-RU"/>
              </w:rPr>
              <w:t>Вода и воздух в химической промышленности. Водоподготовка</w:t>
            </w:r>
          </w:p>
        </w:tc>
        <w:tc>
          <w:tcPr>
            <w:tcW w:w="6662" w:type="dxa"/>
            <w:tcBorders>
              <w:top w:val="single" w:sz="4" w:space="0" w:color="auto"/>
              <w:left w:val="single" w:sz="4" w:space="0" w:color="auto"/>
              <w:bottom w:val="single" w:sz="4" w:space="0" w:color="auto"/>
            </w:tcBorders>
            <w:vAlign w:val="bottom"/>
          </w:tcPr>
          <w:p w14:paraId="31C54F0F" w14:textId="3A1EA2CF" w:rsidR="001B6870" w:rsidRPr="00C63897" w:rsidRDefault="001B6870" w:rsidP="0038551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7976B522" w14:textId="77777777" w:rsidR="001B6870" w:rsidRPr="00B27B7F" w:rsidRDefault="001B6870" w:rsidP="00385517">
            <w:pPr>
              <w:jc w:val="center"/>
              <w:rPr>
                <w:rFonts w:ascii="Times New Roman" w:eastAsia="Times New Roman" w:hAnsi="Times New Roman" w:cs="Times New Roman"/>
                <w:bCs/>
                <w:lang w:eastAsia="ru-RU"/>
              </w:rPr>
            </w:pPr>
          </w:p>
        </w:tc>
        <w:tc>
          <w:tcPr>
            <w:tcW w:w="2551" w:type="dxa"/>
            <w:vMerge/>
          </w:tcPr>
          <w:p w14:paraId="5A0FCC84" w14:textId="77777777" w:rsidR="001B6870" w:rsidRPr="00C63897" w:rsidRDefault="001B6870" w:rsidP="00385517">
            <w:pPr>
              <w:rPr>
                <w:rFonts w:ascii="Times New Roman" w:eastAsia="Times New Roman" w:hAnsi="Times New Roman" w:cs="Times New Roman"/>
                <w:b/>
                <w:bCs/>
                <w:lang w:eastAsia="ru-RU"/>
              </w:rPr>
            </w:pPr>
          </w:p>
        </w:tc>
      </w:tr>
      <w:tr w:rsidR="001B6870" w:rsidRPr="00C63897" w14:paraId="05EA9D7E" w14:textId="77777777" w:rsidTr="00D42CFC">
        <w:trPr>
          <w:trHeight w:val="361"/>
        </w:trPr>
        <w:tc>
          <w:tcPr>
            <w:tcW w:w="2972" w:type="dxa"/>
            <w:vMerge/>
          </w:tcPr>
          <w:p w14:paraId="27344F25" w14:textId="77777777" w:rsidR="001B6870" w:rsidRPr="009633A6" w:rsidRDefault="001B6870" w:rsidP="00385517">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1CCD0F97" w14:textId="7690D01A" w:rsidR="001B6870" w:rsidRPr="009633A6" w:rsidRDefault="001B6870" w:rsidP="00385517">
            <w:pPr>
              <w:rPr>
                <w:rFonts w:ascii="Times New Roman" w:eastAsia="Times New Roman" w:hAnsi="Times New Roman" w:cs="Times New Roman"/>
                <w:bCs/>
                <w:lang w:eastAsia="ru-RU"/>
              </w:rPr>
            </w:pPr>
            <w:r w:rsidRPr="009633A6">
              <w:rPr>
                <w:rFonts w:ascii="Times New Roman" w:eastAsia="Times New Roman" w:hAnsi="Times New Roman" w:cs="Times New Roman"/>
                <w:bCs/>
                <w:lang w:eastAsia="ru-RU"/>
              </w:rPr>
              <w:t>Вода и воздух в химической промышленности. Классификация и применение вод. Водоподготовка. Ионообменный способ очистки воды.</w:t>
            </w:r>
          </w:p>
        </w:tc>
        <w:tc>
          <w:tcPr>
            <w:tcW w:w="2694" w:type="dxa"/>
          </w:tcPr>
          <w:p w14:paraId="01DBE2D6" w14:textId="7DFB33B9" w:rsidR="001B6870" w:rsidRPr="00B27B7F" w:rsidRDefault="001B6870" w:rsidP="00385517">
            <w:pPr>
              <w:jc w:val="center"/>
              <w:rPr>
                <w:rFonts w:ascii="Times New Roman" w:eastAsia="Times New Roman" w:hAnsi="Times New Roman" w:cs="Times New Roman"/>
                <w:bCs/>
                <w:lang w:eastAsia="ru-RU"/>
              </w:rPr>
            </w:pPr>
            <w:r w:rsidRPr="00B27B7F">
              <w:rPr>
                <w:rFonts w:ascii="Times New Roman" w:eastAsia="Times New Roman" w:hAnsi="Times New Roman" w:cs="Times New Roman"/>
                <w:bCs/>
                <w:lang w:eastAsia="ru-RU"/>
              </w:rPr>
              <w:t>2</w:t>
            </w:r>
          </w:p>
        </w:tc>
        <w:tc>
          <w:tcPr>
            <w:tcW w:w="2551" w:type="dxa"/>
            <w:vMerge/>
          </w:tcPr>
          <w:p w14:paraId="6B99CA16" w14:textId="77777777" w:rsidR="001B6870" w:rsidRPr="00C63897" w:rsidRDefault="001B6870" w:rsidP="00385517">
            <w:pPr>
              <w:rPr>
                <w:rFonts w:ascii="Times New Roman" w:eastAsia="Times New Roman" w:hAnsi="Times New Roman" w:cs="Times New Roman"/>
                <w:b/>
                <w:bCs/>
                <w:lang w:eastAsia="ru-RU"/>
              </w:rPr>
            </w:pPr>
          </w:p>
        </w:tc>
      </w:tr>
      <w:tr w:rsidR="001B6870" w:rsidRPr="00C63897" w14:paraId="040B59AC" w14:textId="77777777" w:rsidTr="00D42CFC">
        <w:trPr>
          <w:trHeight w:val="70"/>
        </w:trPr>
        <w:tc>
          <w:tcPr>
            <w:tcW w:w="2972" w:type="dxa"/>
            <w:vMerge w:val="restart"/>
          </w:tcPr>
          <w:p w14:paraId="605572BE" w14:textId="7D341F40" w:rsidR="001B6870" w:rsidRPr="00C63897" w:rsidRDefault="001B6870" w:rsidP="00385517">
            <w:pPr>
              <w:rPr>
                <w:rFonts w:ascii="Times New Roman" w:eastAsia="Times New Roman" w:hAnsi="Times New Roman" w:cs="Times New Roman"/>
                <w:b/>
                <w:bCs/>
                <w:lang w:eastAsia="ru-RU"/>
              </w:rPr>
            </w:pPr>
            <w:r w:rsidRPr="009633A6">
              <w:rPr>
                <w:rFonts w:ascii="Times New Roman" w:eastAsia="Times New Roman" w:hAnsi="Times New Roman" w:cs="Times New Roman"/>
                <w:b/>
                <w:bCs/>
                <w:lang w:eastAsia="ru-RU"/>
              </w:rPr>
              <w:t>Тема 1.3</w:t>
            </w:r>
            <w:r>
              <w:rPr>
                <w:rFonts w:ascii="Times New Roman" w:eastAsia="Times New Roman" w:hAnsi="Times New Roman" w:cs="Times New Roman"/>
                <w:b/>
                <w:bCs/>
                <w:lang w:eastAsia="ru-RU"/>
              </w:rPr>
              <w:t xml:space="preserve"> </w:t>
            </w:r>
            <w:r w:rsidRPr="009633A6">
              <w:rPr>
                <w:rFonts w:ascii="Times New Roman" w:eastAsia="Times New Roman" w:hAnsi="Times New Roman" w:cs="Times New Roman"/>
                <w:bCs/>
                <w:lang w:eastAsia="ru-RU"/>
              </w:rPr>
              <w:t>Энергетическая база химической промышленности. Вторичные энергоресурсы</w:t>
            </w:r>
          </w:p>
        </w:tc>
        <w:tc>
          <w:tcPr>
            <w:tcW w:w="6662" w:type="dxa"/>
            <w:tcBorders>
              <w:top w:val="single" w:sz="4" w:space="0" w:color="auto"/>
              <w:left w:val="single" w:sz="4" w:space="0" w:color="auto"/>
              <w:bottom w:val="single" w:sz="4" w:space="0" w:color="auto"/>
            </w:tcBorders>
            <w:vAlign w:val="bottom"/>
          </w:tcPr>
          <w:p w14:paraId="491FD6A3" w14:textId="5F69744B" w:rsidR="001B6870" w:rsidRPr="00C63897" w:rsidRDefault="001B6870" w:rsidP="0038551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657A0F78" w14:textId="77777777" w:rsidR="001B6870" w:rsidRPr="00B27B7F" w:rsidRDefault="001B6870" w:rsidP="00385517">
            <w:pPr>
              <w:jc w:val="center"/>
              <w:rPr>
                <w:rFonts w:ascii="Times New Roman" w:eastAsia="Times New Roman" w:hAnsi="Times New Roman" w:cs="Times New Roman"/>
                <w:bCs/>
                <w:lang w:eastAsia="ru-RU"/>
              </w:rPr>
            </w:pPr>
          </w:p>
        </w:tc>
        <w:tc>
          <w:tcPr>
            <w:tcW w:w="2551" w:type="dxa"/>
            <w:vMerge/>
          </w:tcPr>
          <w:p w14:paraId="16B049C9" w14:textId="77777777" w:rsidR="001B6870" w:rsidRPr="00C63897" w:rsidRDefault="001B6870" w:rsidP="00385517">
            <w:pPr>
              <w:rPr>
                <w:rFonts w:ascii="Times New Roman" w:eastAsia="Times New Roman" w:hAnsi="Times New Roman" w:cs="Times New Roman"/>
                <w:b/>
                <w:bCs/>
                <w:lang w:eastAsia="ru-RU"/>
              </w:rPr>
            </w:pPr>
          </w:p>
        </w:tc>
      </w:tr>
      <w:tr w:rsidR="001B6870" w:rsidRPr="00C63897" w14:paraId="23DBFB81" w14:textId="77777777" w:rsidTr="00D42CFC">
        <w:trPr>
          <w:trHeight w:val="361"/>
        </w:trPr>
        <w:tc>
          <w:tcPr>
            <w:tcW w:w="2972" w:type="dxa"/>
            <w:vMerge/>
          </w:tcPr>
          <w:p w14:paraId="4E062393" w14:textId="77777777" w:rsidR="001B6870" w:rsidRPr="00C63897" w:rsidRDefault="001B6870" w:rsidP="0038551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5C8F9AB6" w14:textId="57E61987" w:rsidR="001B6870" w:rsidRPr="00385517" w:rsidRDefault="001B6870" w:rsidP="00385517">
            <w:p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Энергетическая база химической промышленности: основные её источники и ресурсы. Вторичные энергоресурсы, пути их использования</w:t>
            </w:r>
          </w:p>
        </w:tc>
        <w:tc>
          <w:tcPr>
            <w:tcW w:w="2694" w:type="dxa"/>
          </w:tcPr>
          <w:p w14:paraId="0C2F2FEE" w14:textId="28FC4DF9" w:rsidR="001B6870" w:rsidRPr="00B27B7F" w:rsidRDefault="001B6870" w:rsidP="00385517">
            <w:pPr>
              <w:jc w:val="center"/>
              <w:rPr>
                <w:rFonts w:ascii="Times New Roman" w:eastAsia="Times New Roman" w:hAnsi="Times New Roman" w:cs="Times New Roman"/>
                <w:bCs/>
                <w:lang w:eastAsia="ru-RU"/>
              </w:rPr>
            </w:pPr>
            <w:r w:rsidRPr="00B27B7F">
              <w:rPr>
                <w:rFonts w:ascii="Times New Roman" w:eastAsia="Times New Roman" w:hAnsi="Times New Roman" w:cs="Times New Roman"/>
                <w:bCs/>
                <w:lang w:eastAsia="ru-RU"/>
              </w:rPr>
              <w:t>2</w:t>
            </w:r>
          </w:p>
        </w:tc>
        <w:tc>
          <w:tcPr>
            <w:tcW w:w="2551" w:type="dxa"/>
            <w:vMerge/>
          </w:tcPr>
          <w:p w14:paraId="094E81F3" w14:textId="77777777" w:rsidR="001B6870" w:rsidRPr="00C63897" w:rsidRDefault="001B6870" w:rsidP="00385517">
            <w:pPr>
              <w:rPr>
                <w:rFonts w:ascii="Times New Roman" w:eastAsia="Times New Roman" w:hAnsi="Times New Roman" w:cs="Times New Roman"/>
                <w:b/>
                <w:bCs/>
                <w:lang w:eastAsia="ru-RU"/>
              </w:rPr>
            </w:pPr>
          </w:p>
        </w:tc>
      </w:tr>
      <w:tr w:rsidR="00D42CFC" w:rsidRPr="00C63897" w14:paraId="40166ECE" w14:textId="77777777" w:rsidTr="00D42CFC">
        <w:trPr>
          <w:trHeight w:val="361"/>
        </w:trPr>
        <w:tc>
          <w:tcPr>
            <w:tcW w:w="9634" w:type="dxa"/>
            <w:gridSpan w:val="2"/>
            <w:vAlign w:val="center"/>
          </w:tcPr>
          <w:p w14:paraId="2935C7DF" w14:textId="4B0EE388" w:rsidR="00D42CFC" w:rsidRPr="00C63897" w:rsidRDefault="00D42CFC" w:rsidP="00D42CF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Раздел 2 </w:t>
            </w:r>
            <w:r w:rsidRPr="00385517">
              <w:rPr>
                <w:rFonts w:ascii="Times New Roman" w:eastAsia="Times New Roman" w:hAnsi="Times New Roman" w:cs="Times New Roman"/>
                <w:b/>
                <w:bCs/>
                <w:lang w:eastAsia="ru-RU"/>
              </w:rPr>
              <w:t>Теоретические основы химико-технологических процессов</w:t>
            </w:r>
          </w:p>
        </w:tc>
        <w:tc>
          <w:tcPr>
            <w:tcW w:w="2694" w:type="dxa"/>
          </w:tcPr>
          <w:p w14:paraId="0F41733B" w14:textId="77777777" w:rsidR="00D42CFC" w:rsidRPr="00B27B7F" w:rsidRDefault="00D42CFC" w:rsidP="00D42CFC">
            <w:pPr>
              <w:jc w:val="center"/>
              <w:rPr>
                <w:rFonts w:ascii="Times New Roman" w:eastAsia="Times New Roman" w:hAnsi="Times New Roman" w:cs="Times New Roman"/>
                <w:bCs/>
                <w:lang w:eastAsia="ru-RU"/>
              </w:rPr>
            </w:pPr>
          </w:p>
        </w:tc>
        <w:tc>
          <w:tcPr>
            <w:tcW w:w="2551" w:type="dxa"/>
            <w:vMerge w:val="restart"/>
          </w:tcPr>
          <w:p w14:paraId="25ADCE73"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ОК 01, ОК 02, ОК 07, ОК 09</w:t>
            </w:r>
          </w:p>
          <w:p w14:paraId="17D5D1B2"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1.1, ПК 1.3, </w:t>
            </w:r>
          </w:p>
          <w:p w14:paraId="00DA4AD2"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2.1, ПК 2.4, </w:t>
            </w:r>
          </w:p>
          <w:p w14:paraId="5CEE6145" w14:textId="517513C2" w:rsidR="00D42CFC" w:rsidRPr="00C63897" w:rsidRDefault="00D42CFC" w:rsidP="00D42CFC">
            <w:pPr>
              <w:rPr>
                <w:rFonts w:ascii="Times New Roman" w:eastAsia="Times New Roman" w:hAnsi="Times New Roman" w:cs="Times New Roman"/>
                <w:b/>
                <w:bCs/>
                <w:lang w:eastAsia="ru-RU"/>
              </w:rPr>
            </w:pPr>
            <w:r w:rsidRPr="00D42CFC">
              <w:rPr>
                <w:rFonts w:ascii="Times New Roman" w:eastAsia="Times New Roman" w:hAnsi="Times New Roman" w:cs="Times New Roman"/>
                <w:bCs/>
                <w:lang w:eastAsia="ru-RU"/>
              </w:rPr>
              <w:t>ПК 4.2, ПК 4.3, ПК 4.5</w:t>
            </w:r>
          </w:p>
        </w:tc>
      </w:tr>
      <w:tr w:rsidR="00D42CFC" w:rsidRPr="00C63897" w14:paraId="60BAEBF6" w14:textId="77777777" w:rsidTr="00D42CFC">
        <w:trPr>
          <w:trHeight w:val="70"/>
        </w:trPr>
        <w:tc>
          <w:tcPr>
            <w:tcW w:w="2972" w:type="dxa"/>
            <w:vMerge w:val="restart"/>
          </w:tcPr>
          <w:p w14:paraId="41749C04" w14:textId="77777777" w:rsidR="00D42CFC" w:rsidRPr="00385517" w:rsidRDefault="00D42CFC" w:rsidP="00D42CFC">
            <w:pPr>
              <w:rPr>
                <w:rFonts w:ascii="Times New Roman" w:eastAsia="Times New Roman" w:hAnsi="Times New Roman" w:cs="Times New Roman"/>
                <w:bCs/>
                <w:lang w:eastAsia="ru-RU"/>
              </w:rPr>
            </w:pPr>
            <w:r w:rsidRPr="00385517">
              <w:rPr>
                <w:rFonts w:ascii="Times New Roman" w:eastAsia="Times New Roman" w:hAnsi="Times New Roman" w:cs="Times New Roman"/>
                <w:b/>
                <w:bCs/>
                <w:lang w:eastAsia="ru-RU"/>
              </w:rPr>
              <w:t>Тема 2.1</w:t>
            </w:r>
          </w:p>
          <w:p w14:paraId="4CD48D24" w14:textId="31922B22" w:rsidR="00D42CFC" w:rsidRPr="00C63897" w:rsidRDefault="00D42CFC" w:rsidP="00D42CFC">
            <w:pPr>
              <w:rPr>
                <w:rFonts w:ascii="Times New Roman" w:eastAsia="Times New Roman" w:hAnsi="Times New Roman" w:cs="Times New Roman"/>
                <w:b/>
                <w:bCs/>
                <w:lang w:eastAsia="ru-RU"/>
              </w:rPr>
            </w:pPr>
            <w:r w:rsidRPr="00385517">
              <w:rPr>
                <w:rFonts w:ascii="Times New Roman" w:eastAsia="Times New Roman" w:hAnsi="Times New Roman" w:cs="Times New Roman"/>
                <w:bCs/>
                <w:lang w:eastAsia="ru-RU"/>
              </w:rPr>
              <w:t>Основные характеристики химико-технологических процессов</w:t>
            </w:r>
          </w:p>
        </w:tc>
        <w:tc>
          <w:tcPr>
            <w:tcW w:w="6662" w:type="dxa"/>
            <w:tcBorders>
              <w:top w:val="single" w:sz="4" w:space="0" w:color="auto"/>
              <w:left w:val="single" w:sz="4" w:space="0" w:color="auto"/>
              <w:bottom w:val="single" w:sz="4" w:space="0" w:color="auto"/>
            </w:tcBorders>
            <w:vAlign w:val="bottom"/>
          </w:tcPr>
          <w:p w14:paraId="11376C62" w14:textId="004244C1"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164597F6" w14:textId="77777777" w:rsidR="00D42CFC" w:rsidRPr="00B27B7F" w:rsidRDefault="00D42CFC" w:rsidP="00D42CFC">
            <w:pPr>
              <w:jc w:val="center"/>
              <w:rPr>
                <w:rFonts w:ascii="Times New Roman" w:eastAsia="Times New Roman" w:hAnsi="Times New Roman" w:cs="Times New Roman"/>
                <w:bCs/>
                <w:lang w:eastAsia="ru-RU"/>
              </w:rPr>
            </w:pPr>
          </w:p>
        </w:tc>
        <w:tc>
          <w:tcPr>
            <w:tcW w:w="2551" w:type="dxa"/>
            <w:vMerge/>
          </w:tcPr>
          <w:p w14:paraId="06E3803A"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7CF1BE2E" w14:textId="77777777" w:rsidTr="00D42CFC">
        <w:trPr>
          <w:trHeight w:val="361"/>
        </w:trPr>
        <w:tc>
          <w:tcPr>
            <w:tcW w:w="2972" w:type="dxa"/>
            <w:vMerge/>
          </w:tcPr>
          <w:p w14:paraId="2BD8A916"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1DB80A4" w14:textId="1694E3FB" w:rsidR="00D42CFC" w:rsidRPr="00385517" w:rsidRDefault="00D42CFC" w:rsidP="00D42CFC">
            <w:p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Основные характеристики химико-технологических процессов. Классификация технологических процессов и химико-технологических производств.</w:t>
            </w:r>
          </w:p>
        </w:tc>
        <w:tc>
          <w:tcPr>
            <w:tcW w:w="2694" w:type="dxa"/>
            <w:vMerge w:val="restart"/>
          </w:tcPr>
          <w:p w14:paraId="4CE2F0A3" w14:textId="002AFCA0" w:rsidR="00D42CFC" w:rsidRPr="00B27B7F" w:rsidRDefault="00D42CFC" w:rsidP="00D42CFC">
            <w:pPr>
              <w:jc w:val="center"/>
              <w:rPr>
                <w:rFonts w:ascii="Times New Roman" w:eastAsia="Times New Roman" w:hAnsi="Times New Roman" w:cs="Times New Roman"/>
                <w:bCs/>
                <w:lang w:eastAsia="ru-RU"/>
              </w:rPr>
            </w:pPr>
            <w:r w:rsidRPr="00B27B7F">
              <w:rPr>
                <w:rFonts w:ascii="Times New Roman" w:eastAsia="Times New Roman" w:hAnsi="Times New Roman" w:cs="Times New Roman"/>
                <w:bCs/>
                <w:lang w:eastAsia="ru-RU"/>
              </w:rPr>
              <w:t>10</w:t>
            </w:r>
            <w:r w:rsidR="00EA0A00">
              <w:rPr>
                <w:rFonts w:ascii="Times New Roman" w:eastAsia="Times New Roman" w:hAnsi="Times New Roman" w:cs="Times New Roman"/>
                <w:bCs/>
                <w:lang w:eastAsia="ru-RU"/>
              </w:rPr>
              <w:t>/6</w:t>
            </w:r>
          </w:p>
        </w:tc>
        <w:tc>
          <w:tcPr>
            <w:tcW w:w="2551" w:type="dxa"/>
            <w:vMerge/>
          </w:tcPr>
          <w:p w14:paraId="39368DFC"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4C759A3" w14:textId="77777777" w:rsidTr="00D42CFC">
        <w:trPr>
          <w:trHeight w:val="361"/>
        </w:trPr>
        <w:tc>
          <w:tcPr>
            <w:tcW w:w="2972" w:type="dxa"/>
            <w:vMerge/>
          </w:tcPr>
          <w:p w14:paraId="5AC0651B"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1F3A14A" w14:textId="68FABFDD" w:rsidR="00D42CFC" w:rsidRPr="00385517" w:rsidRDefault="00D42CFC" w:rsidP="00D42CFC">
            <w:p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Равновесие химико-технологических обратимых процессов. Влияние температуры, давления, концентрации на равновесие обратимых процессов.</w:t>
            </w:r>
          </w:p>
        </w:tc>
        <w:tc>
          <w:tcPr>
            <w:tcW w:w="2694" w:type="dxa"/>
            <w:vMerge/>
          </w:tcPr>
          <w:p w14:paraId="1A7F5D9D" w14:textId="77777777" w:rsidR="00D42CFC" w:rsidRPr="00C63897" w:rsidRDefault="00D42CFC" w:rsidP="00D42CFC">
            <w:pPr>
              <w:jc w:val="center"/>
              <w:rPr>
                <w:rFonts w:ascii="Times New Roman" w:eastAsia="Times New Roman" w:hAnsi="Times New Roman" w:cs="Times New Roman"/>
                <w:b/>
                <w:bCs/>
                <w:lang w:eastAsia="ru-RU"/>
              </w:rPr>
            </w:pPr>
          </w:p>
        </w:tc>
        <w:tc>
          <w:tcPr>
            <w:tcW w:w="2551" w:type="dxa"/>
            <w:vMerge/>
          </w:tcPr>
          <w:p w14:paraId="23371FB0"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7741E76" w14:textId="77777777" w:rsidTr="00D42CFC">
        <w:trPr>
          <w:trHeight w:val="361"/>
        </w:trPr>
        <w:tc>
          <w:tcPr>
            <w:tcW w:w="2972" w:type="dxa"/>
            <w:vMerge/>
          </w:tcPr>
          <w:p w14:paraId="0AD15E3D"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1D18FA31" w14:textId="769F7D83" w:rsidR="00D42CFC" w:rsidRPr="00385517" w:rsidRDefault="00D42CFC" w:rsidP="00D42CFC">
            <w:p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Скорость химического процесса. Основные факторы и их влияние на увеличение скорости процесса. Понятие о критериях эффективности химических производств и химико-технологических процессов.</w:t>
            </w:r>
          </w:p>
        </w:tc>
        <w:tc>
          <w:tcPr>
            <w:tcW w:w="2694" w:type="dxa"/>
            <w:vMerge/>
          </w:tcPr>
          <w:p w14:paraId="6242EDD5" w14:textId="77777777" w:rsidR="00D42CFC" w:rsidRPr="00C63897" w:rsidRDefault="00D42CFC" w:rsidP="00D42CFC">
            <w:pPr>
              <w:jc w:val="center"/>
              <w:rPr>
                <w:rFonts w:ascii="Times New Roman" w:eastAsia="Times New Roman" w:hAnsi="Times New Roman" w:cs="Times New Roman"/>
                <w:b/>
                <w:bCs/>
                <w:lang w:eastAsia="ru-RU"/>
              </w:rPr>
            </w:pPr>
          </w:p>
        </w:tc>
        <w:tc>
          <w:tcPr>
            <w:tcW w:w="2551" w:type="dxa"/>
            <w:vMerge/>
          </w:tcPr>
          <w:p w14:paraId="3CAB01E2"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3802A8F0" w14:textId="77777777" w:rsidTr="00D42CFC">
        <w:trPr>
          <w:trHeight w:val="361"/>
        </w:trPr>
        <w:tc>
          <w:tcPr>
            <w:tcW w:w="2972" w:type="dxa"/>
            <w:vMerge/>
          </w:tcPr>
          <w:p w14:paraId="4F9C1EDC"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358CED7" w14:textId="5F9F10EF" w:rsidR="00D42CFC" w:rsidRPr="00385517" w:rsidRDefault="00D42CFC" w:rsidP="00D42CFC">
            <w:p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Теоретические и практические расходные коэффициенты, их расчёт. Понятие о материальном и балансе процесса и правила его составления.</w:t>
            </w:r>
          </w:p>
        </w:tc>
        <w:tc>
          <w:tcPr>
            <w:tcW w:w="2694" w:type="dxa"/>
            <w:vMerge/>
          </w:tcPr>
          <w:p w14:paraId="7103DDAD" w14:textId="77777777" w:rsidR="00D42CFC" w:rsidRPr="00C63897" w:rsidRDefault="00D42CFC" w:rsidP="00D42CFC">
            <w:pPr>
              <w:jc w:val="center"/>
              <w:rPr>
                <w:rFonts w:ascii="Times New Roman" w:eastAsia="Times New Roman" w:hAnsi="Times New Roman" w:cs="Times New Roman"/>
                <w:b/>
                <w:bCs/>
                <w:lang w:eastAsia="ru-RU"/>
              </w:rPr>
            </w:pPr>
          </w:p>
        </w:tc>
        <w:tc>
          <w:tcPr>
            <w:tcW w:w="2551" w:type="dxa"/>
            <w:vMerge/>
          </w:tcPr>
          <w:p w14:paraId="3C5C324E"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30A5EAE0" w14:textId="77777777" w:rsidTr="00D42CFC">
        <w:trPr>
          <w:trHeight w:val="361"/>
        </w:trPr>
        <w:tc>
          <w:tcPr>
            <w:tcW w:w="2972" w:type="dxa"/>
            <w:vMerge/>
          </w:tcPr>
          <w:p w14:paraId="7AA0F112"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B4D3C4C" w14:textId="745994E3" w:rsidR="00D42CFC" w:rsidRPr="00385517" w:rsidRDefault="00D42CFC" w:rsidP="00D42CFC">
            <w:p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Химическая термодинамика. Понятие о тепловом балансе. Методика расчета теплового баланса.</w:t>
            </w:r>
          </w:p>
        </w:tc>
        <w:tc>
          <w:tcPr>
            <w:tcW w:w="2694" w:type="dxa"/>
            <w:vMerge/>
          </w:tcPr>
          <w:p w14:paraId="2D0EF3B8" w14:textId="77777777" w:rsidR="00D42CFC" w:rsidRPr="00C63897" w:rsidRDefault="00D42CFC" w:rsidP="00D42CFC">
            <w:pPr>
              <w:jc w:val="center"/>
              <w:rPr>
                <w:rFonts w:ascii="Times New Roman" w:eastAsia="Times New Roman" w:hAnsi="Times New Roman" w:cs="Times New Roman"/>
                <w:b/>
                <w:bCs/>
                <w:lang w:eastAsia="ru-RU"/>
              </w:rPr>
            </w:pPr>
          </w:p>
        </w:tc>
        <w:tc>
          <w:tcPr>
            <w:tcW w:w="2551" w:type="dxa"/>
            <w:vMerge/>
          </w:tcPr>
          <w:p w14:paraId="31A8B7F4"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BAD17FC" w14:textId="77777777" w:rsidTr="00D42CFC">
        <w:trPr>
          <w:trHeight w:val="70"/>
        </w:trPr>
        <w:tc>
          <w:tcPr>
            <w:tcW w:w="2972" w:type="dxa"/>
            <w:vMerge/>
          </w:tcPr>
          <w:p w14:paraId="6B53F029"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E314763" w14:textId="402307DF"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138C696C"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0CB52084"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9F0AEB2" w14:textId="77777777" w:rsidTr="00D42CFC">
        <w:trPr>
          <w:trHeight w:val="361"/>
        </w:trPr>
        <w:tc>
          <w:tcPr>
            <w:tcW w:w="2972" w:type="dxa"/>
            <w:vMerge/>
          </w:tcPr>
          <w:p w14:paraId="550A16E4"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7F1CFBEC" w14:textId="4D620E68" w:rsidR="00D42CFC" w:rsidRPr="00385517" w:rsidRDefault="00D42CFC" w:rsidP="00D42CFC">
            <w:pPr>
              <w:pStyle w:val="a4"/>
              <w:numPr>
                <w:ilvl w:val="0"/>
                <w:numId w:val="29"/>
              </w:num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Расчёты основных показателей в химической технологии.</w:t>
            </w:r>
          </w:p>
        </w:tc>
        <w:tc>
          <w:tcPr>
            <w:tcW w:w="2694" w:type="dxa"/>
            <w:vMerge w:val="restart"/>
          </w:tcPr>
          <w:p w14:paraId="15F9776F" w14:textId="60016B02" w:rsidR="00D42CFC" w:rsidRPr="00886438" w:rsidRDefault="00D42CFC" w:rsidP="00D42CFC">
            <w:pPr>
              <w:jc w:val="center"/>
              <w:rPr>
                <w:rFonts w:ascii="Times New Roman" w:eastAsia="Times New Roman" w:hAnsi="Times New Roman" w:cs="Times New Roman"/>
                <w:bCs/>
                <w:lang w:eastAsia="ru-RU"/>
              </w:rPr>
            </w:pPr>
            <w:r w:rsidRPr="00886438">
              <w:rPr>
                <w:rFonts w:ascii="Times New Roman" w:eastAsia="Times New Roman" w:hAnsi="Times New Roman" w:cs="Times New Roman"/>
                <w:bCs/>
                <w:lang w:eastAsia="ru-RU"/>
              </w:rPr>
              <w:t>6</w:t>
            </w:r>
            <w:r w:rsidR="00EA0A00">
              <w:rPr>
                <w:rFonts w:ascii="Times New Roman" w:eastAsia="Times New Roman" w:hAnsi="Times New Roman" w:cs="Times New Roman"/>
                <w:bCs/>
                <w:lang w:eastAsia="ru-RU"/>
              </w:rPr>
              <w:t>/6</w:t>
            </w:r>
          </w:p>
        </w:tc>
        <w:tc>
          <w:tcPr>
            <w:tcW w:w="2551" w:type="dxa"/>
            <w:vMerge/>
          </w:tcPr>
          <w:p w14:paraId="1E67A9FA"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6F28D9AE" w14:textId="77777777" w:rsidTr="00D42CFC">
        <w:trPr>
          <w:trHeight w:val="361"/>
        </w:trPr>
        <w:tc>
          <w:tcPr>
            <w:tcW w:w="2972" w:type="dxa"/>
            <w:vMerge/>
          </w:tcPr>
          <w:p w14:paraId="748509F0"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EDB24CA" w14:textId="45CF8159" w:rsidR="00D42CFC" w:rsidRPr="00385517" w:rsidRDefault="00D42CFC" w:rsidP="00D42CFC">
            <w:pPr>
              <w:pStyle w:val="a4"/>
              <w:numPr>
                <w:ilvl w:val="0"/>
                <w:numId w:val="29"/>
              </w:num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Расчёт расходных коэффициентов. Составление материального баланса.</w:t>
            </w:r>
          </w:p>
        </w:tc>
        <w:tc>
          <w:tcPr>
            <w:tcW w:w="2694" w:type="dxa"/>
            <w:vMerge/>
          </w:tcPr>
          <w:p w14:paraId="281F22BD"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4D847FD4"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C81B2B7" w14:textId="77777777" w:rsidTr="00D42CFC">
        <w:trPr>
          <w:trHeight w:val="70"/>
        </w:trPr>
        <w:tc>
          <w:tcPr>
            <w:tcW w:w="2972" w:type="dxa"/>
            <w:vMerge/>
          </w:tcPr>
          <w:p w14:paraId="0F0DFC2B"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68FBA8A" w14:textId="44A21DCE" w:rsidR="00D42CFC" w:rsidRPr="00385517" w:rsidRDefault="00D42CFC" w:rsidP="00D42CFC">
            <w:pPr>
              <w:pStyle w:val="a4"/>
              <w:numPr>
                <w:ilvl w:val="0"/>
                <w:numId w:val="29"/>
              </w:num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Расчет теплового баланса.</w:t>
            </w:r>
          </w:p>
        </w:tc>
        <w:tc>
          <w:tcPr>
            <w:tcW w:w="2694" w:type="dxa"/>
            <w:vMerge/>
          </w:tcPr>
          <w:p w14:paraId="72F40D75"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17B52CBB"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E4675F7" w14:textId="77777777" w:rsidTr="00D42CFC">
        <w:trPr>
          <w:trHeight w:val="70"/>
        </w:trPr>
        <w:tc>
          <w:tcPr>
            <w:tcW w:w="2972" w:type="dxa"/>
            <w:vMerge w:val="restart"/>
          </w:tcPr>
          <w:p w14:paraId="3439E76C" w14:textId="53C7A762" w:rsidR="00D42CFC" w:rsidRPr="00C63897" w:rsidRDefault="00D42CFC" w:rsidP="00D42CFC">
            <w:pPr>
              <w:rPr>
                <w:rFonts w:ascii="Times New Roman" w:eastAsia="Times New Roman" w:hAnsi="Times New Roman" w:cs="Times New Roman"/>
                <w:b/>
                <w:bCs/>
                <w:lang w:eastAsia="ru-RU"/>
              </w:rPr>
            </w:pPr>
            <w:r w:rsidRPr="00886438">
              <w:rPr>
                <w:rFonts w:ascii="Times New Roman" w:eastAsia="Times New Roman" w:hAnsi="Times New Roman" w:cs="Times New Roman"/>
                <w:b/>
                <w:bCs/>
                <w:lang w:eastAsia="ru-RU"/>
              </w:rPr>
              <w:t>Тема 2.2</w:t>
            </w:r>
            <w:r>
              <w:rPr>
                <w:rFonts w:ascii="Times New Roman" w:eastAsia="Times New Roman" w:hAnsi="Times New Roman" w:cs="Times New Roman"/>
                <w:b/>
                <w:bCs/>
                <w:lang w:eastAsia="ru-RU"/>
              </w:rPr>
              <w:t xml:space="preserve"> </w:t>
            </w:r>
            <w:r w:rsidRPr="00886438">
              <w:rPr>
                <w:rFonts w:ascii="Times New Roman" w:eastAsia="Times New Roman" w:hAnsi="Times New Roman" w:cs="Times New Roman"/>
                <w:bCs/>
                <w:lang w:eastAsia="ru-RU"/>
              </w:rPr>
              <w:t>Закономерности протекания гомогенных и гетерогенных процессов</w:t>
            </w:r>
          </w:p>
        </w:tc>
        <w:tc>
          <w:tcPr>
            <w:tcW w:w="6662" w:type="dxa"/>
            <w:tcBorders>
              <w:top w:val="single" w:sz="4" w:space="0" w:color="auto"/>
              <w:left w:val="single" w:sz="4" w:space="0" w:color="auto"/>
              <w:bottom w:val="single" w:sz="4" w:space="0" w:color="auto"/>
            </w:tcBorders>
            <w:vAlign w:val="bottom"/>
          </w:tcPr>
          <w:p w14:paraId="2C6FF93F" w14:textId="46CEFE1B"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EB9A5A6"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val="restart"/>
          </w:tcPr>
          <w:p w14:paraId="707C604C"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ОК 01, ОК 02, ОК 07, ОК 09</w:t>
            </w:r>
          </w:p>
          <w:p w14:paraId="6E872E14"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1.1, ПК 1.3, </w:t>
            </w:r>
          </w:p>
          <w:p w14:paraId="52FFB9D0"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2.1, ПК 2.4, </w:t>
            </w:r>
          </w:p>
          <w:p w14:paraId="1314C140" w14:textId="378846D7" w:rsidR="00D42CFC" w:rsidRPr="00C63897" w:rsidRDefault="00D42CFC" w:rsidP="00D42CFC">
            <w:pPr>
              <w:rPr>
                <w:rFonts w:ascii="Times New Roman" w:eastAsia="Times New Roman" w:hAnsi="Times New Roman" w:cs="Times New Roman"/>
                <w:b/>
                <w:bCs/>
                <w:lang w:eastAsia="ru-RU"/>
              </w:rPr>
            </w:pPr>
            <w:r w:rsidRPr="00D42CFC">
              <w:rPr>
                <w:rFonts w:ascii="Times New Roman" w:eastAsia="Times New Roman" w:hAnsi="Times New Roman" w:cs="Times New Roman"/>
                <w:bCs/>
                <w:lang w:eastAsia="ru-RU"/>
              </w:rPr>
              <w:t>ПК 4.2, ПК 4.3, ПК 4.5</w:t>
            </w:r>
          </w:p>
        </w:tc>
      </w:tr>
      <w:tr w:rsidR="00D42CFC" w:rsidRPr="00C63897" w14:paraId="03CE8883" w14:textId="77777777" w:rsidTr="00D42CFC">
        <w:trPr>
          <w:trHeight w:val="361"/>
        </w:trPr>
        <w:tc>
          <w:tcPr>
            <w:tcW w:w="2972" w:type="dxa"/>
            <w:vMerge/>
          </w:tcPr>
          <w:p w14:paraId="0FDAFF40"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F7EE4F5" w14:textId="3E081FB6" w:rsidR="00D42CFC" w:rsidRPr="00886438" w:rsidRDefault="00D42CFC" w:rsidP="00D42CFC">
            <w:pPr>
              <w:rPr>
                <w:rFonts w:ascii="Times New Roman" w:eastAsia="Times New Roman" w:hAnsi="Times New Roman" w:cs="Times New Roman"/>
                <w:bCs/>
                <w:lang w:eastAsia="ru-RU"/>
              </w:rPr>
            </w:pPr>
            <w:r w:rsidRPr="00886438">
              <w:rPr>
                <w:rFonts w:ascii="Times New Roman" w:eastAsia="Times New Roman" w:hAnsi="Times New Roman" w:cs="Times New Roman"/>
                <w:bCs/>
                <w:lang w:eastAsia="ru-RU"/>
              </w:rPr>
              <w:t>Характеристика гомогенных некаталитических процессов. Закономерности их протекания. Влияние основных параметров на скорость гомогенного некаталитического обратимого и необратимого процесса.</w:t>
            </w:r>
          </w:p>
        </w:tc>
        <w:tc>
          <w:tcPr>
            <w:tcW w:w="2694" w:type="dxa"/>
            <w:vMerge w:val="restart"/>
          </w:tcPr>
          <w:p w14:paraId="22227960" w14:textId="7A27AC48"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EA0A00">
              <w:rPr>
                <w:rFonts w:ascii="Times New Roman" w:eastAsia="Times New Roman" w:hAnsi="Times New Roman" w:cs="Times New Roman"/>
                <w:bCs/>
                <w:lang w:eastAsia="ru-RU"/>
              </w:rPr>
              <w:t>/6</w:t>
            </w:r>
          </w:p>
        </w:tc>
        <w:tc>
          <w:tcPr>
            <w:tcW w:w="2551" w:type="dxa"/>
            <w:vMerge/>
          </w:tcPr>
          <w:p w14:paraId="1F9720B5"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30592198" w14:textId="77777777" w:rsidTr="00D42CFC">
        <w:trPr>
          <w:trHeight w:val="361"/>
        </w:trPr>
        <w:tc>
          <w:tcPr>
            <w:tcW w:w="2972" w:type="dxa"/>
            <w:vMerge/>
          </w:tcPr>
          <w:p w14:paraId="379B9418"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668D4158" w14:textId="58B55EAF" w:rsidR="00D42CFC" w:rsidRPr="00886438" w:rsidRDefault="00D42CFC" w:rsidP="00D42CFC">
            <w:pPr>
              <w:rPr>
                <w:rFonts w:ascii="Times New Roman" w:eastAsia="Times New Roman" w:hAnsi="Times New Roman" w:cs="Times New Roman"/>
                <w:bCs/>
                <w:lang w:eastAsia="ru-RU"/>
              </w:rPr>
            </w:pPr>
            <w:r w:rsidRPr="00886438">
              <w:rPr>
                <w:rFonts w:ascii="Times New Roman" w:eastAsia="Times New Roman" w:hAnsi="Times New Roman" w:cs="Times New Roman"/>
                <w:bCs/>
                <w:lang w:eastAsia="ru-RU"/>
              </w:rPr>
              <w:t>Характеристика гетерогенных некаталитических процессов. Закономерности их протекания. Влияние основных параметров на скорость гетерогенного некаталитического процесса.</w:t>
            </w:r>
          </w:p>
        </w:tc>
        <w:tc>
          <w:tcPr>
            <w:tcW w:w="2694" w:type="dxa"/>
            <w:vMerge/>
          </w:tcPr>
          <w:p w14:paraId="5410CAFF"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23488669"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F77267B" w14:textId="77777777" w:rsidTr="00D42CFC">
        <w:trPr>
          <w:trHeight w:val="361"/>
        </w:trPr>
        <w:tc>
          <w:tcPr>
            <w:tcW w:w="2972" w:type="dxa"/>
            <w:vMerge/>
          </w:tcPr>
          <w:p w14:paraId="1967F8CC"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44C071E4" w14:textId="16F8B6D5" w:rsidR="00D42CFC" w:rsidRPr="00886438" w:rsidRDefault="00D42CFC" w:rsidP="00D42CFC">
            <w:pPr>
              <w:rPr>
                <w:rFonts w:ascii="Times New Roman" w:eastAsia="Times New Roman" w:hAnsi="Times New Roman" w:cs="Times New Roman"/>
                <w:bCs/>
                <w:lang w:eastAsia="ru-RU"/>
              </w:rPr>
            </w:pPr>
            <w:r w:rsidRPr="00886438">
              <w:rPr>
                <w:rFonts w:ascii="Times New Roman" w:eastAsia="Times New Roman" w:hAnsi="Times New Roman" w:cs="Times New Roman"/>
                <w:bCs/>
                <w:lang w:eastAsia="ru-RU"/>
              </w:rPr>
              <w:t>Характеристика аппаратов-реакторов для проведения гомогенных и гетерогенных некаталитических процессов. Аппаратурное оформление гетерогенных некаталитических процессов.</w:t>
            </w:r>
          </w:p>
        </w:tc>
        <w:tc>
          <w:tcPr>
            <w:tcW w:w="2694" w:type="dxa"/>
            <w:vMerge/>
          </w:tcPr>
          <w:p w14:paraId="25DE121E"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5369DE04"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7E21EDE" w14:textId="77777777" w:rsidTr="00D42CFC">
        <w:trPr>
          <w:trHeight w:val="361"/>
        </w:trPr>
        <w:tc>
          <w:tcPr>
            <w:tcW w:w="2972" w:type="dxa"/>
            <w:vMerge/>
          </w:tcPr>
          <w:p w14:paraId="62BD0CB0"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99C952E" w14:textId="5E8AB7C2" w:rsidR="00D42CFC" w:rsidRPr="00886438" w:rsidRDefault="00D42CFC" w:rsidP="00D42CFC">
            <w:pPr>
              <w:rPr>
                <w:rFonts w:ascii="Times New Roman" w:eastAsia="Times New Roman" w:hAnsi="Times New Roman" w:cs="Times New Roman"/>
                <w:bCs/>
                <w:lang w:eastAsia="ru-RU"/>
              </w:rPr>
            </w:pPr>
            <w:r w:rsidRPr="00886438">
              <w:rPr>
                <w:rFonts w:ascii="Times New Roman" w:eastAsia="Times New Roman" w:hAnsi="Times New Roman" w:cs="Times New Roman"/>
                <w:bCs/>
                <w:lang w:eastAsia="ru-RU"/>
              </w:rPr>
              <w:t>Катализ в химической промышленности. Виды катализа. Энергия активации Характеристика твёрдых промышленных катализаторов. Влияние катализатора на скорость химического процесса</w:t>
            </w:r>
          </w:p>
        </w:tc>
        <w:tc>
          <w:tcPr>
            <w:tcW w:w="2694" w:type="dxa"/>
            <w:vMerge/>
          </w:tcPr>
          <w:p w14:paraId="5713C600"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2C9FC1FF"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6EBE4F6E" w14:textId="77777777" w:rsidTr="00D42CFC">
        <w:trPr>
          <w:trHeight w:val="361"/>
        </w:trPr>
        <w:tc>
          <w:tcPr>
            <w:tcW w:w="2972" w:type="dxa"/>
            <w:vMerge/>
          </w:tcPr>
          <w:p w14:paraId="09C39D8A"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07F6A29" w14:textId="0AB87807" w:rsidR="00D42CFC" w:rsidRPr="00886438" w:rsidRDefault="00D42CFC" w:rsidP="00D42CFC">
            <w:pPr>
              <w:rPr>
                <w:rFonts w:ascii="Times New Roman" w:eastAsia="Times New Roman" w:hAnsi="Times New Roman" w:cs="Times New Roman"/>
                <w:bCs/>
                <w:lang w:eastAsia="ru-RU"/>
              </w:rPr>
            </w:pPr>
            <w:r w:rsidRPr="00886438">
              <w:rPr>
                <w:rFonts w:ascii="Times New Roman" w:eastAsia="Times New Roman" w:hAnsi="Times New Roman" w:cs="Times New Roman"/>
                <w:bCs/>
                <w:lang w:eastAsia="ru-RU"/>
              </w:rPr>
              <w:t>Характеристика аппаратов-реакторов для проведения гомогенных и гетерогенных каталитических процессов. Аппаратурное оформление гетерогенных каталитических процессов.</w:t>
            </w:r>
          </w:p>
        </w:tc>
        <w:tc>
          <w:tcPr>
            <w:tcW w:w="2694" w:type="dxa"/>
            <w:vMerge/>
          </w:tcPr>
          <w:p w14:paraId="2318751F"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7C51F203"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3C0CE5B6" w14:textId="77777777" w:rsidTr="00D42CFC">
        <w:trPr>
          <w:trHeight w:val="361"/>
        </w:trPr>
        <w:tc>
          <w:tcPr>
            <w:tcW w:w="9634" w:type="dxa"/>
            <w:gridSpan w:val="2"/>
            <w:vAlign w:val="center"/>
          </w:tcPr>
          <w:p w14:paraId="62A856D8" w14:textId="53CA0172" w:rsidR="00D42CFC" w:rsidRPr="00C63897" w:rsidRDefault="00D42CFC" w:rsidP="00D42CF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Раздел 3 </w:t>
            </w:r>
            <w:r w:rsidRPr="007A0145">
              <w:rPr>
                <w:rFonts w:ascii="Times New Roman" w:eastAsia="Times New Roman" w:hAnsi="Times New Roman" w:cs="Times New Roman"/>
                <w:b/>
                <w:bCs/>
                <w:lang w:eastAsia="ru-RU"/>
              </w:rPr>
              <w:t>Химико-технологические системы</w:t>
            </w:r>
          </w:p>
        </w:tc>
        <w:tc>
          <w:tcPr>
            <w:tcW w:w="2694" w:type="dxa"/>
          </w:tcPr>
          <w:p w14:paraId="6F18793A"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val="restart"/>
          </w:tcPr>
          <w:p w14:paraId="0025D42B"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ОК 01, ОК 02, ОК 07, ОК 09</w:t>
            </w:r>
          </w:p>
          <w:p w14:paraId="46492A85"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1.1, ПК 1.3, </w:t>
            </w:r>
          </w:p>
          <w:p w14:paraId="7FF1134B"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2.1, ПК 2.4, </w:t>
            </w:r>
          </w:p>
          <w:p w14:paraId="18EFA154" w14:textId="5E7E30CF" w:rsidR="00D42CFC" w:rsidRPr="00C63897" w:rsidRDefault="00D42CFC" w:rsidP="00D42CFC">
            <w:pPr>
              <w:rPr>
                <w:rFonts w:ascii="Times New Roman" w:eastAsia="Times New Roman" w:hAnsi="Times New Roman" w:cs="Times New Roman"/>
                <w:b/>
                <w:bCs/>
                <w:lang w:eastAsia="ru-RU"/>
              </w:rPr>
            </w:pPr>
            <w:r w:rsidRPr="00D42CFC">
              <w:rPr>
                <w:rFonts w:ascii="Times New Roman" w:eastAsia="Times New Roman" w:hAnsi="Times New Roman" w:cs="Times New Roman"/>
                <w:bCs/>
                <w:lang w:eastAsia="ru-RU"/>
              </w:rPr>
              <w:t>ПК 4.2, ПК 4.3, ПК 4.5</w:t>
            </w:r>
          </w:p>
        </w:tc>
      </w:tr>
      <w:tr w:rsidR="00D42CFC" w:rsidRPr="00C63897" w14:paraId="4E42C345" w14:textId="77777777" w:rsidTr="00D42CFC">
        <w:trPr>
          <w:trHeight w:val="70"/>
        </w:trPr>
        <w:tc>
          <w:tcPr>
            <w:tcW w:w="2972" w:type="dxa"/>
            <w:vMerge w:val="restart"/>
          </w:tcPr>
          <w:p w14:paraId="67C7EF1E" w14:textId="50433FEA" w:rsidR="00D42CFC" w:rsidRPr="00C63897" w:rsidRDefault="00D42CFC" w:rsidP="00D42CFC">
            <w:pPr>
              <w:rPr>
                <w:rFonts w:ascii="Times New Roman" w:eastAsia="Times New Roman" w:hAnsi="Times New Roman" w:cs="Times New Roman"/>
                <w:b/>
                <w:bCs/>
                <w:lang w:eastAsia="ru-RU"/>
              </w:rPr>
            </w:pPr>
            <w:r w:rsidRPr="007A0145">
              <w:rPr>
                <w:rFonts w:ascii="Times New Roman" w:eastAsia="Times New Roman" w:hAnsi="Times New Roman" w:cs="Times New Roman"/>
                <w:b/>
                <w:bCs/>
                <w:lang w:eastAsia="ru-RU"/>
              </w:rPr>
              <w:t>Тема 3.1</w:t>
            </w:r>
            <w:r>
              <w:rPr>
                <w:rFonts w:ascii="Times New Roman" w:eastAsia="Times New Roman" w:hAnsi="Times New Roman" w:cs="Times New Roman"/>
                <w:b/>
                <w:bCs/>
                <w:lang w:eastAsia="ru-RU"/>
              </w:rPr>
              <w:t xml:space="preserve"> </w:t>
            </w:r>
            <w:r w:rsidRPr="007A0145">
              <w:rPr>
                <w:rFonts w:ascii="Times New Roman" w:eastAsia="Times New Roman" w:hAnsi="Times New Roman" w:cs="Times New Roman"/>
                <w:bCs/>
                <w:lang w:eastAsia="ru-RU"/>
              </w:rPr>
              <w:t>Типы химико-технологических систем</w:t>
            </w:r>
          </w:p>
        </w:tc>
        <w:tc>
          <w:tcPr>
            <w:tcW w:w="6662" w:type="dxa"/>
            <w:tcBorders>
              <w:top w:val="single" w:sz="4" w:space="0" w:color="auto"/>
              <w:left w:val="single" w:sz="4" w:space="0" w:color="auto"/>
              <w:bottom w:val="single" w:sz="4" w:space="0" w:color="auto"/>
            </w:tcBorders>
            <w:vAlign w:val="bottom"/>
          </w:tcPr>
          <w:p w14:paraId="7C2D395F" w14:textId="5F9C6E51"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6DFEEBCB"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67A8B55E"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6E8C6729" w14:textId="77777777" w:rsidTr="00D42CFC">
        <w:trPr>
          <w:trHeight w:val="361"/>
        </w:trPr>
        <w:tc>
          <w:tcPr>
            <w:tcW w:w="2972" w:type="dxa"/>
            <w:vMerge/>
          </w:tcPr>
          <w:p w14:paraId="3B81B899"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7A939EE5" w14:textId="51DB06B2" w:rsidR="00D42CFC" w:rsidRPr="007A0145" w:rsidRDefault="00D42CFC" w:rsidP="00D42CFC">
            <w:pPr>
              <w:rPr>
                <w:rFonts w:ascii="Times New Roman" w:eastAsia="Times New Roman" w:hAnsi="Times New Roman" w:cs="Times New Roman"/>
                <w:bCs/>
                <w:lang w:eastAsia="ru-RU"/>
              </w:rPr>
            </w:pPr>
            <w:r w:rsidRPr="007A0145">
              <w:rPr>
                <w:rFonts w:ascii="Times New Roman" w:eastAsia="Times New Roman" w:hAnsi="Times New Roman" w:cs="Times New Roman"/>
                <w:bCs/>
                <w:lang w:eastAsia="ru-RU"/>
              </w:rPr>
              <w:t>Основные характеристики химико-технологических производств. Классификация химико-технологической системы. Структура химико-технологической системы.</w:t>
            </w:r>
          </w:p>
        </w:tc>
        <w:tc>
          <w:tcPr>
            <w:tcW w:w="2694" w:type="dxa"/>
          </w:tcPr>
          <w:p w14:paraId="0C43A4D1" w14:textId="62BBE638"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51" w:type="dxa"/>
            <w:vMerge/>
          </w:tcPr>
          <w:p w14:paraId="1A168F83"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56F1BC08" w14:textId="77777777" w:rsidTr="00D42CFC">
        <w:trPr>
          <w:trHeight w:val="361"/>
        </w:trPr>
        <w:tc>
          <w:tcPr>
            <w:tcW w:w="9634" w:type="dxa"/>
            <w:gridSpan w:val="2"/>
            <w:vAlign w:val="center"/>
          </w:tcPr>
          <w:p w14:paraId="56E68927" w14:textId="23D82485" w:rsidR="00D42CFC" w:rsidRPr="00C63897" w:rsidRDefault="00D42CFC" w:rsidP="00D42CF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Раздел 4 </w:t>
            </w:r>
            <w:r w:rsidRPr="007A0145">
              <w:rPr>
                <w:rFonts w:ascii="Times New Roman" w:eastAsia="Times New Roman" w:hAnsi="Times New Roman" w:cs="Times New Roman"/>
                <w:b/>
                <w:bCs/>
                <w:lang w:eastAsia="ru-RU"/>
              </w:rPr>
              <w:t>Технология неорганических веществ</w:t>
            </w:r>
          </w:p>
        </w:tc>
        <w:tc>
          <w:tcPr>
            <w:tcW w:w="2694" w:type="dxa"/>
          </w:tcPr>
          <w:p w14:paraId="65288B29"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val="restart"/>
          </w:tcPr>
          <w:p w14:paraId="56363345"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ОК 01, ОК 02, ОК 07, ОК 09</w:t>
            </w:r>
          </w:p>
          <w:p w14:paraId="7859C504"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1.1, ПК 1.3, </w:t>
            </w:r>
          </w:p>
          <w:p w14:paraId="26E81A53"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2.1, ПК 2.4, </w:t>
            </w:r>
          </w:p>
          <w:p w14:paraId="5F6F969C" w14:textId="31469CF9" w:rsidR="00D42CFC" w:rsidRPr="00C63897" w:rsidRDefault="00D42CFC" w:rsidP="00D42CFC">
            <w:pPr>
              <w:rPr>
                <w:rFonts w:ascii="Times New Roman" w:eastAsia="Times New Roman" w:hAnsi="Times New Roman" w:cs="Times New Roman"/>
                <w:b/>
                <w:bCs/>
                <w:lang w:eastAsia="ru-RU"/>
              </w:rPr>
            </w:pPr>
            <w:r w:rsidRPr="00D42CFC">
              <w:rPr>
                <w:rFonts w:ascii="Times New Roman" w:eastAsia="Times New Roman" w:hAnsi="Times New Roman" w:cs="Times New Roman"/>
                <w:bCs/>
                <w:lang w:eastAsia="ru-RU"/>
              </w:rPr>
              <w:t>ПК 4.2, ПК 4.3, ПК 4.5</w:t>
            </w:r>
          </w:p>
        </w:tc>
      </w:tr>
      <w:tr w:rsidR="00D42CFC" w:rsidRPr="00C63897" w14:paraId="55974A3B" w14:textId="77777777" w:rsidTr="00D42CFC">
        <w:trPr>
          <w:trHeight w:val="70"/>
        </w:trPr>
        <w:tc>
          <w:tcPr>
            <w:tcW w:w="2972" w:type="dxa"/>
            <w:vMerge w:val="restart"/>
          </w:tcPr>
          <w:p w14:paraId="3E616B7A" w14:textId="1F13A3D7" w:rsidR="00D42CFC" w:rsidRPr="00C63897" w:rsidRDefault="00D42CFC" w:rsidP="00D42CFC">
            <w:pPr>
              <w:rPr>
                <w:rFonts w:ascii="Times New Roman" w:eastAsia="Times New Roman" w:hAnsi="Times New Roman" w:cs="Times New Roman"/>
                <w:b/>
                <w:bCs/>
                <w:lang w:eastAsia="ru-RU"/>
              </w:rPr>
            </w:pPr>
            <w:r w:rsidRPr="007A0145">
              <w:rPr>
                <w:rFonts w:ascii="Times New Roman" w:eastAsia="Times New Roman" w:hAnsi="Times New Roman" w:cs="Times New Roman"/>
                <w:b/>
                <w:bCs/>
                <w:lang w:eastAsia="ru-RU"/>
              </w:rPr>
              <w:t>Тема 4.1</w:t>
            </w:r>
            <w:r w:rsidRPr="007A0145">
              <w:rPr>
                <w:rFonts w:ascii="Times New Roman" w:eastAsia="Times New Roman" w:hAnsi="Times New Roman" w:cs="Times New Roman"/>
                <w:bCs/>
                <w:lang w:eastAsia="ru-RU"/>
              </w:rPr>
              <w:t>Технология серной кислоты</w:t>
            </w:r>
          </w:p>
        </w:tc>
        <w:tc>
          <w:tcPr>
            <w:tcW w:w="6662" w:type="dxa"/>
            <w:tcBorders>
              <w:top w:val="single" w:sz="4" w:space="0" w:color="auto"/>
              <w:left w:val="single" w:sz="4" w:space="0" w:color="auto"/>
              <w:bottom w:val="single" w:sz="4" w:space="0" w:color="auto"/>
            </w:tcBorders>
            <w:vAlign w:val="bottom"/>
          </w:tcPr>
          <w:p w14:paraId="3A650761" w14:textId="4A37C7D6"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0D8E8D5"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2C690FFE"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5ABD324A" w14:textId="77777777" w:rsidTr="00D42CFC">
        <w:trPr>
          <w:trHeight w:val="361"/>
        </w:trPr>
        <w:tc>
          <w:tcPr>
            <w:tcW w:w="2972" w:type="dxa"/>
            <w:vMerge/>
          </w:tcPr>
          <w:p w14:paraId="1E581289" w14:textId="2C003590"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3CBC6E5" w14:textId="4E574DC5" w:rsidR="00D42CFC" w:rsidRPr="007A0145" w:rsidRDefault="00D42CFC" w:rsidP="00D42CFC">
            <w:pPr>
              <w:rPr>
                <w:rFonts w:ascii="Times New Roman" w:eastAsia="Times New Roman" w:hAnsi="Times New Roman" w:cs="Times New Roman"/>
                <w:bCs/>
                <w:lang w:eastAsia="ru-RU"/>
              </w:rPr>
            </w:pPr>
            <w:r w:rsidRPr="007A0145">
              <w:rPr>
                <w:rFonts w:ascii="Times New Roman" w:eastAsia="Times New Roman" w:hAnsi="Times New Roman" w:cs="Times New Roman"/>
                <w:bCs/>
                <w:lang w:eastAsia="ru-RU"/>
              </w:rPr>
              <w:t xml:space="preserve">Производство серной кислоты. Свойства серной кислоты, область её применения. Технико-экономическая характеристика сырья в производстве серной кислоты. Способы получения серной кислоты. </w:t>
            </w:r>
            <w:r w:rsidRPr="007A0145">
              <w:rPr>
                <w:rFonts w:ascii="Times New Roman" w:eastAsia="Times New Roman" w:hAnsi="Times New Roman" w:cs="Times New Roman"/>
                <w:bCs/>
                <w:lang w:eastAsia="ru-RU"/>
              </w:rPr>
              <w:lastRenderedPageBreak/>
              <w:t>Получение диоксида серы. Теоретические основы процесса. Аппаратурное оформление.</w:t>
            </w:r>
          </w:p>
        </w:tc>
        <w:tc>
          <w:tcPr>
            <w:tcW w:w="2694" w:type="dxa"/>
            <w:vMerge w:val="restart"/>
          </w:tcPr>
          <w:p w14:paraId="2B9A10B7" w14:textId="522AEBE3"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6</w:t>
            </w:r>
            <w:r w:rsidR="00EA0A00">
              <w:rPr>
                <w:rFonts w:ascii="Times New Roman" w:eastAsia="Times New Roman" w:hAnsi="Times New Roman" w:cs="Times New Roman"/>
                <w:bCs/>
                <w:lang w:eastAsia="ru-RU"/>
              </w:rPr>
              <w:t>/4</w:t>
            </w:r>
          </w:p>
        </w:tc>
        <w:tc>
          <w:tcPr>
            <w:tcW w:w="2551" w:type="dxa"/>
            <w:vMerge/>
          </w:tcPr>
          <w:p w14:paraId="508007EF"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715384B3" w14:textId="77777777" w:rsidTr="00D42CFC">
        <w:trPr>
          <w:trHeight w:val="361"/>
        </w:trPr>
        <w:tc>
          <w:tcPr>
            <w:tcW w:w="2972" w:type="dxa"/>
            <w:vMerge/>
          </w:tcPr>
          <w:p w14:paraId="73DC8C99"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64F4E72" w14:textId="4E625F5A" w:rsidR="00D42CFC" w:rsidRPr="007A0145" w:rsidRDefault="00D42CFC" w:rsidP="00D42CFC">
            <w:pPr>
              <w:rPr>
                <w:rFonts w:ascii="Times New Roman" w:eastAsia="Times New Roman" w:hAnsi="Times New Roman" w:cs="Times New Roman"/>
                <w:bCs/>
                <w:lang w:eastAsia="ru-RU"/>
              </w:rPr>
            </w:pPr>
            <w:r w:rsidRPr="007A0145">
              <w:rPr>
                <w:rFonts w:ascii="Times New Roman" w:eastAsia="Times New Roman" w:hAnsi="Times New Roman" w:cs="Times New Roman"/>
                <w:bCs/>
                <w:lang w:eastAsia="ru-RU"/>
              </w:rPr>
              <w:t>Теоретические основы получения серного ангидрида</w:t>
            </w:r>
            <w:r w:rsidR="005F169E" w:rsidRPr="007A0145">
              <w:rPr>
                <w:rFonts w:ascii="Times New Roman" w:eastAsia="Times New Roman" w:hAnsi="Times New Roman" w:cs="Times New Roman"/>
                <w:bCs/>
                <w:lang w:eastAsia="ru-RU"/>
              </w:rPr>
              <w:t>. Аппаратурное</w:t>
            </w:r>
            <w:r w:rsidRPr="007A0145">
              <w:rPr>
                <w:rFonts w:ascii="Times New Roman" w:eastAsia="Times New Roman" w:hAnsi="Times New Roman" w:cs="Times New Roman"/>
                <w:bCs/>
                <w:lang w:eastAsia="ru-RU"/>
              </w:rPr>
              <w:t xml:space="preserve"> оформление. Абсорбция диоксида серы. Аппаратурное оформление контактного окисления и абсорбции. </w:t>
            </w:r>
          </w:p>
          <w:p w14:paraId="6F0AB481" w14:textId="2B8110A8" w:rsidR="00D42CFC" w:rsidRPr="007A0145" w:rsidRDefault="00D42CFC" w:rsidP="00D42CFC">
            <w:pPr>
              <w:rPr>
                <w:rFonts w:ascii="Times New Roman" w:eastAsia="Times New Roman" w:hAnsi="Times New Roman" w:cs="Times New Roman"/>
                <w:bCs/>
                <w:lang w:eastAsia="ru-RU"/>
              </w:rPr>
            </w:pPr>
            <w:r w:rsidRPr="007A0145">
              <w:rPr>
                <w:rFonts w:ascii="Times New Roman" w:eastAsia="Times New Roman" w:hAnsi="Times New Roman" w:cs="Times New Roman"/>
                <w:bCs/>
                <w:lang w:eastAsia="ru-RU"/>
              </w:rPr>
              <w:t>Технологическая схема производства серной кислоты ДК-ДА. Неполадки и методы их устранения.</w:t>
            </w:r>
          </w:p>
        </w:tc>
        <w:tc>
          <w:tcPr>
            <w:tcW w:w="2694" w:type="dxa"/>
            <w:vMerge/>
          </w:tcPr>
          <w:p w14:paraId="08BB9A80"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2022C7B1"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329414E3" w14:textId="77777777" w:rsidTr="00D42CFC">
        <w:trPr>
          <w:trHeight w:val="70"/>
        </w:trPr>
        <w:tc>
          <w:tcPr>
            <w:tcW w:w="2972" w:type="dxa"/>
            <w:vMerge/>
          </w:tcPr>
          <w:p w14:paraId="71750E99"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2BDFD44" w14:textId="0B556FE0"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3DA9F2F1"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3BD9EE34"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490D90D" w14:textId="77777777" w:rsidTr="00D42CFC">
        <w:trPr>
          <w:trHeight w:val="70"/>
        </w:trPr>
        <w:tc>
          <w:tcPr>
            <w:tcW w:w="2972" w:type="dxa"/>
            <w:vMerge/>
          </w:tcPr>
          <w:p w14:paraId="5519C83C"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5923767E" w14:textId="6760052E" w:rsidR="00D42CFC" w:rsidRPr="00B27B7F" w:rsidRDefault="00D42CFC" w:rsidP="00D42CFC">
            <w:pPr>
              <w:rPr>
                <w:rFonts w:ascii="Times New Roman" w:eastAsia="Times New Roman" w:hAnsi="Times New Roman" w:cs="Times New Roman"/>
                <w:bCs/>
                <w:lang w:eastAsia="ru-RU"/>
              </w:rPr>
            </w:pPr>
            <w:r w:rsidRPr="00B27B7F">
              <w:rPr>
                <w:rFonts w:ascii="Times New Roman" w:eastAsia="Times New Roman" w:hAnsi="Times New Roman" w:cs="Times New Roman"/>
                <w:bCs/>
                <w:lang w:eastAsia="ru-RU"/>
              </w:rPr>
              <w:t>Семинарское занятие по теме «Производство серной кислоты»</w:t>
            </w:r>
          </w:p>
        </w:tc>
        <w:tc>
          <w:tcPr>
            <w:tcW w:w="2694" w:type="dxa"/>
          </w:tcPr>
          <w:p w14:paraId="4085B1AA" w14:textId="2137C95D"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r w:rsidR="00EA0A00">
              <w:rPr>
                <w:rFonts w:ascii="Times New Roman" w:eastAsia="Times New Roman" w:hAnsi="Times New Roman" w:cs="Times New Roman"/>
                <w:bCs/>
                <w:lang w:eastAsia="ru-RU"/>
              </w:rPr>
              <w:t>/4</w:t>
            </w:r>
          </w:p>
        </w:tc>
        <w:tc>
          <w:tcPr>
            <w:tcW w:w="2551" w:type="dxa"/>
            <w:vMerge/>
          </w:tcPr>
          <w:p w14:paraId="63FDA431"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2C4B98D4" w14:textId="77777777" w:rsidTr="00D42CFC">
        <w:trPr>
          <w:trHeight w:val="70"/>
        </w:trPr>
        <w:tc>
          <w:tcPr>
            <w:tcW w:w="2972" w:type="dxa"/>
            <w:vMerge w:val="restart"/>
          </w:tcPr>
          <w:p w14:paraId="09155506" w14:textId="5A07F3B2" w:rsidR="00D42CFC" w:rsidRPr="00C63897" w:rsidRDefault="00D42CFC" w:rsidP="00D42CFC">
            <w:pPr>
              <w:rPr>
                <w:rFonts w:ascii="Times New Roman" w:eastAsia="Times New Roman" w:hAnsi="Times New Roman" w:cs="Times New Roman"/>
                <w:b/>
                <w:bCs/>
                <w:lang w:eastAsia="ru-RU"/>
              </w:rPr>
            </w:pPr>
            <w:r w:rsidRPr="009861BA">
              <w:rPr>
                <w:rFonts w:ascii="Times New Roman" w:eastAsia="Times New Roman" w:hAnsi="Times New Roman" w:cs="Times New Roman"/>
                <w:b/>
                <w:bCs/>
                <w:lang w:eastAsia="ru-RU"/>
              </w:rPr>
              <w:t>Тема 4.2</w:t>
            </w:r>
            <w:r>
              <w:rPr>
                <w:rFonts w:ascii="Times New Roman" w:eastAsia="Times New Roman" w:hAnsi="Times New Roman" w:cs="Times New Roman"/>
                <w:b/>
                <w:bCs/>
                <w:lang w:eastAsia="ru-RU"/>
              </w:rPr>
              <w:t xml:space="preserve"> </w:t>
            </w:r>
            <w:r w:rsidRPr="009861BA">
              <w:rPr>
                <w:rFonts w:ascii="Times New Roman" w:eastAsia="Times New Roman" w:hAnsi="Times New Roman" w:cs="Times New Roman"/>
                <w:bCs/>
                <w:lang w:eastAsia="ru-RU"/>
              </w:rPr>
              <w:t>Связанный азот и его значение, методы фиксации азота</w:t>
            </w:r>
          </w:p>
        </w:tc>
        <w:tc>
          <w:tcPr>
            <w:tcW w:w="6662" w:type="dxa"/>
            <w:tcBorders>
              <w:top w:val="single" w:sz="4" w:space="0" w:color="auto"/>
              <w:left w:val="single" w:sz="4" w:space="0" w:color="auto"/>
              <w:bottom w:val="single" w:sz="4" w:space="0" w:color="auto"/>
            </w:tcBorders>
            <w:vAlign w:val="bottom"/>
          </w:tcPr>
          <w:p w14:paraId="126B896B" w14:textId="0CE7EFD3"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4283973A"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4D4D5F3D"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1DAD6D0" w14:textId="77777777" w:rsidTr="00D42CFC">
        <w:trPr>
          <w:trHeight w:val="361"/>
        </w:trPr>
        <w:tc>
          <w:tcPr>
            <w:tcW w:w="2972" w:type="dxa"/>
            <w:vMerge/>
          </w:tcPr>
          <w:p w14:paraId="45B6A369"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AA7BF0D" w14:textId="340BDCDB" w:rsidR="00D42CFC" w:rsidRPr="009861BA" w:rsidRDefault="00D42CFC" w:rsidP="00D42CFC">
            <w:pPr>
              <w:rPr>
                <w:rFonts w:ascii="Times New Roman" w:eastAsia="Times New Roman" w:hAnsi="Times New Roman" w:cs="Times New Roman"/>
                <w:bCs/>
                <w:lang w:eastAsia="ru-RU"/>
              </w:rPr>
            </w:pPr>
            <w:r w:rsidRPr="009861BA">
              <w:rPr>
                <w:rFonts w:ascii="Times New Roman" w:eastAsia="Times New Roman" w:hAnsi="Times New Roman" w:cs="Times New Roman"/>
                <w:bCs/>
                <w:lang w:eastAsia="ru-RU"/>
              </w:rPr>
              <w:t xml:space="preserve">Связанный азот и его значение, методы фиксации азота. Сырье для синтеза аммиака. </w:t>
            </w:r>
          </w:p>
        </w:tc>
        <w:tc>
          <w:tcPr>
            <w:tcW w:w="2694" w:type="dxa"/>
            <w:vMerge w:val="restart"/>
          </w:tcPr>
          <w:p w14:paraId="60590946" w14:textId="2553289A"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EA0A00">
              <w:rPr>
                <w:rFonts w:ascii="Times New Roman" w:eastAsia="Times New Roman" w:hAnsi="Times New Roman" w:cs="Times New Roman"/>
                <w:bCs/>
                <w:lang w:eastAsia="ru-RU"/>
              </w:rPr>
              <w:t>/4</w:t>
            </w:r>
          </w:p>
        </w:tc>
        <w:tc>
          <w:tcPr>
            <w:tcW w:w="2551" w:type="dxa"/>
            <w:vMerge/>
          </w:tcPr>
          <w:p w14:paraId="52C59B12"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AAB5400" w14:textId="77777777" w:rsidTr="00D42CFC">
        <w:trPr>
          <w:trHeight w:val="361"/>
        </w:trPr>
        <w:tc>
          <w:tcPr>
            <w:tcW w:w="2972" w:type="dxa"/>
            <w:vMerge/>
          </w:tcPr>
          <w:p w14:paraId="092D2EFC"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57029CD" w14:textId="46248A23" w:rsidR="00D42CFC" w:rsidRPr="009861BA" w:rsidRDefault="00D42CFC" w:rsidP="00D42CFC">
            <w:pPr>
              <w:rPr>
                <w:rFonts w:ascii="Times New Roman" w:eastAsia="Times New Roman" w:hAnsi="Times New Roman" w:cs="Times New Roman"/>
                <w:bCs/>
                <w:lang w:eastAsia="ru-RU"/>
              </w:rPr>
            </w:pPr>
            <w:r w:rsidRPr="009861BA">
              <w:rPr>
                <w:rFonts w:ascii="Times New Roman" w:eastAsia="Times New Roman" w:hAnsi="Times New Roman" w:cs="Times New Roman"/>
                <w:bCs/>
                <w:lang w:eastAsia="ru-RU"/>
              </w:rPr>
              <w:t>Теоретические основы синтеза, катализаторы, стадии гетерогенно – каталитического процесса синтеза.</w:t>
            </w:r>
          </w:p>
        </w:tc>
        <w:tc>
          <w:tcPr>
            <w:tcW w:w="2694" w:type="dxa"/>
            <w:vMerge/>
          </w:tcPr>
          <w:p w14:paraId="5B007669"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3BCB8B49"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26D11767" w14:textId="77777777" w:rsidTr="00D42CFC">
        <w:trPr>
          <w:trHeight w:val="361"/>
        </w:trPr>
        <w:tc>
          <w:tcPr>
            <w:tcW w:w="2972" w:type="dxa"/>
            <w:vMerge/>
          </w:tcPr>
          <w:p w14:paraId="452B9542"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7BB569B4" w14:textId="03BC5947" w:rsidR="00D42CFC" w:rsidRPr="009861BA" w:rsidRDefault="00D42CFC" w:rsidP="00D42CFC">
            <w:pPr>
              <w:rPr>
                <w:rFonts w:ascii="Times New Roman" w:eastAsia="Times New Roman" w:hAnsi="Times New Roman" w:cs="Times New Roman"/>
                <w:bCs/>
                <w:lang w:eastAsia="ru-RU"/>
              </w:rPr>
            </w:pPr>
            <w:r w:rsidRPr="009861BA">
              <w:rPr>
                <w:rFonts w:ascii="Times New Roman" w:eastAsia="Times New Roman" w:hAnsi="Times New Roman" w:cs="Times New Roman"/>
                <w:bCs/>
                <w:lang w:eastAsia="ru-RU"/>
              </w:rPr>
              <w:t>Схема получения аммиака. Стадии производства.</w:t>
            </w:r>
          </w:p>
          <w:p w14:paraId="3409EE2D" w14:textId="6BB99C3B" w:rsidR="00D42CFC" w:rsidRPr="009861BA" w:rsidRDefault="00D42CFC" w:rsidP="00D42CFC">
            <w:pPr>
              <w:rPr>
                <w:rFonts w:ascii="Times New Roman" w:eastAsia="Times New Roman" w:hAnsi="Times New Roman" w:cs="Times New Roman"/>
                <w:bCs/>
                <w:lang w:eastAsia="ru-RU"/>
              </w:rPr>
            </w:pPr>
            <w:r w:rsidRPr="009861BA">
              <w:rPr>
                <w:rFonts w:ascii="Times New Roman" w:eastAsia="Times New Roman" w:hAnsi="Times New Roman" w:cs="Times New Roman"/>
                <w:bCs/>
                <w:lang w:eastAsia="ru-RU"/>
              </w:rPr>
              <w:t>Аппаратурное оформление производства.</w:t>
            </w:r>
          </w:p>
        </w:tc>
        <w:tc>
          <w:tcPr>
            <w:tcW w:w="2694" w:type="dxa"/>
            <w:vMerge/>
          </w:tcPr>
          <w:p w14:paraId="7C030F15"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1C66978F"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2ED1DA34" w14:textId="77777777" w:rsidTr="00D42CFC">
        <w:trPr>
          <w:trHeight w:val="70"/>
        </w:trPr>
        <w:tc>
          <w:tcPr>
            <w:tcW w:w="2972" w:type="dxa"/>
            <w:vMerge/>
          </w:tcPr>
          <w:p w14:paraId="6FC3CA59"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4536B11E" w14:textId="7D127E70"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5E359E3E"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4A04A244"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5E562CBD" w14:textId="77777777" w:rsidTr="00D42CFC">
        <w:trPr>
          <w:trHeight w:val="70"/>
        </w:trPr>
        <w:tc>
          <w:tcPr>
            <w:tcW w:w="2972" w:type="dxa"/>
            <w:vMerge/>
          </w:tcPr>
          <w:p w14:paraId="6243B3DC"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A57DDA1" w14:textId="3A2EE584" w:rsidR="00D42CFC" w:rsidRPr="008F165D" w:rsidRDefault="00D42CFC" w:rsidP="00D42CFC">
            <w:pPr>
              <w:pStyle w:val="a4"/>
              <w:numPr>
                <w:ilvl w:val="0"/>
                <w:numId w:val="29"/>
              </w:numPr>
              <w:rPr>
                <w:rFonts w:ascii="Times New Roman" w:eastAsia="Times New Roman" w:hAnsi="Times New Roman" w:cs="Times New Roman"/>
                <w:bCs/>
                <w:lang w:eastAsia="ru-RU"/>
              </w:rPr>
            </w:pPr>
            <w:r w:rsidRPr="008F165D">
              <w:rPr>
                <w:rFonts w:ascii="Times New Roman" w:eastAsia="Times New Roman" w:hAnsi="Times New Roman" w:cs="Times New Roman"/>
                <w:bCs/>
                <w:lang w:eastAsia="ru-RU"/>
              </w:rPr>
              <w:t>Расчёт расходных коэффициентов и материального баланса в производстве аммиака</w:t>
            </w:r>
          </w:p>
        </w:tc>
        <w:tc>
          <w:tcPr>
            <w:tcW w:w="2694" w:type="dxa"/>
            <w:vMerge w:val="restart"/>
          </w:tcPr>
          <w:p w14:paraId="77DE5A1A" w14:textId="1B9E74BA"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EA0A00">
              <w:rPr>
                <w:rFonts w:ascii="Times New Roman" w:eastAsia="Times New Roman" w:hAnsi="Times New Roman" w:cs="Times New Roman"/>
                <w:bCs/>
                <w:lang w:eastAsia="ru-RU"/>
              </w:rPr>
              <w:t>/6</w:t>
            </w:r>
          </w:p>
        </w:tc>
        <w:tc>
          <w:tcPr>
            <w:tcW w:w="2551" w:type="dxa"/>
            <w:vMerge/>
          </w:tcPr>
          <w:p w14:paraId="283397E0"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5AD2EEE" w14:textId="77777777" w:rsidTr="00D42CFC">
        <w:trPr>
          <w:trHeight w:val="70"/>
        </w:trPr>
        <w:tc>
          <w:tcPr>
            <w:tcW w:w="2972" w:type="dxa"/>
            <w:vMerge/>
          </w:tcPr>
          <w:p w14:paraId="7ADFA020"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700EEEE6" w14:textId="55C8E7E8" w:rsidR="00D42CFC" w:rsidRPr="00C63897" w:rsidRDefault="00D42CFC" w:rsidP="00D42CFC">
            <w:pPr>
              <w:rPr>
                <w:rFonts w:ascii="Times New Roman" w:eastAsia="Times New Roman" w:hAnsi="Times New Roman" w:cs="Times New Roman"/>
                <w:b/>
                <w:bCs/>
                <w:lang w:eastAsia="ru-RU"/>
              </w:rPr>
            </w:pPr>
            <w:r w:rsidRPr="00B27B7F">
              <w:rPr>
                <w:rFonts w:ascii="Times New Roman" w:eastAsia="Times New Roman" w:hAnsi="Times New Roman" w:cs="Times New Roman"/>
                <w:bCs/>
                <w:lang w:eastAsia="ru-RU"/>
              </w:rPr>
              <w:t xml:space="preserve">Семинарское занятие по теме «Производство </w:t>
            </w:r>
            <w:r>
              <w:rPr>
                <w:rFonts w:ascii="Times New Roman" w:eastAsia="Times New Roman" w:hAnsi="Times New Roman" w:cs="Times New Roman"/>
                <w:bCs/>
                <w:lang w:eastAsia="ru-RU"/>
              </w:rPr>
              <w:t>аммиака</w:t>
            </w:r>
            <w:r w:rsidRPr="00B27B7F">
              <w:rPr>
                <w:rFonts w:ascii="Times New Roman" w:eastAsia="Times New Roman" w:hAnsi="Times New Roman" w:cs="Times New Roman"/>
                <w:bCs/>
                <w:lang w:eastAsia="ru-RU"/>
              </w:rPr>
              <w:t>»</w:t>
            </w:r>
          </w:p>
        </w:tc>
        <w:tc>
          <w:tcPr>
            <w:tcW w:w="2694" w:type="dxa"/>
            <w:vMerge/>
          </w:tcPr>
          <w:p w14:paraId="07EFD064" w14:textId="52505F1A"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161A2FEC"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23CD4709" w14:textId="77777777" w:rsidTr="00D42CFC">
        <w:trPr>
          <w:trHeight w:val="70"/>
        </w:trPr>
        <w:tc>
          <w:tcPr>
            <w:tcW w:w="2972" w:type="dxa"/>
            <w:vMerge w:val="restart"/>
          </w:tcPr>
          <w:p w14:paraId="782BE41B" w14:textId="6CE335D3" w:rsidR="00D42CFC" w:rsidRPr="00C63897" w:rsidRDefault="00D42CFC" w:rsidP="00D42CFC">
            <w:pPr>
              <w:rPr>
                <w:rFonts w:ascii="Times New Roman" w:eastAsia="Times New Roman" w:hAnsi="Times New Roman" w:cs="Times New Roman"/>
                <w:b/>
                <w:bCs/>
                <w:lang w:eastAsia="ru-RU"/>
              </w:rPr>
            </w:pPr>
            <w:r w:rsidRPr="008F165D">
              <w:rPr>
                <w:rFonts w:ascii="Times New Roman" w:eastAsia="Times New Roman" w:hAnsi="Times New Roman" w:cs="Times New Roman"/>
                <w:b/>
                <w:bCs/>
                <w:lang w:eastAsia="ru-RU"/>
              </w:rPr>
              <w:t>Тема 4.3</w:t>
            </w:r>
            <w:r>
              <w:rPr>
                <w:rFonts w:ascii="Times New Roman" w:eastAsia="Times New Roman" w:hAnsi="Times New Roman" w:cs="Times New Roman"/>
                <w:b/>
                <w:bCs/>
                <w:lang w:eastAsia="ru-RU"/>
              </w:rPr>
              <w:t xml:space="preserve"> </w:t>
            </w:r>
            <w:r w:rsidRPr="008F165D">
              <w:rPr>
                <w:rFonts w:ascii="Times New Roman" w:eastAsia="Times New Roman" w:hAnsi="Times New Roman" w:cs="Times New Roman"/>
                <w:bCs/>
                <w:lang w:eastAsia="ru-RU"/>
              </w:rPr>
              <w:t>Производство азотной кислоты</w:t>
            </w:r>
          </w:p>
        </w:tc>
        <w:tc>
          <w:tcPr>
            <w:tcW w:w="6662" w:type="dxa"/>
            <w:tcBorders>
              <w:top w:val="single" w:sz="4" w:space="0" w:color="auto"/>
              <w:left w:val="single" w:sz="4" w:space="0" w:color="auto"/>
              <w:bottom w:val="single" w:sz="4" w:space="0" w:color="auto"/>
            </w:tcBorders>
            <w:vAlign w:val="bottom"/>
          </w:tcPr>
          <w:p w14:paraId="46DAC99B" w14:textId="3A2565B3"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2752B6E"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740FF8EB"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C4CA73C" w14:textId="77777777" w:rsidTr="00D42CFC">
        <w:trPr>
          <w:trHeight w:val="361"/>
        </w:trPr>
        <w:tc>
          <w:tcPr>
            <w:tcW w:w="2972" w:type="dxa"/>
            <w:vMerge/>
          </w:tcPr>
          <w:p w14:paraId="16FFA63C"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689916A6" w14:textId="0AB669AA" w:rsidR="00D42CFC" w:rsidRPr="008F165D" w:rsidRDefault="00D42CFC" w:rsidP="00D42CFC">
            <w:pPr>
              <w:rPr>
                <w:rFonts w:ascii="Times New Roman" w:eastAsia="Times New Roman" w:hAnsi="Times New Roman" w:cs="Times New Roman"/>
                <w:bCs/>
                <w:lang w:eastAsia="ru-RU"/>
              </w:rPr>
            </w:pPr>
            <w:r w:rsidRPr="008F165D">
              <w:rPr>
                <w:rFonts w:ascii="Times New Roman" w:eastAsia="Times New Roman" w:hAnsi="Times New Roman" w:cs="Times New Roman"/>
                <w:bCs/>
                <w:lang w:eastAsia="ru-RU"/>
              </w:rPr>
              <w:t xml:space="preserve">Свойства и значение азотной кислоты для промышленности. Сырье для её получения. Теоретические основы производства азотной кислоты по стадиям. Стадии химико-технологических процессов в производстве азотной кислоты под давлением </w:t>
            </w:r>
          </w:p>
        </w:tc>
        <w:tc>
          <w:tcPr>
            <w:tcW w:w="2694" w:type="dxa"/>
            <w:vMerge w:val="restart"/>
          </w:tcPr>
          <w:p w14:paraId="5406C9C0" w14:textId="3834BBCE"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EA0A00">
              <w:rPr>
                <w:rFonts w:ascii="Times New Roman" w:eastAsia="Times New Roman" w:hAnsi="Times New Roman" w:cs="Times New Roman"/>
                <w:bCs/>
                <w:lang w:eastAsia="ru-RU"/>
              </w:rPr>
              <w:t>/4</w:t>
            </w:r>
          </w:p>
        </w:tc>
        <w:tc>
          <w:tcPr>
            <w:tcW w:w="2551" w:type="dxa"/>
            <w:vMerge/>
          </w:tcPr>
          <w:p w14:paraId="2376B6B9"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3CCD8FC3" w14:textId="77777777" w:rsidTr="00D42CFC">
        <w:trPr>
          <w:trHeight w:val="361"/>
        </w:trPr>
        <w:tc>
          <w:tcPr>
            <w:tcW w:w="2972" w:type="dxa"/>
            <w:vMerge/>
          </w:tcPr>
          <w:p w14:paraId="24B0B237"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9B1A858" w14:textId="620F943A" w:rsidR="00D42CFC" w:rsidRPr="008F165D" w:rsidRDefault="00D42CFC" w:rsidP="00D42CFC">
            <w:pPr>
              <w:rPr>
                <w:rFonts w:ascii="Times New Roman" w:eastAsia="Times New Roman" w:hAnsi="Times New Roman" w:cs="Times New Roman"/>
                <w:bCs/>
                <w:lang w:eastAsia="ru-RU"/>
              </w:rPr>
            </w:pPr>
            <w:r w:rsidRPr="008F165D">
              <w:rPr>
                <w:rFonts w:ascii="Times New Roman" w:eastAsia="Times New Roman" w:hAnsi="Times New Roman" w:cs="Times New Roman"/>
                <w:bCs/>
                <w:lang w:eastAsia="ru-RU"/>
              </w:rPr>
              <w:t xml:space="preserve">Технологическая схема производства азотной кислоты. Аппаратурное оформление по стадиям. </w:t>
            </w:r>
          </w:p>
        </w:tc>
        <w:tc>
          <w:tcPr>
            <w:tcW w:w="2694" w:type="dxa"/>
            <w:vMerge/>
          </w:tcPr>
          <w:p w14:paraId="1F9412EF"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0EA721EF"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3F7F338C" w14:textId="77777777" w:rsidTr="00D42CFC">
        <w:trPr>
          <w:trHeight w:val="70"/>
        </w:trPr>
        <w:tc>
          <w:tcPr>
            <w:tcW w:w="2972" w:type="dxa"/>
            <w:vMerge/>
          </w:tcPr>
          <w:p w14:paraId="6BDEB285"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973875C" w14:textId="419B65B7"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401CB5C1"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28758515"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F80AB80" w14:textId="77777777" w:rsidTr="00D42CFC">
        <w:trPr>
          <w:trHeight w:val="361"/>
        </w:trPr>
        <w:tc>
          <w:tcPr>
            <w:tcW w:w="2972" w:type="dxa"/>
            <w:vMerge/>
          </w:tcPr>
          <w:p w14:paraId="00D5155B"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9A1015B" w14:textId="64A280F2" w:rsidR="00D42CFC" w:rsidRPr="008F165D" w:rsidRDefault="00D42CFC" w:rsidP="00D42CFC">
            <w:pPr>
              <w:pStyle w:val="a4"/>
              <w:numPr>
                <w:ilvl w:val="0"/>
                <w:numId w:val="29"/>
              </w:numPr>
              <w:rPr>
                <w:rFonts w:ascii="Times New Roman" w:eastAsia="Times New Roman" w:hAnsi="Times New Roman" w:cs="Times New Roman"/>
                <w:bCs/>
                <w:lang w:eastAsia="ru-RU"/>
              </w:rPr>
            </w:pPr>
            <w:r w:rsidRPr="00C24B51">
              <w:rPr>
                <w:rFonts w:ascii="Times New Roman" w:eastAsia="Times New Roman" w:hAnsi="Times New Roman" w:cs="Times New Roman"/>
                <w:bCs/>
                <w:lang w:eastAsia="ru-RU"/>
              </w:rPr>
              <w:t>Расчёт расходных коэффициентов в производстве азотной кислоты.</w:t>
            </w:r>
          </w:p>
        </w:tc>
        <w:tc>
          <w:tcPr>
            <w:tcW w:w="2694" w:type="dxa"/>
            <w:vMerge w:val="restart"/>
          </w:tcPr>
          <w:p w14:paraId="00BDBA80" w14:textId="0A24FCAA"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EA0A00">
              <w:rPr>
                <w:rFonts w:ascii="Times New Roman" w:eastAsia="Times New Roman" w:hAnsi="Times New Roman" w:cs="Times New Roman"/>
                <w:bCs/>
                <w:lang w:eastAsia="ru-RU"/>
              </w:rPr>
              <w:t>/6</w:t>
            </w:r>
          </w:p>
        </w:tc>
        <w:tc>
          <w:tcPr>
            <w:tcW w:w="2551" w:type="dxa"/>
            <w:vMerge/>
          </w:tcPr>
          <w:p w14:paraId="09A87AEE"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607B86B7" w14:textId="77777777" w:rsidTr="00D42CFC">
        <w:trPr>
          <w:trHeight w:val="70"/>
        </w:trPr>
        <w:tc>
          <w:tcPr>
            <w:tcW w:w="2972" w:type="dxa"/>
            <w:vMerge/>
          </w:tcPr>
          <w:p w14:paraId="62BE8430"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41E20D97" w14:textId="078586BF" w:rsidR="00D42CFC" w:rsidRPr="008F165D" w:rsidRDefault="00D42CFC" w:rsidP="00D42CFC">
            <w:pPr>
              <w:rPr>
                <w:rFonts w:ascii="Times New Roman" w:eastAsia="Times New Roman" w:hAnsi="Times New Roman" w:cs="Times New Roman"/>
                <w:bCs/>
                <w:lang w:eastAsia="ru-RU"/>
              </w:rPr>
            </w:pPr>
            <w:r w:rsidRPr="00B27B7F">
              <w:rPr>
                <w:rFonts w:ascii="Times New Roman" w:eastAsia="Times New Roman" w:hAnsi="Times New Roman" w:cs="Times New Roman"/>
                <w:bCs/>
                <w:lang w:eastAsia="ru-RU"/>
              </w:rPr>
              <w:t xml:space="preserve">Семинарское занятие по теме «Производство </w:t>
            </w:r>
            <w:r>
              <w:rPr>
                <w:rFonts w:ascii="Times New Roman" w:eastAsia="Times New Roman" w:hAnsi="Times New Roman" w:cs="Times New Roman"/>
                <w:bCs/>
                <w:lang w:eastAsia="ru-RU"/>
              </w:rPr>
              <w:t>азотной кислоты</w:t>
            </w:r>
            <w:r w:rsidRPr="00B27B7F">
              <w:rPr>
                <w:rFonts w:ascii="Times New Roman" w:eastAsia="Times New Roman" w:hAnsi="Times New Roman" w:cs="Times New Roman"/>
                <w:bCs/>
                <w:lang w:eastAsia="ru-RU"/>
              </w:rPr>
              <w:t>»</w:t>
            </w:r>
          </w:p>
        </w:tc>
        <w:tc>
          <w:tcPr>
            <w:tcW w:w="2694" w:type="dxa"/>
            <w:vMerge/>
          </w:tcPr>
          <w:p w14:paraId="18301FC4"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093F67BE"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679EAE0D" w14:textId="77777777" w:rsidTr="00D42CFC">
        <w:trPr>
          <w:trHeight w:val="70"/>
        </w:trPr>
        <w:tc>
          <w:tcPr>
            <w:tcW w:w="2972" w:type="dxa"/>
            <w:vMerge w:val="restart"/>
          </w:tcPr>
          <w:p w14:paraId="733EE568" w14:textId="5353C84E" w:rsidR="00D42CFC" w:rsidRPr="00C63897" w:rsidRDefault="00D42CFC" w:rsidP="00D42CFC">
            <w:pPr>
              <w:rPr>
                <w:rFonts w:ascii="Times New Roman" w:eastAsia="Times New Roman" w:hAnsi="Times New Roman" w:cs="Times New Roman"/>
                <w:b/>
                <w:bCs/>
                <w:lang w:eastAsia="ru-RU"/>
              </w:rPr>
            </w:pPr>
            <w:r w:rsidRPr="00C24B51">
              <w:rPr>
                <w:rFonts w:ascii="Times New Roman" w:eastAsia="Times New Roman" w:hAnsi="Times New Roman" w:cs="Times New Roman"/>
                <w:b/>
                <w:bCs/>
                <w:lang w:eastAsia="ru-RU"/>
              </w:rPr>
              <w:t>Тема 4.4</w:t>
            </w:r>
            <w:r>
              <w:rPr>
                <w:rFonts w:ascii="Times New Roman" w:eastAsia="Times New Roman" w:hAnsi="Times New Roman" w:cs="Times New Roman"/>
                <w:b/>
                <w:bCs/>
                <w:lang w:eastAsia="ru-RU"/>
              </w:rPr>
              <w:t xml:space="preserve"> </w:t>
            </w:r>
            <w:r w:rsidRPr="00C24B51">
              <w:rPr>
                <w:rFonts w:ascii="Times New Roman" w:eastAsia="Times New Roman" w:hAnsi="Times New Roman" w:cs="Times New Roman"/>
                <w:bCs/>
                <w:lang w:eastAsia="ru-RU"/>
              </w:rPr>
              <w:t>Производство минеральных удобрений</w:t>
            </w:r>
          </w:p>
        </w:tc>
        <w:tc>
          <w:tcPr>
            <w:tcW w:w="6662" w:type="dxa"/>
            <w:tcBorders>
              <w:top w:val="single" w:sz="4" w:space="0" w:color="auto"/>
              <w:left w:val="single" w:sz="4" w:space="0" w:color="auto"/>
              <w:bottom w:val="single" w:sz="4" w:space="0" w:color="auto"/>
            </w:tcBorders>
            <w:vAlign w:val="bottom"/>
          </w:tcPr>
          <w:p w14:paraId="4EF3BD3E" w14:textId="15DC642F"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77AFD41A"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2F68EED2"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4FDCA3F7" w14:textId="77777777" w:rsidTr="00D42CFC">
        <w:trPr>
          <w:trHeight w:val="361"/>
        </w:trPr>
        <w:tc>
          <w:tcPr>
            <w:tcW w:w="2972" w:type="dxa"/>
            <w:vMerge/>
          </w:tcPr>
          <w:p w14:paraId="5B5C0557"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7445C11B" w14:textId="1E6AEEF6" w:rsidR="00D42CFC" w:rsidRPr="008F165D" w:rsidRDefault="00D42CFC" w:rsidP="00D42CFC">
            <w:pPr>
              <w:rPr>
                <w:rFonts w:ascii="Times New Roman" w:eastAsia="Times New Roman" w:hAnsi="Times New Roman" w:cs="Times New Roman"/>
                <w:bCs/>
                <w:lang w:eastAsia="ru-RU"/>
              </w:rPr>
            </w:pPr>
            <w:r w:rsidRPr="00C24B51">
              <w:rPr>
                <w:rFonts w:ascii="Times New Roman" w:eastAsia="Times New Roman" w:hAnsi="Times New Roman" w:cs="Times New Roman"/>
                <w:bCs/>
                <w:lang w:eastAsia="ru-RU"/>
              </w:rPr>
              <w:t>Назначение и классификация минеральных удобрений. Сырьевая база. Типовые процессы в производстве минеральных удобрений.</w:t>
            </w:r>
          </w:p>
        </w:tc>
        <w:tc>
          <w:tcPr>
            <w:tcW w:w="2694" w:type="dxa"/>
            <w:vMerge w:val="restart"/>
          </w:tcPr>
          <w:p w14:paraId="330E153B" w14:textId="4C242CC8"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r w:rsidR="00EA0A00">
              <w:rPr>
                <w:rFonts w:ascii="Times New Roman" w:eastAsia="Times New Roman" w:hAnsi="Times New Roman" w:cs="Times New Roman"/>
                <w:bCs/>
                <w:lang w:eastAsia="ru-RU"/>
              </w:rPr>
              <w:t>/8</w:t>
            </w:r>
          </w:p>
        </w:tc>
        <w:tc>
          <w:tcPr>
            <w:tcW w:w="2551" w:type="dxa"/>
            <w:vMerge/>
          </w:tcPr>
          <w:p w14:paraId="3E514BFB"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7B6C9DF7" w14:textId="77777777" w:rsidTr="00D42CFC">
        <w:trPr>
          <w:trHeight w:val="361"/>
        </w:trPr>
        <w:tc>
          <w:tcPr>
            <w:tcW w:w="2972" w:type="dxa"/>
            <w:vMerge/>
          </w:tcPr>
          <w:p w14:paraId="2E29E661"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21FFB242" w14:textId="77777777" w:rsidR="00D42CFC" w:rsidRPr="00C24B51" w:rsidRDefault="00D42CFC" w:rsidP="00D42CFC">
            <w:pPr>
              <w:rPr>
                <w:rFonts w:ascii="Times New Roman" w:eastAsia="Times New Roman" w:hAnsi="Times New Roman" w:cs="Times New Roman"/>
                <w:bCs/>
                <w:lang w:eastAsia="ru-RU"/>
              </w:rPr>
            </w:pPr>
            <w:r w:rsidRPr="00C24B51">
              <w:rPr>
                <w:rFonts w:ascii="Times New Roman" w:eastAsia="Times New Roman" w:hAnsi="Times New Roman" w:cs="Times New Roman"/>
                <w:bCs/>
                <w:lang w:eastAsia="ru-RU"/>
              </w:rPr>
              <w:t xml:space="preserve">Производство аммиачной селитры. Теоретические основы производства. </w:t>
            </w:r>
          </w:p>
          <w:p w14:paraId="1877F5E0" w14:textId="54B9C990" w:rsidR="00D42CFC" w:rsidRPr="00C24B51" w:rsidRDefault="00D42CFC" w:rsidP="00D42CFC">
            <w:pPr>
              <w:rPr>
                <w:rFonts w:ascii="Times New Roman" w:eastAsia="Times New Roman" w:hAnsi="Times New Roman" w:cs="Times New Roman"/>
                <w:bCs/>
                <w:lang w:eastAsia="ru-RU"/>
              </w:rPr>
            </w:pPr>
            <w:r w:rsidRPr="00C24B51">
              <w:rPr>
                <w:rFonts w:ascii="Times New Roman" w:eastAsia="Times New Roman" w:hAnsi="Times New Roman" w:cs="Times New Roman"/>
                <w:bCs/>
                <w:lang w:eastAsia="ru-RU"/>
              </w:rPr>
              <w:t xml:space="preserve">Технологическая схема производства аммиачной селитры. Аппаратурное оформление производства. </w:t>
            </w:r>
          </w:p>
        </w:tc>
        <w:tc>
          <w:tcPr>
            <w:tcW w:w="2694" w:type="dxa"/>
            <w:vMerge/>
          </w:tcPr>
          <w:p w14:paraId="4D2055A9"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6C831294"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308D17D9" w14:textId="77777777" w:rsidTr="00D42CFC">
        <w:trPr>
          <w:trHeight w:val="361"/>
        </w:trPr>
        <w:tc>
          <w:tcPr>
            <w:tcW w:w="2972" w:type="dxa"/>
            <w:vMerge/>
          </w:tcPr>
          <w:p w14:paraId="49C377BB"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753A8385" w14:textId="77777777" w:rsidR="00D42CFC" w:rsidRPr="00C24B51" w:rsidRDefault="00D42CFC" w:rsidP="00D42CFC">
            <w:pPr>
              <w:rPr>
                <w:rFonts w:ascii="Times New Roman" w:eastAsia="Times New Roman" w:hAnsi="Times New Roman" w:cs="Times New Roman"/>
                <w:bCs/>
                <w:lang w:eastAsia="ru-RU"/>
              </w:rPr>
            </w:pPr>
            <w:r w:rsidRPr="00C24B51">
              <w:rPr>
                <w:rFonts w:ascii="Times New Roman" w:eastAsia="Times New Roman" w:hAnsi="Times New Roman" w:cs="Times New Roman"/>
                <w:bCs/>
                <w:lang w:eastAsia="ru-RU"/>
              </w:rPr>
              <w:t xml:space="preserve">Производство карбамида. Теоретические основы производства. </w:t>
            </w:r>
          </w:p>
          <w:p w14:paraId="6AD52316" w14:textId="60D489DD" w:rsidR="00D42CFC" w:rsidRPr="008F165D" w:rsidRDefault="00D42CFC" w:rsidP="00D42CFC">
            <w:pPr>
              <w:rPr>
                <w:rFonts w:ascii="Times New Roman" w:eastAsia="Times New Roman" w:hAnsi="Times New Roman" w:cs="Times New Roman"/>
                <w:bCs/>
                <w:lang w:eastAsia="ru-RU"/>
              </w:rPr>
            </w:pPr>
            <w:r w:rsidRPr="00C24B51">
              <w:rPr>
                <w:rFonts w:ascii="Times New Roman" w:eastAsia="Times New Roman" w:hAnsi="Times New Roman" w:cs="Times New Roman"/>
                <w:bCs/>
                <w:lang w:eastAsia="ru-RU"/>
              </w:rPr>
              <w:t>Технологическая схема производства карбамида. Аппаратурное оформление производства</w:t>
            </w:r>
          </w:p>
        </w:tc>
        <w:tc>
          <w:tcPr>
            <w:tcW w:w="2694" w:type="dxa"/>
            <w:vMerge/>
          </w:tcPr>
          <w:p w14:paraId="0DB00140"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342CAA46"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29258477" w14:textId="77777777" w:rsidTr="00D42CFC">
        <w:trPr>
          <w:trHeight w:val="70"/>
        </w:trPr>
        <w:tc>
          <w:tcPr>
            <w:tcW w:w="2972" w:type="dxa"/>
            <w:vMerge/>
          </w:tcPr>
          <w:p w14:paraId="143C0EA0"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F09BA4F" w14:textId="6F4FF520"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133D4CA8"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31B28859"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A44B8F5" w14:textId="77777777" w:rsidTr="00D42CFC">
        <w:trPr>
          <w:trHeight w:val="361"/>
        </w:trPr>
        <w:tc>
          <w:tcPr>
            <w:tcW w:w="2972" w:type="dxa"/>
            <w:vMerge/>
          </w:tcPr>
          <w:p w14:paraId="360D0AC6"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D630F91" w14:textId="7069D3F6" w:rsidR="00D42CFC" w:rsidRPr="008F165D" w:rsidRDefault="00D42CFC" w:rsidP="00D42CFC">
            <w:pPr>
              <w:pStyle w:val="a4"/>
              <w:numPr>
                <w:ilvl w:val="0"/>
                <w:numId w:val="29"/>
              </w:numPr>
              <w:rPr>
                <w:rFonts w:ascii="Times New Roman" w:eastAsia="Times New Roman" w:hAnsi="Times New Roman" w:cs="Times New Roman"/>
                <w:bCs/>
                <w:lang w:eastAsia="ru-RU"/>
              </w:rPr>
            </w:pPr>
            <w:r w:rsidRPr="00C24B51">
              <w:rPr>
                <w:rFonts w:ascii="Times New Roman" w:eastAsia="Times New Roman" w:hAnsi="Times New Roman" w:cs="Times New Roman"/>
                <w:bCs/>
                <w:lang w:eastAsia="ru-RU"/>
              </w:rPr>
              <w:t>Расчет расходных коэффициентов материального и теплового баланса в производстве аммиачной селитры.</w:t>
            </w:r>
          </w:p>
        </w:tc>
        <w:tc>
          <w:tcPr>
            <w:tcW w:w="2694" w:type="dxa"/>
            <w:vMerge w:val="restart"/>
          </w:tcPr>
          <w:p w14:paraId="4C590C03" w14:textId="6B114BF8"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r w:rsidR="00EA0A00">
              <w:rPr>
                <w:rFonts w:ascii="Times New Roman" w:eastAsia="Times New Roman" w:hAnsi="Times New Roman" w:cs="Times New Roman"/>
                <w:bCs/>
                <w:lang w:eastAsia="ru-RU"/>
              </w:rPr>
              <w:t>/4</w:t>
            </w:r>
          </w:p>
        </w:tc>
        <w:tc>
          <w:tcPr>
            <w:tcW w:w="2551" w:type="dxa"/>
            <w:vMerge/>
          </w:tcPr>
          <w:p w14:paraId="0F2E9CDE"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764E3305" w14:textId="77777777" w:rsidTr="00D42CFC">
        <w:trPr>
          <w:trHeight w:val="361"/>
        </w:trPr>
        <w:tc>
          <w:tcPr>
            <w:tcW w:w="2972" w:type="dxa"/>
            <w:vMerge/>
          </w:tcPr>
          <w:p w14:paraId="62AFC906"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CBFD32F" w14:textId="26F56AF2" w:rsidR="00D42CFC" w:rsidRPr="008F165D" w:rsidRDefault="00D42CFC" w:rsidP="00D42CFC">
            <w:pPr>
              <w:pStyle w:val="a4"/>
              <w:numPr>
                <w:ilvl w:val="0"/>
                <w:numId w:val="29"/>
              </w:numPr>
              <w:rPr>
                <w:rFonts w:ascii="Times New Roman" w:eastAsia="Times New Roman" w:hAnsi="Times New Roman" w:cs="Times New Roman"/>
                <w:bCs/>
                <w:lang w:eastAsia="ru-RU"/>
              </w:rPr>
            </w:pPr>
            <w:r w:rsidRPr="00C24B51">
              <w:rPr>
                <w:rFonts w:ascii="Times New Roman" w:eastAsia="Times New Roman" w:hAnsi="Times New Roman" w:cs="Times New Roman"/>
                <w:bCs/>
                <w:lang w:eastAsia="ru-RU"/>
              </w:rPr>
              <w:t>Расчет расходных коэффициентов материального и теплового баланса в производстве карбамида</w:t>
            </w:r>
          </w:p>
        </w:tc>
        <w:tc>
          <w:tcPr>
            <w:tcW w:w="2694" w:type="dxa"/>
            <w:vMerge/>
          </w:tcPr>
          <w:p w14:paraId="36156A0C"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6E921C22"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28EB6E24" w14:textId="77777777" w:rsidTr="00D42CFC">
        <w:trPr>
          <w:trHeight w:val="361"/>
        </w:trPr>
        <w:tc>
          <w:tcPr>
            <w:tcW w:w="9634" w:type="dxa"/>
            <w:gridSpan w:val="2"/>
            <w:vAlign w:val="center"/>
          </w:tcPr>
          <w:p w14:paraId="46BEBF8D" w14:textId="4D0A6ED8" w:rsidR="00D42CFC" w:rsidRPr="00C24B51" w:rsidRDefault="00D42CFC" w:rsidP="00D42CFC">
            <w:pPr>
              <w:rPr>
                <w:rFonts w:ascii="Times New Roman" w:eastAsia="Times New Roman" w:hAnsi="Times New Roman" w:cs="Times New Roman"/>
                <w:b/>
                <w:bCs/>
                <w:lang w:eastAsia="ru-RU"/>
              </w:rPr>
            </w:pPr>
            <w:r w:rsidRPr="00C24B51">
              <w:rPr>
                <w:rFonts w:ascii="Times New Roman" w:eastAsia="Times New Roman" w:hAnsi="Times New Roman" w:cs="Times New Roman"/>
                <w:b/>
                <w:bCs/>
                <w:lang w:eastAsia="ru-RU"/>
              </w:rPr>
              <w:t>Раздел 5 Переработка топлива</w:t>
            </w:r>
          </w:p>
        </w:tc>
        <w:tc>
          <w:tcPr>
            <w:tcW w:w="2694" w:type="dxa"/>
          </w:tcPr>
          <w:p w14:paraId="1EC75AD8"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val="restart"/>
          </w:tcPr>
          <w:p w14:paraId="5B53E2E7"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ОК 01, ОК 02, ОК 07, ОК 09</w:t>
            </w:r>
          </w:p>
          <w:p w14:paraId="3C34A64A"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1.1, ПК 1.3, </w:t>
            </w:r>
          </w:p>
          <w:p w14:paraId="4ADC2DB6"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2.1, ПК 2.4, </w:t>
            </w:r>
          </w:p>
          <w:p w14:paraId="60F4C30B" w14:textId="7BD28E3C" w:rsidR="00D42CFC" w:rsidRPr="00C63897" w:rsidRDefault="00D42CFC" w:rsidP="00D42CFC">
            <w:pPr>
              <w:rPr>
                <w:rFonts w:ascii="Times New Roman" w:eastAsia="Times New Roman" w:hAnsi="Times New Roman" w:cs="Times New Roman"/>
                <w:b/>
                <w:bCs/>
                <w:lang w:eastAsia="ru-RU"/>
              </w:rPr>
            </w:pPr>
            <w:r w:rsidRPr="00D42CFC">
              <w:rPr>
                <w:rFonts w:ascii="Times New Roman" w:eastAsia="Times New Roman" w:hAnsi="Times New Roman" w:cs="Times New Roman"/>
                <w:bCs/>
                <w:lang w:eastAsia="ru-RU"/>
              </w:rPr>
              <w:t>ПК 4.2, ПК 4.3, ПК 4.5</w:t>
            </w:r>
          </w:p>
        </w:tc>
      </w:tr>
      <w:tr w:rsidR="00D42CFC" w:rsidRPr="00C63897" w14:paraId="4BD844D8" w14:textId="77777777" w:rsidTr="00D42CFC">
        <w:trPr>
          <w:trHeight w:val="70"/>
        </w:trPr>
        <w:tc>
          <w:tcPr>
            <w:tcW w:w="2972" w:type="dxa"/>
            <w:vMerge w:val="restart"/>
          </w:tcPr>
          <w:p w14:paraId="72234380" w14:textId="0280788D" w:rsidR="00D42CFC" w:rsidRPr="00C63897" w:rsidRDefault="00D42CFC" w:rsidP="00D42CFC">
            <w:pPr>
              <w:rPr>
                <w:rFonts w:ascii="Times New Roman" w:eastAsia="Times New Roman" w:hAnsi="Times New Roman" w:cs="Times New Roman"/>
                <w:b/>
                <w:bCs/>
                <w:lang w:eastAsia="ru-RU"/>
              </w:rPr>
            </w:pPr>
            <w:r w:rsidRPr="00205E9F">
              <w:rPr>
                <w:rFonts w:ascii="Times New Roman" w:eastAsia="Times New Roman" w:hAnsi="Times New Roman" w:cs="Times New Roman"/>
                <w:b/>
                <w:bCs/>
                <w:lang w:eastAsia="ru-RU"/>
              </w:rPr>
              <w:t>Тема 5.1</w:t>
            </w:r>
            <w:r>
              <w:rPr>
                <w:rFonts w:ascii="Times New Roman" w:eastAsia="Times New Roman" w:hAnsi="Times New Roman" w:cs="Times New Roman"/>
                <w:b/>
                <w:bCs/>
                <w:lang w:eastAsia="ru-RU"/>
              </w:rPr>
              <w:t xml:space="preserve"> </w:t>
            </w:r>
            <w:r w:rsidRPr="00205E9F">
              <w:rPr>
                <w:rFonts w:ascii="Times New Roman" w:eastAsia="Times New Roman" w:hAnsi="Times New Roman" w:cs="Times New Roman"/>
                <w:bCs/>
                <w:lang w:eastAsia="ru-RU"/>
              </w:rPr>
              <w:t>Переработка твердого топлива</w:t>
            </w:r>
          </w:p>
        </w:tc>
        <w:tc>
          <w:tcPr>
            <w:tcW w:w="6662" w:type="dxa"/>
            <w:tcBorders>
              <w:top w:val="single" w:sz="4" w:space="0" w:color="auto"/>
              <w:left w:val="single" w:sz="4" w:space="0" w:color="auto"/>
              <w:bottom w:val="single" w:sz="4" w:space="0" w:color="auto"/>
            </w:tcBorders>
          </w:tcPr>
          <w:p w14:paraId="4DE186C0" w14:textId="5205BAC9"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FFB5A53"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48C5158B"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43FB415E" w14:textId="77777777" w:rsidTr="00D42CFC">
        <w:trPr>
          <w:trHeight w:val="361"/>
        </w:trPr>
        <w:tc>
          <w:tcPr>
            <w:tcW w:w="2972" w:type="dxa"/>
            <w:vMerge/>
          </w:tcPr>
          <w:p w14:paraId="5E2EDDA1"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46F956F5" w14:textId="6B7652F0" w:rsidR="00D42CFC" w:rsidRPr="008F165D" w:rsidRDefault="00D42CFC" w:rsidP="00D42CFC">
            <w:pPr>
              <w:rPr>
                <w:rFonts w:ascii="Times New Roman" w:eastAsia="Times New Roman" w:hAnsi="Times New Roman" w:cs="Times New Roman"/>
                <w:bCs/>
                <w:lang w:eastAsia="ru-RU"/>
              </w:rPr>
            </w:pPr>
            <w:r w:rsidRPr="00205E9F">
              <w:rPr>
                <w:rFonts w:ascii="Times New Roman" w:eastAsia="Times New Roman" w:hAnsi="Times New Roman" w:cs="Times New Roman"/>
                <w:bCs/>
                <w:lang w:eastAsia="ru-RU"/>
              </w:rPr>
              <w:t>Классификация топлива. Состав топлива. Способы переработки. Схема переработки прямого коксового газа. Аппаратурное оформление по стадиям.</w:t>
            </w:r>
          </w:p>
        </w:tc>
        <w:tc>
          <w:tcPr>
            <w:tcW w:w="2694" w:type="dxa"/>
          </w:tcPr>
          <w:p w14:paraId="6689DD4D" w14:textId="4CFD8D28"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r w:rsidR="00EA0A00">
              <w:rPr>
                <w:rFonts w:ascii="Times New Roman" w:eastAsia="Times New Roman" w:hAnsi="Times New Roman" w:cs="Times New Roman"/>
                <w:bCs/>
                <w:lang w:eastAsia="ru-RU"/>
              </w:rPr>
              <w:t>/2</w:t>
            </w:r>
          </w:p>
        </w:tc>
        <w:tc>
          <w:tcPr>
            <w:tcW w:w="2551" w:type="dxa"/>
            <w:vMerge/>
          </w:tcPr>
          <w:p w14:paraId="51FBCD2E"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475FB6C" w14:textId="77777777" w:rsidTr="00D42CFC">
        <w:trPr>
          <w:trHeight w:val="70"/>
        </w:trPr>
        <w:tc>
          <w:tcPr>
            <w:tcW w:w="2972" w:type="dxa"/>
            <w:vMerge w:val="restart"/>
          </w:tcPr>
          <w:p w14:paraId="5A8B3CB0" w14:textId="2D0A997D" w:rsidR="00D42CFC" w:rsidRPr="00C63897" w:rsidRDefault="00D42CFC" w:rsidP="00D42CFC">
            <w:pPr>
              <w:rPr>
                <w:rFonts w:ascii="Times New Roman" w:eastAsia="Times New Roman" w:hAnsi="Times New Roman" w:cs="Times New Roman"/>
                <w:b/>
                <w:bCs/>
                <w:lang w:eastAsia="ru-RU"/>
              </w:rPr>
            </w:pPr>
            <w:r w:rsidRPr="00205E9F">
              <w:rPr>
                <w:rFonts w:ascii="Times New Roman" w:eastAsia="Times New Roman" w:hAnsi="Times New Roman" w:cs="Times New Roman"/>
                <w:b/>
                <w:bCs/>
                <w:lang w:eastAsia="ru-RU"/>
              </w:rPr>
              <w:t>Тема 5.2</w:t>
            </w:r>
            <w:r>
              <w:rPr>
                <w:rFonts w:ascii="Times New Roman" w:eastAsia="Times New Roman" w:hAnsi="Times New Roman" w:cs="Times New Roman"/>
                <w:b/>
                <w:bCs/>
                <w:lang w:eastAsia="ru-RU"/>
              </w:rPr>
              <w:t xml:space="preserve"> </w:t>
            </w:r>
            <w:r w:rsidRPr="00205E9F">
              <w:rPr>
                <w:rFonts w:ascii="Times New Roman" w:eastAsia="Times New Roman" w:hAnsi="Times New Roman" w:cs="Times New Roman"/>
                <w:bCs/>
                <w:lang w:eastAsia="ru-RU"/>
              </w:rPr>
              <w:t>Переработка нефти и газообразного топлива.</w:t>
            </w:r>
          </w:p>
        </w:tc>
        <w:tc>
          <w:tcPr>
            <w:tcW w:w="6662" w:type="dxa"/>
            <w:tcBorders>
              <w:top w:val="single" w:sz="4" w:space="0" w:color="auto"/>
              <w:left w:val="single" w:sz="4" w:space="0" w:color="auto"/>
              <w:bottom w:val="single" w:sz="4" w:space="0" w:color="auto"/>
            </w:tcBorders>
          </w:tcPr>
          <w:p w14:paraId="2AA403E8" w14:textId="2206A6DF"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71369832"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5679A9DA"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C2C5DD6" w14:textId="77777777" w:rsidTr="00D42CFC">
        <w:trPr>
          <w:trHeight w:val="361"/>
        </w:trPr>
        <w:tc>
          <w:tcPr>
            <w:tcW w:w="2972" w:type="dxa"/>
            <w:vMerge/>
          </w:tcPr>
          <w:p w14:paraId="3196AA8E"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238CB227" w14:textId="77777777" w:rsidR="00D42CFC" w:rsidRPr="00205E9F" w:rsidRDefault="00D42CFC" w:rsidP="00D42CFC">
            <w:pPr>
              <w:rPr>
                <w:rFonts w:ascii="Times New Roman" w:eastAsia="Times New Roman" w:hAnsi="Times New Roman" w:cs="Times New Roman"/>
                <w:bCs/>
                <w:lang w:eastAsia="ru-RU"/>
              </w:rPr>
            </w:pPr>
            <w:r w:rsidRPr="00205E9F">
              <w:rPr>
                <w:rFonts w:ascii="Times New Roman" w:eastAsia="Times New Roman" w:hAnsi="Times New Roman" w:cs="Times New Roman"/>
                <w:bCs/>
                <w:lang w:eastAsia="ru-RU"/>
              </w:rPr>
              <w:t xml:space="preserve">Состав и свойство нефти и газа. Способы переработки нефти и газа. </w:t>
            </w:r>
          </w:p>
          <w:p w14:paraId="7C19C946" w14:textId="679B594F" w:rsidR="00D42CFC" w:rsidRPr="008F165D" w:rsidRDefault="00D42CFC" w:rsidP="00D42CFC">
            <w:pPr>
              <w:rPr>
                <w:rFonts w:ascii="Times New Roman" w:eastAsia="Times New Roman" w:hAnsi="Times New Roman" w:cs="Times New Roman"/>
                <w:bCs/>
                <w:lang w:eastAsia="ru-RU"/>
              </w:rPr>
            </w:pPr>
            <w:r w:rsidRPr="00205E9F">
              <w:rPr>
                <w:rFonts w:ascii="Times New Roman" w:eastAsia="Times New Roman" w:hAnsi="Times New Roman" w:cs="Times New Roman"/>
                <w:bCs/>
                <w:lang w:eastAsia="ru-RU"/>
              </w:rPr>
              <w:t>Схема перегонки нефти. Каталитический крекинг нефти.</w:t>
            </w:r>
          </w:p>
        </w:tc>
        <w:tc>
          <w:tcPr>
            <w:tcW w:w="2694" w:type="dxa"/>
          </w:tcPr>
          <w:p w14:paraId="044B6B68" w14:textId="16930FAB"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r w:rsidR="00EA0A00">
              <w:rPr>
                <w:rFonts w:ascii="Times New Roman" w:eastAsia="Times New Roman" w:hAnsi="Times New Roman" w:cs="Times New Roman"/>
                <w:bCs/>
                <w:lang w:eastAsia="ru-RU"/>
              </w:rPr>
              <w:t>/2</w:t>
            </w:r>
          </w:p>
        </w:tc>
        <w:tc>
          <w:tcPr>
            <w:tcW w:w="2551" w:type="dxa"/>
            <w:vMerge/>
          </w:tcPr>
          <w:p w14:paraId="5C643AB0"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6791E2F" w14:textId="77777777" w:rsidTr="00D42CFC">
        <w:trPr>
          <w:trHeight w:val="361"/>
        </w:trPr>
        <w:tc>
          <w:tcPr>
            <w:tcW w:w="9634" w:type="dxa"/>
            <w:gridSpan w:val="2"/>
            <w:vAlign w:val="center"/>
          </w:tcPr>
          <w:p w14:paraId="49BEED75" w14:textId="31910C7E" w:rsidR="00D42CFC" w:rsidRPr="00205E9F" w:rsidRDefault="00D42CFC" w:rsidP="00D42CFC">
            <w:pPr>
              <w:rPr>
                <w:rFonts w:ascii="Times New Roman" w:eastAsia="Times New Roman" w:hAnsi="Times New Roman" w:cs="Times New Roman"/>
                <w:b/>
                <w:bCs/>
                <w:lang w:eastAsia="ru-RU"/>
              </w:rPr>
            </w:pPr>
            <w:r w:rsidRPr="00205E9F">
              <w:rPr>
                <w:rFonts w:ascii="Times New Roman" w:eastAsia="Times New Roman" w:hAnsi="Times New Roman" w:cs="Times New Roman"/>
                <w:b/>
                <w:bCs/>
                <w:lang w:eastAsia="ru-RU"/>
              </w:rPr>
              <w:t>Раздел 6 Технология основного органического синтеза</w:t>
            </w:r>
          </w:p>
        </w:tc>
        <w:tc>
          <w:tcPr>
            <w:tcW w:w="2694" w:type="dxa"/>
          </w:tcPr>
          <w:p w14:paraId="3CA86CCF"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val="restart"/>
          </w:tcPr>
          <w:p w14:paraId="3A761407"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ОК 01, ОК 02, ОК 07, ОК 09</w:t>
            </w:r>
          </w:p>
          <w:p w14:paraId="5EEB28E2"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1.1, ПК 1.3, </w:t>
            </w:r>
          </w:p>
          <w:p w14:paraId="7E8C45DB"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2.1, ПК 2.4, </w:t>
            </w:r>
          </w:p>
          <w:p w14:paraId="246309BB" w14:textId="6660E801" w:rsidR="00D42CFC" w:rsidRPr="00C63897" w:rsidRDefault="00D42CFC" w:rsidP="00D42CFC">
            <w:pPr>
              <w:rPr>
                <w:rFonts w:ascii="Times New Roman" w:eastAsia="Times New Roman" w:hAnsi="Times New Roman" w:cs="Times New Roman"/>
                <w:b/>
                <w:bCs/>
                <w:lang w:eastAsia="ru-RU"/>
              </w:rPr>
            </w:pPr>
            <w:r w:rsidRPr="00D42CFC">
              <w:rPr>
                <w:rFonts w:ascii="Times New Roman" w:eastAsia="Times New Roman" w:hAnsi="Times New Roman" w:cs="Times New Roman"/>
                <w:bCs/>
                <w:lang w:eastAsia="ru-RU"/>
              </w:rPr>
              <w:t>ПК 4.2, ПК 4.3, ПК 4.5</w:t>
            </w:r>
          </w:p>
        </w:tc>
      </w:tr>
      <w:tr w:rsidR="00D42CFC" w:rsidRPr="00C63897" w14:paraId="60DCA6B7" w14:textId="77777777" w:rsidTr="00D42CFC">
        <w:trPr>
          <w:trHeight w:val="70"/>
        </w:trPr>
        <w:tc>
          <w:tcPr>
            <w:tcW w:w="2972" w:type="dxa"/>
            <w:vMerge w:val="restart"/>
          </w:tcPr>
          <w:p w14:paraId="2B4AF41C" w14:textId="5CF857B8" w:rsidR="00D42CFC" w:rsidRPr="00C63897" w:rsidRDefault="00D42CFC" w:rsidP="00D42CFC">
            <w:pPr>
              <w:rPr>
                <w:rFonts w:ascii="Times New Roman" w:eastAsia="Times New Roman" w:hAnsi="Times New Roman" w:cs="Times New Roman"/>
                <w:b/>
                <w:bCs/>
                <w:lang w:eastAsia="ru-RU"/>
              </w:rPr>
            </w:pPr>
            <w:r w:rsidRPr="00205E9F">
              <w:rPr>
                <w:rFonts w:ascii="Times New Roman" w:eastAsia="Times New Roman" w:hAnsi="Times New Roman" w:cs="Times New Roman"/>
                <w:b/>
                <w:bCs/>
                <w:lang w:eastAsia="ru-RU"/>
              </w:rPr>
              <w:t>Тема 6.1</w:t>
            </w:r>
            <w:r>
              <w:rPr>
                <w:rFonts w:ascii="Times New Roman" w:eastAsia="Times New Roman" w:hAnsi="Times New Roman" w:cs="Times New Roman"/>
                <w:b/>
                <w:bCs/>
                <w:lang w:eastAsia="ru-RU"/>
              </w:rPr>
              <w:t xml:space="preserve"> </w:t>
            </w:r>
            <w:r w:rsidRPr="00205E9F">
              <w:rPr>
                <w:rFonts w:ascii="Times New Roman" w:eastAsia="Times New Roman" w:hAnsi="Times New Roman" w:cs="Times New Roman"/>
                <w:bCs/>
                <w:lang w:eastAsia="ru-RU"/>
              </w:rPr>
              <w:t>Производство ацетилена.</w:t>
            </w:r>
          </w:p>
        </w:tc>
        <w:tc>
          <w:tcPr>
            <w:tcW w:w="6662" w:type="dxa"/>
            <w:tcBorders>
              <w:top w:val="single" w:sz="4" w:space="0" w:color="auto"/>
              <w:left w:val="single" w:sz="4" w:space="0" w:color="auto"/>
              <w:bottom w:val="single" w:sz="4" w:space="0" w:color="auto"/>
            </w:tcBorders>
          </w:tcPr>
          <w:p w14:paraId="75839F73" w14:textId="10F09E26"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588F157"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019F8C79"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FDDFDA1" w14:textId="77777777" w:rsidTr="00D42CFC">
        <w:trPr>
          <w:trHeight w:val="361"/>
        </w:trPr>
        <w:tc>
          <w:tcPr>
            <w:tcW w:w="2972" w:type="dxa"/>
            <w:vMerge/>
          </w:tcPr>
          <w:p w14:paraId="08B2760D"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41677A3C" w14:textId="56746582" w:rsidR="00D42CFC" w:rsidRPr="008F165D" w:rsidRDefault="00D42CFC" w:rsidP="00D42CFC">
            <w:pPr>
              <w:rPr>
                <w:rFonts w:ascii="Times New Roman" w:eastAsia="Times New Roman" w:hAnsi="Times New Roman" w:cs="Times New Roman"/>
                <w:bCs/>
                <w:lang w:eastAsia="ru-RU"/>
              </w:rPr>
            </w:pPr>
            <w:r w:rsidRPr="00205E9F">
              <w:rPr>
                <w:rFonts w:ascii="Times New Roman" w:eastAsia="Times New Roman" w:hAnsi="Times New Roman" w:cs="Times New Roman"/>
                <w:bCs/>
                <w:lang w:eastAsia="ru-RU"/>
              </w:rPr>
              <w:t>Производство ацетилена. Свойства, сырьё, способы получения, применение. Теоретические основы процесса. Схема получения ацетилена. Аппаратурное оформление. Охрана окружающей среды</w:t>
            </w:r>
          </w:p>
        </w:tc>
        <w:tc>
          <w:tcPr>
            <w:tcW w:w="2694" w:type="dxa"/>
          </w:tcPr>
          <w:p w14:paraId="39C91B66" w14:textId="1AB26BBC"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51" w:type="dxa"/>
            <w:vMerge/>
          </w:tcPr>
          <w:p w14:paraId="732CFC75"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4A043D49" w14:textId="77777777" w:rsidTr="00D42CFC">
        <w:trPr>
          <w:trHeight w:val="70"/>
        </w:trPr>
        <w:tc>
          <w:tcPr>
            <w:tcW w:w="2972" w:type="dxa"/>
            <w:vMerge w:val="restart"/>
          </w:tcPr>
          <w:p w14:paraId="1CF2349E" w14:textId="07A943DB" w:rsidR="00D42CFC" w:rsidRPr="00C63897" w:rsidRDefault="00D42CFC" w:rsidP="00D42CFC">
            <w:pPr>
              <w:rPr>
                <w:rFonts w:ascii="Times New Roman" w:eastAsia="Times New Roman" w:hAnsi="Times New Roman" w:cs="Times New Roman"/>
                <w:b/>
                <w:bCs/>
                <w:lang w:eastAsia="ru-RU"/>
              </w:rPr>
            </w:pPr>
            <w:r w:rsidRPr="00205E9F">
              <w:rPr>
                <w:rFonts w:ascii="Times New Roman" w:eastAsia="Times New Roman" w:hAnsi="Times New Roman" w:cs="Times New Roman"/>
                <w:b/>
                <w:bCs/>
                <w:lang w:eastAsia="ru-RU"/>
              </w:rPr>
              <w:t>Тема 6.2</w:t>
            </w:r>
            <w:r>
              <w:rPr>
                <w:rFonts w:ascii="Times New Roman" w:eastAsia="Times New Roman" w:hAnsi="Times New Roman" w:cs="Times New Roman"/>
                <w:b/>
                <w:bCs/>
                <w:lang w:eastAsia="ru-RU"/>
              </w:rPr>
              <w:t xml:space="preserve"> </w:t>
            </w:r>
            <w:r w:rsidRPr="00205E9F">
              <w:rPr>
                <w:rFonts w:ascii="Times New Roman" w:eastAsia="Times New Roman" w:hAnsi="Times New Roman" w:cs="Times New Roman"/>
                <w:bCs/>
                <w:lang w:eastAsia="ru-RU"/>
              </w:rPr>
              <w:t>Производство метанола</w:t>
            </w:r>
          </w:p>
        </w:tc>
        <w:tc>
          <w:tcPr>
            <w:tcW w:w="6662" w:type="dxa"/>
            <w:tcBorders>
              <w:top w:val="single" w:sz="4" w:space="0" w:color="auto"/>
              <w:left w:val="single" w:sz="4" w:space="0" w:color="auto"/>
              <w:bottom w:val="single" w:sz="4" w:space="0" w:color="auto"/>
            </w:tcBorders>
          </w:tcPr>
          <w:p w14:paraId="12D94268" w14:textId="6BB92EB5"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33D53B51"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16515A5C"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5AD9DB12" w14:textId="77777777" w:rsidTr="00D42CFC">
        <w:trPr>
          <w:trHeight w:val="361"/>
        </w:trPr>
        <w:tc>
          <w:tcPr>
            <w:tcW w:w="2972" w:type="dxa"/>
            <w:vMerge/>
          </w:tcPr>
          <w:p w14:paraId="113C8B8A"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5AC1F6F0" w14:textId="53EBD651" w:rsidR="00D42CFC" w:rsidRPr="008F165D" w:rsidRDefault="00D42CFC" w:rsidP="00D42CFC">
            <w:pPr>
              <w:rPr>
                <w:rFonts w:ascii="Times New Roman" w:eastAsia="Times New Roman" w:hAnsi="Times New Roman" w:cs="Times New Roman"/>
                <w:bCs/>
                <w:lang w:eastAsia="ru-RU"/>
              </w:rPr>
            </w:pPr>
            <w:r w:rsidRPr="00205E9F">
              <w:rPr>
                <w:rFonts w:ascii="Times New Roman" w:eastAsia="Times New Roman" w:hAnsi="Times New Roman" w:cs="Times New Roman"/>
                <w:bCs/>
                <w:lang w:eastAsia="ru-RU"/>
              </w:rPr>
              <w:t>Свойства, сырьё, способы получения, применение. Теоретические основы получения метанола. Катализ. Схема получения метанола. Аппаратурное оформление производства.</w:t>
            </w:r>
          </w:p>
        </w:tc>
        <w:tc>
          <w:tcPr>
            <w:tcW w:w="2694" w:type="dxa"/>
          </w:tcPr>
          <w:p w14:paraId="5E2B2BCE" w14:textId="55F802A0"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51" w:type="dxa"/>
            <w:vMerge/>
          </w:tcPr>
          <w:p w14:paraId="393C56C7"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7222534F" w14:textId="77777777" w:rsidTr="00D42CFC">
        <w:trPr>
          <w:trHeight w:val="70"/>
        </w:trPr>
        <w:tc>
          <w:tcPr>
            <w:tcW w:w="2972" w:type="dxa"/>
            <w:vMerge w:val="restart"/>
          </w:tcPr>
          <w:p w14:paraId="3E564356" w14:textId="3F75E64E" w:rsidR="00D42CFC" w:rsidRPr="00C63897" w:rsidRDefault="00D42CFC" w:rsidP="00D42CFC">
            <w:pPr>
              <w:rPr>
                <w:rFonts w:ascii="Times New Roman" w:eastAsia="Times New Roman" w:hAnsi="Times New Roman" w:cs="Times New Roman"/>
                <w:b/>
                <w:bCs/>
                <w:lang w:eastAsia="ru-RU"/>
              </w:rPr>
            </w:pPr>
            <w:r w:rsidRPr="00BD4CC9">
              <w:rPr>
                <w:rFonts w:ascii="Times New Roman" w:eastAsia="Times New Roman" w:hAnsi="Times New Roman" w:cs="Times New Roman"/>
                <w:b/>
                <w:bCs/>
                <w:lang w:eastAsia="ru-RU"/>
              </w:rPr>
              <w:t>Тема 6.3</w:t>
            </w:r>
            <w:r>
              <w:rPr>
                <w:rFonts w:ascii="Times New Roman" w:eastAsia="Times New Roman" w:hAnsi="Times New Roman" w:cs="Times New Roman"/>
                <w:b/>
                <w:bCs/>
                <w:lang w:eastAsia="ru-RU"/>
              </w:rPr>
              <w:t xml:space="preserve"> </w:t>
            </w:r>
            <w:r w:rsidRPr="00BD4CC9">
              <w:rPr>
                <w:rFonts w:ascii="Times New Roman" w:eastAsia="Times New Roman" w:hAnsi="Times New Roman" w:cs="Times New Roman"/>
                <w:bCs/>
                <w:lang w:eastAsia="ru-RU"/>
              </w:rPr>
              <w:t>Производство этанола</w:t>
            </w:r>
          </w:p>
        </w:tc>
        <w:tc>
          <w:tcPr>
            <w:tcW w:w="6662" w:type="dxa"/>
            <w:tcBorders>
              <w:top w:val="single" w:sz="4" w:space="0" w:color="auto"/>
              <w:left w:val="single" w:sz="4" w:space="0" w:color="auto"/>
              <w:bottom w:val="single" w:sz="4" w:space="0" w:color="auto"/>
            </w:tcBorders>
          </w:tcPr>
          <w:p w14:paraId="0E620686" w14:textId="7E449151"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61A0F2B5"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768BF426"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6BC542FB" w14:textId="77777777" w:rsidTr="00D42CFC">
        <w:trPr>
          <w:trHeight w:val="361"/>
        </w:trPr>
        <w:tc>
          <w:tcPr>
            <w:tcW w:w="2972" w:type="dxa"/>
            <w:vMerge/>
          </w:tcPr>
          <w:p w14:paraId="5B8C2136"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29E2F115" w14:textId="74D7CA68" w:rsidR="00D42CFC" w:rsidRPr="008F165D" w:rsidRDefault="00D42CFC" w:rsidP="00D42CFC">
            <w:pPr>
              <w:rPr>
                <w:rFonts w:ascii="Times New Roman" w:eastAsia="Times New Roman" w:hAnsi="Times New Roman" w:cs="Times New Roman"/>
                <w:bCs/>
                <w:lang w:eastAsia="ru-RU"/>
              </w:rPr>
            </w:pPr>
            <w:r w:rsidRPr="00BD4CC9">
              <w:rPr>
                <w:rFonts w:ascii="Times New Roman" w:eastAsia="Times New Roman" w:hAnsi="Times New Roman" w:cs="Times New Roman"/>
                <w:bCs/>
                <w:lang w:eastAsia="ru-RU"/>
              </w:rPr>
              <w:t>Производство этанола. Свойства, сырьё, способы получения, применение. Теоретические основы получения этилового спирта. Аппаратурное оформление. Схема получения этилового спирта. Охрана окружающей среды</w:t>
            </w:r>
          </w:p>
        </w:tc>
        <w:tc>
          <w:tcPr>
            <w:tcW w:w="2694" w:type="dxa"/>
          </w:tcPr>
          <w:p w14:paraId="02476BA7" w14:textId="2689A977"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51" w:type="dxa"/>
            <w:vMerge/>
          </w:tcPr>
          <w:p w14:paraId="08F9A1EA"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AD8BFCF" w14:textId="77777777" w:rsidTr="00D42CFC">
        <w:trPr>
          <w:trHeight w:val="100"/>
        </w:trPr>
        <w:tc>
          <w:tcPr>
            <w:tcW w:w="2972" w:type="dxa"/>
            <w:vMerge w:val="restart"/>
          </w:tcPr>
          <w:p w14:paraId="3FB83309" w14:textId="29E765E3" w:rsidR="00D42CFC" w:rsidRPr="00C63897" w:rsidRDefault="00D42CFC" w:rsidP="00D42CFC">
            <w:pPr>
              <w:rPr>
                <w:rFonts w:ascii="Times New Roman" w:eastAsia="Times New Roman" w:hAnsi="Times New Roman" w:cs="Times New Roman"/>
                <w:b/>
                <w:bCs/>
                <w:lang w:eastAsia="ru-RU"/>
              </w:rPr>
            </w:pPr>
            <w:r w:rsidRPr="00BD4CC9">
              <w:rPr>
                <w:rFonts w:ascii="Times New Roman" w:eastAsia="Times New Roman" w:hAnsi="Times New Roman" w:cs="Times New Roman"/>
                <w:b/>
                <w:bCs/>
                <w:lang w:eastAsia="ru-RU"/>
              </w:rPr>
              <w:t>Тема 6.4</w:t>
            </w:r>
            <w:r>
              <w:rPr>
                <w:rFonts w:ascii="Times New Roman" w:eastAsia="Times New Roman" w:hAnsi="Times New Roman" w:cs="Times New Roman"/>
                <w:b/>
                <w:bCs/>
                <w:lang w:eastAsia="ru-RU"/>
              </w:rPr>
              <w:t xml:space="preserve"> </w:t>
            </w:r>
            <w:r w:rsidRPr="00BD4CC9">
              <w:rPr>
                <w:rFonts w:ascii="Times New Roman" w:eastAsia="Times New Roman" w:hAnsi="Times New Roman" w:cs="Times New Roman"/>
                <w:bCs/>
                <w:lang w:eastAsia="ru-RU"/>
              </w:rPr>
              <w:t>Производство уксусной кислоты</w:t>
            </w:r>
          </w:p>
        </w:tc>
        <w:tc>
          <w:tcPr>
            <w:tcW w:w="6662" w:type="dxa"/>
            <w:tcBorders>
              <w:top w:val="single" w:sz="4" w:space="0" w:color="auto"/>
              <w:left w:val="single" w:sz="4" w:space="0" w:color="auto"/>
              <w:bottom w:val="single" w:sz="4" w:space="0" w:color="auto"/>
            </w:tcBorders>
          </w:tcPr>
          <w:p w14:paraId="188AC68D" w14:textId="5EF25F05"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1EEFC061"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6EB402B5"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7D013E93" w14:textId="77777777" w:rsidTr="00D42CFC">
        <w:trPr>
          <w:trHeight w:val="361"/>
        </w:trPr>
        <w:tc>
          <w:tcPr>
            <w:tcW w:w="2972" w:type="dxa"/>
            <w:vMerge/>
          </w:tcPr>
          <w:p w14:paraId="54B78107"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348C834E" w14:textId="77777777" w:rsidR="00D42CFC" w:rsidRPr="00BD4CC9" w:rsidRDefault="00D42CFC" w:rsidP="00D42CFC">
            <w:pPr>
              <w:rPr>
                <w:rFonts w:ascii="Times New Roman" w:eastAsia="Times New Roman" w:hAnsi="Times New Roman" w:cs="Times New Roman"/>
                <w:bCs/>
                <w:lang w:eastAsia="ru-RU"/>
              </w:rPr>
            </w:pPr>
            <w:r w:rsidRPr="00BD4CC9">
              <w:rPr>
                <w:rFonts w:ascii="Times New Roman" w:eastAsia="Times New Roman" w:hAnsi="Times New Roman" w:cs="Times New Roman"/>
                <w:bCs/>
                <w:lang w:eastAsia="ru-RU"/>
              </w:rPr>
              <w:t xml:space="preserve">Производство уксусной кислоты. Свойства, сырьё, способы получения, применение. Теоретические основы процесса. </w:t>
            </w:r>
          </w:p>
          <w:p w14:paraId="1EDDCFF9" w14:textId="0D961CE8" w:rsidR="00D42CFC" w:rsidRPr="008F165D" w:rsidRDefault="00D42CFC" w:rsidP="00D42CFC">
            <w:pPr>
              <w:rPr>
                <w:rFonts w:ascii="Times New Roman" w:eastAsia="Times New Roman" w:hAnsi="Times New Roman" w:cs="Times New Roman"/>
                <w:bCs/>
                <w:lang w:eastAsia="ru-RU"/>
              </w:rPr>
            </w:pPr>
            <w:r w:rsidRPr="00BD4CC9">
              <w:rPr>
                <w:rFonts w:ascii="Times New Roman" w:eastAsia="Times New Roman" w:hAnsi="Times New Roman" w:cs="Times New Roman"/>
                <w:bCs/>
                <w:lang w:eastAsia="ru-RU"/>
              </w:rPr>
              <w:t>Схема получения уксусной кислоты. Аппаратурное оформление по стадиям.</w:t>
            </w:r>
          </w:p>
        </w:tc>
        <w:tc>
          <w:tcPr>
            <w:tcW w:w="2694" w:type="dxa"/>
          </w:tcPr>
          <w:p w14:paraId="3E80428C" w14:textId="1443FB76"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51" w:type="dxa"/>
            <w:vMerge/>
          </w:tcPr>
          <w:p w14:paraId="5985CC73"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3A7D0D4" w14:textId="77777777" w:rsidTr="00D42CFC">
        <w:trPr>
          <w:trHeight w:val="361"/>
        </w:trPr>
        <w:tc>
          <w:tcPr>
            <w:tcW w:w="2972" w:type="dxa"/>
            <w:vMerge/>
          </w:tcPr>
          <w:p w14:paraId="45037932"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14D5D57" w14:textId="198B96EC"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000294D9"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7E14EBD2"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54BEE71A" w14:textId="77777777" w:rsidTr="00D42CFC">
        <w:trPr>
          <w:trHeight w:val="361"/>
        </w:trPr>
        <w:tc>
          <w:tcPr>
            <w:tcW w:w="2972" w:type="dxa"/>
            <w:vMerge/>
          </w:tcPr>
          <w:p w14:paraId="51981F4E"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53F5CDC6" w14:textId="1587E5F8" w:rsidR="00D42CFC" w:rsidRPr="008F165D" w:rsidRDefault="00D42CFC" w:rsidP="00D42CF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Семинарское занятие по теме «Технология основного органического синтеза»</w:t>
            </w:r>
          </w:p>
        </w:tc>
        <w:tc>
          <w:tcPr>
            <w:tcW w:w="2694" w:type="dxa"/>
          </w:tcPr>
          <w:p w14:paraId="17E407FD" w14:textId="012BC2DF"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r w:rsidR="00EA0A00">
              <w:rPr>
                <w:rFonts w:ascii="Times New Roman" w:eastAsia="Times New Roman" w:hAnsi="Times New Roman" w:cs="Times New Roman"/>
                <w:bCs/>
                <w:lang w:eastAsia="ru-RU"/>
              </w:rPr>
              <w:t>/4</w:t>
            </w:r>
          </w:p>
        </w:tc>
        <w:tc>
          <w:tcPr>
            <w:tcW w:w="2551" w:type="dxa"/>
            <w:vMerge/>
          </w:tcPr>
          <w:p w14:paraId="22132D55"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2D3DDADB" w14:textId="77777777" w:rsidTr="00D42CFC">
        <w:trPr>
          <w:trHeight w:val="361"/>
        </w:trPr>
        <w:tc>
          <w:tcPr>
            <w:tcW w:w="9634" w:type="dxa"/>
            <w:gridSpan w:val="2"/>
            <w:vAlign w:val="center"/>
          </w:tcPr>
          <w:p w14:paraId="2D2F5220" w14:textId="422C5438" w:rsidR="00D42CFC" w:rsidRPr="00BD4CC9" w:rsidRDefault="00D42CFC" w:rsidP="00D42CFC">
            <w:pPr>
              <w:rPr>
                <w:rFonts w:ascii="Times New Roman" w:eastAsia="Times New Roman" w:hAnsi="Times New Roman" w:cs="Times New Roman"/>
                <w:b/>
                <w:bCs/>
                <w:lang w:eastAsia="ru-RU"/>
              </w:rPr>
            </w:pPr>
            <w:r w:rsidRPr="00BD4CC9">
              <w:rPr>
                <w:rFonts w:ascii="Times New Roman" w:eastAsia="Times New Roman" w:hAnsi="Times New Roman" w:cs="Times New Roman"/>
                <w:b/>
                <w:bCs/>
                <w:lang w:eastAsia="ru-RU"/>
              </w:rPr>
              <w:t>Раздел 7 Технология высокомолекулярных соединений</w:t>
            </w:r>
          </w:p>
        </w:tc>
        <w:tc>
          <w:tcPr>
            <w:tcW w:w="2694" w:type="dxa"/>
          </w:tcPr>
          <w:p w14:paraId="0B6E6F18"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val="restart"/>
          </w:tcPr>
          <w:p w14:paraId="5428A4F7"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ОК 01, ОК 02, ОК 07, ОК 09</w:t>
            </w:r>
          </w:p>
          <w:p w14:paraId="364D88CC"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1.1, ПК 1.3, </w:t>
            </w:r>
          </w:p>
          <w:p w14:paraId="5785D79E"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2.1, ПК 2.4, </w:t>
            </w:r>
          </w:p>
          <w:p w14:paraId="26A89A8D" w14:textId="44ADBC9D" w:rsidR="00D42CFC" w:rsidRPr="00C63897" w:rsidRDefault="00D42CFC" w:rsidP="00D42CFC">
            <w:pPr>
              <w:rPr>
                <w:rFonts w:ascii="Times New Roman" w:eastAsia="Times New Roman" w:hAnsi="Times New Roman" w:cs="Times New Roman"/>
                <w:b/>
                <w:bCs/>
                <w:lang w:eastAsia="ru-RU"/>
              </w:rPr>
            </w:pPr>
            <w:r w:rsidRPr="00D42CFC">
              <w:rPr>
                <w:rFonts w:ascii="Times New Roman" w:eastAsia="Times New Roman" w:hAnsi="Times New Roman" w:cs="Times New Roman"/>
                <w:bCs/>
                <w:lang w:eastAsia="ru-RU"/>
              </w:rPr>
              <w:t>ПК 4.2, ПК 4.3, ПК 4.5</w:t>
            </w:r>
          </w:p>
        </w:tc>
      </w:tr>
      <w:tr w:rsidR="00D42CFC" w:rsidRPr="00C63897" w14:paraId="324AAAEF" w14:textId="77777777" w:rsidTr="00D42CFC">
        <w:trPr>
          <w:trHeight w:val="70"/>
        </w:trPr>
        <w:tc>
          <w:tcPr>
            <w:tcW w:w="2972" w:type="dxa"/>
            <w:vMerge w:val="restart"/>
          </w:tcPr>
          <w:p w14:paraId="42FE9F4C" w14:textId="79B061FA" w:rsidR="00D42CFC" w:rsidRPr="00C63897" w:rsidRDefault="00D42CFC" w:rsidP="00D42CFC">
            <w:pPr>
              <w:rPr>
                <w:rFonts w:ascii="Times New Roman" w:eastAsia="Times New Roman" w:hAnsi="Times New Roman" w:cs="Times New Roman"/>
                <w:b/>
                <w:bCs/>
                <w:lang w:eastAsia="ru-RU"/>
              </w:rPr>
            </w:pPr>
            <w:r w:rsidRPr="00BA111C">
              <w:rPr>
                <w:rFonts w:ascii="Times New Roman" w:eastAsia="Times New Roman" w:hAnsi="Times New Roman" w:cs="Times New Roman"/>
                <w:b/>
                <w:bCs/>
                <w:lang w:eastAsia="ru-RU"/>
              </w:rPr>
              <w:t>Тема 7.1</w:t>
            </w:r>
            <w:r>
              <w:rPr>
                <w:rFonts w:ascii="Times New Roman" w:eastAsia="Times New Roman" w:hAnsi="Times New Roman" w:cs="Times New Roman"/>
                <w:b/>
                <w:bCs/>
                <w:lang w:eastAsia="ru-RU"/>
              </w:rPr>
              <w:t xml:space="preserve"> </w:t>
            </w:r>
            <w:r w:rsidRPr="00BA111C">
              <w:rPr>
                <w:rFonts w:ascii="Times New Roman" w:eastAsia="Times New Roman" w:hAnsi="Times New Roman" w:cs="Times New Roman"/>
                <w:bCs/>
                <w:lang w:eastAsia="ru-RU"/>
              </w:rPr>
              <w:t>Общие сведения о высокомолекулярных соединениях</w:t>
            </w:r>
          </w:p>
        </w:tc>
        <w:tc>
          <w:tcPr>
            <w:tcW w:w="6662" w:type="dxa"/>
            <w:tcBorders>
              <w:top w:val="single" w:sz="4" w:space="0" w:color="auto"/>
              <w:left w:val="single" w:sz="4" w:space="0" w:color="auto"/>
              <w:bottom w:val="single" w:sz="4" w:space="0" w:color="auto"/>
            </w:tcBorders>
          </w:tcPr>
          <w:p w14:paraId="3D32083E" w14:textId="68A94F35"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43730000"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2DD3D2CC"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4DC987FE" w14:textId="77777777" w:rsidTr="00D42CFC">
        <w:trPr>
          <w:trHeight w:val="361"/>
        </w:trPr>
        <w:tc>
          <w:tcPr>
            <w:tcW w:w="2972" w:type="dxa"/>
            <w:vMerge/>
          </w:tcPr>
          <w:p w14:paraId="03D2111C"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2CE70683" w14:textId="2C29D57C" w:rsidR="00D42CFC" w:rsidRPr="00BA111C" w:rsidRDefault="00D42CFC" w:rsidP="00D42CFC">
            <w:pPr>
              <w:rPr>
                <w:rFonts w:ascii="Times New Roman" w:eastAsia="Times New Roman" w:hAnsi="Times New Roman" w:cs="Times New Roman"/>
                <w:bCs/>
                <w:lang w:eastAsia="ru-RU"/>
              </w:rPr>
            </w:pPr>
            <w:r w:rsidRPr="00BA111C">
              <w:rPr>
                <w:rFonts w:ascii="Times New Roman" w:eastAsia="Times New Roman" w:hAnsi="Times New Roman" w:cs="Times New Roman"/>
                <w:bCs/>
                <w:lang w:eastAsia="ru-RU"/>
              </w:rPr>
              <w:t>Общие сведения о ВМС. Значение ВМС для промышленности. Классификация. Способы получения. Производство синтетических смол и пластмасс. Классификация. Способы получения.</w:t>
            </w:r>
          </w:p>
        </w:tc>
        <w:tc>
          <w:tcPr>
            <w:tcW w:w="2694" w:type="dxa"/>
          </w:tcPr>
          <w:p w14:paraId="35F190EE" w14:textId="5A9DD8C2"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551" w:type="dxa"/>
            <w:vMerge/>
          </w:tcPr>
          <w:p w14:paraId="0F51BCED" w14:textId="77777777" w:rsidR="00D42CFC" w:rsidRPr="00C63897" w:rsidRDefault="00D42CFC" w:rsidP="00D42CFC">
            <w:pPr>
              <w:rPr>
                <w:rFonts w:ascii="Times New Roman" w:eastAsia="Times New Roman" w:hAnsi="Times New Roman" w:cs="Times New Roman"/>
                <w:b/>
                <w:bCs/>
                <w:lang w:eastAsia="ru-RU"/>
              </w:rPr>
            </w:pPr>
          </w:p>
        </w:tc>
      </w:tr>
      <w:tr w:rsidR="00E20229" w:rsidRPr="00C63897" w14:paraId="2FF68D1A" w14:textId="77777777" w:rsidTr="00C965D3">
        <w:trPr>
          <w:trHeight w:val="63"/>
        </w:trPr>
        <w:tc>
          <w:tcPr>
            <w:tcW w:w="9634" w:type="dxa"/>
            <w:gridSpan w:val="2"/>
          </w:tcPr>
          <w:p w14:paraId="0BEB049F" w14:textId="386485BD" w:rsidR="00E20229" w:rsidRPr="00E20229" w:rsidRDefault="00E20229" w:rsidP="00D42CFC">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 xml:space="preserve">Промежуточная аттестация </w:t>
            </w:r>
            <w:r>
              <w:rPr>
                <w:rFonts w:ascii="Times New Roman" w:eastAsia="Times New Roman" w:hAnsi="Times New Roman" w:cs="Times New Roman"/>
                <w:bCs/>
                <w:lang w:eastAsia="ru-RU"/>
              </w:rPr>
              <w:t>Экзамен</w:t>
            </w:r>
          </w:p>
        </w:tc>
        <w:tc>
          <w:tcPr>
            <w:tcW w:w="2694" w:type="dxa"/>
          </w:tcPr>
          <w:p w14:paraId="521D049A" w14:textId="036B678D" w:rsidR="00E20229" w:rsidRDefault="00E20229"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c>
          <w:tcPr>
            <w:tcW w:w="2551" w:type="dxa"/>
          </w:tcPr>
          <w:p w14:paraId="3E4674AB" w14:textId="77777777" w:rsidR="00E20229" w:rsidRPr="00C63897" w:rsidRDefault="00E20229" w:rsidP="00D42CFC">
            <w:pPr>
              <w:rPr>
                <w:rFonts w:ascii="Times New Roman" w:eastAsia="Times New Roman" w:hAnsi="Times New Roman" w:cs="Times New Roman"/>
                <w:b/>
                <w:bCs/>
                <w:lang w:eastAsia="ru-RU"/>
              </w:rPr>
            </w:pPr>
          </w:p>
        </w:tc>
      </w:tr>
      <w:tr w:rsidR="00E20229" w:rsidRPr="00C63897" w14:paraId="248B0E70" w14:textId="77777777" w:rsidTr="00C965D3">
        <w:trPr>
          <w:trHeight w:val="63"/>
        </w:trPr>
        <w:tc>
          <w:tcPr>
            <w:tcW w:w="9634" w:type="dxa"/>
            <w:gridSpan w:val="2"/>
          </w:tcPr>
          <w:p w14:paraId="047DC516" w14:textId="5AD0E980" w:rsidR="00E20229" w:rsidRDefault="00FB65A9" w:rsidP="00D42CF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Консультации</w:t>
            </w:r>
          </w:p>
        </w:tc>
        <w:tc>
          <w:tcPr>
            <w:tcW w:w="2694" w:type="dxa"/>
          </w:tcPr>
          <w:p w14:paraId="67FE90EA" w14:textId="05498372" w:rsidR="00E20229" w:rsidRDefault="00E20229"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51" w:type="dxa"/>
          </w:tcPr>
          <w:p w14:paraId="2C0A5C7E" w14:textId="77777777" w:rsidR="00E20229" w:rsidRPr="00C63897" w:rsidRDefault="00E20229" w:rsidP="00D42CFC">
            <w:pPr>
              <w:rPr>
                <w:rFonts w:ascii="Times New Roman" w:eastAsia="Times New Roman" w:hAnsi="Times New Roman" w:cs="Times New Roman"/>
                <w:b/>
                <w:bCs/>
                <w:lang w:eastAsia="ru-RU"/>
              </w:rPr>
            </w:pPr>
          </w:p>
        </w:tc>
      </w:tr>
      <w:tr w:rsidR="00D42CFC" w:rsidRPr="00C63897" w14:paraId="2982F66C" w14:textId="77777777" w:rsidTr="00D42CFC">
        <w:tc>
          <w:tcPr>
            <w:tcW w:w="9634" w:type="dxa"/>
            <w:gridSpan w:val="2"/>
          </w:tcPr>
          <w:p w14:paraId="2E94B98E" w14:textId="77777777" w:rsidR="00D42CFC" w:rsidRPr="00C63897" w:rsidRDefault="00D42CFC" w:rsidP="00D42CFC">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xml:space="preserve"> </w:t>
            </w:r>
          </w:p>
        </w:tc>
        <w:tc>
          <w:tcPr>
            <w:tcW w:w="2694" w:type="dxa"/>
          </w:tcPr>
          <w:p w14:paraId="1A9F5049" w14:textId="5BEFD355" w:rsidR="00D42CFC" w:rsidRPr="00C63897" w:rsidRDefault="00D42CFC" w:rsidP="00D42CFC">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122/66</w:t>
            </w:r>
          </w:p>
        </w:tc>
        <w:tc>
          <w:tcPr>
            <w:tcW w:w="2551" w:type="dxa"/>
          </w:tcPr>
          <w:p w14:paraId="6CD7AFDF" w14:textId="77777777" w:rsidR="00D42CFC" w:rsidRPr="00C63897" w:rsidRDefault="00D42CFC" w:rsidP="00D42CFC">
            <w:pPr>
              <w:spacing w:line="276" w:lineRule="auto"/>
              <w:rPr>
                <w:rFonts w:ascii="Times New Roman" w:eastAsia="Times New Roman" w:hAnsi="Times New Roman" w:cs="Times New Roman"/>
                <w:b/>
                <w:bCs/>
                <w:lang w:eastAsia="ru-RU"/>
              </w:rPr>
            </w:pPr>
          </w:p>
        </w:tc>
      </w:tr>
    </w:tbl>
    <w:p w14:paraId="56B5BE75" w14:textId="36B1D379" w:rsidR="00B73C99" w:rsidRDefault="00385517"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r>
        <w:rPr>
          <w:rFonts w:ascii="Times New Roman" w:hAnsi="Times New Roman" w:cs="Times New Roman"/>
          <w:sz w:val="24"/>
          <w:szCs w:val="24"/>
        </w:rPr>
        <w:lastRenderedPageBreak/>
        <w:br w:type="textWrapping" w:clear="all"/>
      </w:r>
    </w:p>
    <w:p w14:paraId="15588112" w14:textId="77777777" w:rsidR="00B73C99" w:rsidRDefault="00B73C99" w:rsidP="00B73C99">
      <w:pPr>
        <w:rPr>
          <w:rFonts w:ascii="Times New Roman" w:hAnsi="Times New Roman" w:cs="Times New Roman"/>
          <w:sz w:val="24"/>
          <w:szCs w:val="24"/>
        </w:rPr>
      </w:pPr>
    </w:p>
    <w:p w14:paraId="7F5C5EF6" w14:textId="77777777" w:rsidR="00B73C99" w:rsidRPr="00DF068E" w:rsidRDefault="00B73C99" w:rsidP="00B73C99">
      <w:pPr>
        <w:pStyle w:val="1f"/>
        <w:rPr>
          <w:rFonts w:ascii="Times New Roman" w:hAnsi="Times New Roman"/>
          <w:lang w:val="ru-RU"/>
        </w:rPr>
      </w:pPr>
      <w:bookmarkStart w:id="1331" w:name="_Toc169682119"/>
      <w:bookmarkStart w:id="1332" w:name="_Toc169682294"/>
      <w:bookmarkStart w:id="1333" w:name="_Toc169682446"/>
      <w:bookmarkStart w:id="1334" w:name="_Toc169682598"/>
      <w:bookmarkStart w:id="1335" w:name="_Toc169682750"/>
      <w:bookmarkStart w:id="1336" w:name="_Toc169682902"/>
      <w:bookmarkStart w:id="1337" w:name="_Toc169683054"/>
      <w:bookmarkStart w:id="1338" w:name="_Toc169683206"/>
      <w:bookmarkStart w:id="1339" w:name="_Toc169683358"/>
      <w:bookmarkStart w:id="1340" w:name="_Toc169683510"/>
      <w:bookmarkStart w:id="1341" w:name="_Toc169683662"/>
      <w:bookmarkStart w:id="1342" w:name="_Toc169683814"/>
      <w:bookmarkStart w:id="1343" w:name="_Toc169683966"/>
      <w:bookmarkStart w:id="1344" w:name="_Toc169684118"/>
      <w:bookmarkStart w:id="1345" w:name="_Toc169684270"/>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p>
    <w:p w14:paraId="15B3F1E4" w14:textId="77777777" w:rsidR="00B73C99" w:rsidRPr="00E11160" w:rsidRDefault="00B73C99" w:rsidP="00B73C99">
      <w:pPr>
        <w:pStyle w:val="114"/>
        <w:rPr>
          <w:rFonts w:ascii="Times New Roman" w:hAnsi="Times New Roman"/>
        </w:rPr>
      </w:pPr>
      <w:bookmarkStart w:id="1346" w:name="_Toc169682120"/>
      <w:bookmarkStart w:id="1347" w:name="_Toc169682295"/>
      <w:bookmarkStart w:id="1348" w:name="_Toc169682447"/>
      <w:bookmarkStart w:id="1349" w:name="_Toc169682599"/>
      <w:bookmarkStart w:id="1350" w:name="_Toc169682751"/>
      <w:bookmarkStart w:id="1351" w:name="_Toc169682903"/>
      <w:bookmarkStart w:id="1352" w:name="_Toc169683055"/>
      <w:bookmarkStart w:id="1353" w:name="_Toc169683207"/>
      <w:bookmarkStart w:id="1354" w:name="_Toc169683359"/>
      <w:bookmarkStart w:id="1355" w:name="_Toc169683511"/>
      <w:bookmarkStart w:id="1356" w:name="_Toc169683663"/>
      <w:bookmarkStart w:id="1357" w:name="_Toc169683815"/>
      <w:bookmarkStart w:id="1358" w:name="_Toc169683967"/>
      <w:bookmarkStart w:id="1359" w:name="_Toc169684119"/>
      <w:bookmarkStart w:id="1360" w:name="_Toc169684271"/>
      <w:r w:rsidRPr="00E11160">
        <w:rPr>
          <w:rFonts w:ascii="Times New Roman" w:hAnsi="Times New Roman"/>
        </w:rPr>
        <w:t>3.1. Материально-техническое обеспечение</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14:paraId="6010AE04" w14:textId="77777777" w:rsidR="00980BC5" w:rsidRPr="00FA680C" w:rsidRDefault="00980BC5" w:rsidP="00980BC5">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w:t>
      </w:r>
      <w:r w:rsidRPr="00076ECB">
        <w:rPr>
          <w:rFonts w:ascii="Times New Roman" w:hAnsi="Times New Roman" w:cs="Times New Roman"/>
          <w:bCs/>
          <w:i/>
          <w:sz w:val="24"/>
          <w:szCs w:val="24"/>
        </w:rPr>
        <w:t>теоретических основ химической технологии</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21D5662F" w14:textId="0AF12477" w:rsidR="00B73C99" w:rsidRPr="00900FFA" w:rsidRDefault="00B73C99" w:rsidP="00B73C99">
      <w:pPr>
        <w:suppressAutoHyphens/>
        <w:ind w:firstLine="709"/>
        <w:jc w:val="both"/>
        <w:rPr>
          <w:rFonts w:ascii="Times New Roman" w:hAnsi="Times New Roman" w:cs="Times New Roman"/>
          <w:bCs/>
          <w:i/>
          <w:color w:val="0070C0"/>
          <w:sz w:val="24"/>
          <w:szCs w:val="24"/>
        </w:rPr>
      </w:pPr>
    </w:p>
    <w:p w14:paraId="12BDD77E" w14:textId="77777777" w:rsidR="00B73C99" w:rsidRDefault="00B73C99" w:rsidP="00B73C99"/>
    <w:p w14:paraId="1800BC04" w14:textId="77777777" w:rsidR="00B73C99" w:rsidRPr="00E11160" w:rsidRDefault="00B73C99" w:rsidP="00B73C99">
      <w:pPr>
        <w:pStyle w:val="114"/>
        <w:rPr>
          <w:rFonts w:ascii="Times New Roman" w:eastAsia="Times New Roman" w:hAnsi="Times New Roman"/>
        </w:rPr>
      </w:pPr>
      <w:bookmarkStart w:id="1361" w:name="_Toc169682121"/>
      <w:bookmarkStart w:id="1362" w:name="_Toc169682296"/>
      <w:bookmarkStart w:id="1363" w:name="_Toc169682448"/>
      <w:bookmarkStart w:id="1364" w:name="_Toc169682600"/>
      <w:bookmarkStart w:id="1365" w:name="_Toc169682752"/>
      <w:bookmarkStart w:id="1366" w:name="_Toc169682904"/>
      <w:bookmarkStart w:id="1367" w:name="_Toc169683056"/>
      <w:bookmarkStart w:id="1368" w:name="_Toc169683208"/>
      <w:bookmarkStart w:id="1369" w:name="_Toc169683360"/>
      <w:bookmarkStart w:id="1370" w:name="_Toc169683512"/>
      <w:bookmarkStart w:id="1371" w:name="_Toc169683664"/>
      <w:bookmarkStart w:id="1372" w:name="_Toc169683816"/>
      <w:bookmarkStart w:id="1373" w:name="_Toc169683968"/>
      <w:bookmarkStart w:id="1374" w:name="_Toc169684120"/>
      <w:bookmarkStart w:id="1375" w:name="_Toc169684272"/>
      <w:r w:rsidRPr="00E11160">
        <w:rPr>
          <w:rFonts w:ascii="Times New Roman" w:hAnsi="Times New Roman"/>
        </w:rPr>
        <w:t>3.2. Учебно-методическое обеспечение</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14:paraId="6F39A49D"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53808F9" w14:textId="79D75645" w:rsidR="00A801F3" w:rsidRDefault="00B73C99" w:rsidP="00A801F3">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00A801F3" w:rsidRPr="00A801F3">
        <w:rPr>
          <w:rFonts w:ascii="Times New Roman" w:hAnsi="Times New Roman" w:cs="Times New Roman"/>
          <w:bCs/>
          <w:iCs/>
          <w:sz w:val="24"/>
          <w:szCs w:val="24"/>
        </w:rPr>
        <w:t xml:space="preserve">Кошелева, М. К. Общая химическая технология в примерах, лабораторных работах, задачах и тестах : учебное пособие / М.К. Кошелева. — 2-е изд., </w:t>
      </w:r>
      <w:proofErr w:type="spellStart"/>
      <w:r w:rsidR="00A801F3" w:rsidRPr="00A801F3">
        <w:rPr>
          <w:rFonts w:ascii="Times New Roman" w:hAnsi="Times New Roman" w:cs="Times New Roman"/>
          <w:bCs/>
          <w:iCs/>
          <w:sz w:val="24"/>
          <w:szCs w:val="24"/>
        </w:rPr>
        <w:t>перераб</w:t>
      </w:r>
      <w:proofErr w:type="spellEnd"/>
      <w:r w:rsidR="00A801F3" w:rsidRPr="00A801F3">
        <w:rPr>
          <w:rFonts w:ascii="Times New Roman" w:hAnsi="Times New Roman" w:cs="Times New Roman"/>
          <w:bCs/>
          <w:iCs/>
          <w:sz w:val="24"/>
          <w:szCs w:val="24"/>
        </w:rPr>
        <w:t xml:space="preserve">. — Москва : ИНФРА-М, 2021. — 210 с. — (Высшее образование: </w:t>
      </w:r>
      <w:proofErr w:type="spellStart"/>
      <w:r w:rsidR="00A801F3" w:rsidRPr="00A801F3">
        <w:rPr>
          <w:rFonts w:ascii="Times New Roman" w:hAnsi="Times New Roman" w:cs="Times New Roman"/>
          <w:bCs/>
          <w:iCs/>
          <w:sz w:val="24"/>
          <w:szCs w:val="24"/>
        </w:rPr>
        <w:t>Бакалавриат</w:t>
      </w:r>
      <w:proofErr w:type="spellEnd"/>
      <w:r w:rsidR="00A801F3" w:rsidRPr="00A801F3">
        <w:rPr>
          <w:rFonts w:ascii="Times New Roman" w:hAnsi="Times New Roman" w:cs="Times New Roman"/>
          <w:bCs/>
          <w:iCs/>
          <w:sz w:val="24"/>
          <w:szCs w:val="24"/>
        </w:rPr>
        <w:t xml:space="preserve">). — DOI 10.12737/textbook_5d41326ae8b036.68219388. - ISBN 978-5-16-014977-6. - Текст : электронный. - URL: </w:t>
      </w:r>
      <w:hyperlink r:id="rId73" w:history="1">
        <w:r w:rsidR="000B4F9D" w:rsidRPr="00F10C34">
          <w:rPr>
            <w:rStyle w:val="af0"/>
            <w:rFonts w:ascii="Times New Roman" w:hAnsi="Times New Roman" w:cs="Times New Roman"/>
            <w:bCs/>
            <w:iCs/>
            <w:sz w:val="24"/>
            <w:szCs w:val="24"/>
          </w:rPr>
          <w:t>https://znanium.com/catalog/product/1224796</w:t>
        </w:r>
      </w:hyperlink>
    </w:p>
    <w:p w14:paraId="7B1B797E" w14:textId="403AE311" w:rsidR="000B4F9D" w:rsidRPr="000B4F9D" w:rsidRDefault="000B4F9D" w:rsidP="00A801F3">
      <w:pPr>
        <w:spacing w:line="276"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2. </w:t>
      </w:r>
      <w:proofErr w:type="spellStart"/>
      <w:r w:rsidRPr="000B4F9D">
        <w:rPr>
          <w:rFonts w:ascii="Times New Roman" w:hAnsi="Times New Roman" w:cs="Times New Roman"/>
          <w:iCs/>
          <w:sz w:val="24"/>
          <w:szCs w:val="24"/>
        </w:rPr>
        <w:t>Кутепов</w:t>
      </w:r>
      <w:proofErr w:type="spellEnd"/>
      <w:r w:rsidRPr="000B4F9D">
        <w:rPr>
          <w:rFonts w:ascii="Times New Roman" w:hAnsi="Times New Roman" w:cs="Times New Roman"/>
          <w:iCs/>
          <w:sz w:val="24"/>
          <w:szCs w:val="24"/>
        </w:rPr>
        <w:t xml:space="preserve">, А.М. Общая химическая технология/ </w:t>
      </w:r>
      <w:proofErr w:type="spellStart"/>
      <w:r w:rsidRPr="000B4F9D">
        <w:rPr>
          <w:rFonts w:ascii="Times New Roman" w:hAnsi="Times New Roman" w:cs="Times New Roman"/>
          <w:iCs/>
          <w:sz w:val="24"/>
          <w:szCs w:val="24"/>
        </w:rPr>
        <w:t>А.М.Кутепов</w:t>
      </w:r>
      <w:proofErr w:type="spellEnd"/>
      <w:r w:rsidRPr="000B4F9D">
        <w:rPr>
          <w:rFonts w:ascii="Times New Roman" w:hAnsi="Times New Roman" w:cs="Times New Roman"/>
          <w:iCs/>
          <w:sz w:val="24"/>
          <w:szCs w:val="24"/>
        </w:rPr>
        <w:t xml:space="preserve"> – М.: Академкнига, 2004.</w:t>
      </w:r>
    </w:p>
    <w:p w14:paraId="01BD41CE" w14:textId="7BD3A8AF" w:rsidR="00A801F3" w:rsidRDefault="000B4F9D" w:rsidP="00B73C99">
      <w:pPr>
        <w:pStyle w:val="a4"/>
        <w:spacing w:line="276"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3</w:t>
      </w:r>
      <w:r w:rsidR="00A801F3">
        <w:rPr>
          <w:rFonts w:ascii="Times New Roman" w:hAnsi="Times New Roman" w:cs="Times New Roman"/>
          <w:iCs/>
          <w:sz w:val="24"/>
          <w:szCs w:val="24"/>
        </w:rPr>
        <w:t xml:space="preserve">. </w:t>
      </w:r>
      <w:r w:rsidR="00A801F3" w:rsidRPr="00A801F3">
        <w:rPr>
          <w:rFonts w:ascii="Times New Roman" w:hAnsi="Times New Roman" w:cs="Times New Roman"/>
          <w:iCs/>
          <w:sz w:val="24"/>
          <w:szCs w:val="24"/>
        </w:rPr>
        <w:t xml:space="preserve">Москвичев Ю.А., </w:t>
      </w:r>
      <w:proofErr w:type="spellStart"/>
      <w:r w:rsidR="00A801F3" w:rsidRPr="00A801F3">
        <w:rPr>
          <w:rFonts w:ascii="Times New Roman" w:hAnsi="Times New Roman" w:cs="Times New Roman"/>
          <w:iCs/>
          <w:sz w:val="24"/>
          <w:szCs w:val="24"/>
        </w:rPr>
        <w:t>Григоричев</w:t>
      </w:r>
      <w:proofErr w:type="spellEnd"/>
      <w:r w:rsidR="00A801F3" w:rsidRPr="00A801F3">
        <w:rPr>
          <w:rFonts w:ascii="Times New Roman" w:hAnsi="Times New Roman" w:cs="Times New Roman"/>
          <w:iCs/>
          <w:sz w:val="24"/>
          <w:szCs w:val="24"/>
        </w:rPr>
        <w:t xml:space="preserve"> А.К., Павлов О.С., Теоретические основы химической технологии. Уч. пособие (4-е издание, стер), М.: Лань, 2020</w:t>
      </w:r>
    </w:p>
    <w:p w14:paraId="78D76A71" w14:textId="01FB4467" w:rsidR="000B4F9D" w:rsidRDefault="000B4F9D" w:rsidP="00B73C99">
      <w:pPr>
        <w:pStyle w:val="a4"/>
        <w:spacing w:line="276"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4.</w:t>
      </w:r>
      <w:r w:rsidRPr="000B4F9D">
        <w:rPr>
          <w:rFonts w:ascii="Times New Roman" w:hAnsi="Times New Roman" w:cs="Times New Roman"/>
          <w:iCs/>
          <w:sz w:val="24"/>
          <w:szCs w:val="24"/>
        </w:rPr>
        <w:t xml:space="preserve">Расчеты химико-технологических процессов / Под ред. И.П. </w:t>
      </w:r>
      <w:proofErr w:type="spellStart"/>
      <w:r w:rsidRPr="000B4F9D">
        <w:rPr>
          <w:rFonts w:ascii="Times New Roman" w:hAnsi="Times New Roman" w:cs="Times New Roman"/>
          <w:iCs/>
          <w:sz w:val="24"/>
          <w:szCs w:val="24"/>
        </w:rPr>
        <w:t>Мухленова</w:t>
      </w:r>
      <w:proofErr w:type="spellEnd"/>
      <w:r w:rsidRPr="000B4F9D">
        <w:rPr>
          <w:rFonts w:ascii="Times New Roman" w:hAnsi="Times New Roman" w:cs="Times New Roman"/>
          <w:iCs/>
          <w:sz w:val="24"/>
          <w:szCs w:val="24"/>
        </w:rPr>
        <w:t>. – Л.: Химия, 1982</w:t>
      </w:r>
    </w:p>
    <w:p w14:paraId="0A000B80" w14:textId="77777777" w:rsidR="000B4F9D" w:rsidRDefault="000B4F9D" w:rsidP="00B73C99">
      <w:pPr>
        <w:pStyle w:val="a4"/>
        <w:spacing w:line="276" w:lineRule="auto"/>
        <w:ind w:left="0" w:firstLine="709"/>
        <w:jc w:val="both"/>
        <w:rPr>
          <w:rFonts w:ascii="Times New Roman" w:hAnsi="Times New Roman" w:cs="Times New Roman"/>
          <w:iCs/>
          <w:sz w:val="24"/>
          <w:szCs w:val="24"/>
        </w:rPr>
      </w:pPr>
    </w:p>
    <w:p w14:paraId="6631FC58" w14:textId="77777777" w:rsidR="00B73C99" w:rsidRPr="00900FFA" w:rsidRDefault="00B73C99" w:rsidP="00B73C99">
      <w:pPr>
        <w:suppressAutoHyphens/>
        <w:spacing w:line="276" w:lineRule="auto"/>
        <w:ind w:firstLine="709"/>
        <w:contextualSpacing/>
        <w:rPr>
          <w:rFonts w:ascii="Times New Roman" w:hAnsi="Times New Roman" w:cs="Times New Roman"/>
          <w:bCs/>
          <w:i/>
          <w:iCs/>
          <w:sz w:val="24"/>
          <w:szCs w:val="24"/>
        </w:rPr>
      </w:pPr>
      <w:r w:rsidRPr="00900FFA">
        <w:rPr>
          <w:rFonts w:ascii="Times New Roman" w:hAnsi="Times New Roman" w:cs="Times New Roman"/>
          <w:b/>
          <w:bCs/>
          <w:i/>
          <w:iCs/>
          <w:color w:val="0070C0"/>
          <w:sz w:val="24"/>
          <w:szCs w:val="24"/>
        </w:rPr>
        <w:t xml:space="preserve">3.2.2. Дополнительные источники </w:t>
      </w:r>
    </w:p>
    <w:p w14:paraId="0679DE5F" w14:textId="5AC7028E" w:rsidR="000B4F9D" w:rsidRDefault="000B4F9D" w:rsidP="00B73C99">
      <w:pPr>
        <w:spacing w:line="276" w:lineRule="auto"/>
        <w:ind w:firstLine="709"/>
        <w:contextualSpacing/>
        <w:jc w:val="both"/>
        <w:rPr>
          <w:rFonts w:ascii="Times New Roman" w:hAnsi="Times New Roman" w:cs="Times New Roman"/>
          <w:bCs/>
          <w:iCs/>
          <w:sz w:val="24"/>
          <w:szCs w:val="24"/>
        </w:rPr>
      </w:pPr>
      <w:r w:rsidRPr="000B4F9D">
        <w:rPr>
          <w:rFonts w:ascii="Times New Roman" w:hAnsi="Times New Roman" w:cs="Times New Roman"/>
          <w:bCs/>
          <w:iCs/>
          <w:sz w:val="24"/>
          <w:szCs w:val="24"/>
        </w:rPr>
        <w:t xml:space="preserve">1. Безопасность жизнедеятельности в химической промышленности : учебник / Н.И. </w:t>
      </w:r>
      <w:proofErr w:type="spellStart"/>
      <w:r w:rsidRPr="000B4F9D">
        <w:rPr>
          <w:rFonts w:ascii="Times New Roman" w:hAnsi="Times New Roman" w:cs="Times New Roman"/>
          <w:bCs/>
          <w:iCs/>
          <w:sz w:val="24"/>
          <w:szCs w:val="24"/>
        </w:rPr>
        <w:t>Акинин</w:t>
      </w:r>
      <w:proofErr w:type="spellEnd"/>
      <w:r w:rsidRPr="000B4F9D">
        <w:rPr>
          <w:rFonts w:ascii="Times New Roman" w:hAnsi="Times New Roman" w:cs="Times New Roman"/>
          <w:bCs/>
          <w:iCs/>
          <w:sz w:val="24"/>
          <w:szCs w:val="24"/>
        </w:rPr>
        <w:t xml:space="preserve">, Л.К. Маринина, А.Я. Васин [и др.] ; под общей редакцией Н.И. </w:t>
      </w:r>
      <w:proofErr w:type="spellStart"/>
      <w:r w:rsidRPr="000B4F9D">
        <w:rPr>
          <w:rFonts w:ascii="Times New Roman" w:hAnsi="Times New Roman" w:cs="Times New Roman"/>
          <w:bCs/>
          <w:iCs/>
          <w:sz w:val="24"/>
          <w:szCs w:val="24"/>
        </w:rPr>
        <w:t>Акинина</w:t>
      </w:r>
      <w:proofErr w:type="spellEnd"/>
      <w:r w:rsidRPr="000B4F9D">
        <w:rPr>
          <w:rFonts w:ascii="Times New Roman" w:hAnsi="Times New Roman" w:cs="Times New Roman"/>
          <w:bCs/>
          <w:iCs/>
          <w:sz w:val="24"/>
          <w:szCs w:val="24"/>
        </w:rPr>
        <w:t xml:space="preserve">. — Санкт-Петербург : Лань, 2019. — 448 с. — ISBN 978-5-8114-3891-4. — Текст : </w:t>
      </w:r>
      <w:proofErr w:type="spellStart"/>
      <w:r w:rsidRPr="000B4F9D">
        <w:rPr>
          <w:rFonts w:ascii="Times New Roman" w:hAnsi="Times New Roman" w:cs="Times New Roman"/>
          <w:bCs/>
          <w:iCs/>
          <w:sz w:val="24"/>
          <w:szCs w:val="24"/>
        </w:rPr>
        <w:t>элек</w:t>
      </w:r>
      <w:proofErr w:type="spellEnd"/>
      <w:r w:rsidRPr="000B4F9D">
        <w:rPr>
          <w:rFonts w:ascii="Times New Roman" w:hAnsi="Times New Roman" w:cs="Times New Roman"/>
          <w:bCs/>
          <w:iCs/>
          <w:sz w:val="24"/>
          <w:szCs w:val="24"/>
        </w:rPr>
        <w:t>-тронный // Лань : электронно-библиотечная система. — URL: https://e.lanbook.com/book/116363 (дата обращения: 25.12.2019)..</w:t>
      </w:r>
    </w:p>
    <w:p w14:paraId="6E7CB6BC" w14:textId="2E9001E6" w:rsidR="000B4F9D" w:rsidRPr="000B4F9D" w:rsidRDefault="000B4F9D" w:rsidP="000B4F9D">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r w:rsidRPr="000B4F9D">
        <w:rPr>
          <w:rFonts w:ascii="Times New Roman" w:hAnsi="Times New Roman" w:cs="Times New Roman"/>
          <w:bCs/>
          <w:iCs/>
          <w:sz w:val="24"/>
          <w:szCs w:val="24"/>
        </w:rPr>
        <w:t xml:space="preserve">Естественно-научный образовательный портал [Электронный ресурс] / Мин-во </w:t>
      </w:r>
      <w:proofErr w:type="spellStart"/>
      <w:r w:rsidRPr="000B4F9D">
        <w:rPr>
          <w:rFonts w:ascii="Times New Roman" w:hAnsi="Times New Roman" w:cs="Times New Roman"/>
          <w:bCs/>
          <w:iCs/>
          <w:sz w:val="24"/>
          <w:szCs w:val="24"/>
        </w:rPr>
        <w:t>образова-ния</w:t>
      </w:r>
      <w:proofErr w:type="spellEnd"/>
      <w:r w:rsidRPr="000B4F9D">
        <w:rPr>
          <w:rFonts w:ascii="Times New Roman" w:hAnsi="Times New Roman" w:cs="Times New Roman"/>
          <w:bCs/>
          <w:iCs/>
          <w:sz w:val="24"/>
          <w:szCs w:val="24"/>
        </w:rPr>
        <w:t xml:space="preserve"> РФ.  СПб. , 2002 -. - Режим доступа: http://www.en.edu.ru/</w:t>
      </w:r>
    </w:p>
    <w:p w14:paraId="417B2E8D" w14:textId="1F3474F8" w:rsidR="000B4F9D" w:rsidRPr="000B4F9D" w:rsidRDefault="000B4F9D" w:rsidP="000B4F9D">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0B4F9D">
        <w:rPr>
          <w:rFonts w:ascii="Times New Roman" w:hAnsi="Times New Roman" w:cs="Times New Roman"/>
          <w:bCs/>
          <w:iCs/>
          <w:sz w:val="24"/>
          <w:szCs w:val="24"/>
        </w:rPr>
        <w:t>.Химическая технология. – Электронный журнал. – Режим доступа: http://www.nait.ru/journals.</w:t>
      </w:r>
    </w:p>
    <w:p w14:paraId="0C549DC9" w14:textId="2D75DAF3" w:rsidR="000B4F9D" w:rsidRDefault="000B4F9D" w:rsidP="000B4F9D">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0B4F9D">
        <w:rPr>
          <w:rFonts w:ascii="Times New Roman" w:hAnsi="Times New Roman" w:cs="Times New Roman"/>
          <w:bCs/>
          <w:iCs/>
          <w:sz w:val="24"/>
          <w:szCs w:val="24"/>
        </w:rPr>
        <w:t xml:space="preserve">.Электронная библиотека по химии и технике.  - Электронный журнал. – Режим </w:t>
      </w:r>
      <w:proofErr w:type="spellStart"/>
      <w:r w:rsidRPr="000B4F9D">
        <w:rPr>
          <w:rFonts w:ascii="Times New Roman" w:hAnsi="Times New Roman" w:cs="Times New Roman"/>
          <w:bCs/>
          <w:iCs/>
          <w:sz w:val="24"/>
          <w:szCs w:val="24"/>
        </w:rPr>
        <w:t>досту</w:t>
      </w:r>
      <w:proofErr w:type="spellEnd"/>
      <w:r w:rsidRPr="000B4F9D">
        <w:rPr>
          <w:rFonts w:ascii="Times New Roman" w:hAnsi="Times New Roman" w:cs="Times New Roman"/>
          <w:bCs/>
          <w:iCs/>
          <w:sz w:val="24"/>
          <w:szCs w:val="24"/>
        </w:rPr>
        <w:t>-па: http://rushim.ru/books/books.htm.</w:t>
      </w:r>
    </w:p>
    <w:p w14:paraId="2535CF22" w14:textId="77777777" w:rsidR="000B4F9D" w:rsidRPr="00FA680C" w:rsidRDefault="000B4F9D" w:rsidP="00B73C99">
      <w:pPr>
        <w:spacing w:line="276" w:lineRule="auto"/>
        <w:ind w:firstLine="709"/>
        <w:contextualSpacing/>
        <w:jc w:val="both"/>
        <w:rPr>
          <w:rFonts w:ascii="Times New Roman" w:hAnsi="Times New Roman" w:cs="Times New Roman"/>
          <w:bCs/>
          <w:iCs/>
          <w:sz w:val="24"/>
          <w:szCs w:val="24"/>
        </w:rPr>
      </w:pPr>
    </w:p>
    <w:p w14:paraId="233510C0" w14:textId="77777777" w:rsidR="00B73C99" w:rsidRPr="00DF068E" w:rsidRDefault="00B73C99" w:rsidP="00B73C99">
      <w:pPr>
        <w:pStyle w:val="1f"/>
        <w:rPr>
          <w:rFonts w:ascii="Times New Roman" w:hAnsi="Times New Roman"/>
          <w:b w:val="0"/>
          <w:bCs w:val="0"/>
          <w:lang w:val="ru-RU"/>
        </w:rPr>
      </w:pPr>
      <w:bookmarkStart w:id="1376" w:name="_Toc169682122"/>
      <w:bookmarkStart w:id="1377" w:name="_Toc169682297"/>
      <w:bookmarkStart w:id="1378" w:name="_Toc169682449"/>
      <w:bookmarkStart w:id="1379" w:name="_Toc169682601"/>
      <w:bookmarkStart w:id="1380" w:name="_Toc169682753"/>
      <w:bookmarkStart w:id="1381" w:name="_Toc169682905"/>
      <w:bookmarkStart w:id="1382" w:name="_Toc169683057"/>
      <w:bookmarkStart w:id="1383" w:name="_Toc169683209"/>
      <w:bookmarkStart w:id="1384" w:name="_Toc169683361"/>
      <w:bookmarkStart w:id="1385" w:name="_Toc169683513"/>
      <w:bookmarkStart w:id="1386" w:name="_Toc169683665"/>
      <w:bookmarkStart w:id="1387" w:name="_Toc169683817"/>
      <w:bookmarkStart w:id="1388" w:name="_Toc169683969"/>
      <w:bookmarkStart w:id="1389" w:name="_Toc169684121"/>
      <w:bookmarkStart w:id="1390" w:name="_Toc169684273"/>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B73C99" w:rsidRPr="00985111" w14:paraId="4E697E99" w14:textId="77777777" w:rsidTr="00B73C99">
        <w:trPr>
          <w:trHeight w:val="519"/>
        </w:trPr>
        <w:tc>
          <w:tcPr>
            <w:tcW w:w="1543" w:type="pct"/>
            <w:vAlign w:val="center"/>
          </w:tcPr>
          <w:p w14:paraId="45D04B06"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62DB04A3"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074DCACB"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73C99" w:rsidRPr="00985111" w14:paraId="48653B00" w14:textId="77777777" w:rsidTr="00B73C99">
        <w:trPr>
          <w:trHeight w:val="698"/>
        </w:trPr>
        <w:tc>
          <w:tcPr>
            <w:tcW w:w="1543" w:type="pct"/>
          </w:tcPr>
          <w:p w14:paraId="0A898CEB" w14:textId="20AE561C" w:rsidR="00AB068B" w:rsidRPr="00ED49FD" w:rsidRDefault="00AB068B" w:rsidP="00AB068B">
            <w:pPr>
              <w:rPr>
                <w:rFonts w:ascii="Times New Roman" w:hAnsi="Times New Roman"/>
                <w:color w:val="000000"/>
              </w:rPr>
            </w:pPr>
            <w:r w:rsidRPr="00ED49FD">
              <w:rPr>
                <w:rFonts w:ascii="Times New Roman" w:hAnsi="Times New Roman"/>
                <w:color w:val="000000"/>
              </w:rPr>
              <w:t>Уме</w:t>
            </w:r>
            <w:r>
              <w:rPr>
                <w:rFonts w:ascii="Times New Roman" w:hAnsi="Times New Roman"/>
                <w:color w:val="000000"/>
              </w:rPr>
              <w:t>ет</w:t>
            </w:r>
            <w:r w:rsidRPr="00ED49FD">
              <w:rPr>
                <w:rFonts w:ascii="Times New Roman" w:hAnsi="Times New Roman"/>
                <w:color w:val="000000"/>
              </w:rPr>
              <w:t xml:space="preserve">: </w:t>
            </w:r>
          </w:p>
          <w:p w14:paraId="59EFCD24"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t>Выполнять материальные и энергетические расчеты технологических показателей химических производств</w:t>
            </w:r>
          </w:p>
          <w:p w14:paraId="5F9DB9A4"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t>Определять оптимальные условия проведения химико-технологических процессов</w:t>
            </w:r>
          </w:p>
          <w:p w14:paraId="40E7A112"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t>Составлять и делать описание технологических схем химических процессов</w:t>
            </w:r>
          </w:p>
          <w:p w14:paraId="111AF6E0"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lastRenderedPageBreak/>
              <w:t>Обосновывать целесообразность выбранной технологической схемы и конструкции оборудования</w:t>
            </w:r>
          </w:p>
          <w:p w14:paraId="527D9FDA" w14:textId="3DB46AFE" w:rsidR="00AB068B" w:rsidRPr="00ED49FD" w:rsidRDefault="00AB068B" w:rsidP="00AB068B">
            <w:pPr>
              <w:rPr>
                <w:rFonts w:ascii="Times New Roman" w:hAnsi="Times New Roman"/>
                <w:color w:val="000000"/>
              </w:rPr>
            </w:pPr>
            <w:r w:rsidRPr="00ED49FD">
              <w:rPr>
                <w:rFonts w:ascii="Times New Roman" w:hAnsi="Times New Roman"/>
                <w:color w:val="000000"/>
              </w:rPr>
              <w:t>Зна</w:t>
            </w:r>
            <w:r>
              <w:rPr>
                <w:rFonts w:ascii="Times New Roman" w:hAnsi="Times New Roman"/>
                <w:color w:val="000000"/>
              </w:rPr>
              <w:t>ет</w:t>
            </w:r>
            <w:r w:rsidRPr="00ED49FD">
              <w:rPr>
                <w:rFonts w:ascii="Times New Roman" w:hAnsi="Times New Roman"/>
                <w:color w:val="000000"/>
              </w:rPr>
              <w:t>:</w:t>
            </w:r>
          </w:p>
          <w:p w14:paraId="386A5C0A"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t xml:space="preserve">Теоретические основы физических, физико-химических и химических процессов </w:t>
            </w:r>
          </w:p>
          <w:p w14:paraId="6359D069"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t>Основные положения теории химического строения веществ</w:t>
            </w:r>
          </w:p>
          <w:p w14:paraId="079D31C0"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t>Основные понятия и законы физической химии и химической термодинамики</w:t>
            </w:r>
          </w:p>
          <w:p w14:paraId="348A51EA"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t>Основные типы, конструктивные особенности и принцип работы технологического оборудования производства</w:t>
            </w:r>
          </w:p>
          <w:p w14:paraId="39755C91"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t>Основы теплотехники, теплопередачи, выпаривания</w:t>
            </w:r>
          </w:p>
          <w:p w14:paraId="47E5B168" w14:textId="1405D563" w:rsidR="00B73C99" w:rsidRPr="00314663" w:rsidRDefault="00AB068B" w:rsidP="00AB068B">
            <w:pPr>
              <w:ind w:firstLine="171"/>
              <w:rPr>
                <w:rFonts w:ascii="Times New Roman" w:hAnsi="Times New Roman" w:cs="Times New Roman"/>
                <w:i/>
                <w:sz w:val="24"/>
                <w:szCs w:val="24"/>
              </w:rPr>
            </w:pPr>
            <w:r w:rsidRPr="00AB068B">
              <w:rPr>
                <w:rFonts w:ascii="Times New Roman" w:hAnsi="Times New Roman"/>
                <w:color w:val="000000"/>
              </w:rPr>
              <w:t>Технологические системы основных химических производств и их аппаратурное оформление</w:t>
            </w:r>
          </w:p>
        </w:tc>
        <w:tc>
          <w:tcPr>
            <w:tcW w:w="1840" w:type="pct"/>
          </w:tcPr>
          <w:p w14:paraId="3B6F14D1" w14:textId="77777777" w:rsidR="00AB068B" w:rsidRPr="00AB068B" w:rsidRDefault="00AB068B" w:rsidP="00AB068B">
            <w:pPr>
              <w:suppressAutoHyphens/>
              <w:spacing w:line="276" w:lineRule="auto"/>
              <w:contextualSpacing/>
              <w:rPr>
                <w:rFonts w:ascii="Times New Roman" w:hAnsi="Times New Roman" w:cs="Times New Roman"/>
                <w:bCs/>
                <w:szCs w:val="24"/>
              </w:rPr>
            </w:pPr>
            <w:r w:rsidRPr="00AB068B">
              <w:rPr>
                <w:rFonts w:ascii="Times New Roman" w:hAnsi="Times New Roman" w:cs="Times New Roman"/>
                <w:bCs/>
                <w:szCs w:val="24"/>
              </w:rPr>
              <w:lastRenderedPageBreak/>
              <w:t>основные положения теории химического строения веществ;</w:t>
            </w:r>
          </w:p>
          <w:p w14:paraId="2F7E7C0E" w14:textId="77777777" w:rsidR="00AB068B" w:rsidRPr="00AB068B" w:rsidRDefault="00AB068B" w:rsidP="00AB068B">
            <w:pPr>
              <w:suppressAutoHyphens/>
              <w:spacing w:line="276" w:lineRule="auto"/>
              <w:contextualSpacing/>
              <w:rPr>
                <w:rFonts w:ascii="Times New Roman" w:hAnsi="Times New Roman" w:cs="Times New Roman"/>
                <w:bCs/>
                <w:szCs w:val="24"/>
              </w:rPr>
            </w:pPr>
            <w:r w:rsidRPr="00AB068B">
              <w:rPr>
                <w:rFonts w:ascii="Times New Roman" w:hAnsi="Times New Roman" w:cs="Times New Roman"/>
                <w:bCs/>
                <w:szCs w:val="24"/>
              </w:rPr>
              <w:t>- основные понятия и законы физической химии и химической термодинамики;</w:t>
            </w:r>
          </w:p>
          <w:p w14:paraId="2269EEAB" w14:textId="77777777" w:rsidR="00AB068B" w:rsidRPr="00AB068B" w:rsidRDefault="00AB068B" w:rsidP="00AB068B">
            <w:pPr>
              <w:suppressAutoHyphens/>
              <w:spacing w:line="276" w:lineRule="auto"/>
              <w:contextualSpacing/>
              <w:rPr>
                <w:rFonts w:ascii="Times New Roman" w:hAnsi="Times New Roman" w:cs="Times New Roman"/>
                <w:bCs/>
                <w:szCs w:val="24"/>
              </w:rPr>
            </w:pPr>
            <w:r w:rsidRPr="00AB068B">
              <w:rPr>
                <w:rFonts w:ascii="Times New Roman" w:hAnsi="Times New Roman" w:cs="Times New Roman"/>
                <w:bCs/>
                <w:szCs w:val="24"/>
              </w:rPr>
              <w:t>- основные типы, конструктивные особенности и принцип работы технологического оборудования производства;</w:t>
            </w:r>
          </w:p>
          <w:p w14:paraId="54F5D7D5" w14:textId="77777777" w:rsidR="00AB068B" w:rsidRPr="00AB068B" w:rsidRDefault="00AB068B" w:rsidP="00AB068B">
            <w:pPr>
              <w:suppressAutoHyphens/>
              <w:spacing w:line="276" w:lineRule="auto"/>
              <w:contextualSpacing/>
              <w:rPr>
                <w:rFonts w:ascii="Times New Roman" w:hAnsi="Times New Roman" w:cs="Times New Roman"/>
                <w:bCs/>
                <w:szCs w:val="24"/>
              </w:rPr>
            </w:pPr>
            <w:r w:rsidRPr="00AB068B">
              <w:rPr>
                <w:rFonts w:ascii="Times New Roman" w:hAnsi="Times New Roman" w:cs="Times New Roman"/>
                <w:bCs/>
                <w:szCs w:val="24"/>
              </w:rPr>
              <w:t xml:space="preserve">- взаимосвязь параметров химико-технического процесса и влияние </w:t>
            </w:r>
            <w:r w:rsidRPr="00AB068B">
              <w:rPr>
                <w:rFonts w:ascii="Times New Roman" w:hAnsi="Times New Roman" w:cs="Times New Roman"/>
                <w:bCs/>
                <w:szCs w:val="24"/>
              </w:rPr>
              <w:lastRenderedPageBreak/>
              <w:t>их изменения на качественные и количественные показатели конкретного процесса;</w:t>
            </w:r>
          </w:p>
          <w:p w14:paraId="7665EBAE" w14:textId="77777777" w:rsidR="00AB068B" w:rsidRPr="00AB068B" w:rsidRDefault="00AB068B" w:rsidP="00AB068B">
            <w:pPr>
              <w:suppressAutoHyphens/>
              <w:spacing w:line="276" w:lineRule="auto"/>
              <w:contextualSpacing/>
              <w:rPr>
                <w:rFonts w:ascii="Times New Roman" w:hAnsi="Times New Roman" w:cs="Times New Roman"/>
                <w:bCs/>
                <w:szCs w:val="24"/>
              </w:rPr>
            </w:pPr>
            <w:r w:rsidRPr="00AB068B">
              <w:rPr>
                <w:rFonts w:ascii="Times New Roman" w:hAnsi="Times New Roman" w:cs="Times New Roman"/>
                <w:bCs/>
                <w:szCs w:val="24"/>
              </w:rPr>
              <w:t>- основы теплотехники, теплопередачи, выпаривания;</w:t>
            </w:r>
          </w:p>
          <w:p w14:paraId="51D3B9C6" w14:textId="3F0F623B" w:rsidR="00B73C99" w:rsidRPr="00AB068B" w:rsidRDefault="00AB068B" w:rsidP="00AB068B">
            <w:pPr>
              <w:suppressAutoHyphens/>
              <w:spacing w:line="276" w:lineRule="auto"/>
              <w:contextualSpacing/>
              <w:rPr>
                <w:rFonts w:ascii="Times New Roman" w:hAnsi="Times New Roman" w:cs="Times New Roman"/>
                <w:szCs w:val="24"/>
              </w:rPr>
            </w:pPr>
            <w:r w:rsidRPr="00AB068B">
              <w:rPr>
                <w:rFonts w:ascii="Times New Roman" w:hAnsi="Times New Roman" w:cs="Times New Roman"/>
                <w:bCs/>
                <w:szCs w:val="24"/>
              </w:rPr>
              <w:t>- технологические системы основных химических производств и их аппаратурное оформление.</w:t>
            </w:r>
          </w:p>
        </w:tc>
        <w:tc>
          <w:tcPr>
            <w:tcW w:w="1616" w:type="pct"/>
          </w:tcPr>
          <w:p w14:paraId="2CC5777D" w14:textId="77777777" w:rsidR="000B4F9D" w:rsidRPr="00AB068B" w:rsidRDefault="000B4F9D" w:rsidP="000B4F9D">
            <w:pPr>
              <w:suppressAutoHyphens/>
              <w:spacing w:line="276" w:lineRule="auto"/>
              <w:contextualSpacing/>
              <w:rPr>
                <w:rFonts w:ascii="Times New Roman" w:hAnsi="Times New Roman" w:cs="Times New Roman"/>
                <w:szCs w:val="24"/>
              </w:rPr>
            </w:pPr>
            <w:r w:rsidRPr="00AB068B">
              <w:rPr>
                <w:rFonts w:ascii="Times New Roman" w:hAnsi="Times New Roman" w:cs="Times New Roman"/>
                <w:szCs w:val="24"/>
              </w:rPr>
              <w:lastRenderedPageBreak/>
              <w:t>решение задач на практических занятиях и при выполнении самостоятельной работы;</w:t>
            </w:r>
          </w:p>
          <w:p w14:paraId="2E85CB15" w14:textId="77777777" w:rsidR="000B4F9D" w:rsidRPr="00AB068B" w:rsidRDefault="000B4F9D" w:rsidP="000B4F9D">
            <w:pPr>
              <w:suppressAutoHyphens/>
              <w:spacing w:line="276" w:lineRule="auto"/>
              <w:contextualSpacing/>
              <w:rPr>
                <w:rFonts w:ascii="Times New Roman" w:hAnsi="Times New Roman" w:cs="Times New Roman"/>
                <w:szCs w:val="24"/>
              </w:rPr>
            </w:pPr>
            <w:r w:rsidRPr="00AB068B">
              <w:rPr>
                <w:rFonts w:ascii="Times New Roman" w:hAnsi="Times New Roman" w:cs="Times New Roman"/>
                <w:szCs w:val="24"/>
              </w:rPr>
              <w:t xml:space="preserve">- опрос по индивидуальным заданиям во время практических работ; </w:t>
            </w:r>
          </w:p>
          <w:p w14:paraId="5DCCA1D8" w14:textId="77777777" w:rsidR="000B4F9D" w:rsidRPr="00AB068B" w:rsidRDefault="000B4F9D" w:rsidP="000B4F9D">
            <w:pPr>
              <w:suppressAutoHyphens/>
              <w:spacing w:line="276" w:lineRule="auto"/>
              <w:contextualSpacing/>
              <w:rPr>
                <w:rFonts w:ascii="Times New Roman" w:hAnsi="Times New Roman" w:cs="Times New Roman"/>
                <w:szCs w:val="24"/>
              </w:rPr>
            </w:pPr>
            <w:r w:rsidRPr="00AB068B">
              <w:rPr>
                <w:rFonts w:ascii="Times New Roman" w:hAnsi="Times New Roman" w:cs="Times New Roman"/>
                <w:szCs w:val="24"/>
              </w:rPr>
              <w:t xml:space="preserve">- поиск информации, составление ответов на вопросы;  </w:t>
            </w:r>
          </w:p>
          <w:p w14:paraId="0E69C4AC" w14:textId="77777777" w:rsidR="000B4F9D" w:rsidRPr="00AB068B" w:rsidRDefault="000B4F9D" w:rsidP="000B4F9D">
            <w:pPr>
              <w:suppressAutoHyphens/>
              <w:spacing w:line="276" w:lineRule="auto"/>
              <w:contextualSpacing/>
              <w:rPr>
                <w:rFonts w:ascii="Times New Roman" w:hAnsi="Times New Roman" w:cs="Times New Roman"/>
                <w:szCs w:val="24"/>
              </w:rPr>
            </w:pPr>
            <w:r w:rsidRPr="00AB068B">
              <w:rPr>
                <w:rFonts w:ascii="Times New Roman" w:hAnsi="Times New Roman" w:cs="Times New Roman"/>
                <w:szCs w:val="24"/>
              </w:rPr>
              <w:lastRenderedPageBreak/>
              <w:t>- самостоятельное составлении вопросов с ответами по заданной теме.</w:t>
            </w:r>
          </w:p>
          <w:p w14:paraId="0AAAAEDD" w14:textId="77777777" w:rsidR="000B4F9D" w:rsidRPr="00AB068B" w:rsidRDefault="000B4F9D" w:rsidP="000B4F9D">
            <w:pPr>
              <w:suppressAutoHyphens/>
              <w:spacing w:line="276" w:lineRule="auto"/>
              <w:contextualSpacing/>
              <w:rPr>
                <w:rFonts w:ascii="Times New Roman" w:hAnsi="Times New Roman" w:cs="Times New Roman"/>
                <w:szCs w:val="24"/>
              </w:rPr>
            </w:pPr>
            <w:r w:rsidRPr="00AB068B">
              <w:rPr>
                <w:rFonts w:ascii="Times New Roman" w:hAnsi="Times New Roman" w:cs="Times New Roman"/>
                <w:szCs w:val="24"/>
              </w:rPr>
              <w:t xml:space="preserve">- интерактивные беседы, письменные и устные опросы, понятийные диктанты, тестирование; </w:t>
            </w:r>
          </w:p>
          <w:p w14:paraId="5103067D" w14:textId="77777777" w:rsidR="000B4F9D" w:rsidRPr="00AB068B" w:rsidRDefault="000B4F9D" w:rsidP="000B4F9D">
            <w:pPr>
              <w:suppressAutoHyphens/>
              <w:spacing w:line="276" w:lineRule="auto"/>
              <w:contextualSpacing/>
              <w:rPr>
                <w:rFonts w:ascii="Times New Roman" w:hAnsi="Times New Roman" w:cs="Times New Roman"/>
                <w:szCs w:val="24"/>
              </w:rPr>
            </w:pPr>
            <w:r w:rsidRPr="00AB068B">
              <w:rPr>
                <w:rFonts w:ascii="Times New Roman" w:hAnsi="Times New Roman" w:cs="Times New Roman"/>
                <w:szCs w:val="24"/>
              </w:rPr>
              <w:t xml:space="preserve">- проверка конспектов лекций и самостоятельных работ; </w:t>
            </w:r>
          </w:p>
          <w:p w14:paraId="7C1CB7B5" w14:textId="77777777" w:rsidR="000B4F9D" w:rsidRPr="00AB068B" w:rsidRDefault="000B4F9D" w:rsidP="000B4F9D">
            <w:pPr>
              <w:suppressAutoHyphens/>
              <w:spacing w:line="276" w:lineRule="auto"/>
              <w:contextualSpacing/>
              <w:rPr>
                <w:rFonts w:ascii="Times New Roman" w:hAnsi="Times New Roman" w:cs="Times New Roman"/>
                <w:szCs w:val="24"/>
              </w:rPr>
            </w:pPr>
            <w:r w:rsidRPr="00AB068B">
              <w:rPr>
                <w:rFonts w:ascii="Times New Roman" w:hAnsi="Times New Roman" w:cs="Times New Roman"/>
                <w:szCs w:val="24"/>
              </w:rPr>
              <w:t xml:space="preserve">- сдача зачета по итогам выполнения практических работ; </w:t>
            </w:r>
          </w:p>
          <w:p w14:paraId="5E8250DE" w14:textId="74C093D6" w:rsidR="00B73C99" w:rsidRPr="00AB068B" w:rsidRDefault="000B4F9D" w:rsidP="000B4F9D">
            <w:pPr>
              <w:suppressAutoHyphens/>
              <w:spacing w:line="276" w:lineRule="auto"/>
              <w:contextualSpacing/>
              <w:rPr>
                <w:rFonts w:ascii="Times New Roman" w:hAnsi="Times New Roman" w:cs="Times New Roman"/>
                <w:szCs w:val="24"/>
              </w:rPr>
            </w:pPr>
            <w:r w:rsidRPr="00AB068B">
              <w:rPr>
                <w:rFonts w:ascii="Times New Roman" w:hAnsi="Times New Roman" w:cs="Times New Roman"/>
                <w:szCs w:val="24"/>
              </w:rPr>
              <w:t>- экзамен.</w:t>
            </w:r>
          </w:p>
        </w:tc>
      </w:tr>
    </w:tbl>
    <w:p w14:paraId="6E954D7B" w14:textId="77777777" w:rsidR="00B73C99" w:rsidRDefault="00B73C99" w:rsidP="00B73C99">
      <w:pPr>
        <w:rPr>
          <w:rFonts w:ascii="Times New Roman" w:hAnsi="Times New Roman" w:cs="Times New Roman"/>
          <w:b/>
          <w:bCs/>
          <w:sz w:val="18"/>
          <w:szCs w:val="18"/>
        </w:rPr>
      </w:pPr>
    </w:p>
    <w:p w14:paraId="70CA69C2" w14:textId="77777777" w:rsidR="00B73C99" w:rsidRPr="00FB50A0" w:rsidRDefault="00B73C99" w:rsidP="00B73C99">
      <w:pPr>
        <w:rPr>
          <w:rFonts w:ascii="Times New Roman" w:hAnsi="Times New Roman" w:cs="Times New Roman"/>
          <w:b/>
          <w:bCs/>
          <w:sz w:val="18"/>
          <w:szCs w:val="18"/>
        </w:rPr>
      </w:pPr>
    </w:p>
    <w:p w14:paraId="6F0E3C74" w14:textId="01579E69"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2.1</w:t>
      </w:r>
      <w:r w:rsidR="00BD6B2B">
        <w:rPr>
          <w:rFonts w:ascii="Times New Roman" w:hAnsi="Times New Roman" w:cs="Times New Roman"/>
          <w:b/>
          <w:bCs/>
          <w:sz w:val="24"/>
          <w:szCs w:val="24"/>
        </w:rPr>
        <w:t>0</w:t>
      </w:r>
    </w:p>
    <w:p w14:paraId="10322295"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6E656C18" w14:textId="77777777" w:rsidR="00B73C99" w:rsidRDefault="00B73C99" w:rsidP="00B73C99">
      <w:pPr>
        <w:jc w:val="right"/>
        <w:rPr>
          <w:rFonts w:ascii="Times New Roman" w:hAnsi="Times New Roman" w:cs="Times New Roman"/>
          <w:b/>
          <w:bCs/>
          <w:color w:val="0070C0"/>
          <w:sz w:val="24"/>
          <w:szCs w:val="24"/>
        </w:rPr>
      </w:pPr>
    </w:p>
    <w:p w14:paraId="43F0B6E0" w14:textId="77777777" w:rsidR="00B73C99" w:rsidRDefault="00B73C99" w:rsidP="00B73C99">
      <w:pPr>
        <w:jc w:val="right"/>
        <w:rPr>
          <w:rFonts w:ascii="Times New Roman" w:hAnsi="Times New Roman" w:cs="Times New Roman"/>
          <w:b/>
          <w:bCs/>
          <w:color w:val="0070C0"/>
          <w:sz w:val="24"/>
          <w:szCs w:val="24"/>
        </w:rPr>
      </w:pPr>
    </w:p>
    <w:p w14:paraId="04A4876B" w14:textId="77777777" w:rsidR="00B73C99" w:rsidRDefault="00B73C99" w:rsidP="00B73C99">
      <w:pPr>
        <w:jc w:val="right"/>
        <w:rPr>
          <w:rFonts w:ascii="Times New Roman" w:hAnsi="Times New Roman" w:cs="Times New Roman"/>
          <w:b/>
          <w:bCs/>
          <w:color w:val="0070C0"/>
          <w:sz w:val="24"/>
          <w:szCs w:val="24"/>
        </w:rPr>
      </w:pPr>
    </w:p>
    <w:p w14:paraId="36EBD7C2" w14:textId="77777777" w:rsidR="00B73C99" w:rsidRDefault="00B73C99" w:rsidP="00B73C99">
      <w:pPr>
        <w:jc w:val="right"/>
        <w:rPr>
          <w:rFonts w:ascii="Times New Roman" w:hAnsi="Times New Roman" w:cs="Times New Roman"/>
          <w:b/>
          <w:bCs/>
          <w:color w:val="0070C0"/>
          <w:sz w:val="24"/>
          <w:szCs w:val="24"/>
        </w:rPr>
      </w:pPr>
    </w:p>
    <w:p w14:paraId="10C0F6AF" w14:textId="77777777" w:rsidR="00B73C99" w:rsidRDefault="00B73C99" w:rsidP="00B73C99">
      <w:pPr>
        <w:jc w:val="right"/>
        <w:rPr>
          <w:rFonts w:ascii="Times New Roman" w:hAnsi="Times New Roman" w:cs="Times New Roman"/>
          <w:b/>
          <w:bCs/>
          <w:color w:val="0070C0"/>
          <w:sz w:val="24"/>
          <w:szCs w:val="24"/>
        </w:rPr>
      </w:pPr>
    </w:p>
    <w:p w14:paraId="55C45CCF" w14:textId="77777777" w:rsidR="00B73C99" w:rsidRDefault="00B73C99" w:rsidP="00B73C99">
      <w:pPr>
        <w:jc w:val="right"/>
        <w:rPr>
          <w:rFonts w:ascii="Times New Roman" w:hAnsi="Times New Roman" w:cs="Times New Roman"/>
          <w:b/>
          <w:bCs/>
          <w:color w:val="0070C0"/>
          <w:sz w:val="24"/>
          <w:szCs w:val="24"/>
        </w:rPr>
      </w:pPr>
    </w:p>
    <w:p w14:paraId="692944BE" w14:textId="77777777" w:rsidR="00B73C99" w:rsidRDefault="00B73C99" w:rsidP="00B73C99">
      <w:pPr>
        <w:jc w:val="right"/>
        <w:rPr>
          <w:rFonts w:ascii="Times New Roman" w:hAnsi="Times New Roman" w:cs="Times New Roman"/>
          <w:b/>
          <w:bCs/>
          <w:color w:val="0070C0"/>
          <w:sz w:val="24"/>
          <w:szCs w:val="24"/>
        </w:rPr>
      </w:pPr>
    </w:p>
    <w:p w14:paraId="6F3F1B2A" w14:textId="77777777" w:rsidR="00B73C99" w:rsidRDefault="00B73C99" w:rsidP="00B73C99">
      <w:pPr>
        <w:jc w:val="right"/>
        <w:rPr>
          <w:rFonts w:ascii="Times New Roman" w:hAnsi="Times New Roman" w:cs="Times New Roman"/>
          <w:b/>
          <w:bCs/>
          <w:color w:val="0070C0"/>
          <w:sz w:val="24"/>
          <w:szCs w:val="24"/>
        </w:rPr>
      </w:pPr>
    </w:p>
    <w:p w14:paraId="63021AE8" w14:textId="77777777" w:rsidR="00B73C99" w:rsidRDefault="00B73C99" w:rsidP="00B73C99">
      <w:pPr>
        <w:jc w:val="right"/>
        <w:rPr>
          <w:rFonts w:ascii="Times New Roman" w:hAnsi="Times New Roman" w:cs="Times New Roman"/>
          <w:b/>
          <w:bCs/>
          <w:color w:val="0070C0"/>
          <w:sz w:val="24"/>
          <w:szCs w:val="24"/>
        </w:rPr>
      </w:pPr>
    </w:p>
    <w:p w14:paraId="62CF31D6" w14:textId="77777777" w:rsidR="00B73C99" w:rsidRDefault="00B73C99" w:rsidP="00B73C99">
      <w:pPr>
        <w:jc w:val="right"/>
        <w:rPr>
          <w:rFonts w:ascii="Times New Roman" w:hAnsi="Times New Roman" w:cs="Times New Roman"/>
          <w:b/>
          <w:bCs/>
          <w:color w:val="0070C0"/>
          <w:sz w:val="24"/>
          <w:szCs w:val="24"/>
        </w:rPr>
      </w:pPr>
    </w:p>
    <w:p w14:paraId="41B7CCBD" w14:textId="77777777" w:rsidR="00B73C99" w:rsidRPr="00502F97" w:rsidRDefault="00B73C99" w:rsidP="00B73C99">
      <w:pPr>
        <w:jc w:val="right"/>
        <w:rPr>
          <w:rFonts w:ascii="Times New Roman" w:hAnsi="Times New Roman" w:cs="Times New Roman"/>
          <w:b/>
          <w:bCs/>
          <w:color w:val="0070C0"/>
          <w:sz w:val="24"/>
          <w:szCs w:val="24"/>
        </w:rPr>
      </w:pPr>
    </w:p>
    <w:p w14:paraId="43363B03"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1282BF74" w14:textId="75A27467" w:rsidR="00B73C99" w:rsidRDefault="00B73C99" w:rsidP="00B73C99">
      <w:pPr>
        <w:pStyle w:val="1"/>
      </w:pPr>
      <w:bookmarkStart w:id="1391" w:name="_Toc169682016"/>
      <w:r w:rsidRPr="006E7FF4">
        <w:t>«</w:t>
      </w:r>
      <w:r w:rsidR="00BD6B2B">
        <w:t>ОП 10</w:t>
      </w:r>
      <w:r w:rsidR="00BD6B2B" w:rsidRPr="00BD6B2B">
        <w:rPr>
          <w:rFonts w:ascii="Times New Roman Полужирный" w:hAnsi="Times New Roman Полужирный"/>
          <w:caps/>
        </w:rPr>
        <w:t>. Процессы и аппараты</w:t>
      </w:r>
      <w:r w:rsidRPr="006E7FF4">
        <w:t>»</w:t>
      </w:r>
      <w:bookmarkEnd w:id="1391"/>
    </w:p>
    <w:p w14:paraId="3CF7850E" w14:textId="77777777" w:rsidR="00B73C99" w:rsidRDefault="00B73C99" w:rsidP="00B73C99"/>
    <w:p w14:paraId="7EB84199" w14:textId="77777777" w:rsidR="00B73C99" w:rsidRDefault="00B73C99" w:rsidP="00B73C99"/>
    <w:p w14:paraId="7DB990C6" w14:textId="77777777" w:rsidR="00B73C99" w:rsidRDefault="00B73C99" w:rsidP="00B73C99"/>
    <w:p w14:paraId="52F4086B" w14:textId="77777777" w:rsidR="00B73C99" w:rsidRDefault="00B73C99" w:rsidP="00B73C99"/>
    <w:p w14:paraId="76F3E0E3" w14:textId="77777777" w:rsidR="00B73C99" w:rsidRDefault="00B73C99" w:rsidP="00B73C99"/>
    <w:p w14:paraId="05075383" w14:textId="77777777" w:rsidR="00B73C99" w:rsidRDefault="00B73C99" w:rsidP="00B73C99"/>
    <w:p w14:paraId="051B8390" w14:textId="77777777" w:rsidR="00B73C99" w:rsidRDefault="00B73C99" w:rsidP="00B73C99"/>
    <w:p w14:paraId="0B92DCEB" w14:textId="77777777" w:rsidR="00B73C99" w:rsidRDefault="00B73C99" w:rsidP="00B73C99"/>
    <w:p w14:paraId="1C31E04A" w14:textId="77777777" w:rsidR="00B73C99" w:rsidRDefault="00B73C99" w:rsidP="00B73C99"/>
    <w:p w14:paraId="40764436" w14:textId="77777777" w:rsidR="00B73C99" w:rsidRDefault="00B73C99" w:rsidP="00B73C99"/>
    <w:p w14:paraId="1423907B" w14:textId="77777777" w:rsidR="00B73C99" w:rsidRDefault="00B73C99" w:rsidP="00B73C99"/>
    <w:p w14:paraId="336A6F63" w14:textId="77777777" w:rsidR="00B73C99" w:rsidRDefault="00B73C99" w:rsidP="00B73C99"/>
    <w:p w14:paraId="1540055B" w14:textId="77777777" w:rsidR="00B73C99" w:rsidRDefault="00B73C99" w:rsidP="00B73C99"/>
    <w:p w14:paraId="541A261C" w14:textId="77777777" w:rsidR="00B73C99" w:rsidRDefault="00B73C99" w:rsidP="00B73C99"/>
    <w:p w14:paraId="0A34E6E7" w14:textId="77777777" w:rsidR="00B73C99" w:rsidRDefault="00B73C99" w:rsidP="00B73C99"/>
    <w:p w14:paraId="2A8AE085" w14:textId="77777777" w:rsidR="00B73C99" w:rsidRDefault="00B73C99" w:rsidP="00B73C99"/>
    <w:p w14:paraId="2CD4156D" w14:textId="77777777" w:rsidR="00B73C99" w:rsidRDefault="00B73C99" w:rsidP="00B73C99"/>
    <w:p w14:paraId="5F46B888" w14:textId="77777777" w:rsidR="00B73C99" w:rsidRDefault="00B73C99" w:rsidP="00B73C99"/>
    <w:p w14:paraId="3722339D" w14:textId="77777777" w:rsidR="00B73C99" w:rsidRDefault="00B73C99" w:rsidP="00B73C99"/>
    <w:p w14:paraId="3622F1B1" w14:textId="77777777" w:rsidR="00B73C99" w:rsidRDefault="00B73C99" w:rsidP="00B73C99"/>
    <w:p w14:paraId="759EDD1A" w14:textId="77777777" w:rsidR="00B73C99" w:rsidRDefault="00B73C99" w:rsidP="00B73C99"/>
    <w:p w14:paraId="6A952B6C" w14:textId="77777777" w:rsidR="00B73C99" w:rsidRDefault="00B73C99" w:rsidP="00B73C99"/>
    <w:p w14:paraId="77AFCD89" w14:textId="77777777" w:rsidR="00B73C99" w:rsidRDefault="00B73C99" w:rsidP="00B73C99"/>
    <w:p w14:paraId="2E6CF1EA" w14:textId="77777777" w:rsidR="00B73C99" w:rsidRDefault="00B73C99" w:rsidP="00B73C99"/>
    <w:p w14:paraId="24895C46" w14:textId="77777777" w:rsidR="00B73C99" w:rsidRDefault="00B73C99" w:rsidP="00B73C99"/>
    <w:p w14:paraId="44A5C119" w14:textId="77777777" w:rsidR="00B73C99" w:rsidRDefault="00B73C99" w:rsidP="00B73C99"/>
    <w:p w14:paraId="25EDA37E" w14:textId="77777777" w:rsidR="00B73C99" w:rsidRDefault="00B73C99" w:rsidP="00B73C99"/>
    <w:p w14:paraId="28A5D039" w14:textId="77777777" w:rsidR="00B73C99" w:rsidRDefault="00B73C99" w:rsidP="00B73C99"/>
    <w:p w14:paraId="7C31DE10" w14:textId="77777777" w:rsidR="00B73C99" w:rsidRDefault="00B73C99" w:rsidP="00B73C99"/>
    <w:p w14:paraId="20211755" w14:textId="77777777" w:rsidR="00B73C99" w:rsidRDefault="00B73C99" w:rsidP="00B73C99"/>
    <w:p w14:paraId="3088D3BF" w14:textId="77777777" w:rsidR="00B73C99" w:rsidRDefault="00B73C99" w:rsidP="00B73C99"/>
    <w:p w14:paraId="0C302540" w14:textId="77777777" w:rsidR="00B73C99" w:rsidRDefault="00B73C99" w:rsidP="00B73C99"/>
    <w:p w14:paraId="2E11BA14" w14:textId="77777777" w:rsidR="00B73C99" w:rsidRDefault="00B73C99" w:rsidP="00B73C99"/>
    <w:p w14:paraId="791C6316" w14:textId="77777777" w:rsidR="00B73C99" w:rsidRDefault="00B73C99" w:rsidP="00B73C99"/>
    <w:p w14:paraId="51122A51" w14:textId="77777777" w:rsidR="00B73C99" w:rsidRDefault="00B73C99" w:rsidP="00B73C99"/>
    <w:p w14:paraId="40EE51D9" w14:textId="77777777" w:rsidR="00B73C99" w:rsidRDefault="00B73C99" w:rsidP="00B73C99"/>
    <w:p w14:paraId="11C6C54E" w14:textId="77777777" w:rsidR="00B73C99" w:rsidRPr="00A0276D" w:rsidRDefault="00B73C99" w:rsidP="00B73C99">
      <w:pPr>
        <w:rPr>
          <w:b/>
          <w:bCs/>
        </w:rPr>
      </w:pPr>
    </w:p>
    <w:p w14:paraId="118C0227"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433B4A37"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3B988B0F" w14:textId="66717B7B"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0196C5A8" w14:textId="77777777" w:rsidR="00610EC0" w:rsidRDefault="00610EC0">
      <w:pPr>
        <w:pStyle w:val="14"/>
        <w:tabs>
          <w:tab w:val="left" w:pos="480"/>
        </w:tabs>
        <w:rPr>
          <w:rFonts w:asciiTheme="minorHAnsi" w:eastAsiaTheme="minorEastAsia" w:hAnsiTheme="minorHAnsi" w:cstheme="minorBidi"/>
          <w:b w:val="0"/>
          <w:bCs w:val="0"/>
          <w:lang w:eastAsia="ru-RU"/>
        </w:rPr>
      </w:pPr>
      <w:hyperlink w:anchor="_Toc169683514" w:history="1">
        <w:r w:rsidRPr="00083A5B">
          <w:rPr>
            <w:rStyle w:val="af0"/>
            <w:iCs/>
          </w:rPr>
          <w:t>1.</w:t>
        </w:r>
        <w:r>
          <w:rPr>
            <w:rFonts w:asciiTheme="minorHAnsi" w:eastAsiaTheme="minorEastAsia" w:hAnsiTheme="minorHAnsi" w:cstheme="minorBidi"/>
            <w:b w:val="0"/>
            <w:bCs w:val="0"/>
            <w:lang w:eastAsia="ru-RU"/>
          </w:rPr>
          <w:tab/>
        </w:r>
        <w:r w:rsidRPr="00083A5B">
          <w:rPr>
            <w:rStyle w:val="af0"/>
            <w:iCs/>
          </w:rPr>
          <w:t>Общая характеристика РАБОЧЕЙ ПРОГРАММЫ УЧЕБНОЙ ДИСЦИПЛИНЫ</w:t>
        </w:r>
        <w:r>
          <w:rPr>
            <w:webHidden/>
          </w:rPr>
          <w:tab/>
        </w:r>
        <w:r>
          <w:rPr>
            <w:webHidden/>
          </w:rPr>
          <w:fldChar w:fldCharType="begin"/>
        </w:r>
        <w:r>
          <w:rPr>
            <w:webHidden/>
          </w:rPr>
          <w:instrText xml:space="preserve"> PAGEREF _Toc169683514 \h </w:instrText>
        </w:r>
        <w:r>
          <w:rPr>
            <w:webHidden/>
          </w:rPr>
        </w:r>
        <w:r>
          <w:rPr>
            <w:webHidden/>
          </w:rPr>
          <w:fldChar w:fldCharType="separate"/>
        </w:r>
        <w:r w:rsidR="00617D92">
          <w:rPr>
            <w:webHidden/>
          </w:rPr>
          <w:t>147</w:t>
        </w:r>
        <w:r>
          <w:rPr>
            <w:webHidden/>
          </w:rPr>
          <w:fldChar w:fldCharType="end"/>
        </w:r>
      </w:hyperlink>
    </w:p>
    <w:p w14:paraId="10295DBB" w14:textId="77777777" w:rsidR="00610EC0" w:rsidRDefault="00610EC0">
      <w:pPr>
        <w:pStyle w:val="21"/>
        <w:rPr>
          <w:rFonts w:asciiTheme="minorHAnsi" w:eastAsiaTheme="minorEastAsia" w:hAnsiTheme="minorHAnsi" w:cstheme="minorBidi"/>
          <w:i w:val="0"/>
          <w:iCs w:val="0"/>
          <w:sz w:val="22"/>
          <w:szCs w:val="22"/>
        </w:rPr>
      </w:pPr>
      <w:hyperlink w:anchor="_Toc169683515" w:history="1">
        <w:r w:rsidRPr="00083A5B">
          <w:rPr>
            <w:rStyle w:val="af0"/>
          </w:rPr>
          <w:t>1.1. Цель и место дисциплины в структуре образовательной программы</w:t>
        </w:r>
        <w:r>
          <w:rPr>
            <w:webHidden/>
          </w:rPr>
          <w:tab/>
        </w:r>
        <w:r>
          <w:rPr>
            <w:webHidden/>
          </w:rPr>
          <w:fldChar w:fldCharType="begin"/>
        </w:r>
        <w:r>
          <w:rPr>
            <w:webHidden/>
          </w:rPr>
          <w:instrText xml:space="preserve"> PAGEREF _Toc169683515 \h </w:instrText>
        </w:r>
        <w:r>
          <w:rPr>
            <w:webHidden/>
          </w:rPr>
        </w:r>
        <w:r>
          <w:rPr>
            <w:webHidden/>
          </w:rPr>
          <w:fldChar w:fldCharType="separate"/>
        </w:r>
        <w:r w:rsidR="00617D92">
          <w:rPr>
            <w:webHidden/>
          </w:rPr>
          <w:t>147</w:t>
        </w:r>
        <w:r>
          <w:rPr>
            <w:webHidden/>
          </w:rPr>
          <w:fldChar w:fldCharType="end"/>
        </w:r>
      </w:hyperlink>
    </w:p>
    <w:p w14:paraId="1DFD7C0B" w14:textId="77777777" w:rsidR="00610EC0" w:rsidRDefault="00610EC0">
      <w:pPr>
        <w:pStyle w:val="21"/>
        <w:rPr>
          <w:rFonts w:asciiTheme="minorHAnsi" w:eastAsiaTheme="minorEastAsia" w:hAnsiTheme="minorHAnsi" w:cstheme="minorBidi"/>
          <w:i w:val="0"/>
          <w:iCs w:val="0"/>
          <w:sz w:val="22"/>
          <w:szCs w:val="22"/>
        </w:rPr>
      </w:pPr>
      <w:hyperlink w:anchor="_Toc169683516" w:history="1">
        <w:r w:rsidRPr="00083A5B">
          <w:rPr>
            <w:rStyle w:val="af0"/>
          </w:rPr>
          <w:t>1.2. Планируемые результаты освоения дисциплины</w:t>
        </w:r>
        <w:r>
          <w:rPr>
            <w:webHidden/>
          </w:rPr>
          <w:tab/>
        </w:r>
        <w:r>
          <w:rPr>
            <w:webHidden/>
          </w:rPr>
          <w:fldChar w:fldCharType="begin"/>
        </w:r>
        <w:r>
          <w:rPr>
            <w:webHidden/>
          </w:rPr>
          <w:instrText xml:space="preserve"> PAGEREF _Toc169683516 \h </w:instrText>
        </w:r>
        <w:r>
          <w:rPr>
            <w:webHidden/>
          </w:rPr>
        </w:r>
        <w:r>
          <w:rPr>
            <w:webHidden/>
          </w:rPr>
          <w:fldChar w:fldCharType="separate"/>
        </w:r>
        <w:r w:rsidR="00617D92">
          <w:rPr>
            <w:webHidden/>
          </w:rPr>
          <w:t>147</w:t>
        </w:r>
        <w:r>
          <w:rPr>
            <w:webHidden/>
          </w:rPr>
          <w:fldChar w:fldCharType="end"/>
        </w:r>
      </w:hyperlink>
    </w:p>
    <w:p w14:paraId="208C7E50" w14:textId="77777777" w:rsidR="00610EC0" w:rsidRDefault="00610EC0">
      <w:pPr>
        <w:pStyle w:val="14"/>
        <w:rPr>
          <w:rFonts w:asciiTheme="minorHAnsi" w:eastAsiaTheme="minorEastAsia" w:hAnsiTheme="minorHAnsi" w:cstheme="minorBidi"/>
          <w:b w:val="0"/>
          <w:bCs w:val="0"/>
          <w:lang w:eastAsia="ru-RU"/>
        </w:rPr>
      </w:pPr>
      <w:hyperlink w:anchor="_Toc169683517" w:history="1">
        <w:r w:rsidRPr="00083A5B">
          <w:rPr>
            <w:rStyle w:val="af0"/>
          </w:rPr>
          <w:t>2. Структура и содержание ДИСЦИПЛИНЫ</w:t>
        </w:r>
        <w:r>
          <w:rPr>
            <w:webHidden/>
          </w:rPr>
          <w:tab/>
        </w:r>
        <w:r>
          <w:rPr>
            <w:webHidden/>
          </w:rPr>
          <w:fldChar w:fldCharType="begin"/>
        </w:r>
        <w:r>
          <w:rPr>
            <w:webHidden/>
          </w:rPr>
          <w:instrText xml:space="preserve"> PAGEREF _Toc169683517 \h </w:instrText>
        </w:r>
        <w:r>
          <w:rPr>
            <w:webHidden/>
          </w:rPr>
        </w:r>
        <w:r>
          <w:rPr>
            <w:webHidden/>
          </w:rPr>
          <w:fldChar w:fldCharType="separate"/>
        </w:r>
        <w:r w:rsidR="00617D92">
          <w:rPr>
            <w:webHidden/>
          </w:rPr>
          <w:t>148</w:t>
        </w:r>
        <w:r>
          <w:rPr>
            <w:webHidden/>
          </w:rPr>
          <w:fldChar w:fldCharType="end"/>
        </w:r>
      </w:hyperlink>
    </w:p>
    <w:p w14:paraId="48D689C2" w14:textId="77777777" w:rsidR="00610EC0" w:rsidRDefault="00610EC0">
      <w:pPr>
        <w:pStyle w:val="21"/>
        <w:rPr>
          <w:rFonts w:asciiTheme="minorHAnsi" w:eastAsiaTheme="minorEastAsia" w:hAnsiTheme="minorHAnsi" w:cstheme="minorBidi"/>
          <w:i w:val="0"/>
          <w:iCs w:val="0"/>
          <w:sz w:val="22"/>
          <w:szCs w:val="22"/>
        </w:rPr>
      </w:pPr>
      <w:hyperlink w:anchor="_Toc169683518" w:history="1">
        <w:r w:rsidRPr="00083A5B">
          <w:rPr>
            <w:rStyle w:val="af0"/>
          </w:rPr>
          <w:t>2.1. Трудоемкость освоения дисциплины</w:t>
        </w:r>
        <w:r>
          <w:rPr>
            <w:webHidden/>
          </w:rPr>
          <w:tab/>
        </w:r>
        <w:r>
          <w:rPr>
            <w:webHidden/>
          </w:rPr>
          <w:fldChar w:fldCharType="begin"/>
        </w:r>
        <w:r>
          <w:rPr>
            <w:webHidden/>
          </w:rPr>
          <w:instrText xml:space="preserve"> PAGEREF _Toc169683518 \h </w:instrText>
        </w:r>
        <w:r>
          <w:rPr>
            <w:webHidden/>
          </w:rPr>
        </w:r>
        <w:r>
          <w:rPr>
            <w:webHidden/>
          </w:rPr>
          <w:fldChar w:fldCharType="separate"/>
        </w:r>
        <w:r w:rsidR="00617D92">
          <w:rPr>
            <w:webHidden/>
          </w:rPr>
          <w:t>148</w:t>
        </w:r>
        <w:r>
          <w:rPr>
            <w:webHidden/>
          </w:rPr>
          <w:fldChar w:fldCharType="end"/>
        </w:r>
      </w:hyperlink>
    </w:p>
    <w:p w14:paraId="696FACA1" w14:textId="77777777" w:rsidR="00610EC0" w:rsidRDefault="00610EC0">
      <w:pPr>
        <w:pStyle w:val="21"/>
        <w:rPr>
          <w:rFonts w:asciiTheme="minorHAnsi" w:eastAsiaTheme="minorEastAsia" w:hAnsiTheme="minorHAnsi" w:cstheme="minorBidi"/>
          <w:i w:val="0"/>
          <w:iCs w:val="0"/>
          <w:sz w:val="22"/>
          <w:szCs w:val="22"/>
        </w:rPr>
      </w:pPr>
      <w:hyperlink w:anchor="_Toc169683519" w:history="1">
        <w:r w:rsidRPr="00083A5B">
          <w:rPr>
            <w:rStyle w:val="af0"/>
          </w:rPr>
          <w:t>2.2. Содержание дисциплины</w:t>
        </w:r>
        <w:r>
          <w:rPr>
            <w:webHidden/>
          </w:rPr>
          <w:tab/>
        </w:r>
        <w:r>
          <w:rPr>
            <w:webHidden/>
          </w:rPr>
          <w:fldChar w:fldCharType="begin"/>
        </w:r>
        <w:r>
          <w:rPr>
            <w:webHidden/>
          </w:rPr>
          <w:instrText xml:space="preserve"> PAGEREF _Toc169683519 \h </w:instrText>
        </w:r>
        <w:r>
          <w:rPr>
            <w:webHidden/>
          </w:rPr>
        </w:r>
        <w:r>
          <w:rPr>
            <w:webHidden/>
          </w:rPr>
          <w:fldChar w:fldCharType="separate"/>
        </w:r>
        <w:r w:rsidR="00617D92">
          <w:rPr>
            <w:webHidden/>
          </w:rPr>
          <w:t>149</w:t>
        </w:r>
        <w:r>
          <w:rPr>
            <w:webHidden/>
          </w:rPr>
          <w:fldChar w:fldCharType="end"/>
        </w:r>
      </w:hyperlink>
    </w:p>
    <w:p w14:paraId="7C3E9A37" w14:textId="77777777" w:rsidR="00610EC0" w:rsidRDefault="00610EC0">
      <w:pPr>
        <w:pStyle w:val="21"/>
        <w:rPr>
          <w:rFonts w:asciiTheme="minorHAnsi" w:eastAsiaTheme="minorEastAsia" w:hAnsiTheme="minorHAnsi" w:cstheme="minorBidi"/>
          <w:i w:val="0"/>
          <w:iCs w:val="0"/>
          <w:sz w:val="22"/>
          <w:szCs w:val="22"/>
        </w:rPr>
      </w:pPr>
      <w:hyperlink w:anchor="_Toc169683520" w:history="1">
        <w:r w:rsidRPr="00083A5B">
          <w:rPr>
            <w:rStyle w:val="af0"/>
          </w:rPr>
          <w:t>2.3. Курсовой проект</w:t>
        </w:r>
        <w:r>
          <w:rPr>
            <w:webHidden/>
          </w:rPr>
          <w:tab/>
        </w:r>
        <w:r>
          <w:rPr>
            <w:webHidden/>
          </w:rPr>
          <w:fldChar w:fldCharType="begin"/>
        </w:r>
        <w:r>
          <w:rPr>
            <w:webHidden/>
          </w:rPr>
          <w:instrText xml:space="preserve"> PAGEREF _Toc169683520 \h </w:instrText>
        </w:r>
        <w:r>
          <w:rPr>
            <w:webHidden/>
          </w:rPr>
        </w:r>
        <w:r>
          <w:rPr>
            <w:webHidden/>
          </w:rPr>
          <w:fldChar w:fldCharType="separate"/>
        </w:r>
        <w:r w:rsidR="00617D92">
          <w:rPr>
            <w:webHidden/>
          </w:rPr>
          <w:t>154</w:t>
        </w:r>
        <w:r>
          <w:rPr>
            <w:webHidden/>
          </w:rPr>
          <w:fldChar w:fldCharType="end"/>
        </w:r>
      </w:hyperlink>
    </w:p>
    <w:p w14:paraId="08AF283E" w14:textId="77777777" w:rsidR="00610EC0" w:rsidRDefault="00610EC0">
      <w:pPr>
        <w:pStyle w:val="14"/>
        <w:rPr>
          <w:rFonts w:asciiTheme="minorHAnsi" w:eastAsiaTheme="minorEastAsia" w:hAnsiTheme="minorHAnsi" w:cstheme="minorBidi"/>
          <w:b w:val="0"/>
          <w:bCs w:val="0"/>
          <w:lang w:eastAsia="ru-RU"/>
        </w:rPr>
      </w:pPr>
      <w:hyperlink w:anchor="_Toc169683521" w:history="1">
        <w:r w:rsidRPr="00083A5B">
          <w:rPr>
            <w:rStyle w:val="af0"/>
          </w:rPr>
          <w:t>3. Условия реализации ДИСЦИПЛИНЫ</w:t>
        </w:r>
        <w:r>
          <w:rPr>
            <w:webHidden/>
          </w:rPr>
          <w:tab/>
        </w:r>
        <w:r>
          <w:rPr>
            <w:webHidden/>
          </w:rPr>
          <w:fldChar w:fldCharType="begin"/>
        </w:r>
        <w:r>
          <w:rPr>
            <w:webHidden/>
          </w:rPr>
          <w:instrText xml:space="preserve"> PAGEREF _Toc169683521 \h </w:instrText>
        </w:r>
        <w:r>
          <w:rPr>
            <w:webHidden/>
          </w:rPr>
        </w:r>
        <w:r>
          <w:rPr>
            <w:webHidden/>
          </w:rPr>
          <w:fldChar w:fldCharType="separate"/>
        </w:r>
        <w:r w:rsidR="00617D92">
          <w:rPr>
            <w:webHidden/>
          </w:rPr>
          <w:t>155</w:t>
        </w:r>
        <w:r>
          <w:rPr>
            <w:webHidden/>
          </w:rPr>
          <w:fldChar w:fldCharType="end"/>
        </w:r>
      </w:hyperlink>
    </w:p>
    <w:p w14:paraId="42A79A88" w14:textId="77777777" w:rsidR="00610EC0" w:rsidRDefault="00610EC0">
      <w:pPr>
        <w:pStyle w:val="21"/>
        <w:rPr>
          <w:rFonts w:asciiTheme="minorHAnsi" w:eastAsiaTheme="minorEastAsia" w:hAnsiTheme="minorHAnsi" w:cstheme="minorBidi"/>
          <w:i w:val="0"/>
          <w:iCs w:val="0"/>
          <w:sz w:val="22"/>
          <w:szCs w:val="22"/>
        </w:rPr>
      </w:pPr>
      <w:hyperlink w:anchor="_Toc169683522" w:history="1">
        <w:r w:rsidRPr="00083A5B">
          <w:rPr>
            <w:rStyle w:val="af0"/>
          </w:rPr>
          <w:t>3.1. Материально-техническое обеспечение</w:t>
        </w:r>
        <w:r>
          <w:rPr>
            <w:webHidden/>
          </w:rPr>
          <w:tab/>
        </w:r>
        <w:r>
          <w:rPr>
            <w:webHidden/>
          </w:rPr>
          <w:fldChar w:fldCharType="begin"/>
        </w:r>
        <w:r>
          <w:rPr>
            <w:webHidden/>
          </w:rPr>
          <w:instrText xml:space="preserve"> PAGEREF _Toc169683522 \h </w:instrText>
        </w:r>
        <w:r>
          <w:rPr>
            <w:webHidden/>
          </w:rPr>
        </w:r>
        <w:r>
          <w:rPr>
            <w:webHidden/>
          </w:rPr>
          <w:fldChar w:fldCharType="separate"/>
        </w:r>
        <w:r w:rsidR="00617D92">
          <w:rPr>
            <w:webHidden/>
          </w:rPr>
          <w:t>155</w:t>
        </w:r>
        <w:r>
          <w:rPr>
            <w:webHidden/>
          </w:rPr>
          <w:fldChar w:fldCharType="end"/>
        </w:r>
      </w:hyperlink>
    </w:p>
    <w:p w14:paraId="32E01C3D" w14:textId="77777777" w:rsidR="00610EC0" w:rsidRDefault="00610EC0">
      <w:pPr>
        <w:pStyle w:val="21"/>
        <w:rPr>
          <w:rFonts w:asciiTheme="minorHAnsi" w:eastAsiaTheme="minorEastAsia" w:hAnsiTheme="minorHAnsi" w:cstheme="minorBidi"/>
          <w:i w:val="0"/>
          <w:iCs w:val="0"/>
          <w:sz w:val="22"/>
          <w:szCs w:val="22"/>
        </w:rPr>
      </w:pPr>
      <w:hyperlink w:anchor="_Toc169683523" w:history="1">
        <w:r w:rsidRPr="00083A5B">
          <w:rPr>
            <w:rStyle w:val="af0"/>
          </w:rPr>
          <w:t>3.2. Учебно-методическое обеспечение</w:t>
        </w:r>
        <w:r>
          <w:rPr>
            <w:webHidden/>
          </w:rPr>
          <w:tab/>
        </w:r>
        <w:r>
          <w:rPr>
            <w:webHidden/>
          </w:rPr>
          <w:fldChar w:fldCharType="begin"/>
        </w:r>
        <w:r>
          <w:rPr>
            <w:webHidden/>
          </w:rPr>
          <w:instrText xml:space="preserve"> PAGEREF _Toc169683523 \h </w:instrText>
        </w:r>
        <w:r>
          <w:rPr>
            <w:webHidden/>
          </w:rPr>
        </w:r>
        <w:r>
          <w:rPr>
            <w:webHidden/>
          </w:rPr>
          <w:fldChar w:fldCharType="separate"/>
        </w:r>
        <w:r w:rsidR="00617D92">
          <w:rPr>
            <w:webHidden/>
          </w:rPr>
          <w:t>155</w:t>
        </w:r>
        <w:r>
          <w:rPr>
            <w:webHidden/>
          </w:rPr>
          <w:fldChar w:fldCharType="end"/>
        </w:r>
      </w:hyperlink>
    </w:p>
    <w:p w14:paraId="5AA818EA" w14:textId="77777777" w:rsidR="00610EC0" w:rsidRDefault="00610EC0">
      <w:pPr>
        <w:pStyle w:val="14"/>
        <w:rPr>
          <w:rStyle w:val="af0"/>
        </w:rPr>
      </w:pPr>
      <w:hyperlink w:anchor="_Toc169683524" w:history="1">
        <w:r w:rsidRPr="00083A5B">
          <w:rPr>
            <w:rStyle w:val="af0"/>
          </w:rPr>
          <w:t>4. Контроль и оценка результатов  освоения ДИСЦИПЛИНЫ</w:t>
        </w:r>
        <w:r>
          <w:rPr>
            <w:webHidden/>
          </w:rPr>
          <w:tab/>
        </w:r>
        <w:r>
          <w:rPr>
            <w:webHidden/>
          </w:rPr>
          <w:fldChar w:fldCharType="begin"/>
        </w:r>
        <w:r>
          <w:rPr>
            <w:webHidden/>
          </w:rPr>
          <w:instrText xml:space="preserve"> PAGEREF _Toc169683524 \h </w:instrText>
        </w:r>
        <w:r>
          <w:rPr>
            <w:webHidden/>
          </w:rPr>
        </w:r>
        <w:r>
          <w:rPr>
            <w:webHidden/>
          </w:rPr>
          <w:fldChar w:fldCharType="separate"/>
        </w:r>
        <w:r w:rsidR="00617D92">
          <w:rPr>
            <w:webHidden/>
          </w:rPr>
          <w:t>155</w:t>
        </w:r>
        <w:r>
          <w:rPr>
            <w:webHidden/>
          </w:rPr>
          <w:fldChar w:fldCharType="end"/>
        </w:r>
      </w:hyperlink>
    </w:p>
    <w:p w14:paraId="2A9B09CF" w14:textId="77777777" w:rsidR="00610EC0" w:rsidRPr="00610EC0" w:rsidRDefault="00610EC0" w:rsidP="00610EC0"/>
    <w:p w14:paraId="6B482ED5" w14:textId="77777777" w:rsidR="00B73C99" w:rsidRPr="00C34FE7" w:rsidRDefault="00B73C99" w:rsidP="00B73C99">
      <w:pPr>
        <w:pStyle w:val="1d"/>
      </w:pPr>
      <w:r w:rsidRPr="00C34FE7">
        <w:fldChar w:fldCharType="end"/>
      </w:r>
    </w:p>
    <w:p w14:paraId="4B398DE0"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74"/>
          <w:headerReference w:type="default" r:id="rId75"/>
          <w:pgSz w:w="11906" w:h="16838"/>
          <w:pgMar w:top="851" w:right="567" w:bottom="709" w:left="1418" w:header="454" w:footer="454" w:gutter="0"/>
          <w:cols w:space="708"/>
          <w:docGrid w:linePitch="360"/>
        </w:sectPr>
      </w:pPr>
    </w:p>
    <w:p w14:paraId="7A04A4CF" w14:textId="77777777" w:rsidR="00B73C99" w:rsidRPr="00900FFA" w:rsidRDefault="00B73C99" w:rsidP="008E7832">
      <w:pPr>
        <w:pStyle w:val="1f"/>
        <w:numPr>
          <w:ilvl w:val="0"/>
          <w:numId w:val="20"/>
        </w:numPr>
        <w:rPr>
          <w:rStyle w:val="afb"/>
          <w:i w:val="0"/>
          <w:iCs/>
        </w:rPr>
      </w:pPr>
      <w:bookmarkStart w:id="1392" w:name="_Toc169682123"/>
      <w:bookmarkStart w:id="1393" w:name="_Toc169682298"/>
      <w:bookmarkStart w:id="1394" w:name="_Toc169682450"/>
      <w:bookmarkStart w:id="1395" w:name="_Toc169682602"/>
      <w:bookmarkStart w:id="1396" w:name="_Toc169682754"/>
      <w:bookmarkStart w:id="1397" w:name="_Toc169682906"/>
      <w:bookmarkStart w:id="1398" w:name="_Toc169683058"/>
      <w:bookmarkStart w:id="1399" w:name="_Toc169683210"/>
      <w:bookmarkStart w:id="1400" w:name="_Toc169683362"/>
      <w:bookmarkStart w:id="1401" w:name="_Toc169683514"/>
      <w:bookmarkStart w:id="1402" w:name="_Toc169683666"/>
      <w:bookmarkStart w:id="1403" w:name="_Toc169683818"/>
      <w:bookmarkStart w:id="1404" w:name="_Toc169683970"/>
      <w:bookmarkStart w:id="1405" w:name="_Toc169684122"/>
      <w:bookmarkStart w:id="1406" w:name="_Toc16968427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14:paraId="1F33A29F" w14:textId="05D24E9A" w:rsidR="00B73C99" w:rsidRPr="00900FFA" w:rsidRDefault="00B73C99" w:rsidP="00B73C99">
      <w:pPr>
        <w:pStyle w:val="1d"/>
        <w:ind w:left="720"/>
        <w:jc w:val="center"/>
        <w:rPr>
          <w:rFonts w:eastAsia="Segoe UI"/>
          <w:lang w:val="ru-RU"/>
        </w:rPr>
      </w:pPr>
      <w:r w:rsidRPr="00900FFA">
        <w:rPr>
          <w:rFonts w:eastAsia="Segoe UI"/>
          <w:lang w:val="ru-RU"/>
        </w:rPr>
        <w:t>«</w:t>
      </w:r>
      <w:r w:rsidR="00CD0EC9" w:rsidRPr="00CD0EC9">
        <w:rPr>
          <w:rFonts w:eastAsia="Segoe UI"/>
          <w:u w:val="single"/>
          <w:lang w:val="ru-RU"/>
        </w:rPr>
        <w:t>ОП 10. Процессы и аппараты</w:t>
      </w:r>
      <w:r w:rsidRPr="00900FFA">
        <w:rPr>
          <w:rFonts w:eastAsia="Segoe UI"/>
          <w:lang w:val="ru-RU"/>
        </w:rPr>
        <w:t>»</w:t>
      </w:r>
    </w:p>
    <w:p w14:paraId="1AF26656"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604CAA09" w14:textId="77777777" w:rsidR="00B73C99" w:rsidRPr="00EA6E1D" w:rsidRDefault="00B73C99" w:rsidP="00B73C99">
      <w:pPr>
        <w:pStyle w:val="114"/>
        <w:rPr>
          <w:rFonts w:ascii="Times New Roman" w:hAnsi="Times New Roman"/>
        </w:rPr>
      </w:pPr>
      <w:bookmarkStart w:id="1407" w:name="_Toc169682124"/>
      <w:bookmarkStart w:id="1408" w:name="_Toc169682299"/>
      <w:bookmarkStart w:id="1409" w:name="_Toc169682451"/>
      <w:bookmarkStart w:id="1410" w:name="_Toc169682603"/>
      <w:bookmarkStart w:id="1411" w:name="_Toc169682755"/>
      <w:bookmarkStart w:id="1412" w:name="_Toc169682907"/>
      <w:bookmarkStart w:id="1413" w:name="_Toc169683059"/>
      <w:bookmarkStart w:id="1414" w:name="_Toc169683211"/>
      <w:bookmarkStart w:id="1415" w:name="_Toc169683363"/>
      <w:bookmarkStart w:id="1416" w:name="_Toc169683515"/>
      <w:bookmarkStart w:id="1417" w:name="_Toc169683667"/>
      <w:bookmarkStart w:id="1418" w:name="_Toc169683819"/>
      <w:bookmarkStart w:id="1419" w:name="_Toc169683971"/>
      <w:bookmarkStart w:id="1420" w:name="_Toc169684123"/>
      <w:bookmarkStart w:id="1421" w:name="_Toc16968427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78240F55" w14:textId="1FA6693E" w:rsidR="00B73C99" w:rsidRPr="00900FFA" w:rsidRDefault="00B73C99" w:rsidP="00B73C9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CD0EC9" w:rsidRPr="00CD0EC9">
        <w:rPr>
          <w:rFonts w:ascii="Times New Roman" w:hAnsi="Times New Roman"/>
          <w:sz w:val="24"/>
        </w:rPr>
        <w:t>Процессы и аппараты</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CD0EC9" w:rsidRPr="00CD0EC9">
        <w:rPr>
          <w:rFonts w:ascii="Times New Roman" w:eastAsia="Times New Roman" w:hAnsi="Times New Roman" w:cs="Times New Roman"/>
          <w:sz w:val="24"/>
          <w:szCs w:val="24"/>
          <w:lang w:eastAsia="ru-RU"/>
        </w:rPr>
        <w:t xml:space="preserve">формирование знаний, умений и навыков, необходимых в профессиональной деятельности в области </w:t>
      </w:r>
      <w:r w:rsidR="00CD0EC9">
        <w:rPr>
          <w:rFonts w:ascii="Times New Roman" w:eastAsia="Times New Roman" w:hAnsi="Times New Roman" w:cs="Times New Roman"/>
          <w:sz w:val="24"/>
          <w:szCs w:val="24"/>
          <w:lang w:eastAsia="ru-RU"/>
        </w:rPr>
        <w:t>химических</w:t>
      </w:r>
      <w:r w:rsidR="00CD0EC9" w:rsidRPr="00CD0EC9">
        <w:rPr>
          <w:rFonts w:ascii="Times New Roman" w:eastAsia="Times New Roman" w:hAnsi="Times New Roman" w:cs="Times New Roman"/>
          <w:sz w:val="24"/>
          <w:szCs w:val="24"/>
          <w:lang w:eastAsia="ru-RU"/>
        </w:rPr>
        <w:t xml:space="preserve"> производств, осуществляемых с использованием различных процессов и аппаратов, которые входят в состав соответствующих технологических линий.</w:t>
      </w:r>
    </w:p>
    <w:p w14:paraId="1A6D1795" w14:textId="10888795" w:rsidR="00B73C99" w:rsidRPr="00CD0EC9" w:rsidRDefault="00B73C99" w:rsidP="00B73C99">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00CD0EC9" w:rsidRPr="00CD0EC9">
        <w:rPr>
          <w:rFonts w:ascii="Times New Roman" w:hAnsi="Times New Roman"/>
          <w:sz w:val="24"/>
        </w:rPr>
        <w:t>Процессы и аппараты</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CD0EC9">
        <w:rPr>
          <w:rFonts w:ascii="Times New Roman" w:hAnsi="Times New Roman" w:cs="Times New Roman"/>
          <w:i/>
          <w:sz w:val="24"/>
          <w:szCs w:val="24"/>
        </w:rPr>
        <w:t xml:space="preserve">обязательную часть </w:t>
      </w:r>
      <w:r w:rsidR="00CD0EC9" w:rsidRPr="00CD0EC9">
        <w:rPr>
          <w:rFonts w:ascii="Times New Roman" w:hAnsi="Times New Roman" w:cs="Times New Roman"/>
          <w:i/>
          <w:sz w:val="24"/>
          <w:szCs w:val="24"/>
        </w:rPr>
        <w:t>общепрофессионального</w:t>
      </w:r>
      <w:r w:rsidRPr="00CD0EC9">
        <w:rPr>
          <w:rFonts w:ascii="Times New Roman" w:hAnsi="Times New Roman" w:cs="Times New Roman"/>
          <w:i/>
          <w:sz w:val="24"/>
          <w:szCs w:val="24"/>
        </w:rPr>
        <w:t xml:space="preserve"> цикла образовательной программы</w:t>
      </w:r>
      <w:r w:rsidR="00CD0EC9">
        <w:rPr>
          <w:rFonts w:ascii="Times New Roman" w:hAnsi="Times New Roman" w:cs="Times New Roman"/>
          <w:i/>
          <w:sz w:val="24"/>
          <w:szCs w:val="24"/>
        </w:rPr>
        <w:t>.</w:t>
      </w:r>
    </w:p>
    <w:p w14:paraId="097CB716" w14:textId="77777777" w:rsidR="00CD0EC9" w:rsidRPr="00900FFA" w:rsidRDefault="00CD0EC9" w:rsidP="00B73C99">
      <w:pPr>
        <w:suppressAutoHyphens/>
        <w:spacing w:line="276" w:lineRule="auto"/>
        <w:ind w:firstLine="709"/>
        <w:jc w:val="both"/>
        <w:rPr>
          <w:rFonts w:ascii="Times New Roman" w:hAnsi="Times New Roman" w:cs="Times New Roman"/>
          <w:color w:val="0070C0"/>
          <w:sz w:val="24"/>
          <w:szCs w:val="24"/>
        </w:rPr>
      </w:pPr>
    </w:p>
    <w:p w14:paraId="662E7197" w14:textId="77777777" w:rsidR="00B73C99" w:rsidRPr="00EA6E1D" w:rsidRDefault="00B73C99" w:rsidP="00B73C99">
      <w:pPr>
        <w:pStyle w:val="114"/>
        <w:rPr>
          <w:rFonts w:ascii="Times New Roman" w:hAnsi="Times New Roman"/>
        </w:rPr>
      </w:pPr>
      <w:bookmarkStart w:id="1422" w:name="_Toc169682125"/>
      <w:bookmarkStart w:id="1423" w:name="_Toc169682300"/>
      <w:bookmarkStart w:id="1424" w:name="_Toc169682452"/>
      <w:bookmarkStart w:id="1425" w:name="_Toc169682604"/>
      <w:bookmarkStart w:id="1426" w:name="_Toc169682756"/>
      <w:bookmarkStart w:id="1427" w:name="_Toc169682908"/>
      <w:bookmarkStart w:id="1428" w:name="_Toc169683060"/>
      <w:bookmarkStart w:id="1429" w:name="_Toc169683212"/>
      <w:bookmarkStart w:id="1430" w:name="_Toc169683364"/>
      <w:bookmarkStart w:id="1431" w:name="_Toc169683516"/>
      <w:bookmarkStart w:id="1432" w:name="_Toc169683668"/>
      <w:bookmarkStart w:id="1433" w:name="_Toc169683820"/>
      <w:bookmarkStart w:id="1434" w:name="_Toc169683972"/>
      <w:bookmarkStart w:id="1435" w:name="_Toc169684124"/>
      <w:bookmarkStart w:id="1436" w:name="_Toc16968427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14:paraId="1EC88C1E"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0EB421B6" w14:textId="24FFCE9F"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627"/>
        <w:gridCol w:w="2794"/>
        <w:gridCol w:w="2794"/>
      </w:tblGrid>
      <w:tr w:rsidR="00ED5BE6" w:rsidRPr="00ED5BE6" w14:paraId="69E2F757" w14:textId="77777777" w:rsidTr="00ED5BE6">
        <w:tc>
          <w:tcPr>
            <w:tcW w:w="1413" w:type="dxa"/>
            <w:tcBorders>
              <w:top w:val="single" w:sz="4" w:space="0" w:color="auto"/>
              <w:left w:val="single" w:sz="4" w:space="0" w:color="auto"/>
              <w:right w:val="single" w:sz="4" w:space="0" w:color="auto"/>
            </w:tcBorders>
          </w:tcPr>
          <w:p w14:paraId="2F7DE92F" w14:textId="77777777" w:rsidR="00B73C99" w:rsidRPr="00ED5BE6" w:rsidRDefault="00B73C99" w:rsidP="00B73C99">
            <w:pPr>
              <w:rPr>
                <w:rStyle w:val="afb"/>
                <w:b/>
                <w:i w:val="0"/>
                <w:sz w:val="24"/>
                <w:szCs w:val="24"/>
              </w:rPr>
            </w:pPr>
            <w:r w:rsidRPr="00ED5BE6">
              <w:rPr>
                <w:rStyle w:val="afb"/>
                <w:b/>
                <w:i w:val="0"/>
                <w:sz w:val="24"/>
                <w:szCs w:val="24"/>
              </w:rPr>
              <w:t xml:space="preserve">Код ОК, </w:t>
            </w:r>
          </w:p>
          <w:p w14:paraId="0C676E0B" w14:textId="77777777" w:rsidR="00B73C99" w:rsidRPr="00ED5BE6" w:rsidRDefault="00B73C99" w:rsidP="00B73C99">
            <w:pPr>
              <w:rPr>
                <w:rStyle w:val="afb"/>
                <w:b/>
                <w:sz w:val="24"/>
                <w:szCs w:val="24"/>
              </w:rPr>
            </w:pPr>
            <w:r w:rsidRPr="00ED5BE6">
              <w:rPr>
                <w:rStyle w:val="afb"/>
                <w:b/>
                <w:sz w:val="24"/>
                <w:szCs w:val="24"/>
              </w:rPr>
              <w:t xml:space="preserve">ПК </w:t>
            </w:r>
          </w:p>
        </w:tc>
        <w:tc>
          <w:tcPr>
            <w:tcW w:w="2627" w:type="dxa"/>
            <w:tcBorders>
              <w:top w:val="single" w:sz="4" w:space="0" w:color="auto"/>
              <w:left w:val="single" w:sz="4" w:space="0" w:color="auto"/>
              <w:right w:val="single" w:sz="4" w:space="0" w:color="auto"/>
            </w:tcBorders>
          </w:tcPr>
          <w:p w14:paraId="76F557C9" w14:textId="77777777" w:rsidR="00B73C99" w:rsidRPr="00ED5BE6" w:rsidRDefault="00B73C99" w:rsidP="00B73C99">
            <w:pPr>
              <w:jc w:val="center"/>
              <w:rPr>
                <w:rFonts w:ascii="Times New Roman" w:hAnsi="Times New Roman" w:cs="Times New Roman"/>
                <w:b/>
                <w:sz w:val="24"/>
                <w:szCs w:val="24"/>
              </w:rPr>
            </w:pPr>
            <w:r w:rsidRPr="00ED5BE6">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3D35B846" w14:textId="77777777" w:rsidR="00B73C99" w:rsidRPr="00ED5BE6" w:rsidRDefault="00B73C99" w:rsidP="00B73C99">
            <w:pPr>
              <w:jc w:val="center"/>
              <w:rPr>
                <w:rFonts w:ascii="Times New Roman" w:hAnsi="Times New Roman" w:cs="Times New Roman"/>
                <w:b/>
                <w:i/>
                <w:sz w:val="24"/>
                <w:szCs w:val="24"/>
              </w:rPr>
            </w:pPr>
            <w:r w:rsidRPr="00ED5BE6">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14:paraId="50EB31D1" w14:textId="77777777" w:rsidR="00B73C99" w:rsidRPr="00ED5BE6" w:rsidRDefault="00B73C99" w:rsidP="00B73C99">
            <w:pPr>
              <w:jc w:val="center"/>
              <w:rPr>
                <w:rFonts w:ascii="Times New Roman" w:hAnsi="Times New Roman" w:cs="Times New Roman"/>
                <w:b/>
                <w:i/>
                <w:sz w:val="24"/>
                <w:szCs w:val="24"/>
              </w:rPr>
            </w:pPr>
            <w:r w:rsidRPr="00ED5BE6">
              <w:rPr>
                <w:rFonts w:ascii="Times New Roman" w:hAnsi="Times New Roman" w:cs="Times New Roman"/>
                <w:b/>
                <w:sz w:val="24"/>
                <w:szCs w:val="24"/>
              </w:rPr>
              <w:t xml:space="preserve">Владеть навыками </w:t>
            </w:r>
          </w:p>
        </w:tc>
      </w:tr>
      <w:tr w:rsidR="00ED5BE6" w:rsidRPr="00900FFA" w14:paraId="0CCD3B3D" w14:textId="77777777" w:rsidTr="00ED5BE6">
        <w:tc>
          <w:tcPr>
            <w:tcW w:w="1413" w:type="dxa"/>
            <w:tcBorders>
              <w:top w:val="single" w:sz="4" w:space="0" w:color="auto"/>
              <w:left w:val="single" w:sz="4" w:space="0" w:color="auto"/>
              <w:right w:val="single" w:sz="4" w:space="0" w:color="auto"/>
            </w:tcBorders>
          </w:tcPr>
          <w:p w14:paraId="6CA877DD" w14:textId="77777777" w:rsidR="00ED5BE6" w:rsidRDefault="00ED5BE6" w:rsidP="00ED5BE6">
            <w:pPr>
              <w:rPr>
                <w:rFonts w:ascii="Times New Roman" w:hAnsi="Times New Roman" w:cs="Times New Roman"/>
                <w:bCs/>
                <w:sz w:val="24"/>
                <w:szCs w:val="24"/>
              </w:rPr>
            </w:pPr>
            <w:r>
              <w:rPr>
                <w:rFonts w:ascii="Times New Roman" w:hAnsi="Times New Roman" w:cs="Times New Roman"/>
                <w:bCs/>
                <w:sz w:val="24"/>
                <w:szCs w:val="24"/>
              </w:rPr>
              <w:t xml:space="preserve">ОК 02, </w:t>
            </w:r>
          </w:p>
          <w:p w14:paraId="5992DC11" w14:textId="160B5D29" w:rsidR="00ED5BE6" w:rsidRDefault="00ED5BE6" w:rsidP="00ED5BE6">
            <w:pPr>
              <w:rPr>
                <w:rFonts w:ascii="Times New Roman" w:hAnsi="Times New Roman" w:cs="Times New Roman"/>
                <w:bCs/>
                <w:sz w:val="24"/>
                <w:szCs w:val="24"/>
              </w:rPr>
            </w:pPr>
            <w:r>
              <w:rPr>
                <w:rFonts w:ascii="Times New Roman" w:hAnsi="Times New Roman" w:cs="Times New Roman"/>
                <w:bCs/>
                <w:sz w:val="24"/>
                <w:szCs w:val="24"/>
              </w:rPr>
              <w:t>ОК 08</w:t>
            </w:r>
          </w:p>
          <w:p w14:paraId="65ECF445" w14:textId="77777777" w:rsidR="00ED5BE6" w:rsidRDefault="00ED5BE6" w:rsidP="00ED5BE6">
            <w:pPr>
              <w:rPr>
                <w:rFonts w:ascii="Times New Roman" w:hAnsi="Times New Roman" w:cs="Times New Roman"/>
                <w:bCs/>
                <w:sz w:val="24"/>
                <w:szCs w:val="24"/>
              </w:rPr>
            </w:pPr>
            <w:r>
              <w:rPr>
                <w:rFonts w:ascii="Times New Roman" w:hAnsi="Times New Roman" w:cs="Times New Roman"/>
                <w:bCs/>
                <w:sz w:val="24"/>
                <w:szCs w:val="24"/>
              </w:rPr>
              <w:t xml:space="preserve">ПК 1.1, </w:t>
            </w:r>
          </w:p>
          <w:p w14:paraId="4337AB55" w14:textId="4E63FB31" w:rsidR="00ED5BE6" w:rsidRPr="00900FFA" w:rsidRDefault="00ED5BE6" w:rsidP="00ED5BE6">
            <w:pPr>
              <w:rPr>
                <w:rFonts w:ascii="Times New Roman" w:hAnsi="Times New Roman" w:cs="Times New Roman"/>
                <w:bCs/>
                <w:sz w:val="24"/>
                <w:szCs w:val="24"/>
              </w:rPr>
            </w:pPr>
            <w:r>
              <w:rPr>
                <w:rFonts w:ascii="Times New Roman" w:hAnsi="Times New Roman" w:cs="Times New Roman"/>
                <w:bCs/>
                <w:sz w:val="24"/>
                <w:szCs w:val="24"/>
              </w:rPr>
              <w:t>ПК 4.1 - 4.4</w:t>
            </w:r>
          </w:p>
        </w:tc>
        <w:tc>
          <w:tcPr>
            <w:tcW w:w="2627" w:type="dxa"/>
            <w:tcBorders>
              <w:top w:val="single" w:sz="4" w:space="0" w:color="auto"/>
              <w:left w:val="single" w:sz="4" w:space="0" w:color="auto"/>
              <w:right w:val="single" w:sz="4" w:space="0" w:color="auto"/>
            </w:tcBorders>
          </w:tcPr>
          <w:p w14:paraId="36764055"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читать, выбирать, изображать и описывать технологические схемы</w:t>
            </w:r>
          </w:p>
          <w:p w14:paraId="718ED4C4"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осуществлять подбор стандартного оборудования по каталогам и ГОСТам</w:t>
            </w:r>
          </w:p>
          <w:p w14:paraId="0F8565E2"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выполнять расчеты характеристик и параметров конкретного вида оборудования</w:t>
            </w:r>
          </w:p>
          <w:p w14:paraId="0BA23A30"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обосновывать целесообразность выбранных технологических схем</w:t>
            </w:r>
          </w:p>
          <w:p w14:paraId="14FFC353"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выполнять материальные и энергетические расчеты процессов и аппаратов</w:t>
            </w:r>
          </w:p>
          <w:p w14:paraId="49B4B6D7" w14:textId="32F511C8" w:rsidR="00ED5BE6" w:rsidRPr="00900FFA"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обосновывать выбор конструкции оборудования для конкретного производства</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0C85DC88"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методику расчета материального и теплового балансов процессов и аппаратов</w:t>
            </w:r>
          </w:p>
          <w:p w14:paraId="2BD32E39"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типичные технологические системы химических производств и их аппаратурное оформление</w:t>
            </w:r>
          </w:p>
          <w:p w14:paraId="5FA10F01"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классификацию и физико-химические основы процессов химической технологии</w:t>
            </w:r>
          </w:p>
          <w:p w14:paraId="10040DA3"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характеристики следующих основных процессов химической технологии: гидромеханических, механических, тепловых, массообменных</w:t>
            </w:r>
          </w:p>
          <w:p w14:paraId="068BE11D"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методы расчета и принципы выбора основного и вспомогательного технологического оборудования;</w:t>
            </w:r>
          </w:p>
          <w:p w14:paraId="3F47C02B"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основные типы, устройство и принцип действия основных машин и аппаратов химических производств;</w:t>
            </w:r>
          </w:p>
          <w:p w14:paraId="34D74394" w14:textId="3EA41906"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принципы выбора аппаратов с различными конструктивными особенностями</w:t>
            </w:r>
          </w:p>
        </w:tc>
        <w:tc>
          <w:tcPr>
            <w:tcW w:w="2794" w:type="dxa"/>
            <w:tcBorders>
              <w:top w:val="single" w:sz="4" w:space="0" w:color="auto"/>
              <w:left w:val="single" w:sz="4" w:space="0" w:color="auto"/>
              <w:bottom w:val="single" w:sz="4" w:space="0" w:color="auto"/>
              <w:right w:val="single" w:sz="4" w:space="0" w:color="auto"/>
            </w:tcBorders>
          </w:tcPr>
          <w:p w14:paraId="40F33494" w14:textId="77777777" w:rsidR="00ED5BE6" w:rsidRDefault="00ED5BE6" w:rsidP="00ED5BE6">
            <w:pPr>
              <w:rPr>
                <w:rFonts w:ascii="Times New Roman" w:hAnsi="Times New Roman" w:cs="Times New Roman"/>
              </w:rPr>
            </w:pPr>
            <w:r w:rsidRPr="007D4D1B">
              <w:rPr>
                <w:rFonts w:ascii="Times New Roman" w:hAnsi="Times New Roman" w:cs="Times New Roman"/>
              </w:rPr>
              <w:t>расчёта технико-экономических показателей технологического процесса производства неорганических веществ</w:t>
            </w:r>
          </w:p>
          <w:p w14:paraId="414846B4" w14:textId="4D34DDAB" w:rsidR="00ED5BE6" w:rsidRPr="00ED5BE6" w:rsidRDefault="00ED5BE6" w:rsidP="00ED5BE6">
            <w:pPr>
              <w:rPr>
                <w:rFonts w:ascii="Times New Roman" w:hAnsi="Times New Roman" w:cs="Times New Roman"/>
                <w:bCs/>
                <w:sz w:val="24"/>
                <w:szCs w:val="24"/>
              </w:rPr>
            </w:pPr>
            <w:r w:rsidRPr="00E22502">
              <w:rPr>
                <w:rFonts w:ascii="Times New Roman" w:hAnsi="Times New Roman" w:cs="Times New Roman"/>
                <w:bCs/>
                <w:sz w:val="24"/>
                <w:szCs w:val="24"/>
              </w:rPr>
              <w:t>расчетов параметров машин и аппаратов и отдельных элементов</w:t>
            </w:r>
          </w:p>
        </w:tc>
      </w:tr>
    </w:tbl>
    <w:p w14:paraId="6D1EDB24" w14:textId="77777777" w:rsidR="00B73C99" w:rsidRDefault="00B73C99" w:rsidP="00B73C99">
      <w:pPr>
        <w:spacing w:after="120"/>
        <w:ind w:firstLine="709"/>
        <w:rPr>
          <w:rFonts w:ascii="Times New Roman" w:hAnsi="Times New Roman" w:cs="Times New Roman"/>
          <w:bCs/>
          <w:sz w:val="24"/>
          <w:szCs w:val="24"/>
        </w:rPr>
      </w:pPr>
    </w:p>
    <w:p w14:paraId="53C9F0E8" w14:textId="77777777" w:rsidR="00B73C99" w:rsidRDefault="00B73C99" w:rsidP="008E7832">
      <w:pPr>
        <w:pStyle w:val="a4"/>
        <w:numPr>
          <w:ilvl w:val="1"/>
          <w:numId w:val="20"/>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052BE5CD"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605" w:type="dxa"/>
        <w:jc w:val="center"/>
        <w:tblLook w:val="04A0" w:firstRow="1" w:lastRow="0" w:firstColumn="1" w:lastColumn="0" w:noHBand="0" w:noVBand="1"/>
      </w:tblPr>
      <w:tblGrid>
        <w:gridCol w:w="3217"/>
        <w:gridCol w:w="2307"/>
        <w:gridCol w:w="1488"/>
        <w:gridCol w:w="2593"/>
      </w:tblGrid>
      <w:tr w:rsidR="00ED5BE6" w:rsidRPr="00ED5BE6" w14:paraId="311AF517" w14:textId="77777777" w:rsidTr="00501848">
        <w:trPr>
          <w:jc w:val="center"/>
        </w:trPr>
        <w:tc>
          <w:tcPr>
            <w:tcW w:w="3217" w:type="dxa"/>
          </w:tcPr>
          <w:p w14:paraId="3F71FBAA" w14:textId="77777777" w:rsidR="00ED5BE6" w:rsidRPr="00ED5BE6" w:rsidRDefault="00ED5BE6" w:rsidP="00B73C99">
            <w:pPr>
              <w:pStyle w:val="a4"/>
              <w:spacing w:after="120"/>
              <w:ind w:left="0"/>
              <w:rPr>
                <w:rFonts w:ascii="Times New Roman" w:hAnsi="Times New Roman" w:cs="Times New Roman"/>
                <w:b/>
                <w:sz w:val="24"/>
                <w:szCs w:val="24"/>
              </w:rPr>
            </w:pPr>
            <w:r w:rsidRPr="00ED5BE6">
              <w:rPr>
                <w:rFonts w:ascii="Times New Roman" w:hAnsi="Times New Roman" w:cs="Times New Roman"/>
                <w:b/>
                <w:sz w:val="24"/>
                <w:szCs w:val="24"/>
              </w:rPr>
              <w:t xml:space="preserve">Дополнительные знания, умения, навыки </w:t>
            </w:r>
            <w:r w:rsidRPr="00ED5BE6">
              <w:rPr>
                <w:rFonts w:ascii="Times New Roman" w:hAnsi="Times New Roman" w:cs="Times New Roman"/>
                <w:b/>
                <w:i/>
                <w:iCs/>
                <w:sz w:val="24"/>
                <w:szCs w:val="24"/>
              </w:rPr>
              <w:t>(если указаны ПК)</w:t>
            </w:r>
          </w:p>
        </w:tc>
        <w:tc>
          <w:tcPr>
            <w:tcW w:w="2307" w:type="dxa"/>
          </w:tcPr>
          <w:p w14:paraId="12D07A49" w14:textId="77777777" w:rsidR="00ED5BE6" w:rsidRPr="00ED5BE6" w:rsidRDefault="00ED5BE6" w:rsidP="00B73C99">
            <w:pPr>
              <w:pStyle w:val="a4"/>
              <w:spacing w:after="120"/>
              <w:ind w:left="0"/>
              <w:rPr>
                <w:rFonts w:ascii="Times New Roman" w:hAnsi="Times New Roman" w:cs="Times New Roman"/>
                <w:b/>
                <w:sz w:val="24"/>
                <w:szCs w:val="24"/>
              </w:rPr>
            </w:pPr>
            <w:r w:rsidRPr="00ED5BE6">
              <w:rPr>
                <w:rFonts w:ascii="Times New Roman" w:hAnsi="Times New Roman" w:cs="Times New Roman"/>
                <w:b/>
                <w:sz w:val="24"/>
                <w:szCs w:val="24"/>
              </w:rPr>
              <w:t>№, наименование темы</w:t>
            </w:r>
          </w:p>
        </w:tc>
        <w:tc>
          <w:tcPr>
            <w:tcW w:w="1488" w:type="dxa"/>
          </w:tcPr>
          <w:p w14:paraId="62EFF5FE" w14:textId="77777777" w:rsidR="00ED5BE6" w:rsidRPr="00ED5BE6" w:rsidRDefault="00ED5BE6" w:rsidP="00B73C99">
            <w:pPr>
              <w:pStyle w:val="a4"/>
              <w:spacing w:after="120"/>
              <w:ind w:left="0"/>
              <w:rPr>
                <w:rFonts w:ascii="Times New Roman" w:hAnsi="Times New Roman" w:cs="Times New Roman"/>
                <w:b/>
                <w:sz w:val="24"/>
                <w:szCs w:val="24"/>
              </w:rPr>
            </w:pPr>
            <w:r w:rsidRPr="00ED5BE6">
              <w:rPr>
                <w:rFonts w:ascii="Times New Roman" w:hAnsi="Times New Roman" w:cs="Times New Roman"/>
                <w:b/>
                <w:sz w:val="24"/>
                <w:szCs w:val="24"/>
              </w:rPr>
              <w:t>Объем часов</w:t>
            </w:r>
          </w:p>
        </w:tc>
        <w:tc>
          <w:tcPr>
            <w:tcW w:w="2593" w:type="dxa"/>
          </w:tcPr>
          <w:p w14:paraId="2ABD094F" w14:textId="77777777" w:rsidR="00ED5BE6" w:rsidRPr="00ED5BE6" w:rsidRDefault="00ED5BE6" w:rsidP="00B73C99">
            <w:pPr>
              <w:pStyle w:val="a4"/>
              <w:spacing w:after="120"/>
              <w:ind w:left="0"/>
              <w:rPr>
                <w:rFonts w:ascii="Times New Roman" w:hAnsi="Times New Roman" w:cs="Times New Roman"/>
                <w:b/>
                <w:sz w:val="24"/>
                <w:szCs w:val="24"/>
              </w:rPr>
            </w:pPr>
            <w:r w:rsidRPr="00ED5BE6">
              <w:rPr>
                <w:rFonts w:ascii="Times New Roman" w:hAnsi="Times New Roman" w:cs="Times New Roman"/>
                <w:b/>
                <w:sz w:val="24"/>
                <w:szCs w:val="24"/>
              </w:rPr>
              <w:t>Обоснование включения в рабочую программу</w:t>
            </w:r>
          </w:p>
        </w:tc>
      </w:tr>
      <w:tr w:rsidR="00501848" w14:paraId="0876F200" w14:textId="77777777" w:rsidTr="00501848">
        <w:trPr>
          <w:trHeight w:val="1656"/>
          <w:jc w:val="center"/>
        </w:trPr>
        <w:tc>
          <w:tcPr>
            <w:tcW w:w="3217" w:type="dxa"/>
          </w:tcPr>
          <w:p w14:paraId="41A90F12" w14:textId="77777777" w:rsidR="00501848" w:rsidRDefault="00501848" w:rsidP="00501848">
            <w:pPr>
              <w:pStyle w:val="a4"/>
              <w:spacing w:after="120"/>
              <w:ind w:left="0"/>
              <w:rPr>
                <w:rFonts w:ascii="Times New Roman" w:hAnsi="Times New Roman" w:cs="Times New Roman"/>
                <w:bCs/>
                <w:sz w:val="24"/>
                <w:szCs w:val="24"/>
              </w:rPr>
            </w:pPr>
            <w:r w:rsidRPr="00ED49FD">
              <w:rPr>
                <w:rFonts w:ascii="Times New Roman" w:hAnsi="Times New Roman"/>
                <w:color w:val="000000"/>
                <w:sz w:val="24"/>
                <w:szCs w:val="24"/>
              </w:rPr>
              <w:t>осуществлять подбор стандартного оборудования по каталогам и ГОСТам</w:t>
            </w:r>
          </w:p>
          <w:p w14:paraId="1995BCE2" w14:textId="0DB3FE42" w:rsidR="00501848" w:rsidRDefault="00501848" w:rsidP="00501848">
            <w:pPr>
              <w:pStyle w:val="a4"/>
              <w:spacing w:after="120"/>
              <w:ind w:left="0"/>
              <w:rPr>
                <w:rFonts w:ascii="Times New Roman" w:hAnsi="Times New Roman" w:cs="Times New Roman"/>
                <w:bCs/>
                <w:sz w:val="24"/>
                <w:szCs w:val="24"/>
              </w:rPr>
            </w:pPr>
            <w:r w:rsidRPr="00ED49FD">
              <w:rPr>
                <w:rFonts w:ascii="Times New Roman" w:hAnsi="Times New Roman"/>
                <w:color w:val="000000"/>
                <w:sz w:val="24"/>
                <w:szCs w:val="24"/>
              </w:rPr>
              <w:t>выполнять расчеты характеристик и параметров конкретного вида оборудования</w:t>
            </w:r>
          </w:p>
        </w:tc>
        <w:tc>
          <w:tcPr>
            <w:tcW w:w="2307" w:type="dxa"/>
          </w:tcPr>
          <w:p w14:paraId="5CF5C4F8" w14:textId="77777777" w:rsidR="00501848" w:rsidRPr="00501848" w:rsidRDefault="00501848" w:rsidP="00501848">
            <w:pPr>
              <w:pStyle w:val="a4"/>
              <w:spacing w:after="120"/>
              <w:ind w:left="0"/>
              <w:rPr>
                <w:rFonts w:ascii="Times New Roman" w:hAnsi="Times New Roman"/>
                <w:color w:val="000000"/>
                <w:sz w:val="24"/>
                <w:szCs w:val="24"/>
              </w:rPr>
            </w:pPr>
            <w:r w:rsidRPr="00501848">
              <w:rPr>
                <w:rFonts w:ascii="Times New Roman" w:hAnsi="Times New Roman"/>
                <w:color w:val="000000"/>
                <w:sz w:val="24"/>
                <w:szCs w:val="24"/>
              </w:rPr>
              <w:t>Тема 1.2 Перемещение жидкостей</w:t>
            </w:r>
          </w:p>
          <w:p w14:paraId="4BB82DBF" w14:textId="77777777"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Тема 1.3 Разделение неоднородных систем.</w:t>
            </w:r>
          </w:p>
          <w:p w14:paraId="73BFE1BC" w14:textId="77777777"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 xml:space="preserve">Тема 2.2 </w:t>
            </w:r>
          </w:p>
          <w:p w14:paraId="51BEA919" w14:textId="77777777" w:rsid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Промышленные способы подвода и отвода тепла</w:t>
            </w:r>
          </w:p>
          <w:p w14:paraId="2343D1F9" w14:textId="1A69F5AE"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Тема 3.2 Абсорбция</w:t>
            </w:r>
          </w:p>
          <w:p w14:paraId="7BDB0DDA" w14:textId="77777777"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 xml:space="preserve">Тема 3.3 </w:t>
            </w:r>
          </w:p>
          <w:p w14:paraId="59F5C0B9" w14:textId="77777777" w:rsid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Перегонка жидкостей</w:t>
            </w:r>
          </w:p>
          <w:p w14:paraId="1DAF6094" w14:textId="43EF633B"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Тема 3.5 Адсорбция</w:t>
            </w:r>
          </w:p>
          <w:p w14:paraId="207BF628" w14:textId="6C18D552"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Тема 3.6 Сушка</w:t>
            </w:r>
          </w:p>
        </w:tc>
        <w:tc>
          <w:tcPr>
            <w:tcW w:w="1488" w:type="dxa"/>
          </w:tcPr>
          <w:p w14:paraId="4E9F1E05" w14:textId="1454D95C" w:rsidR="00501848" w:rsidRDefault="00501848" w:rsidP="0050184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160</w:t>
            </w:r>
          </w:p>
        </w:tc>
        <w:tc>
          <w:tcPr>
            <w:tcW w:w="2593" w:type="dxa"/>
          </w:tcPr>
          <w:p w14:paraId="494F7637" w14:textId="29BB41C0" w:rsidR="00501848" w:rsidRDefault="00501848" w:rsidP="00501848">
            <w:pPr>
              <w:pStyle w:val="a4"/>
              <w:spacing w:after="120"/>
              <w:ind w:left="0"/>
              <w:rPr>
                <w:rFonts w:ascii="Times New Roman" w:hAnsi="Times New Roman" w:cs="Times New Roman"/>
                <w:bCs/>
                <w:sz w:val="24"/>
                <w:szCs w:val="24"/>
              </w:rPr>
            </w:pPr>
            <w:r w:rsidRPr="00ED5BE6">
              <w:rPr>
                <w:rFonts w:ascii="Times New Roman" w:hAnsi="Times New Roman" w:cs="Times New Roman"/>
                <w:bCs/>
                <w:sz w:val="24"/>
                <w:szCs w:val="24"/>
              </w:rPr>
              <w:t>По согласованию с работодателем на</w:t>
            </w:r>
            <w:r>
              <w:rPr>
                <w:rFonts w:ascii="Times New Roman" w:hAnsi="Times New Roman" w:cs="Times New Roman"/>
                <w:bCs/>
                <w:sz w:val="24"/>
                <w:szCs w:val="24"/>
              </w:rPr>
              <w:t>правляется на углубленное освое</w:t>
            </w:r>
            <w:r w:rsidRPr="00ED5BE6">
              <w:rPr>
                <w:rFonts w:ascii="Times New Roman" w:hAnsi="Times New Roman" w:cs="Times New Roman"/>
                <w:bCs/>
                <w:sz w:val="24"/>
                <w:szCs w:val="24"/>
              </w:rPr>
              <w:t>ние ПК</w:t>
            </w:r>
          </w:p>
        </w:tc>
      </w:tr>
    </w:tbl>
    <w:p w14:paraId="562EB18E" w14:textId="77777777" w:rsidR="00B73C99" w:rsidRPr="00ED5BE6" w:rsidRDefault="00B73C99" w:rsidP="00B73C99">
      <w:pPr>
        <w:ind w:firstLine="709"/>
        <w:rPr>
          <w:rFonts w:ascii="Times New Roman" w:eastAsia="Times New Roman" w:hAnsi="Times New Roman" w:cs="Times New Roman"/>
          <w:szCs w:val="12"/>
          <w:lang w:eastAsia="ru-RU"/>
        </w:rPr>
      </w:pPr>
    </w:p>
    <w:p w14:paraId="585E8055" w14:textId="77777777" w:rsidR="00B73C99" w:rsidRPr="00B115E3" w:rsidRDefault="00B73C99" w:rsidP="00B73C99">
      <w:pPr>
        <w:pStyle w:val="1f"/>
        <w:rPr>
          <w:rFonts w:ascii="Times New Roman" w:hAnsi="Times New Roman"/>
          <w:lang w:val="ru-RU"/>
        </w:rPr>
      </w:pPr>
      <w:bookmarkStart w:id="1437" w:name="_Toc169682126"/>
      <w:bookmarkStart w:id="1438" w:name="_Toc169682301"/>
      <w:bookmarkStart w:id="1439" w:name="_Toc169682453"/>
      <w:bookmarkStart w:id="1440" w:name="_Toc169682605"/>
      <w:bookmarkStart w:id="1441" w:name="_Toc169682757"/>
      <w:bookmarkStart w:id="1442" w:name="_Toc169682909"/>
      <w:bookmarkStart w:id="1443" w:name="_Toc169683061"/>
      <w:bookmarkStart w:id="1444" w:name="_Toc169683213"/>
      <w:bookmarkStart w:id="1445" w:name="_Toc169683365"/>
      <w:bookmarkStart w:id="1446" w:name="_Toc169683517"/>
      <w:bookmarkStart w:id="1447" w:name="_Toc169683669"/>
      <w:bookmarkStart w:id="1448" w:name="_Toc169683821"/>
      <w:bookmarkStart w:id="1449" w:name="_Toc169683973"/>
      <w:bookmarkStart w:id="1450" w:name="_Toc169684125"/>
      <w:bookmarkStart w:id="1451" w:name="_Toc169684277"/>
      <w:r w:rsidRPr="00E11160">
        <w:rPr>
          <w:rFonts w:ascii="Times New Roman" w:hAnsi="Times New Roman"/>
        </w:rPr>
        <w:t xml:space="preserve">2. Структура и содержание </w:t>
      </w:r>
      <w:r>
        <w:rPr>
          <w:rFonts w:ascii="Times New Roman" w:hAnsi="Times New Roman"/>
          <w:lang w:val="ru-RU"/>
        </w:rPr>
        <w:t>ДИСЦИПЛИНЫ</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p>
    <w:p w14:paraId="3C6E1E5C" w14:textId="77777777" w:rsidR="00B73C99" w:rsidRPr="00E11160" w:rsidRDefault="00B73C99" w:rsidP="00B73C99">
      <w:pPr>
        <w:pStyle w:val="114"/>
        <w:rPr>
          <w:rFonts w:ascii="Times New Roman" w:hAnsi="Times New Roman"/>
        </w:rPr>
      </w:pPr>
      <w:bookmarkStart w:id="1452" w:name="_Toc169682127"/>
      <w:bookmarkStart w:id="1453" w:name="_Toc169682302"/>
      <w:bookmarkStart w:id="1454" w:name="_Toc169682454"/>
      <w:bookmarkStart w:id="1455" w:name="_Toc169682606"/>
      <w:bookmarkStart w:id="1456" w:name="_Toc169682758"/>
      <w:bookmarkStart w:id="1457" w:name="_Toc169682910"/>
      <w:bookmarkStart w:id="1458" w:name="_Toc169683062"/>
      <w:bookmarkStart w:id="1459" w:name="_Toc169683214"/>
      <w:bookmarkStart w:id="1460" w:name="_Toc169683366"/>
      <w:bookmarkStart w:id="1461" w:name="_Toc169683518"/>
      <w:bookmarkStart w:id="1462" w:name="_Toc169683670"/>
      <w:bookmarkStart w:id="1463" w:name="_Toc169683822"/>
      <w:bookmarkStart w:id="1464" w:name="_Toc169683974"/>
      <w:bookmarkStart w:id="1465" w:name="_Toc169684126"/>
      <w:bookmarkStart w:id="1466" w:name="_Toc169684278"/>
      <w:r w:rsidRPr="00E11160">
        <w:rPr>
          <w:rFonts w:ascii="Times New Roman" w:hAnsi="Times New Roman"/>
        </w:rPr>
        <w:t xml:space="preserve">2.1. Трудоемкость освоения </w:t>
      </w:r>
      <w:r>
        <w:rPr>
          <w:rFonts w:ascii="Times New Roman" w:hAnsi="Times New Roman"/>
        </w:rPr>
        <w:t>дисциплины</w:t>
      </w:r>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B73C99" w:rsidRPr="00257255" w14:paraId="586EB28E" w14:textId="77777777" w:rsidTr="00B73C99">
        <w:trPr>
          <w:trHeight w:val="23"/>
        </w:trPr>
        <w:tc>
          <w:tcPr>
            <w:tcW w:w="3258" w:type="pct"/>
            <w:vAlign w:val="center"/>
          </w:tcPr>
          <w:p w14:paraId="678F9552" w14:textId="77777777" w:rsidR="00B73C99" w:rsidRPr="00257255" w:rsidRDefault="00B73C99" w:rsidP="00B73C99">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0A606C32"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302361E1"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xml:space="preserve">.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B73C99" w:rsidRPr="00257255" w14:paraId="356DDDAC" w14:textId="77777777" w:rsidTr="00B73C99">
        <w:trPr>
          <w:trHeight w:val="23"/>
        </w:trPr>
        <w:tc>
          <w:tcPr>
            <w:tcW w:w="3258" w:type="pct"/>
            <w:vAlign w:val="center"/>
          </w:tcPr>
          <w:p w14:paraId="29C4C5CF" w14:textId="7CEBA5B6" w:rsidR="00B73C99" w:rsidRPr="00257255" w:rsidRDefault="00B73C99" w:rsidP="00ED5BE6">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r w:rsidR="00ED5BE6" w:rsidRPr="00ED5BE6">
              <w:rPr>
                <w:rFonts w:ascii="Times New Roman" w:hAnsi="Times New Roman" w:cs="Times New Roman"/>
              </w:rPr>
              <w:t>, в том числе</w:t>
            </w:r>
          </w:p>
        </w:tc>
        <w:tc>
          <w:tcPr>
            <w:tcW w:w="579" w:type="pct"/>
            <w:vAlign w:val="center"/>
          </w:tcPr>
          <w:p w14:paraId="7CE54FF7" w14:textId="39B80F6B" w:rsidR="00B73C99" w:rsidRPr="00257255" w:rsidRDefault="00953ECB" w:rsidP="00B73C99">
            <w:pPr>
              <w:jc w:val="center"/>
              <w:rPr>
                <w:rFonts w:ascii="Times New Roman" w:hAnsi="Times New Roman" w:cs="Times New Roman"/>
                <w:bCs/>
                <w:sz w:val="24"/>
                <w:szCs w:val="24"/>
              </w:rPr>
            </w:pPr>
            <w:r>
              <w:rPr>
                <w:rFonts w:ascii="Times New Roman" w:hAnsi="Times New Roman" w:cs="Times New Roman"/>
                <w:bCs/>
                <w:sz w:val="24"/>
                <w:szCs w:val="24"/>
              </w:rPr>
              <w:t>192</w:t>
            </w:r>
          </w:p>
        </w:tc>
        <w:tc>
          <w:tcPr>
            <w:tcW w:w="1162" w:type="pct"/>
            <w:vAlign w:val="center"/>
          </w:tcPr>
          <w:p w14:paraId="0439B8A9" w14:textId="252F7FB5" w:rsidR="00B73C99" w:rsidRPr="00257255" w:rsidRDefault="00953ECB" w:rsidP="00B73C99">
            <w:pPr>
              <w:jc w:val="center"/>
              <w:rPr>
                <w:rFonts w:ascii="Times New Roman" w:hAnsi="Times New Roman" w:cs="Times New Roman"/>
                <w:bCs/>
                <w:sz w:val="24"/>
                <w:szCs w:val="24"/>
              </w:rPr>
            </w:pPr>
            <w:r>
              <w:rPr>
                <w:rFonts w:ascii="Times New Roman" w:hAnsi="Times New Roman" w:cs="Times New Roman"/>
                <w:bCs/>
                <w:sz w:val="24"/>
                <w:szCs w:val="24"/>
              </w:rPr>
              <w:t>96</w:t>
            </w:r>
          </w:p>
        </w:tc>
      </w:tr>
      <w:tr w:rsidR="00ED5BE6" w:rsidRPr="00257255" w14:paraId="0DC5AD89" w14:textId="77777777" w:rsidTr="00B73C99">
        <w:trPr>
          <w:trHeight w:val="23"/>
        </w:trPr>
        <w:tc>
          <w:tcPr>
            <w:tcW w:w="3258" w:type="pct"/>
            <w:vAlign w:val="center"/>
          </w:tcPr>
          <w:p w14:paraId="4899B1F6" w14:textId="7E56D848" w:rsidR="00ED5BE6" w:rsidRDefault="00ED5BE6" w:rsidP="00ED5BE6">
            <w:pPr>
              <w:jc w:val="both"/>
              <w:rPr>
                <w:rFonts w:ascii="Times New Roman" w:hAnsi="Times New Roman" w:cs="Times New Roman"/>
                <w:bCs/>
                <w:sz w:val="24"/>
                <w:szCs w:val="24"/>
              </w:rPr>
            </w:pPr>
            <w:r>
              <w:rPr>
                <w:rFonts w:ascii="Times New Roman" w:hAnsi="Times New Roman" w:cs="Times New Roman"/>
                <w:bCs/>
                <w:sz w:val="24"/>
                <w:szCs w:val="24"/>
              </w:rPr>
              <w:t>теоретические</w:t>
            </w:r>
          </w:p>
        </w:tc>
        <w:tc>
          <w:tcPr>
            <w:tcW w:w="579" w:type="pct"/>
            <w:vAlign w:val="center"/>
          </w:tcPr>
          <w:p w14:paraId="4B4D016F" w14:textId="36A71484" w:rsidR="00ED5BE6" w:rsidRDefault="00ED5BE6" w:rsidP="00B73C99">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162" w:type="pct"/>
            <w:vAlign w:val="center"/>
          </w:tcPr>
          <w:p w14:paraId="643CDBB5" w14:textId="45650DD6" w:rsidR="00ED5BE6" w:rsidRDefault="00953ECB" w:rsidP="00B73C99">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ED5BE6" w:rsidRPr="00257255" w14:paraId="50C4284B" w14:textId="77777777" w:rsidTr="00B73C99">
        <w:trPr>
          <w:trHeight w:val="23"/>
        </w:trPr>
        <w:tc>
          <w:tcPr>
            <w:tcW w:w="3258" w:type="pct"/>
            <w:vAlign w:val="center"/>
          </w:tcPr>
          <w:p w14:paraId="1BA2FDE5" w14:textId="18ABDAFD" w:rsidR="00ED5BE6" w:rsidRDefault="00ED5BE6" w:rsidP="00ED5BE6">
            <w:pPr>
              <w:jc w:val="both"/>
              <w:rPr>
                <w:rFonts w:ascii="Times New Roman" w:hAnsi="Times New Roman" w:cs="Times New Roman"/>
                <w:bCs/>
                <w:sz w:val="24"/>
                <w:szCs w:val="24"/>
              </w:rPr>
            </w:pPr>
            <w:r>
              <w:rPr>
                <w:rFonts w:ascii="Times New Roman" w:hAnsi="Times New Roman" w:cs="Times New Roman"/>
                <w:bCs/>
                <w:sz w:val="24"/>
                <w:szCs w:val="24"/>
              </w:rPr>
              <w:t>практические</w:t>
            </w:r>
          </w:p>
        </w:tc>
        <w:tc>
          <w:tcPr>
            <w:tcW w:w="579" w:type="pct"/>
            <w:vAlign w:val="center"/>
          </w:tcPr>
          <w:p w14:paraId="56F2EF9D" w14:textId="7988B4D3" w:rsidR="00ED5BE6" w:rsidRDefault="00ED5BE6" w:rsidP="00B73C99">
            <w:pPr>
              <w:jc w:val="center"/>
              <w:rPr>
                <w:rFonts w:ascii="Times New Roman" w:hAnsi="Times New Roman" w:cs="Times New Roman"/>
                <w:bCs/>
                <w:sz w:val="24"/>
                <w:szCs w:val="24"/>
              </w:rPr>
            </w:pPr>
            <w:r>
              <w:rPr>
                <w:rFonts w:ascii="Times New Roman" w:hAnsi="Times New Roman" w:cs="Times New Roman"/>
                <w:bCs/>
                <w:sz w:val="24"/>
                <w:szCs w:val="24"/>
              </w:rPr>
              <w:t>64</w:t>
            </w:r>
          </w:p>
        </w:tc>
        <w:tc>
          <w:tcPr>
            <w:tcW w:w="1162" w:type="pct"/>
            <w:vAlign w:val="center"/>
          </w:tcPr>
          <w:p w14:paraId="40DF476E" w14:textId="3E724458" w:rsidR="00ED5BE6" w:rsidRDefault="00ED5BE6" w:rsidP="00B73C99">
            <w:pPr>
              <w:jc w:val="center"/>
              <w:rPr>
                <w:rFonts w:ascii="Times New Roman" w:hAnsi="Times New Roman" w:cs="Times New Roman"/>
                <w:bCs/>
                <w:sz w:val="24"/>
                <w:szCs w:val="24"/>
              </w:rPr>
            </w:pPr>
            <w:r>
              <w:rPr>
                <w:rFonts w:ascii="Times New Roman" w:hAnsi="Times New Roman" w:cs="Times New Roman"/>
                <w:bCs/>
                <w:sz w:val="24"/>
                <w:szCs w:val="24"/>
              </w:rPr>
              <w:t>64</w:t>
            </w:r>
          </w:p>
        </w:tc>
      </w:tr>
      <w:tr w:rsidR="00B73C99" w:rsidRPr="00257255" w14:paraId="3D0585DA" w14:textId="77777777" w:rsidTr="00B73C99">
        <w:trPr>
          <w:trHeight w:val="23"/>
        </w:trPr>
        <w:tc>
          <w:tcPr>
            <w:tcW w:w="3258" w:type="pct"/>
            <w:vAlign w:val="center"/>
          </w:tcPr>
          <w:p w14:paraId="52DDE4C0" w14:textId="6712FB8C" w:rsidR="00B73C99" w:rsidRPr="00711ECC" w:rsidRDefault="00ED5BE6" w:rsidP="00ED5BE6">
            <w:pPr>
              <w:jc w:val="both"/>
              <w:rPr>
                <w:rFonts w:ascii="Times New Roman" w:hAnsi="Times New Roman" w:cs="Times New Roman"/>
                <w:bCs/>
                <w:i/>
                <w:iCs/>
                <w:sz w:val="24"/>
                <w:szCs w:val="24"/>
              </w:rPr>
            </w:pPr>
            <w:r>
              <w:rPr>
                <w:rFonts w:ascii="Times New Roman" w:hAnsi="Times New Roman" w:cs="Times New Roman"/>
                <w:bCs/>
                <w:i/>
                <w:iCs/>
                <w:sz w:val="24"/>
                <w:szCs w:val="24"/>
              </w:rPr>
              <w:t>Курсовой</w:t>
            </w:r>
            <w:r w:rsidR="00B73C99" w:rsidRPr="00711ECC">
              <w:rPr>
                <w:rFonts w:ascii="Times New Roman" w:hAnsi="Times New Roman" w:cs="Times New Roman"/>
                <w:bCs/>
                <w:i/>
                <w:iCs/>
                <w:sz w:val="24"/>
                <w:szCs w:val="24"/>
              </w:rPr>
              <w:t xml:space="preserve"> </w:t>
            </w:r>
            <w:r>
              <w:rPr>
                <w:rFonts w:ascii="Times New Roman" w:hAnsi="Times New Roman" w:cs="Times New Roman"/>
                <w:bCs/>
                <w:i/>
                <w:iCs/>
                <w:sz w:val="24"/>
                <w:szCs w:val="24"/>
              </w:rPr>
              <w:t>проект</w:t>
            </w:r>
          </w:p>
        </w:tc>
        <w:tc>
          <w:tcPr>
            <w:tcW w:w="579" w:type="pct"/>
            <w:vAlign w:val="center"/>
          </w:tcPr>
          <w:p w14:paraId="259D8EB7" w14:textId="269AB920" w:rsidR="00B73C99" w:rsidRPr="00257255" w:rsidRDefault="00953ECB" w:rsidP="00B73C99">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162" w:type="pct"/>
            <w:vAlign w:val="center"/>
          </w:tcPr>
          <w:p w14:paraId="2878CAB7" w14:textId="1A789991" w:rsidR="00B73C99" w:rsidRPr="00257255" w:rsidRDefault="00953ECB" w:rsidP="00B73C99">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B73C99" w:rsidRPr="00257255" w14:paraId="32E8B9E8" w14:textId="77777777" w:rsidTr="00B73C99">
        <w:trPr>
          <w:trHeight w:val="23"/>
        </w:trPr>
        <w:tc>
          <w:tcPr>
            <w:tcW w:w="3258" w:type="pct"/>
            <w:vAlign w:val="center"/>
          </w:tcPr>
          <w:p w14:paraId="17ECDEF4"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7531F98C" w14:textId="1FA81DFA" w:rsidR="00B73C99" w:rsidRPr="00257255" w:rsidRDefault="00953ECB" w:rsidP="00B73C99">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162" w:type="pct"/>
            <w:vAlign w:val="center"/>
          </w:tcPr>
          <w:p w14:paraId="193F77EF" w14:textId="3DCAF474" w:rsidR="00B73C99" w:rsidRPr="00257255" w:rsidRDefault="00953ECB"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53ECB" w:rsidRPr="00257255" w14:paraId="161D4B14" w14:textId="77777777" w:rsidTr="00B73C99">
        <w:trPr>
          <w:trHeight w:val="23"/>
        </w:trPr>
        <w:tc>
          <w:tcPr>
            <w:tcW w:w="3258" w:type="pct"/>
            <w:vAlign w:val="center"/>
          </w:tcPr>
          <w:p w14:paraId="7710C0A3" w14:textId="4D083F0C" w:rsidR="00953ECB" w:rsidRPr="00257255" w:rsidRDefault="00953ECB" w:rsidP="00B73C99">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579" w:type="pct"/>
            <w:vAlign w:val="center"/>
          </w:tcPr>
          <w:p w14:paraId="58BB149D" w14:textId="7C254B69" w:rsidR="00953ECB" w:rsidRDefault="00953ECB" w:rsidP="00B73C99">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162" w:type="pct"/>
            <w:vAlign w:val="center"/>
          </w:tcPr>
          <w:p w14:paraId="1C12BE5A" w14:textId="4DFAE516" w:rsidR="00953ECB" w:rsidRPr="00257255" w:rsidRDefault="00953ECB"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4033E4FE" w14:textId="77777777" w:rsidTr="00B73C99">
        <w:trPr>
          <w:trHeight w:val="23"/>
        </w:trPr>
        <w:tc>
          <w:tcPr>
            <w:tcW w:w="3258" w:type="pct"/>
            <w:vAlign w:val="center"/>
          </w:tcPr>
          <w:p w14:paraId="2530C7F5" w14:textId="332B3807" w:rsidR="00B73C99" w:rsidRPr="00257255" w:rsidRDefault="00B73C99" w:rsidP="00953ECB">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proofErr w:type="spellStart"/>
            <w:r w:rsidR="00953ECB">
              <w:rPr>
                <w:rFonts w:ascii="Times New Roman" w:hAnsi="Times New Roman" w:cs="Times New Roman"/>
                <w:bCs/>
                <w:i/>
                <w:iCs/>
                <w:sz w:val="24"/>
                <w:szCs w:val="24"/>
              </w:rPr>
              <w:t>Диф.зачета</w:t>
            </w:r>
            <w:proofErr w:type="spellEnd"/>
            <w:r w:rsidR="00953ECB">
              <w:rPr>
                <w:rFonts w:ascii="Times New Roman" w:hAnsi="Times New Roman" w:cs="Times New Roman"/>
                <w:bCs/>
                <w:i/>
                <w:iCs/>
                <w:sz w:val="24"/>
                <w:szCs w:val="24"/>
              </w:rPr>
              <w:t>, Экзамена</w:t>
            </w:r>
          </w:p>
        </w:tc>
        <w:tc>
          <w:tcPr>
            <w:tcW w:w="579" w:type="pct"/>
            <w:vAlign w:val="center"/>
          </w:tcPr>
          <w:p w14:paraId="5B73D134" w14:textId="50678CDF" w:rsidR="00B73C99" w:rsidRPr="00257255" w:rsidRDefault="00953ECB" w:rsidP="00B73C99">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14:paraId="052D9182" w14:textId="70B0E981" w:rsidR="00B73C99" w:rsidRPr="00257255" w:rsidRDefault="00953ECB"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4E786A68" w14:textId="77777777" w:rsidTr="00B73C99">
        <w:trPr>
          <w:trHeight w:val="23"/>
        </w:trPr>
        <w:tc>
          <w:tcPr>
            <w:tcW w:w="3258" w:type="pct"/>
            <w:vAlign w:val="center"/>
          </w:tcPr>
          <w:p w14:paraId="21E4CA07"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61273BA4" w14:textId="084544D3" w:rsidR="00B73C99" w:rsidRPr="00257255" w:rsidRDefault="00953ECB" w:rsidP="00B73C99">
            <w:pPr>
              <w:jc w:val="center"/>
              <w:rPr>
                <w:rFonts w:ascii="Times New Roman" w:hAnsi="Times New Roman" w:cs="Times New Roman"/>
                <w:b/>
                <w:sz w:val="24"/>
                <w:szCs w:val="24"/>
              </w:rPr>
            </w:pPr>
            <w:r>
              <w:rPr>
                <w:rFonts w:ascii="Times New Roman" w:hAnsi="Times New Roman" w:cs="Times New Roman"/>
                <w:b/>
                <w:sz w:val="24"/>
                <w:szCs w:val="24"/>
              </w:rPr>
              <w:t>210</w:t>
            </w:r>
          </w:p>
        </w:tc>
        <w:tc>
          <w:tcPr>
            <w:tcW w:w="1162" w:type="pct"/>
            <w:vAlign w:val="center"/>
          </w:tcPr>
          <w:p w14:paraId="3927FF42" w14:textId="0A72030F" w:rsidR="00B73C99" w:rsidRPr="00257255" w:rsidRDefault="00953ECB" w:rsidP="00B73C99">
            <w:pPr>
              <w:jc w:val="center"/>
              <w:rPr>
                <w:rFonts w:ascii="Times New Roman" w:hAnsi="Times New Roman" w:cs="Times New Roman"/>
                <w:b/>
                <w:sz w:val="24"/>
                <w:szCs w:val="24"/>
              </w:rPr>
            </w:pPr>
            <w:r>
              <w:rPr>
                <w:rFonts w:ascii="Times New Roman" w:hAnsi="Times New Roman" w:cs="Times New Roman"/>
                <w:b/>
                <w:sz w:val="24"/>
                <w:szCs w:val="24"/>
              </w:rPr>
              <w:t>116</w:t>
            </w:r>
          </w:p>
        </w:tc>
      </w:tr>
    </w:tbl>
    <w:p w14:paraId="7C96F30A"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45F6CFFA" w14:textId="77777777" w:rsidR="00B73C99" w:rsidRDefault="00B73C99" w:rsidP="00B73C99">
      <w:pPr>
        <w:pStyle w:val="114"/>
        <w:rPr>
          <w:rFonts w:ascii="Times New Roman" w:hAnsi="Times New Roman"/>
        </w:rPr>
        <w:sectPr w:rsidR="00B73C99" w:rsidSect="00F53ED2">
          <w:headerReference w:type="even" r:id="rId76"/>
          <w:pgSz w:w="11906" w:h="16838"/>
          <w:pgMar w:top="851" w:right="567" w:bottom="709" w:left="1418" w:header="454" w:footer="454" w:gutter="0"/>
          <w:cols w:space="708"/>
          <w:docGrid w:linePitch="360"/>
        </w:sectPr>
      </w:pPr>
    </w:p>
    <w:p w14:paraId="289581B7" w14:textId="77777777" w:rsidR="00B73C99" w:rsidRDefault="00B73C99" w:rsidP="00B73C99">
      <w:pPr>
        <w:pStyle w:val="114"/>
        <w:rPr>
          <w:rFonts w:ascii="Times New Roman" w:hAnsi="Times New Roman"/>
        </w:rPr>
      </w:pPr>
      <w:bookmarkStart w:id="1467" w:name="_Toc169682128"/>
      <w:bookmarkStart w:id="1468" w:name="_Toc169682303"/>
      <w:bookmarkStart w:id="1469" w:name="_Toc169682455"/>
      <w:bookmarkStart w:id="1470" w:name="_Toc169682607"/>
      <w:bookmarkStart w:id="1471" w:name="_Toc169682759"/>
      <w:bookmarkStart w:id="1472" w:name="_Toc169682911"/>
      <w:bookmarkStart w:id="1473" w:name="_Toc169683063"/>
      <w:bookmarkStart w:id="1474" w:name="_Toc169683215"/>
      <w:bookmarkStart w:id="1475" w:name="_Toc169683367"/>
      <w:bookmarkStart w:id="1476" w:name="_Toc169683519"/>
      <w:bookmarkStart w:id="1477" w:name="_Toc169683671"/>
      <w:bookmarkStart w:id="1478" w:name="_Toc169683823"/>
      <w:bookmarkStart w:id="1479" w:name="_Toc169683975"/>
      <w:bookmarkStart w:id="1480" w:name="_Toc169684127"/>
      <w:bookmarkStart w:id="1481" w:name="_Toc16968427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p>
    <w:tbl>
      <w:tblPr>
        <w:tblW w:w="47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7577"/>
        <w:gridCol w:w="2424"/>
        <w:gridCol w:w="2439"/>
      </w:tblGrid>
      <w:tr w:rsidR="00967979" w:rsidRPr="00ED49FD" w14:paraId="3964073E" w14:textId="77777777" w:rsidTr="00967979">
        <w:trPr>
          <w:trHeight w:val="20"/>
          <w:jc w:val="center"/>
        </w:trPr>
        <w:tc>
          <w:tcPr>
            <w:tcW w:w="710" w:type="pct"/>
            <w:vAlign w:val="center"/>
          </w:tcPr>
          <w:p w14:paraId="1ACF3A92" w14:textId="77777777" w:rsidR="00967979" w:rsidRPr="00ED49FD" w:rsidRDefault="00967979" w:rsidP="000474F2">
            <w:pPr>
              <w:suppressAutoHyphens/>
              <w:jc w:val="center"/>
              <w:rPr>
                <w:rFonts w:ascii="Times New Roman" w:hAnsi="Times New Roman"/>
                <w:bCs/>
                <w:color w:val="000000"/>
                <w:sz w:val="24"/>
                <w:szCs w:val="24"/>
              </w:rPr>
            </w:pPr>
            <w:r w:rsidRPr="00985111">
              <w:rPr>
                <w:rFonts w:ascii="Times New Roman" w:eastAsia="Times New Roman" w:hAnsi="Times New Roman"/>
                <w:b/>
                <w:bCs/>
                <w:sz w:val="24"/>
                <w:szCs w:val="24"/>
                <w:lang w:eastAsia="ru-RU"/>
              </w:rPr>
              <w:t xml:space="preserve">Наименование разделов </w:t>
            </w:r>
            <w:r>
              <w:rPr>
                <w:rFonts w:ascii="Times New Roman" w:eastAsia="Times New Roman" w:hAnsi="Times New Roman"/>
                <w:b/>
                <w:bCs/>
                <w:sz w:val="24"/>
                <w:szCs w:val="24"/>
                <w:lang w:eastAsia="ru-RU"/>
              </w:rPr>
              <w:br/>
            </w:r>
            <w:r w:rsidRPr="00985111">
              <w:rPr>
                <w:rFonts w:ascii="Times New Roman" w:eastAsia="Times New Roman" w:hAnsi="Times New Roman"/>
                <w:b/>
                <w:bCs/>
                <w:sz w:val="24"/>
                <w:szCs w:val="24"/>
                <w:lang w:eastAsia="ru-RU"/>
              </w:rPr>
              <w:t>и тем</w:t>
            </w:r>
          </w:p>
        </w:tc>
        <w:tc>
          <w:tcPr>
            <w:tcW w:w="2613" w:type="pct"/>
            <w:vAlign w:val="center"/>
          </w:tcPr>
          <w:p w14:paraId="1B06B667" w14:textId="77777777" w:rsidR="00967979" w:rsidRPr="00ED49FD" w:rsidRDefault="00967979" w:rsidP="000474F2">
            <w:pPr>
              <w:suppressAutoHyphens/>
              <w:jc w:val="center"/>
              <w:rPr>
                <w:rFonts w:ascii="Times New Roman" w:hAnsi="Times New Roman"/>
                <w:bCs/>
                <w:color w:val="000000"/>
                <w:sz w:val="24"/>
                <w:szCs w:val="24"/>
              </w:rPr>
            </w:pPr>
            <w:r w:rsidRPr="00985111">
              <w:rPr>
                <w:rFonts w:ascii="Times New Roman" w:eastAsia="Times New Roman" w:hAnsi="Times New Roman"/>
                <w:b/>
                <w:bCs/>
                <w:sz w:val="24"/>
                <w:szCs w:val="24"/>
                <w:lang w:eastAsia="ru-RU"/>
              </w:rPr>
              <w:t>Содержание учебного материала и формы организации деятельности обучающихся</w:t>
            </w:r>
          </w:p>
        </w:tc>
        <w:tc>
          <w:tcPr>
            <w:tcW w:w="836" w:type="pct"/>
          </w:tcPr>
          <w:p w14:paraId="26638541" w14:textId="1EE0F501" w:rsidR="00967979" w:rsidRPr="00985111" w:rsidRDefault="00967979" w:rsidP="000474F2">
            <w:pPr>
              <w:suppressAutoHyphens/>
              <w:jc w:val="center"/>
              <w:rPr>
                <w:rFonts w:ascii="Times New Roman" w:eastAsia="Times New Roman" w:hAnsi="Times New Roman"/>
                <w:b/>
                <w:bCs/>
                <w:sz w:val="24"/>
                <w:szCs w:val="24"/>
                <w:lang w:eastAsia="ru-RU"/>
              </w:rPr>
            </w:pPr>
            <w:r w:rsidRPr="00985111">
              <w:rPr>
                <w:rFonts w:ascii="Times New Roman" w:eastAsia="Times New Roman" w:hAnsi="Times New Roman"/>
                <w:b/>
                <w:bCs/>
                <w:sz w:val="24"/>
                <w:szCs w:val="24"/>
                <w:lang w:eastAsia="ru-RU"/>
              </w:rPr>
              <w:t xml:space="preserve">Объем, акад. ч / в том числе </w:t>
            </w:r>
            <w:r>
              <w:rPr>
                <w:rFonts w:ascii="Times New Roman" w:eastAsia="Times New Roman" w:hAnsi="Times New Roman"/>
                <w:b/>
                <w:bCs/>
                <w:sz w:val="24"/>
                <w:szCs w:val="24"/>
                <w:lang w:eastAsia="ru-RU"/>
              </w:rPr>
              <w:br/>
            </w:r>
            <w:r w:rsidRPr="00985111">
              <w:rPr>
                <w:rFonts w:ascii="Times New Roman" w:eastAsia="Times New Roman" w:hAnsi="Times New Roman"/>
                <w:b/>
                <w:bCs/>
                <w:sz w:val="24"/>
                <w:szCs w:val="24"/>
                <w:lang w:eastAsia="ru-RU"/>
              </w:rPr>
              <w:t>в форме практической подготовки, акад. ч</w:t>
            </w:r>
          </w:p>
        </w:tc>
        <w:tc>
          <w:tcPr>
            <w:tcW w:w="841" w:type="pct"/>
            <w:vAlign w:val="center"/>
          </w:tcPr>
          <w:p w14:paraId="19C86F56" w14:textId="77777777" w:rsidR="00967979" w:rsidRPr="00ED49FD" w:rsidRDefault="00967979" w:rsidP="000474F2">
            <w:pPr>
              <w:suppressAutoHyphens/>
              <w:jc w:val="center"/>
              <w:rPr>
                <w:rFonts w:ascii="Times New Roman" w:hAnsi="Times New Roman"/>
                <w:bCs/>
                <w:color w:val="000000"/>
                <w:sz w:val="24"/>
                <w:szCs w:val="24"/>
              </w:rPr>
            </w:pPr>
            <w:r w:rsidRPr="00985111">
              <w:rPr>
                <w:rFonts w:ascii="Times New Roman" w:eastAsia="Times New Roman" w:hAnsi="Times New Roman"/>
                <w:b/>
                <w:bCs/>
                <w:sz w:val="24"/>
                <w:szCs w:val="24"/>
                <w:lang w:eastAsia="ru-RU"/>
              </w:rPr>
              <w:t>Коды компетенций,</w:t>
            </w:r>
            <w:r w:rsidRPr="00985111">
              <w:rPr>
                <w:rFonts w:ascii="Times New Roman" w:eastAsia="Times New Roman" w:hAnsi="Times New Roman"/>
                <w:sz w:val="24"/>
                <w:szCs w:val="24"/>
                <w:lang w:eastAsia="ru-RU"/>
              </w:rPr>
              <w:t xml:space="preserve"> </w:t>
            </w:r>
            <w:r w:rsidRPr="00985111">
              <w:rPr>
                <w:rFonts w:ascii="Times New Roman" w:eastAsia="Times New Roman" w:hAnsi="Times New Roman"/>
                <w:b/>
                <w:bCs/>
                <w:sz w:val="24"/>
                <w:szCs w:val="24"/>
                <w:lang w:eastAsia="ru-RU"/>
              </w:rPr>
              <w:t>формированию которых способствует элемент программы</w:t>
            </w:r>
          </w:p>
        </w:tc>
      </w:tr>
      <w:tr w:rsidR="00967979" w:rsidRPr="00ED49FD" w14:paraId="3FC14B10" w14:textId="77777777" w:rsidTr="00967979">
        <w:trPr>
          <w:trHeight w:val="405"/>
          <w:jc w:val="center"/>
        </w:trPr>
        <w:tc>
          <w:tcPr>
            <w:tcW w:w="3323" w:type="pct"/>
            <w:gridSpan w:val="2"/>
          </w:tcPr>
          <w:p w14:paraId="68FBFA1C" w14:textId="77777777" w:rsidR="00967979" w:rsidRPr="00953ECB" w:rsidRDefault="00967979" w:rsidP="0004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000000"/>
                <w:sz w:val="24"/>
                <w:szCs w:val="24"/>
              </w:rPr>
            </w:pPr>
            <w:r w:rsidRPr="00953ECB">
              <w:rPr>
                <w:rFonts w:ascii="Times New Roman" w:hAnsi="Times New Roman"/>
                <w:b/>
                <w:bCs/>
                <w:color w:val="000000"/>
                <w:sz w:val="24"/>
                <w:szCs w:val="24"/>
              </w:rPr>
              <w:t>Раздел 1 Гидромеханические процессы</w:t>
            </w:r>
          </w:p>
        </w:tc>
        <w:tc>
          <w:tcPr>
            <w:tcW w:w="836" w:type="pct"/>
          </w:tcPr>
          <w:p w14:paraId="67A8EC24" w14:textId="77777777" w:rsidR="00967979" w:rsidRPr="00ED49FD" w:rsidRDefault="00967979" w:rsidP="000474F2">
            <w:pPr>
              <w:suppressAutoHyphens/>
              <w:jc w:val="center"/>
              <w:rPr>
                <w:rFonts w:ascii="Times New Roman" w:hAnsi="Times New Roman"/>
                <w:bCs/>
                <w:iCs/>
                <w:color w:val="000000"/>
                <w:sz w:val="24"/>
                <w:szCs w:val="24"/>
              </w:rPr>
            </w:pPr>
          </w:p>
        </w:tc>
        <w:tc>
          <w:tcPr>
            <w:tcW w:w="841" w:type="pct"/>
          </w:tcPr>
          <w:p w14:paraId="6B949FBF" w14:textId="77777777" w:rsidR="00967979" w:rsidRPr="00ED49FD" w:rsidRDefault="00967979" w:rsidP="000474F2">
            <w:pPr>
              <w:jc w:val="center"/>
              <w:rPr>
                <w:rFonts w:ascii="Times New Roman" w:hAnsi="Times New Roman"/>
                <w:color w:val="000000"/>
                <w:sz w:val="24"/>
                <w:szCs w:val="24"/>
              </w:rPr>
            </w:pPr>
          </w:p>
        </w:tc>
      </w:tr>
      <w:tr w:rsidR="00967979" w:rsidRPr="00ED49FD" w14:paraId="1D12B052" w14:textId="77777777" w:rsidTr="00967979">
        <w:trPr>
          <w:trHeight w:val="20"/>
          <w:jc w:val="center"/>
        </w:trPr>
        <w:tc>
          <w:tcPr>
            <w:tcW w:w="710" w:type="pct"/>
            <w:vMerge w:val="restart"/>
          </w:tcPr>
          <w:p w14:paraId="75697535" w14:textId="77777777" w:rsidR="00967979" w:rsidRPr="00953ECB" w:rsidRDefault="00967979" w:rsidP="000474F2">
            <w:pPr>
              <w:jc w:val="center"/>
              <w:rPr>
                <w:rFonts w:ascii="Times New Roman" w:hAnsi="Times New Roman"/>
                <w:b/>
                <w:color w:val="000000"/>
                <w:sz w:val="24"/>
                <w:szCs w:val="24"/>
              </w:rPr>
            </w:pPr>
            <w:r w:rsidRPr="00953ECB">
              <w:rPr>
                <w:rFonts w:ascii="Times New Roman" w:hAnsi="Times New Roman"/>
                <w:b/>
                <w:color w:val="000000"/>
                <w:sz w:val="24"/>
                <w:szCs w:val="24"/>
              </w:rPr>
              <w:t xml:space="preserve">Тема 1.1 </w:t>
            </w:r>
          </w:p>
          <w:p w14:paraId="69C26EA2" w14:textId="77777777" w:rsidR="00967979" w:rsidRPr="00ED49FD" w:rsidRDefault="00967979" w:rsidP="000474F2">
            <w:pPr>
              <w:jc w:val="center"/>
              <w:rPr>
                <w:rFonts w:ascii="Times New Roman" w:hAnsi="Times New Roman"/>
                <w:bCs/>
                <w:color w:val="000000"/>
                <w:sz w:val="24"/>
                <w:szCs w:val="24"/>
              </w:rPr>
            </w:pPr>
            <w:r w:rsidRPr="00ED49FD">
              <w:rPr>
                <w:rFonts w:ascii="Times New Roman" w:hAnsi="Times New Roman"/>
                <w:color w:val="000000"/>
                <w:sz w:val="24"/>
                <w:szCs w:val="24"/>
              </w:rPr>
              <w:t>Основы гидравлики</w:t>
            </w:r>
            <w:r w:rsidRPr="00ED49FD">
              <w:rPr>
                <w:rFonts w:ascii="Times New Roman" w:hAnsi="Times New Roman"/>
                <w:bCs/>
                <w:color w:val="000000"/>
                <w:sz w:val="24"/>
                <w:szCs w:val="24"/>
              </w:rPr>
              <w:t>.</w:t>
            </w:r>
          </w:p>
        </w:tc>
        <w:tc>
          <w:tcPr>
            <w:tcW w:w="2613" w:type="pct"/>
          </w:tcPr>
          <w:p w14:paraId="631B2AC5" w14:textId="6C9C0E36" w:rsidR="00967979" w:rsidRPr="00953ECB" w:rsidRDefault="00967979" w:rsidP="00953ECB">
            <w:pPr>
              <w:rPr>
                <w:rFonts w:ascii="Times New Roman" w:hAnsi="Times New Roman"/>
                <w:b/>
                <w:bCs/>
                <w:color w:val="000000"/>
                <w:sz w:val="24"/>
                <w:szCs w:val="24"/>
              </w:rPr>
            </w:pPr>
            <w:r w:rsidRPr="00953ECB">
              <w:rPr>
                <w:rFonts w:ascii="Times New Roman" w:hAnsi="Times New Roman"/>
                <w:b/>
                <w:color w:val="000000"/>
                <w:sz w:val="24"/>
                <w:szCs w:val="24"/>
              </w:rPr>
              <w:t>Содержание</w:t>
            </w:r>
          </w:p>
        </w:tc>
        <w:tc>
          <w:tcPr>
            <w:tcW w:w="836" w:type="pct"/>
          </w:tcPr>
          <w:p w14:paraId="5734B4C3" w14:textId="77777777" w:rsidR="00967979" w:rsidRPr="00ED49FD" w:rsidRDefault="00967979" w:rsidP="000474F2">
            <w:pPr>
              <w:jc w:val="center"/>
              <w:rPr>
                <w:rFonts w:ascii="Times New Roman" w:hAnsi="Times New Roman"/>
                <w:bCs/>
                <w:color w:val="000000"/>
                <w:sz w:val="24"/>
                <w:szCs w:val="24"/>
              </w:rPr>
            </w:pPr>
          </w:p>
        </w:tc>
        <w:tc>
          <w:tcPr>
            <w:tcW w:w="841" w:type="pct"/>
            <w:vMerge w:val="restart"/>
          </w:tcPr>
          <w:p w14:paraId="22F762A8" w14:textId="77777777" w:rsidR="00967979" w:rsidRDefault="00967979" w:rsidP="00953ECB">
            <w:pPr>
              <w:jc w:val="center"/>
              <w:rPr>
                <w:rFonts w:ascii="Times New Roman" w:hAnsi="Times New Roman"/>
                <w:color w:val="000000"/>
                <w:sz w:val="24"/>
                <w:szCs w:val="24"/>
              </w:rPr>
            </w:pPr>
            <w:r>
              <w:rPr>
                <w:rFonts w:ascii="Times New Roman" w:hAnsi="Times New Roman"/>
                <w:color w:val="000000"/>
                <w:sz w:val="24"/>
                <w:szCs w:val="24"/>
              </w:rPr>
              <w:t>ОК 02, ОК 08</w:t>
            </w:r>
          </w:p>
          <w:p w14:paraId="0B9638EE" w14:textId="37D2845D" w:rsidR="00967979" w:rsidRPr="00ED49FD" w:rsidRDefault="00967979" w:rsidP="00953ECB">
            <w:pPr>
              <w:jc w:val="center"/>
              <w:rPr>
                <w:rFonts w:ascii="Times New Roman" w:hAnsi="Times New Roman"/>
                <w:color w:val="000000"/>
                <w:sz w:val="24"/>
                <w:szCs w:val="24"/>
              </w:rPr>
            </w:pPr>
            <w:r>
              <w:rPr>
                <w:rFonts w:ascii="Times New Roman" w:hAnsi="Times New Roman"/>
                <w:color w:val="000000"/>
                <w:sz w:val="24"/>
                <w:szCs w:val="24"/>
              </w:rPr>
              <w:t>ПК 1.1, ПК 4.1-4.4</w:t>
            </w:r>
          </w:p>
        </w:tc>
      </w:tr>
      <w:tr w:rsidR="00967979" w:rsidRPr="00ED49FD" w14:paraId="7993E1EE" w14:textId="77777777" w:rsidTr="00967979">
        <w:trPr>
          <w:trHeight w:val="575"/>
          <w:jc w:val="center"/>
        </w:trPr>
        <w:tc>
          <w:tcPr>
            <w:tcW w:w="710" w:type="pct"/>
            <w:vMerge/>
          </w:tcPr>
          <w:p w14:paraId="7102F38E" w14:textId="77777777" w:rsidR="00967979" w:rsidRPr="00ED49FD" w:rsidRDefault="00967979" w:rsidP="000474F2">
            <w:pPr>
              <w:jc w:val="center"/>
              <w:rPr>
                <w:rFonts w:ascii="Times New Roman" w:hAnsi="Times New Roman"/>
                <w:bCs/>
                <w:color w:val="000000"/>
                <w:sz w:val="24"/>
                <w:szCs w:val="24"/>
              </w:rPr>
            </w:pPr>
          </w:p>
        </w:tc>
        <w:tc>
          <w:tcPr>
            <w:tcW w:w="2613" w:type="pct"/>
          </w:tcPr>
          <w:p w14:paraId="19469084" w14:textId="77777777" w:rsidR="00967979" w:rsidRPr="00ED49FD" w:rsidRDefault="00967979" w:rsidP="000474F2">
            <w:pPr>
              <w:rPr>
                <w:rFonts w:ascii="Times New Roman" w:hAnsi="Times New Roman"/>
                <w:color w:val="000000"/>
                <w:sz w:val="24"/>
                <w:szCs w:val="24"/>
              </w:rPr>
            </w:pPr>
            <w:r w:rsidRPr="00ED49FD">
              <w:rPr>
                <w:rFonts w:ascii="Times New Roman" w:hAnsi="Times New Roman"/>
                <w:color w:val="000000"/>
                <w:sz w:val="24"/>
                <w:szCs w:val="24"/>
              </w:rPr>
              <w:t xml:space="preserve">Гидростатика </w:t>
            </w:r>
          </w:p>
          <w:p w14:paraId="4322CA3B" w14:textId="34D0FE36" w:rsidR="00967979" w:rsidRPr="00ED49FD" w:rsidRDefault="00967979" w:rsidP="000474F2">
            <w:pPr>
              <w:rPr>
                <w:rFonts w:ascii="Times New Roman" w:hAnsi="Times New Roman"/>
                <w:color w:val="000000"/>
                <w:sz w:val="24"/>
                <w:szCs w:val="24"/>
              </w:rPr>
            </w:pPr>
            <w:r w:rsidRPr="00ED49FD">
              <w:rPr>
                <w:rFonts w:ascii="Times New Roman" w:hAnsi="Times New Roman"/>
                <w:color w:val="000000"/>
                <w:sz w:val="24"/>
                <w:szCs w:val="24"/>
              </w:rPr>
              <w:t>Физические свойства жидкостей. Основное</w:t>
            </w:r>
            <w:r>
              <w:rPr>
                <w:rFonts w:ascii="Times New Roman" w:hAnsi="Times New Roman"/>
                <w:color w:val="000000"/>
                <w:sz w:val="24"/>
                <w:szCs w:val="24"/>
              </w:rPr>
              <w:t xml:space="preserve"> уравнение </w:t>
            </w:r>
            <w:r w:rsidRPr="00ED49FD">
              <w:rPr>
                <w:rFonts w:ascii="Times New Roman" w:hAnsi="Times New Roman"/>
                <w:color w:val="000000"/>
                <w:sz w:val="24"/>
                <w:szCs w:val="24"/>
              </w:rPr>
              <w:t xml:space="preserve">гидростатики.  </w:t>
            </w:r>
          </w:p>
          <w:p w14:paraId="28B50EB4" w14:textId="77777777" w:rsidR="00967979" w:rsidRPr="00ED49FD" w:rsidRDefault="00967979" w:rsidP="000474F2">
            <w:pPr>
              <w:rPr>
                <w:rFonts w:ascii="Times New Roman" w:hAnsi="Times New Roman"/>
                <w:color w:val="000000"/>
                <w:sz w:val="24"/>
                <w:szCs w:val="24"/>
              </w:rPr>
            </w:pPr>
            <w:r w:rsidRPr="00ED49FD">
              <w:rPr>
                <w:rFonts w:ascii="Times New Roman" w:hAnsi="Times New Roman"/>
                <w:color w:val="000000"/>
                <w:sz w:val="24"/>
                <w:szCs w:val="24"/>
              </w:rPr>
              <w:t xml:space="preserve">Гидродинамика </w:t>
            </w:r>
          </w:p>
          <w:p w14:paraId="4501DDFE" w14:textId="5453C735" w:rsidR="00967979" w:rsidRPr="00ED49FD" w:rsidRDefault="00967979" w:rsidP="000474F2">
            <w:pPr>
              <w:rPr>
                <w:rFonts w:ascii="Times New Roman" w:hAnsi="Times New Roman"/>
                <w:color w:val="000000"/>
                <w:sz w:val="24"/>
                <w:szCs w:val="24"/>
              </w:rPr>
            </w:pPr>
            <w:r w:rsidRPr="00ED49FD">
              <w:rPr>
                <w:rFonts w:ascii="Times New Roman" w:hAnsi="Times New Roman"/>
                <w:color w:val="000000"/>
                <w:sz w:val="24"/>
                <w:szCs w:val="24"/>
              </w:rPr>
              <w:t>Основные характеристики движения жидкостей. Режимы движения</w:t>
            </w:r>
            <w:r>
              <w:rPr>
                <w:rFonts w:ascii="Times New Roman" w:hAnsi="Times New Roman"/>
                <w:color w:val="000000"/>
                <w:sz w:val="24"/>
                <w:szCs w:val="24"/>
              </w:rPr>
              <w:t xml:space="preserve"> жидкостей. Уравнение Бернулли </w:t>
            </w:r>
            <w:r w:rsidRPr="00ED49FD">
              <w:rPr>
                <w:rFonts w:ascii="Times New Roman" w:hAnsi="Times New Roman"/>
                <w:color w:val="000000"/>
                <w:sz w:val="24"/>
                <w:szCs w:val="24"/>
              </w:rPr>
              <w:t xml:space="preserve">для идеальной и реальной жидкостей. </w:t>
            </w:r>
          </w:p>
          <w:p w14:paraId="73AE2180" w14:textId="77777777" w:rsidR="00967979" w:rsidRPr="00ED49FD" w:rsidRDefault="00967979" w:rsidP="000474F2">
            <w:pPr>
              <w:rPr>
                <w:rFonts w:ascii="Times New Roman" w:hAnsi="Times New Roman"/>
                <w:color w:val="000000"/>
                <w:sz w:val="24"/>
                <w:szCs w:val="24"/>
              </w:rPr>
            </w:pPr>
            <w:r w:rsidRPr="00ED49FD">
              <w:rPr>
                <w:rFonts w:ascii="Times New Roman" w:hAnsi="Times New Roman"/>
                <w:color w:val="000000"/>
                <w:sz w:val="24"/>
                <w:szCs w:val="24"/>
              </w:rPr>
              <w:t xml:space="preserve">Основы теории подобия </w:t>
            </w:r>
          </w:p>
          <w:p w14:paraId="7A482F98" w14:textId="019F9D7E" w:rsidR="00967979" w:rsidRPr="00ED49FD" w:rsidRDefault="00967979" w:rsidP="000474F2">
            <w:pPr>
              <w:rPr>
                <w:rFonts w:ascii="Times New Roman" w:hAnsi="Times New Roman"/>
                <w:bCs/>
                <w:color w:val="000000"/>
                <w:sz w:val="24"/>
                <w:szCs w:val="24"/>
              </w:rPr>
            </w:pPr>
            <w:r w:rsidRPr="00ED49FD">
              <w:rPr>
                <w:rFonts w:ascii="Times New Roman" w:hAnsi="Times New Roman"/>
                <w:color w:val="000000"/>
                <w:sz w:val="24"/>
                <w:szCs w:val="24"/>
              </w:rPr>
              <w:t xml:space="preserve">Гидравлическое сопротивление трубопроводов. </w:t>
            </w:r>
            <w:r>
              <w:rPr>
                <w:rFonts w:ascii="Times New Roman" w:hAnsi="Times New Roman"/>
                <w:color w:val="000000"/>
                <w:sz w:val="24"/>
                <w:szCs w:val="24"/>
              </w:rPr>
              <w:t>Определение</w:t>
            </w:r>
            <w:r w:rsidRPr="00ED49FD">
              <w:rPr>
                <w:rFonts w:ascii="Times New Roman" w:hAnsi="Times New Roman"/>
                <w:color w:val="000000"/>
                <w:sz w:val="24"/>
                <w:szCs w:val="24"/>
              </w:rPr>
              <w:t xml:space="preserve"> диаметра трубопроводов. Эквивалентный диаметр.</w:t>
            </w:r>
          </w:p>
        </w:tc>
        <w:tc>
          <w:tcPr>
            <w:tcW w:w="836" w:type="pct"/>
          </w:tcPr>
          <w:p w14:paraId="667A7635" w14:textId="5906D1B7" w:rsidR="00967979" w:rsidRPr="00ED49FD" w:rsidRDefault="00967979" w:rsidP="000474F2">
            <w:pPr>
              <w:jc w:val="center"/>
              <w:rPr>
                <w:rFonts w:ascii="Times New Roman" w:hAnsi="Times New Roman"/>
                <w:color w:val="000000"/>
                <w:sz w:val="24"/>
                <w:szCs w:val="24"/>
              </w:rPr>
            </w:pPr>
            <w:r>
              <w:rPr>
                <w:rFonts w:ascii="Times New Roman" w:hAnsi="Times New Roman"/>
                <w:color w:val="000000"/>
                <w:sz w:val="24"/>
                <w:szCs w:val="24"/>
              </w:rPr>
              <w:t>10/2</w:t>
            </w:r>
          </w:p>
        </w:tc>
        <w:tc>
          <w:tcPr>
            <w:tcW w:w="841" w:type="pct"/>
            <w:vMerge/>
          </w:tcPr>
          <w:p w14:paraId="2AE04A6C" w14:textId="77777777" w:rsidR="00967979" w:rsidRPr="00ED49FD" w:rsidRDefault="00967979" w:rsidP="000474F2">
            <w:pPr>
              <w:jc w:val="center"/>
              <w:rPr>
                <w:rFonts w:ascii="Times New Roman" w:hAnsi="Times New Roman"/>
                <w:bCs/>
                <w:color w:val="000000"/>
                <w:sz w:val="24"/>
                <w:szCs w:val="24"/>
              </w:rPr>
            </w:pPr>
          </w:p>
        </w:tc>
      </w:tr>
      <w:tr w:rsidR="00967979" w:rsidRPr="00ED49FD" w14:paraId="0C326C1E" w14:textId="77777777" w:rsidTr="00967979">
        <w:trPr>
          <w:trHeight w:val="63"/>
          <w:jc w:val="center"/>
        </w:trPr>
        <w:tc>
          <w:tcPr>
            <w:tcW w:w="710" w:type="pct"/>
            <w:vMerge/>
          </w:tcPr>
          <w:p w14:paraId="21530639" w14:textId="77777777" w:rsidR="00967979" w:rsidRPr="00ED49FD" w:rsidRDefault="00967979" w:rsidP="000474F2">
            <w:pPr>
              <w:jc w:val="center"/>
              <w:rPr>
                <w:rFonts w:ascii="Times New Roman" w:hAnsi="Times New Roman"/>
                <w:bCs/>
                <w:color w:val="000000"/>
                <w:sz w:val="24"/>
                <w:szCs w:val="24"/>
              </w:rPr>
            </w:pPr>
          </w:p>
        </w:tc>
        <w:tc>
          <w:tcPr>
            <w:tcW w:w="2613" w:type="pct"/>
          </w:tcPr>
          <w:p w14:paraId="09227C4C" w14:textId="7D023879" w:rsidR="00967979" w:rsidRPr="00953ECB" w:rsidRDefault="00967979" w:rsidP="000474F2">
            <w:pPr>
              <w:rPr>
                <w:rFonts w:ascii="Times New Roman" w:hAnsi="Times New Roman"/>
                <w:b/>
                <w:color w:val="000000"/>
                <w:sz w:val="24"/>
                <w:szCs w:val="24"/>
              </w:rPr>
            </w:pPr>
            <w:r w:rsidRPr="00953ECB">
              <w:rPr>
                <w:rFonts w:ascii="Times New Roman" w:hAnsi="Times New Roman"/>
                <w:b/>
                <w:bCs/>
                <w:color w:val="000000"/>
                <w:sz w:val="24"/>
                <w:szCs w:val="24"/>
              </w:rPr>
              <w:t>В том числе практических и лабораторных занятий</w:t>
            </w:r>
          </w:p>
        </w:tc>
        <w:tc>
          <w:tcPr>
            <w:tcW w:w="836" w:type="pct"/>
          </w:tcPr>
          <w:p w14:paraId="0B071CF2" w14:textId="77777777" w:rsidR="00967979" w:rsidRPr="00ED49FD" w:rsidRDefault="00967979" w:rsidP="000474F2">
            <w:pPr>
              <w:jc w:val="center"/>
              <w:rPr>
                <w:rFonts w:ascii="Times New Roman" w:hAnsi="Times New Roman"/>
                <w:color w:val="000000"/>
                <w:sz w:val="24"/>
                <w:szCs w:val="24"/>
              </w:rPr>
            </w:pPr>
          </w:p>
        </w:tc>
        <w:tc>
          <w:tcPr>
            <w:tcW w:w="841" w:type="pct"/>
            <w:vMerge/>
          </w:tcPr>
          <w:p w14:paraId="2AEE1F45" w14:textId="77777777" w:rsidR="00967979" w:rsidRPr="00ED49FD" w:rsidRDefault="00967979" w:rsidP="000474F2">
            <w:pPr>
              <w:jc w:val="center"/>
              <w:rPr>
                <w:rFonts w:ascii="Times New Roman" w:hAnsi="Times New Roman"/>
                <w:bCs/>
                <w:color w:val="000000"/>
                <w:sz w:val="24"/>
                <w:szCs w:val="24"/>
              </w:rPr>
            </w:pPr>
          </w:p>
        </w:tc>
      </w:tr>
      <w:tr w:rsidR="00967979" w:rsidRPr="00ED49FD" w14:paraId="3E0AC788" w14:textId="77777777" w:rsidTr="00967979">
        <w:trPr>
          <w:trHeight w:val="63"/>
          <w:jc w:val="center"/>
        </w:trPr>
        <w:tc>
          <w:tcPr>
            <w:tcW w:w="710" w:type="pct"/>
            <w:vMerge/>
          </w:tcPr>
          <w:p w14:paraId="7F4BF24B" w14:textId="77777777" w:rsidR="00967979" w:rsidRPr="00ED49FD" w:rsidRDefault="00967979" w:rsidP="000474F2">
            <w:pPr>
              <w:jc w:val="center"/>
              <w:rPr>
                <w:rFonts w:ascii="Times New Roman" w:hAnsi="Times New Roman"/>
                <w:bCs/>
                <w:color w:val="000000"/>
                <w:sz w:val="24"/>
                <w:szCs w:val="24"/>
              </w:rPr>
            </w:pPr>
          </w:p>
        </w:tc>
        <w:tc>
          <w:tcPr>
            <w:tcW w:w="2613" w:type="pct"/>
          </w:tcPr>
          <w:p w14:paraId="176379D5" w14:textId="77777777" w:rsidR="00967979" w:rsidRDefault="00967979" w:rsidP="000474F2">
            <w:pPr>
              <w:rPr>
                <w:rFonts w:ascii="Times New Roman" w:hAnsi="Times New Roman"/>
                <w:bCs/>
                <w:color w:val="000000"/>
                <w:sz w:val="24"/>
                <w:szCs w:val="24"/>
              </w:rPr>
            </w:pPr>
            <w:r>
              <w:rPr>
                <w:rFonts w:ascii="Times New Roman" w:hAnsi="Times New Roman"/>
                <w:bCs/>
                <w:color w:val="000000"/>
                <w:sz w:val="24"/>
                <w:szCs w:val="24"/>
              </w:rPr>
              <w:t>Расчет гидравлического сопротивления трубопроводов</w:t>
            </w:r>
          </w:p>
          <w:p w14:paraId="1F9B1192" w14:textId="3C03C612" w:rsidR="00967979" w:rsidRPr="00953ECB" w:rsidRDefault="00967979" w:rsidP="000474F2">
            <w:pPr>
              <w:rPr>
                <w:rFonts w:ascii="Times New Roman" w:hAnsi="Times New Roman"/>
                <w:bCs/>
                <w:color w:val="000000"/>
                <w:sz w:val="24"/>
                <w:szCs w:val="24"/>
              </w:rPr>
            </w:pPr>
            <w:r>
              <w:rPr>
                <w:rFonts w:ascii="Times New Roman" w:hAnsi="Times New Roman"/>
                <w:bCs/>
                <w:color w:val="000000"/>
                <w:sz w:val="24"/>
                <w:szCs w:val="24"/>
              </w:rPr>
              <w:t>Расчет диаметра трубопроводов</w:t>
            </w:r>
          </w:p>
        </w:tc>
        <w:tc>
          <w:tcPr>
            <w:tcW w:w="836" w:type="pct"/>
          </w:tcPr>
          <w:p w14:paraId="1AFDDE4A" w14:textId="18762F1E" w:rsidR="00967979" w:rsidRPr="00ED49FD" w:rsidRDefault="00967979" w:rsidP="000474F2">
            <w:pPr>
              <w:jc w:val="center"/>
              <w:rPr>
                <w:rFonts w:ascii="Times New Roman" w:hAnsi="Times New Roman"/>
                <w:color w:val="000000"/>
                <w:sz w:val="24"/>
                <w:szCs w:val="24"/>
              </w:rPr>
            </w:pPr>
            <w:r>
              <w:rPr>
                <w:rFonts w:ascii="Times New Roman" w:hAnsi="Times New Roman"/>
                <w:color w:val="000000"/>
                <w:sz w:val="24"/>
                <w:szCs w:val="24"/>
              </w:rPr>
              <w:t>4/4</w:t>
            </w:r>
          </w:p>
        </w:tc>
        <w:tc>
          <w:tcPr>
            <w:tcW w:w="841" w:type="pct"/>
            <w:vMerge/>
          </w:tcPr>
          <w:p w14:paraId="184584F7" w14:textId="77777777" w:rsidR="00967979" w:rsidRPr="00ED49FD" w:rsidRDefault="00967979" w:rsidP="000474F2">
            <w:pPr>
              <w:jc w:val="center"/>
              <w:rPr>
                <w:rFonts w:ascii="Times New Roman" w:hAnsi="Times New Roman"/>
                <w:bCs/>
                <w:color w:val="000000"/>
                <w:sz w:val="24"/>
                <w:szCs w:val="24"/>
              </w:rPr>
            </w:pPr>
          </w:p>
        </w:tc>
      </w:tr>
      <w:tr w:rsidR="00967979" w:rsidRPr="00ED49FD" w14:paraId="113BC578" w14:textId="77777777" w:rsidTr="00967979">
        <w:trPr>
          <w:trHeight w:val="63"/>
          <w:jc w:val="center"/>
        </w:trPr>
        <w:tc>
          <w:tcPr>
            <w:tcW w:w="710" w:type="pct"/>
            <w:vMerge/>
          </w:tcPr>
          <w:p w14:paraId="394F595A" w14:textId="77777777" w:rsidR="00967979" w:rsidRPr="00ED49FD" w:rsidRDefault="00967979" w:rsidP="000474F2">
            <w:pPr>
              <w:jc w:val="center"/>
              <w:rPr>
                <w:rFonts w:ascii="Times New Roman" w:hAnsi="Times New Roman"/>
                <w:bCs/>
                <w:color w:val="000000"/>
                <w:sz w:val="24"/>
                <w:szCs w:val="24"/>
              </w:rPr>
            </w:pPr>
          </w:p>
        </w:tc>
        <w:tc>
          <w:tcPr>
            <w:tcW w:w="2613" w:type="pct"/>
          </w:tcPr>
          <w:p w14:paraId="3423AF22" w14:textId="77777777" w:rsidR="00967979" w:rsidRPr="0088430C" w:rsidRDefault="00967979" w:rsidP="0004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000000"/>
                <w:sz w:val="24"/>
                <w:szCs w:val="24"/>
              </w:rPr>
            </w:pPr>
            <w:r w:rsidRPr="0088430C">
              <w:rPr>
                <w:rFonts w:ascii="Times New Roman" w:hAnsi="Times New Roman"/>
                <w:b/>
                <w:bCs/>
                <w:color w:val="000000"/>
                <w:sz w:val="24"/>
                <w:szCs w:val="24"/>
              </w:rPr>
              <w:t>Самостоятельная работа обучающихся</w:t>
            </w:r>
          </w:p>
          <w:p w14:paraId="47A4EA58" w14:textId="7821DB48" w:rsidR="00967979" w:rsidRPr="0088430C" w:rsidRDefault="00967979" w:rsidP="000474F2">
            <w:pPr>
              <w:rPr>
                <w:rFonts w:ascii="Times New Roman" w:hAnsi="Times New Roman"/>
                <w:i/>
                <w:color w:val="000000"/>
                <w:sz w:val="24"/>
                <w:szCs w:val="24"/>
              </w:rPr>
            </w:pPr>
            <w:r w:rsidRPr="0088430C">
              <w:rPr>
                <w:rFonts w:ascii="Times New Roman" w:hAnsi="Times New Roman"/>
                <w:i/>
                <w:color w:val="000000"/>
                <w:sz w:val="24"/>
                <w:szCs w:val="24"/>
              </w:rPr>
              <w:t xml:space="preserve">Движение тел в жидкостях </w:t>
            </w:r>
          </w:p>
        </w:tc>
        <w:tc>
          <w:tcPr>
            <w:tcW w:w="836" w:type="pct"/>
          </w:tcPr>
          <w:p w14:paraId="73AB30DE" w14:textId="74E9B416" w:rsidR="00967979" w:rsidRPr="00ED49FD" w:rsidRDefault="00967979" w:rsidP="000474F2">
            <w:pPr>
              <w:jc w:val="center"/>
              <w:rPr>
                <w:rFonts w:ascii="Times New Roman" w:hAnsi="Times New Roman"/>
                <w:color w:val="000000"/>
                <w:sz w:val="24"/>
                <w:szCs w:val="24"/>
              </w:rPr>
            </w:pPr>
            <w:r>
              <w:rPr>
                <w:rFonts w:ascii="Times New Roman" w:hAnsi="Times New Roman"/>
                <w:color w:val="000000"/>
                <w:sz w:val="24"/>
                <w:szCs w:val="24"/>
              </w:rPr>
              <w:t>2</w:t>
            </w:r>
          </w:p>
        </w:tc>
        <w:tc>
          <w:tcPr>
            <w:tcW w:w="841" w:type="pct"/>
            <w:vMerge/>
          </w:tcPr>
          <w:p w14:paraId="1C4153E2" w14:textId="77777777" w:rsidR="00967979" w:rsidRPr="00ED49FD" w:rsidRDefault="00967979" w:rsidP="000474F2">
            <w:pPr>
              <w:jc w:val="center"/>
              <w:rPr>
                <w:rFonts w:ascii="Times New Roman" w:hAnsi="Times New Roman"/>
                <w:bCs/>
                <w:color w:val="000000"/>
                <w:sz w:val="24"/>
                <w:szCs w:val="24"/>
              </w:rPr>
            </w:pPr>
          </w:p>
        </w:tc>
      </w:tr>
      <w:tr w:rsidR="00967979" w:rsidRPr="00ED49FD" w14:paraId="67756943" w14:textId="77777777" w:rsidTr="00967979">
        <w:trPr>
          <w:trHeight w:val="20"/>
          <w:jc w:val="center"/>
        </w:trPr>
        <w:tc>
          <w:tcPr>
            <w:tcW w:w="710" w:type="pct"/>
            <w:vMerge w:val="restart"/>
          </w:tcPr>
          <w:p w14:paraId="3D134132" w14:textId="77777777" w:rsidR="00967979" w:rsidRPr="00ED49FD" w:rsidRDefault="00967979" w:rsidP="00967979">
            <w:pPr>
              <w:rPr>
                <w:rFonts w:ascii="Times New Roman" w:hAnsi="Times New Roman"/>
                <w:bCs/>
                <w:color w:val="000000"/>
                <w:sz w:val="24"/>
                <w:szCs w:val="24"/>
              </w:rPr>
            </w:pPr>
            <w:r w:rsidRPr="00953ECB">
              <w:rPr>
                <w:rFonts w:ascii="Times New Roman" w:hAnsi="Times New Roman"/>
                <w:b/>
                <w:color w:val="000000"/>
                <w:sz w:val="24"/>
                <w:szCs w:val="24"/>
              </w:rPr>
              <w:t>Тема 1.2</w:t>
            </w:r>
            <w:r w:rsidRPr="00ED49FD">
              <w:rPr>
                <w:rFonts w:ascii="Times New Roman" w:hAnsi="Times New Roman"/>
                <w:color w:val="000000"/>
                <w:sz w:val="24"/>
                <w:szCs w:val="24"/>
              </w:rPr>
              <w:t xml:space="preserve"> Перемещение жидкостей</w:t>
            </w:r>
          </w:p>
        </w:tc>
        <w:tc>
          <w:tcPr>
            <w:tcW w:w="2613" w:type="pct"/>
          </w:tcPr>
          <w:p w14:paraId="26B8E246" w14:textId="061E7529" w:rsidR="00967979" w:rsidRPr="00953ECB" w:rsidRDefault="00967979" w:rsidP="00967979">
            <w:pPr>
              <w:rPr>
                <w:rFonts w:ascii="Times New Roman" w:hAnsi="Times New Roman"/>
                <w:b/>
                <w:bCs/>
                <w:color w:val="000000"/>
                <w:sz w:val="24"/>
                <w:szCs w:val="24"/>
              </w:rPr>
            </w:pPr>
            <w:r w:rsidRPr="00953ECB">
              <w:rPr>
                <w:rFonts w:ascii="Times New Roman" w:hAnsi="Times New Roman"/>
                <w:b/>
                <w:bCs/>
                <w:color w:val="000000"/>
                <w:sz w:val="24"/>
                <w:szCs w:val="24"/>
              </w:rPr>
              <w:t>Содержание</w:t>
            </w:r>
          </w:p>
        </w:tc>
        <w:tc>
          <w:tcPr>
            <w:tcW w:w="836" w:type="pct"/>
          </w:tcPr>
          <w:p w14:paraId="5AD64FEC" w14:textId="77777777" w:rsidR="00967979" w:rsidRPr="00ED49FD" w:rsidRDefault="00967979" w:rsidP="00967979">
            <w:pPr>
              <w:jc w:val="center"/>
              <w:rPr>
                <w:rFonts w:ascii="Times New Roman" w:hAnsi="Times New Roman"/>
                <w:bCs/>
                <w:color w:val="000000"/>
                <w:sz w:val="24"/>
                <w:szCs w:val="24"/>
              </w:rPr>
            </w:pPr>
          </w:p>
        </w:tc>
        <w:tc>
          <w:tcPr>
            <w:tcW w:w="841" w:type="pct"/>
            <w:vMerge w:val="restart"/>
          </w:tcPr>
          <w:p w14:paraId="4B25E5B9"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5A7F79ED" w14:textId="07EAD1E9"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ПК 1.1, ПК 4.1-4.4</w:t>
            </w:r>
          </w:p>
        </w:tc>
      </w:tr>
      <w:tr w:rsidR="00967979" w:rsidRPr="00ED49FD" w14:paraId="7A9B0446" w14:textId="77777777" w:rsidTr="00967979">
        <w:trPr>
          <w:trHeight w:val="412"/>
          <w:jc w:val="center"/>
        </w:trPr>
        <w:tc>
          <w:tcPr>
            <w:tcW w:w="710" w:type="pct"/>
            <w:vMerge/>
          </w:tcPr>
          <w:p w14:paraId="1E542C53" w14:textId="77777777" w:rsidR="00967979" w:rsidRPr="00ED49FD" w:rsidRDefault="00967979" w:rsidP="00967979">
            <w:pPr>
              <w:jc w:val="center"/>
              <w:rPr>
                <w:rFonts w:ascii="Times New Roman" w:hAnsi="Times New Roman"/>
                <w:bCs/>
                <w:color w:val="000000"/>
                <w:sz w:val="24"/>
                <w:szCs w:val="24"/>
              </w:rPr>
            </w:pPr>
          </w:p>
        </w:tc>
        <w:tc>
          <w:tcPr>
            <w:tcW w:w="2613" w:type="pct"/>
          </w:tcPr>
          <w:p w14:paraId="1E351EBB"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Общие понятия и определения </w:t>
            </w:r>
          </w:p>
          <w:p w14:paraId="76E8B6B6" w14:textId="6A3F300C"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Перемещение жидкос</w:t>
            </w:r>
            <w:r>
              <w:rPr>
                <w:rFonts w:ascii="Times New Roman" w:hAnsi="Times New Roman"/>
                <w:color w:val="000000"/>
                <w:sz w:val="24"/>
                <w:szCs w:val="24"/>
              </w:rPr>
              <w:t>тей. Сжатие и перемещение газов</w:t>
            </w:r>
            <w:r w:rsidRPr="00ED49FD">
              <w:rPr>
                <w:rFonts w:ascii="Times New Roman" w:hAnsi="Times New Roman"/>
                <w:color w:val="000000"/>
                <w:sz w:val="24"/>
                <w:szCs w:val="24"/>
              </w:rPr>
              <w:t xml:space="preserve">. </w:t>
            </w:r>
          </w:p>
          <w:p w14:paraId="58B64898"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Основные параметры насосов </w:t>
            </w:r>
          </w:p>
          <w:p w14:paraId="640BDF62"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Подача, напор, мощность, коэффициент полезного действия, высота всасывания </w:t>
            </w:r>
          </w:p>
          <w:p w14:paraId="3685AF95"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Центробежные насосы </w:t>
            </w:r>
          </w:p>
          <w:p w14:paraId="41ADC012"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Устройство и принцип действия </w:t>
            </w:r>
          </w:p>
          <w:p w14:paraId="41AE3D51" w14:textId="02FF9BB0" w:rsidR="00967979" w:rsidRPr="00ED49FD" w:rsidRDefault="00967979" w:rsidP="00967979">
            <w:pPr>
              <w:ind w:right="930"/>
              <w:rPr>
                <w:rFonts w:ascii="Times New Roman" w:hAnsi="Times New Roman"/>
                <w:color w:val="000000"/>
                <w:sz w:val="24"/>
                <w:szCs w:val="24"/>
              </w:rPr>
            </w:pPr>
            <w:r w:rsidRPr="00ED49FD">
              <w:rPr>
                <w:rFonts w:ascii="Times New Roman" w:hAnsi="Times New Roman"/>
                <w:color w:val="000000"/>
                <w:sz w:val="24"/>
                <w:szCs w:val="24"/>
              </w:rPr>
              <w:t xml:space="preserve">Роторные, вихревые, струйные, герметичные, погружные </w:t>
            </w:r>
            <w:r>
              <w:rPr>
                <w:rFonts w:ascii="Times New Roman" w:hAnsi="Times New Roman"/>
                <w:color w:val="000000"/>
                <w:sz w:val="24"/>
                <w:szCs w:val="24"/>
              </w:rPr>
              <w:t xml:space="preserve">насосы </w:t>
            </w:r>
            <w:r w:rsidRPr="00ED49FD">
              <w:rPr>
                <w:rFonts w:ascii="Times New Roman" w:hAnsi="Times New Roman"/>
                <w:color w:val="000000"/>
                <w:sz w:val="24"/>
                <w:szCs w:val="24"/>
              </w:rPr>
              <w:t xml:space="preserve">Сравнительная характеристика и области использования насосов  </w:t>
            </w:r>
          </w:p>
          <w:p w14:paraId="547330E7"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Классификация компрессоров </w:t>
            </w:r>
          </w:p>
          <w:p w14:paraId="6227FE02"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lastRenderedPageBreak/>
              <w:t xml:space="preserve">Термодинамические основы сжатия газов. Поршневые компрессоры, индикаторная диаграмма, производительность, предел одноступенчатого сжатия </w:t>
            </w:r>
          </w:p>
          <w:p w14:paraId="334888BD"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Ротационные компрессоры и </w:t>
            </w:r>
            <w:proofErr w:type="spellStart"/>
            <w:r w:rsidRPr="00ED49FD">
              <w:rPr>
                <w:rFonts w:ascii="Times New Roman" w:hAnsi="Times New Roman"/>
                <w:color w:val="000000"/>
                <w:sz w:val="24"/>
                <w:szCs w:val="24"/>
              </w:rPr>
              <w:t>газодувки</w:t>
            </w:r>
            <w:proofErr w:type="spellEnd"/>
            <w:r w:rsidRPr="00ED49FD">
              <w:rPr>
                <w:rFonts w:ascii="Times New Roman" w:hAnsi="Times New Roman"/>
                <w:color w:val="000000"/>
                <w:sz w:val="24"/>
                <w:szCs w:val="24"/>
              </w:rPr>
              <w:t xml:space="preserve"> </w:t>
            </w:r>
          </w:p>
          <w:p w14:paraId="00B297BA" w14:textId="7B54B3BC"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Центробежные компрессоры и вентиляторы, </w:t>
            </w:r>
            <w:proofErr w:type="spellStart"/>
            <w:r w:rsidRPr="00ED49FD">
              <w:rPr>
                <w:rFonts w:ascii="Times New Roman" w:hAnsi="Times New Roman"/>
                <w:color w:val="000000"/>
                <w:sz w:val="24"/>
                <w:szCs w:val="24"/>
              </w:rPr>
              <w:t>турбогазодувки</w:t>
            </w:r>
            <w:proofErr w:type="spellEnd"/>
            <w:r w:rsidRPr="00ED49FD">
              <w:rPr>
                <w:rFonts w:ascii="Times New Roman" w:hAnsi="Times New Roman"/>
                <w:color w:val="000000"/>
                <w:sz w:val="24"/>
                <w:szCs w:val="24"/>
              </w:rPr>
              <w:t xml:space="preserve">, осевые компрессоры, </w:t>
            </w:r>
            <w:proofErr w:type="spellStart"/>
            <w:r w:rsidRPr="00ED49FD">
              <w:rPr>
                <w:rFonts w:ascii="Times New Roman" w:hAnsi="Times New Roman"/>
                <w:color w:val="000000"/>
                <w:sz w:val="24"/>
                <w:szCs w:val="24"/>
              </w:rPr>
              <w:t>вакуумнасосы</w:t>
            </w:r>
            <w:proofErr w:type="spellEnd"/>
            <w:r w:rsidRPr="00ED49FD">
              <w:rPr>
                <w:rFonts w:ascii="Times New Roman" w:hAnsi="Times New Roman"/>
                <w:color w:val="000000"/>
                <w:sz w:val="24"/>
                <w:szCs w:val="24"/>
              </w:rPr>
              <w:t xml:space="preserve">, устройство и принцип действия </w:t>
            </w:r>
          </w:p>
        </w:tc>
        <w:tc>
          <w:tcPr>
            <w:tcW w:w="836" w:type="pct"/>
          </w:tcPr>
          <w:p w14:paraId="239DCA94" w14:textId="52C26B92"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lastRenderedPageBreak/>
              <w:t>10/2</w:t>
            </w:r>
          </w:p>
        </w:tc>
        <w:tc>
          <w:tcPr>
            <w:tcW w:w="841" w:type="pct"/>
            <w:vMerge/>
          </w:tcPr>
          <w:p w14:paraId="50FFA648" w14:textId="77777777" w:rsidR="00967979" w:rsidRPr="00ED49FD" w:rsidRDefault="00967979" w:rsidP="00967979">
            <w:pPr>
              <w:jc w:val="center"/>
              <w:rPr>
                <w:rFonts w:ascii="Times New Roman" w:hAnsi="Times New Roman"/>
                <w:bCs/>
                <w:color w:val="000000"/>
                <w:sz w:val="24"/>
                <w:szCs w:val="24"/>
              </w:rPr>
            </w:pPr>
          </w:p>
        </w:tc>
      </w:tr>
      <w:tr w:rsidR="00967979" w:rsidRPr="00ED49FD" w14:paraId="5417AE93" w14:textId="77777777" w:rsidTr="00967979">
        <w:trPr>
          <w:trHeight w:val="20"/>
          <w:jc w:val="center"/>
        </w:trPr>
        <w:tc>
          <w:tcPr>
            <w:tcW w:w="710" w:type="pct"/>
            <w:vMerge/>
          </w:tcPr>
          <w:p w14:paraId="27FFF5C1" w14:textId="77777777" w:rsidR="00967979" w:rsidRPr="00ED49FD" w:rsidRDefault="00967979" w:rsidP="00967979">
            <w:pPr>
              <w:jc w:val="center"/>
              <w:rPr>
                <w:rFonts w:ascii="Times New Roman" w:hAnsi="Times New Roman"/>
                <w:bCs/>
                <w:color w:val="000000"/>
                <w:sz w:val="24"/>
                <w:szCs w:val="24"/>
              </w:rPr>
            </w:pPr>
          </w:p>
        </w:tc>
        <w:tc>
          <w:tcPr>
            <w:tcW w:w="2613" w:type="pct"/>
          </w:tcPr>
          <w:p w14:paraId="2183BE90" w14:textId="77777777" w:rsidR="00967979" w:rsidRPr="00953ECB" w:rsidRDefault="00967979" w:rsidP="00967979">
            <w:pPr>
              <w:rPr>
                <w:rFonts w:ascii="Times New Roman" w:hAnsi="Times New Roman"/>
                <w:b/>
                <w:color w:val="000000"/>
                <w:sz w:val="24"/>
                <w:szCs w:val="24"/>
              </w:rPr>
            </w:pPr>
            <w:r w:rsidRPr="00953ECB">
              <w:rPr>
                <w:rFonts w:ascii="Times New Roman" w:hAnsi="Times New Roman"/>
                <w:b/>
                <w:bCs/>
                <w:color w:val="000000"/>
                <w:sz w:val="24"/>
                <w:szCs w:val="24"/>
              </w:rPr>
              <w:t>В том числе практических и лабораторных занятий</w:t>
            </w:r>
          </w:p>
        </w:tc>
        <w:tc>
          <w:tcPr>
            <w:tcW w:w="836" w:type="pct"/>
          </w:tcPr>
          <w:p w14:paraId="533E0461" w14:textId="77777777" w:rsidR="00967979" w:rsidRPr="00ED49FD" w:rsidRDefault="00967979" w:rsidP="00967979">
            <w:pPr>
              <w:jc w:val="center"/>
              <w:rPr>
                <w:rFonts w:ascii="Times New Roman" w:hAnsi="Times New Roman"/>
                <w:bCs/>
                <w:color w:val="000000"/>
                <w:sz w:val="24"/>
                <w:szCs w:val="24"/>
              </w:rPr>
            </w:pPr>
          </w:p>
        </w:tc>
        <w:tc>
          <w:tcPr>
            <w:tcW w:w="841" w:type="pct"/>
            <w:vMerge/>
          </w:tcPr>
          <w:p w14:paraId="6AE7A7A7" w14:textId="77777777" w:rsidR="00967979" w:rsidRPr="00ED49FD" w:rsidRDefault="00967979" w:rsidP="00967979">
            <w:pPr>
              <w:jc w:val="center"/>
              <w:rPr>
                <w:rFonts w:ascii="Times New Roman" w:hAnsi="Times New Roman"/>
                <w:bCs/>
                <w:color w:val="000000"/>
                <w:sz w:val="24"/>
                <w:szCs w:val="24"/>
              </w:rPr>
            </w:pPr>
          </w:p>
        </w:tc>
      </w:tr>
      <w:tr w:rsidR="00967979" w:rsidRPr="00ED49FD" w14:paraId="631F972F" w14:textId="77777777" w:rsidTr="00967979">
        <w:trPr>
          <w:trHeight w:val="20"/>
          <w:jc w:val="center"/>
        </w:trPr>
        <w:tc>
          <w:tcPr>
            <w:tcW w:w="710" w:type="pct"/>
            <w:vMerge/>
          </w:tcPr>
          <w:p w14:paraId="45163537" w14:textId="77777777" w:rsidR="00967979" w:rsidRPr="00ED49FD" w:rsidRDefault="00967979" w:rsidP="00967979">
            <w:pPr>
              <w:jc w:val="center"/>
              <w:rPr>
                <w:rFonts w:ascii="Times New Roman" w:hAnsi="Times New Roman"/>
                <w:bCs/>
                <w:color w:val="000000"/>
                <w:sz w:val="24"/>
                <w:szCs w:val="24"/>
              </w:rPr>
            </w:pPr>
          </w:p>
        </w:tc>
        <w:tc>
          <w:tcPr>
            <w:tcW w:w="2613" w:type="pct"/>
          </w:tcPr>
          <w:p w14:paraId="0004596C" w14:textId="0690CC75" w:rsidR="00967979" w:rsidRPr="000474F2" w:rsidRDefault="00967979" w:rsidP="00967979">
            <w:pPr>
              <w:rPr>
                <w:rFonts w:ascii="Times New Roman" w:hAnsi="Times New Roman"/>
                <w:bCs/>
                <w:color w:val="000000"/>
                <w:sz w:val="24"/>
                <w:szCs w:val="24"/>
              </w:rPr>
            </w:pPr>
            <w:r>
              <w:rPr>
                <w:rFonts w:ascii="Times New Roman" w:hAnsi="Times New Roman"/>
                <w:bCs/>
                <w:color w:val="000000"/>
                <w:sz w:val="24"/>
                <w:szCs w:val="24"/>
              </w:rPr>
              <w:t>Расчет мощности насосов.</w:t>
            </w:r>
          </w:p>
        </w:tc>
        <w:tc>
          <w:tcPr>
            <w:tcW w:w="836" w:type="pct"/>
          </w:tcPr>
          <w:p w14:paraId="41E740ED" w14:textId="1DFC82D6"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2/2</w:t>
            </w:r>
          </w:p>
        </w:tc>
        <w:tc>
          <w:tcPr>
            <w:tcW w:w="841" w:type="pct"/>
            <w:vMerge/>
          </w:tcPr>
          <w:p w14:paraId="5FB2A2E2" w14:textId="77777777" w:rsidR="00967979" w:rsidRPr="00ED49FD" w:rsidRDefault="00967979" w:rsidP="00967979">
            <w:pPr>
              <w:jc w:val="center"/>
              <w:rPr>
                <w:rFonts w:ascii="Times New Roman" w:hAnsi="Times New Roman"/>
                <w:bCs/>
                <w:color w:val="000000"/>
                <w:sz w:val="24"/>
                <w:szCs w:val="24"/>
              </w:rPr>
            </w:pPr>
          </w:p>
        </w:tc>
      </w:tr>
      <w:tr w:rsidR="00967979" w:rsidRPr="00ED49FD" w14:paraId="6F0F9026" w14:textId="77777777" w:rsidTr="00967979">
        <w:trPr>
          <w:trHeight w:val="20"/>
          <w:jc w:val="center"/>
        </w:trPr>
        <w:tc>
          <w:tcPr>
            <w:tcW w:w="710" w:type="pct"/>
            <w:vMerge w:val="restart"/>
          </w:tcPr>
          <w:p w14:paraId="391D9A59" w14:textId="77777777" w:rsidR="00967979" w:rsidRPr="00ED49FD" w:rsidRDefault="00967979" w:rsidP="00967979">
            <w:pPr>
              <w:jc w:val="center"/>
              <w:rPr>
                <w:rFonts w:ascii="Times New Roman" w:hAnsi="Times New Roman"/>
                <w:bCs/>
                <w:color w:val="000000"/>
                <w:sz w:val="24"/>
                <w:szCs w:val="24"/>
              </w:rPr>
            </w:pPr>
            <w:r w:rsidRPr="00953ECB">
              <w:rPr>
                <w:rStyle w:val="afffffe"/>
                <w:rFonts w:ascii="Times New Roman" w:hAnsi="Times New Roman"/>
                <w:color w:val="000000"/>
                <w:sz w:val="24"/>
                <w:szCs w:val="24"/>
              </w:rPr>
              <w:t>Тема 1.3</w:t>
            </w:r>
            <w:r w:rsidRPr="00ED49FD">
              <w:rPr>
                <w:rStyle w:val="afffffe"/>
                <w:rFonts w:ascii="Times New Roman" w:hAnsi="Times New Roman"/>
                <w:b w:val="0"/>
                <w:color w:val="000000"/>
                <w:sz w:val="24"/>
                <w:szCs w:val="24"/>
              </w:rPr>
              <w:t xml:space="preserve"> Разделение неоднородных систем.</w:t>
            </w:r>
          </w:p>
        </w:tc>
        <w:tc>
          <w:tcPr>
            <w:tcW w:w="2613" w:type="pct"/>
          </w:tcPr>
          <w:p w14:paraId="3FB72CA9" w14:textId="4CF24822" w:rsidR="00967979" w:rsidRPr="00953ECB" w:rsidRDefault="00967979" w:rsidP="00967979">
            <w:pPr>
              <w:rPr>
                <w:rFonts w:ascii="Times New Roman" w:hAnsi="Times New Roman"/>
                <w:b/>
                <w:bCs/>
                <w:color w:val="000000"/>
                <w:sz w:val="24"/>
                <w:szCs w:val="24"/>
              </w:rPr>
            </w:pPr>
            <w:r w:rsidRPr="00953ECB">
              <w:rPr>
                <w:rFonts w:ascii="Times New Roman" w:hAnsi="Times New Roman"/>
                <w:b/>
                <w:bCs/>
                <w:color w:val="000000"/>
                <w:sz w:val="24"/>
                <w:szCs w:val="24"/>
              </w:rPr>
              <w:t>Содержание</w:t>
            </w:r>
          </w:p>
        </w:tc>
        <w:tc>
          <w:tcPr>
            <w:tcW w:w="836" w:type="pct"/>
          </w:tcPr>
          <w:p w14:paraId="71575988" w14:textId="77777777" w:rsidR="00967979" w:rsidRPr="00ED49FD" w:rsidRDefault="00967979" w:rsidP="00967979">
            <w:pPr>
              <w:jc w:val="center"/>
              <w:rPr>
                <w:rFonts w:ascii="Times New Roman" w:hAnsi="Times New Roman"/>
                <w:color w:val="000000"/>
                <w:sz w:val="24"/>
                <w:szCs w:val="24"/>
              </w:rPr>
            </w:pPr>
          </w:p>
        </w:tc>
        <w:tc>
          <w:tcPr>
            <w:tcW w:w="841" w:type="pct"/>
            <w:vMerge w:val="restart"/>
          </w:tcPr>
          <w:p w14:paraId="37BA9DCE"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2F7322EC" w14:textId="0D44CA12"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ПК 1.1, ПК 4.1-4.4</w:t>
            </w:r>
          </w:p>
        </w:tc>
      </w:tr>
      <w:tr w:rsidR="00967979" w:rsidRPr="00ED49FD" w14:paraId="3654A024" w14:textId="77777777" w:rsidTr="00967979">
        <w:trPr>
          <w:trHeight w:val="820"/>
          <w:jc w:val="center"/>
        </w:trPr>
        <w:tc>
          <w:tcPr>
            <w:tcW w:w="710" w:type="pct"/>
            <w:vMerge/>
            <w:tcBorders>
              <w:bottom w:val="single" w:sz="4" w:space="0" w:color="auto"/>
            </w:tcBorders>
          </w:tcPr>
          <w:p w14:paraId="4319E888"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53FA8471" w14:textId="77777777" w:rsidR="00967979" w:rsidRPr="00ED49FD" w:rsidRDefault="00967979" w:rsidP="00967979">
            <w:pPr>
              <w:ind w:right="3593"/>
              <w:rPr>
                <w:rFonts w:ascii="Times New Roman" w:hAnsi="Times New Roman"/>
                <w:color w:val="000000"/>
                <w:sz w:val="24"/>
                <w:szCs w:val="24"/>
              </w:rPr>
            </w:pPr>
            <w:r w:rsidRPr="00ED49FD">
              <w:rPr>
                <w:rFonts w:ascii="Times New Roman" w:hAnsi="Times New Roman"/>
                <w:color w:val="000000"/>
                <w:sz w:val="24"/>
                <w:szCs w:val="24"/>
              </w:rPr>
              <w:t xml:space="preserve">Разделение жидких неоднородных систем Классификация систем </w:t>
            </w:r>
          </w:p>
          <w:p w14:paraId="4CB7D77D"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Отстаивание  </w:t>
            </w:r>
          </w:p>
          <w:p w14:paraId="43D2BA97"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Устройство и принцип действия отстойников </w:t>
            </w:r>
          </w:p>
          <w:p w14:paraId="064D0714"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Центрифугирование </w:t>
            </w:r>
          </w:p>
          <w:p w14:paraId="54154409"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Устройство и принцип действия центрифуг </w:t>
            </w:r>
          </w:p>
          <w:p w14:paraId="4EDFE8D5"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Фильтрование </w:t>
            </w:r>
          </w:p>
          <w:p w14:paraId="7EF40BDE"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Устройство и принцип действия фильтров </w:t>
            </w:r>
          </w:p>
          <w:p w14:paraId="73783157"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Разделение газовых систем </w:t>
            </w:r>
          </w:p>
          <w:p w14:paraId="6509D3CF" w14:textId="77777777" w:rsidR="00967979" w:rsidRPr="00ED49FD" w:rsidRDefault="00967979" w:rsidP="00967979">
            <w:pPr>
              <w:rPr>
                <w:rFonts w:ascii="Times New Roman" w:hAnsi="Times New Roman"/>
                <w:bCs/>
                <w:color w:val="000000"/>
                <w:sz w:val="24"/>
                <w:szCs w:val="24"/>
              </w:rPr>
            </w:pPr>
            <w:r w:rsidRPr="00ED49FD">
              <w:rPr>
                <w:rFonts w:ascii="Times New Roman" w:hAnsi="Times New Roman"/>
                <w:color w:val="000000"/>
                <w:sz w:val="24"/>
                <w:szCs w:val="24"/>
              </w:rPr>
              <w:t>Очистка газов фильтрованием. Электрическая очистка газов</w:t>
            </w:r>
          </w:p>
        </w:tc>
        <w:tc>
          <w:tcPr>
            <w:tcW w:w="836" w:type="pct"/>
            <w:tcBorders>
              <w:bottom w:val="single" w:sz="4" w:space="0" w:color="auto"/>
            </w:tcBorders>
          </w:tcPr>
          <w:p w14:paraId="4B2559BB" w14:textId="76EA9FF6"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8/2</w:t>
            </w:r>
          </w:p>
        </w:tc>
        <w:tc>
          <w:tcPr>
            <w:tcW w:w="841" w:type="pct"/>
            <w:vMerge/>
            <w:tcBorders>
              <w:bottom w:val="single" w:sz="4" w:space="0" w:color="auto"/>
            </w:tcBorders>
          </w:tcPr>
          <w:p w14:paraId="2A27076D" w14:textId="77777777" w:rsidR="00967979" w:rsidRPr="00ED49FD" w:rsidRDefault="00967979" w:rsidP="00967979">
            <w:pPr>
              <w:jc w:val="center"/>
              <w:rPr>
                <w:rFonts w:ascii="Times New Roman" w:hAnsi="Times New Roman"/>
                <w:bCs/>
                <w:color w:val="000000"/>
                <w:sz w:val="24"/>
                <w:szCs w:val="24"/>
              </w:rPr>
            </w:pPr>
          </w:p>
        </w:tc>
      </w:tr>
      <w:tr w:rsidR="00967979" w:rsidRPr="00ED49FD" w14:paraId="5FFD7A05" w14:textId="77777777" w:rsidTr="00967979">
        <w:trPr>
          <w:trHeight w:val="63"/>
          <w:jc w:val="center"/>
        </w:trPr>
        <w:tc>
          <w:tcPr>
            <w:tcW w:w="710" w:type="pct"/>
            <w:vMerge/>
            <w:tcBorders>
              <w:bottom w:val="single" w:sz="4" w:space="0" w:color="auto"/>
            </w:tcBorders>
          </w:tcPr>
          <w:p w14:paraId="679050C1"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4BD61FBE" w14:textId="4BE4DCFF" w:rsidR="00967979" w:rsidRPr="00953ECB" w:rsidRDefault="00967979" w:rsidP="00967979">
            <w:pPr>
              <w:rPr>
                <w:rFonts w:ascii="Times New Roman" w:hAnsi="Times New Roman"/>
                <w:b/>
                <w:bCs/>
                <w:color w:val="000000"/>
                <w:sz w:val="24"/>
                <w:szCs w:val="24"/>
              </w:rPr>
            </w:pPr>
            <w:r w:rsidRPr="00953ECB">
              <w:rPr>
                <w:rFonts w:ascii="Times New Roman" w:hAnsi="Times New Roman"/>
                <w:b/>
                <w:bCs/>
                <w:color w:val="000000"/>
                <w:sz w:val="24"/>
                <w:szCs w:val="24"/>
              </w:rPr>
              <w:t>В том числе практических и лабораторных занятий</w:t>
            </w:r>
          </w:p>
        </w:tc>
        <w:tc>
          <w:tcPr>
            <w:tcW w:w="836" w:type="pct"/>
            <w:tcBorders>
              <w:bottom w:val="single" w:sz="4" w:space="0" w:color="auto"/>
            </w:tcBorders>
          </w:tcPr>
          <w:p w14:paraId="039887F1" w14:textId="77777777" w:rsidR="00967979" w:rsidRPr="00ED49FD" w:rsidRDefault="00967979" w:rsidP="00967979">
            <w:pPr>
              <w:jc w:val="center"/>
              <w:rPr>
                <w:rFonts w:ascii="Times New Roman" w:hAnsi="Times New Roman"/>
                <w:bCs/>
                <w:color w:val="000000"/>
                <w:sz w:val="24"/>
                <w:szCs w:val="24"/>
              </w:rPr>
            </w:pPr>
          </w:p>
        </w:tc>
        <w:tc>
          <w:tcPr>
            <w:tcW w:w="841" w:type="pct"/>
            <w:vMerge/>
            <w:tcBorders>
              <w:bottom w:val="single" w:sz="4" w:space="0" w:color="auto"/>
            </w:tcBorders>
          </w:tcPr>
          <w:p w14:paraId="7FD9C23C" w14:textId="77777777" w:rsidR="00967979" w:rsidRPr="00ED49FD" w:rsidRDefault="00967979" w:rsidP="00967979">
            <w:pPr>
              <w:jc w:val="center"/>
              <w:rPr>
                <w:rFonts w:ascii="Times New Roman" w:hAnsi="Times New Roman"/>
                <w:bCs/>
                <w:color w:val="000000"/>
                <w:sz w:val="24"/>
                <w:szCs w:val="24"/>
              </w:rPr>
            </w:pPr>
          </w:p>
        </w:tc>
      </w:tr>
      <w:tr w:rsidR="00967979" w:rsidRPr="00ED49FD" w14:paraId="3878349D" w14:textId="77777777" w:rsidTr="00967979">
        <w:trPr>
          <w:trHeight w:val="545"/>
          <w:jc w:val="center"/>
        </w:trPr>
        <w:tc>
          <w:tcPr>
            <w:tcW w:w="710" w:type="pct"/>
            <w:vMerge/>
            <w:tcBorders>
              <w:bottom w:val="single" w:sz="4" w:space="0" w:color="auto"/>
            </w:tcBorders>
          </w:tcPr>
          <w:p w14:paraId="4ED1E557"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3B99F192" w14:textId="41F27909"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Расчет отстойника </w:t>
            </w:r>
          </w:p>
          <w:p w14:paraId="1BD53DD8" w14:textId="0E1A1322"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Расчет центрифуги </w:t>
            </w:r>
          </w:p>
          <w:p w14:paraId="65581051" w14:textId="69653F91" w:rsidR="00967979" w:rsidRPr="0057480F"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Расчет фильтра </w:t>
            </w:r>
          </w:p>
        </w:tc>
        <w:tc>
          <w:tcPr>
            <w:tcW w:w="836" w:type="pct"/>
            <w:tcBorders>
              <w:bottom w:val="single" w:sz="4" w:space="0" w:color="auto"/>
            </w:tcBorders>
          </w:tcPr>
          <w:p w14:paraId="7E76D8BA" w14:textId="53180710"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4/4</w:t>
            </w:r>
          </w:p>
        </w:tc>
        <w:tc>
          <w:tcPr>
            <w:tcW w:w="841" w:type="pct"/>
            <w:vMerge/>
            <w:tcBorders>
              <w:bottom w:val="single" w:sz="4" w:space="0" w:color="auto"/>
            </w:tcBorders>
          </w:tcPr>
          <w:p w14:paraId="30654797" w14:textId="77777777" w:rsidR="00967979" w:rsidRPr="00ED49FD" w:rsidRDefault="00967979" w:rsidP="00967979">
            <w:pPr>
              <w:jc w:val="center"/>
              <w:rPr>
                <w:rFonts w:ascii="Times New Roman" w:hAnsi="Times New Roman"/>
                <w:bCs/>
                <w:color w:val="000000"/>
                <w:sz w:val="24"/>
                <w:szCs w:val="24"/>
              </w:rPr>
            </w:pPr>
          </w:p>
        </w:tc>
      </w:tr>
      <w:tr w:rsidR="00967979" w:rsidRPr="00ED49FD" w14:paraId="3ABBAF7C" w14:textId="77777777" w:rsidTr="00967979">
        <w:trPr>
          <w:trHeight w:val="20"/>
          <w:jc w:val="center"/>
        </w:trPr>
        <w:tc>
          <w:tcPr>
            <w:tcW w:w="710" w:type="pct"/>
            <w:vMerge/>
          </w:tcPr>
          <w:p w14:paraId="1A3F0655" w14:textId="77777777" w:rsidR="00967979" w:rsidRPr="00ED49FD" w:rsidRDefault="00967979" w:rsidP="00967979">
            <w:pPr>
              <w:jc w:val="center"/>
              <w:rPr>
                <w:rFonts w:ascii="Times New Roman" w:hAnsi="Times New Roman"/>
                <w:bCs/>
                <w:color w:val="000000"/>
                <w:sz w:val="24"/>
                <w:szCs w:val="24"/>
              </w:rPr>
            </w:pPr>
          </w:p>
        </w:tc>
        <w:tc>
          <w:tcPr>
            <w:tcW w:w="2613" w:type="pct"/>
          </w:tcPr>
          <w:p w14:paraId="7EE2AFA9" w14:textId="77777777" w:rsidR="00967979" w:rsidRPr="000474F2" w:rsidRDefault="00967979" w:rsidP="00967979">
            <w:pPr>
              <w:rPr>
                <w:rFonts w:ascii="Times New Roman" w:hAnsi="Times New Roman"/>
                <w:b/>
                <w:bCs/>
                <w:color w:val="000000"/>
                <w:sz w:val="24"/>
                <w:szCs w:val="24"/>
              </w:rPr>
            </w:pPr>
            <w:r w:rsidRPr="000474F2">
              <w:rPr>
                <w:rFonts w:ascii="Times New Roman" w:hAnsi="Times New Roman"/>
                <w:b/>
                <w:bCs/>
                <w:color w:val="000000"/>
                <w:sz w:val="24"/>
                <w:szCs w:val="24"/>
              </w:rPr>
              <w:t xml:space="preserve">Самостоятельная работа обучающихся </w:t>
            </w:r>
          </w:p>
          <w:p w14:paraId="331A9E24" w14:textId="77777777" w:rsidR="00967979" w:rsidRPr="000474F2" w:rsidRDefault="00967979" w:rsidP="00967979">
            <w:pPr>
              <w:rPr>
                <w:rFonts w:ascii="Times New Roman" w:hAnsi="Times New Roman"/>
                <w:i/>
                <w:color w:val="000000"/>
                <w:sz w:val="24"/>
                <w:szCs w:val="24"/>
              </w:rPr>
            </w:pPr>
            <w:r w:rsidRPr="000474F2">
              <w:rPr>
                <w:rFonts w:ascii="Times New Roman" w:hAnsi="Times New Roman"/>
                <w:i/>
                <w:color w:val="000000"/>
                <w:sz w:val="24"/>
                <w:szCs w:val="24"/>
              </w:rPr>
              <w:t xml:space="preserve">Отстойники непрерывного действия </w:t>
            </w:r>
          </w:p>
          <w:p w14:paraId="1F31AA17" w14:textId="77777777" w:rsidR="00967979" w:rsidRPr="000474F2" w:rsidRDefault="00967979" w:rsidP="00967979">
            <w:pPr>
              <w:rPr>
                <w:rFonts w:ascii="Times New Roman" w:hAnsi="Times New Roman"/>
                <w:i/>
                <w:color w:val="000000"/>
                <w:sz w:val="24"/>
                <w:szCs w:val="24"/>
              </w:rPr>
            </w:pPr>
            <w:r w:rsidRPr="000474F2">
              <w:rPr>
                <w:rFonts w:ascii="Times New Roman" w:hAnsi="Times New Roman"/>
                <w:i/>
                <w:color w:val="000000"/>
                <w:sz w:val="24"/>
                <w:szCs w:val="24"/>
              </w:rPr>
              <w:t xml:space="preserve">Классификация центрифуг </w:t>
            </w:r>
          </w:p>
          <w:p w14:paraId="4F56F41E" w14:textId="77777777" w:rsidR="00967979" w:rsidRPr="000474F2" w:rsidRDefault="00967979" w:rsidP="00967979">
            <w:pPr>
              <w:rPr>
                <w:rFonts w:ascii="Times New Roman" w:hAnsi="Times New Roman"/>
                <w:i/>
                <w:color w:val="000000"/>
                <w:sz w:val="24"/>
                <w:szCs w:val="24"/>
              </w:rPr>
            </w:pPr>
            <w:r w:rsidRPr="000474F2">
              <w:rPr>
                <w:rFonts w:ascii="Times New Roman" w:hAnsi="Times New Roman"/>
                <w:i/>
                <w:color w:val="000000"/>
                <w:sz w:val="24"/>
                <w:szCs w:val="24"/>
              </w:rPr>
              <w:t xml:space="preserve">Фильтровальные перегородки </w:t>
            </w:r>
          </w:p>
          <w:p w14:paraId="0EA3B554" w14:textId="3441C999" w:rsidR="00967979" w:rsidRPr="000474F2" w:rsidRDefault="00967979" w:rsidP="00967979">
            <w:pPr>
              <w:rPr>
                <w:rFonts w:ascii="Times New Roman" w:hAnsi="Times New Roman"/>
                <w:color w:val="000000"/>
                <w:sz w:val="24"/>
                <w:szCs w:val="24"/>
              </w:rPr>
            </w:pPr>
            <w:r w:rsidRPr="000474F2">
              <w:rPr>
                <w:rFonts w:ascii="Times New Roman" w:hAnsi="Times New Roman"/>
                <w:i/>
                <w:color w:val="000000"/>
                <w:sz w:val="24"/>
                <w:szCs w:val="24"/>
              </w:rPr>
              <w:t>Мокрая очистка газов</w:t>
            </w:r>
            <w:r>
              <w:rPr>
                <w:rFonts w:ascii="Times New Roman" w:hAnsi="Times New Roman"/>
                <w:color w:val="000000"/>
                <w:sz w:val="24"/>
                <w:szCs w:val="24"/>
              </w:rPr>
              <w:t xml:space="preserve"> </w:t>
            </w:r>
          </w:p>
        </w:tc>
        <w:tc>
          <w:tcPr>
            <w:tcW w:w="836" w:type="pct"/>
          </w:tcPr>
          <w:p w14:paraId="63B27967" w14:textId="5ADFC3BA"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2</w:t>
            </w:r>
          </w:p>
        </w:tc>
        <w:tc>
          <w:tcPr>
            <w:tcW w:w="841" w:type="pct"/>
            <w:vMerge/>
          </w:tcPr>
          <w:p w14:paraId="4AD72538" w14:textId="77777777" w:rsidR="00967979" w:rsidRPr="00ED49FD" w:rsidRDefault="00967979" w:rsidP="00967979">
            <w:pPr>
              <w:jc w:val="center"/>
              <w:rPr>
                <w:rFonts w:ascii="Times New Roman" w:hAnsi="Times New Roman"/>
                <w:bCs/>
                <w:color w:val="000000"/>
                <w:sz w:val="24"/>
                <w:szCs w:val="24"/>
              </w:rPr>
            </w:pPr>
          </w:p>
        </w:tc>
      </w:tr>
      <w:tr w:rsidR="00967979" w:rsidRPr="00ED49FD" w14:paraId="4A3B5474" w14:textId="77777777" w:rsidTr="00967979">
        <w:trPr>
          <w:trHeight w:val="424"/>
          <w:jc w:val="center"/>
        </w:trPr>
        <w:tc>
          <w:tcPr>
            <w:tcW w:w="3323" w:type="pct"/>
            <w:gridSpan w:val="2"/>
            <w:vAlign w:val="center"/>
          </w:tcPr>
          <w:p w14:paraId="4D47EF3A" w14:textId="49C4F07E" w:rsidR="00967979" w:rsidRPr="0088430C" w:rsidRDefault="00967979" w:rsidP="00967979">
            <w:pPr>
              <w:tabs>
                <w:tab w:val="left" w:pos="3747"/>
              </w:tabs>
              <w:rPr>
                <w:rFonts w:ascii="Times New Roman" w:hAnsi="Times New Roman"/>
                <w:b/>
                <w:bCs/>
                <w:color w:val="000000"/>
                <w:sz w:val="24"/>
                <w:szCs w:val="24"/>
              </w:rPr>
            </w:pPr>
            <w:r w:rsidRPr="0088430C">
              <w:rPr>
                <w:rFonts w:ascii="Times New Roman" w:hAnsi="Times New Roman"/>
                <w:b/>
                <w:color w:val="000000"/>
                <w:sz w:val="24"/>
                <w:szCs w:val="24"/>
              </w:rPr>
              <w:t xml:space="preserve">Раздел 2 Тепловые процессы  </w:t>
            </w:r>
          </w:p>
        </w:tc>
        <w:tc>
          <w:tcPr>
            <w:tcW w:w="836" w:type="pct"/>
          </w:tcPr>
          <w:p w14:paraId="78CBBA18" w14:textId="77777777" w:rsidR="00967979" w:rsidRPr="00ED49FD" w:rsidRDefault="00967979" w:rsidP="00967979">
            <w:pPr>
              <w:jc w:val="center"/>
              <w:rPr>
                <w:rFonts w:ascii="Times New Roman" w:hAnsi="Times New Roman"/>
                <w:bCs/>
                <w:color w:val="000000"/>
                <w:sz w:val="24"/>
                <w:szCs w:val="24"/>
              </w:rPr>
            </w:pPr>
          </w:p>
        </w:tc>
        <w:tc>
          <w:tcPr>
            <w:tcW w:w="841" w:type="pct"/>
          </w:tcPr>
          <w:p w14:paraId="16ED9A8C" w14:textId="77777777" w:rsidR="00967979" w:rsidRPr="00ED49FD" w:rsidRDefault="00967979" w:rsidP="00967979">
            <w:pPr>
              <w:jc w:val="center"/>
              <w:rPr>
                <w:rFonts w:ascii="Times New Roman" w:hAnsi="Times New Roman"/>
                <w:bCs/>
                <w:color w:val="000000"/>
                <w:sz w:val="24"/>
                <w:szCs w:val="24"/>
              </w:rPr>
            </w:pPr>
          </w:p>
        </w:tc>
      </w:tr>
      <w:tr w:rsidR="00967979" w:rsidRPr="00ED49FD" w14:paraId="713C6A28" w14:textId="77777777" w:rsidTr="00967979">
        <w:trPr>
          <w:trHeight w:val="20"/>
          <w:jc w:val="center"/>
        </w:trPr>
        <w:tc>
          <w:tcPr>
            <w:tcW w:w="710" w:type="pct"/>
            <w:vMerge w:val="restart"/>
          </w:tcPr>
          <w:p w14:paraId="6123C0F4" w14:textId="77777777" w:rsidR="00967979" w:rsidRPr="00ED49FD" w:rsidRDefault="00967979" w:rsidP="00967979">
            <w:pPr>
              <w:jc w:val="center"/>
              <w:rPr>
                <w:rFonts w:ascii="Times New Roman" w:hAnsi="Times New Roman"/>
                <w:bCs/>
                <w:color w:val="000000"/>
                <w:sz w:val="24"/>
                <w:szCs w:val="24"/>
              </w:rPr>
            </w:pPr>
            <w:r w:rsidRPr="0088430C">
              <w:rPr>
                <w:rFonts w:ascii="Times New Roman" w:hAnsi="Times New Roman"/>
                <w:b/>
                <w:color w:val="000000"/>
                <w:sz w:val="24"/>
                <w:szCs w:val="24"/>
              </w:rPr>
              <w:t>Тема 2.1</w:t>
            </w:r>
            <w:r w:rsidRPr="00ED49FD">
              <w:rPr>
                <w:rFonts w:ascii="Times New Roman" w:hAnsi="Times New Roman"/>
                <w:color w:val="000000"/>
                <w:sz w:val="24"/>
                <w:szCs w:val="24"/>
              </w:rPr>
              <w:t xml:space="preserve"> Основы теплопередачи в химической аппаратуре</w:t>
            </w:r>
          </w:p>
        </w:tc>
        <w:tc>
          <w:tcPr>
            <w:tcW w:w="2613" w:type="pct"/>
          </w:tcPr>
          <w:p w14:paraId="33AE302D" w14:textId="3CD4B86D" w:rsidR="00967979" w:rsidRPr="0088430C" w:rsidRDefault="00967979" w:rsidP="00967979">
            <w:pPr>
              <w:rPr>
                <w:rFonts w:ascii="Times New Roman" w:hAnsi="Times New Roman"/>
                <w:b/>
                <w:color w:val="000000"/>
                <w:sz w:val="24"/>
                <w:szCs w:val="24"/>
              </w:rPr>
            </w:pPr>
            <w:r w:rsidRPr="0088430C">
              <w:rPr>
                <w:rFonts w:ascii="Times New Roman" w:hAnsi="Times New Roman"/>
                <w:b/>
                <w:color w:val="000000"/>
                <w:sz w:val="24"/>
                <w:szCs w:val="24"/>
              </w:rPr>
              <w:t>Содержание</w:t>
            </w:r>
          </w:p>
        </w:tc>
        <w:tc>
          <w:tcPr>
            <w:tcW w:w="836" w:type="pct"/>
          </w:tcPr>
          <w:p w14:paraId="6B53C565" w14:textId="77777777" w:rsidR="00967979" w:rsidRPr="00ED49FD" w:rsidRDefault="00967979" w:rsidP="00967979">
            <w:pPr>
              <w:jc w:val="center"/>
              <w:rPr>
                <w:rFonts w:ascii="Times New Roman" w:hAnsi="Times New Roman"/>
                <w:bCs/>
                <w:color w:val="000000"/>
                <w:sz w:val="24"/>
                <w:szCs w:val="24"/>
              </w:rPr>
            </w:pPr>
          </w:p>
        </w:tc>
        <w:tc>
          <w:tcPr>
            <w:tcW w:w="841" w:type="pct"/>
            <w:vMerge w:val="restart"/>
          </w:tcPr>
          <w:p w14:paraId="619193C2"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2BCCF76A" w14:textId="28DE7350"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lastRenderedPageBreak/>
              <w:t>ПК 1.1, ПК 4.1-4.4</w:t>
            </w:r>
          </w:p>
        </w:tc>
      </w:tr>
      <w:tr w:rsidR="00967979" w:rsidRPr="00ED49FD" w14:paraId="05958A2F" w14:textId="77777777" w:rsidTr="00967979">
        <w:trPr>
          <w:trHeight w:val="1645"/>
          <w:jc w:val="center"/>
        </w:trPr>
        <w:tc>
          <w:tcPr>
            <w:tcW w:w="710" w:type="pct"/>
            <w:vMerge/>
            <w:tcBorders>
              <w:bottom w:val="single" w:sz="4" w:space="0" w:color="auto"/>
            </w:tcBorders>
          </w:tcPr>
          <w:p w14:paraId="35C179C4"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5A692A25"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Основные понятия и определения Основы теории передачи теплоты </w:t>
            </w:r>
          </w:p>
          <w:p w14:paraId="0F82B465"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Тепловые балансы </w:t>
            </w:r>
          </w:p>
          <w:p w14:paraId="244F5033"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Основное уравнение теплопередачи. Передача тепла теплопроводностью </w:t>
            </w:r>
          </w:p>
          <w:p w14:paraId="11C46F46"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Тепловое подобие </w:t>
            </w:r>
          </w:p>
          <w:p w14:paraId="37ED937E"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Теплообмен излучением. Законы Стефана – Больцмана, Кирхгофа </w:t>
            </w:r>
          </w:p>
          <w:p w14:paraId="3040120E"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Теплопередача </w:t>
            </w:r>
          </w:p>
          <w:p w14:paraId="25016F4A" w14:textId="77777777" w:rsidR="00967979" w:rsidRPr="00ED49FD" w:rsidRDefault="00967979" w:rsidP="00967979">
            <w:pPr>
              <w:jc w:val="both"/>
              <w:rPr>
                <w:rFonts w:ascii="Times New Roman" w:hAnsi="Times New Roman"/>
                <w:color w:val="000000"/>
                <w:sz w:val="24"/>
                <w:szCs w:val="24"/>
              </w:rPr>
            </w:pPr>
            <w:r w:rsidRPr="00ED49FD">
              <w:rPr>
                <w:rFonts w:ascii="Times New Roman" w:hAnsi="Times New Roman"/>
                <w:color w:val="000000"/>
                <w:sz w:val="24"/>
                <w:szCs w:val="24"/>
              </w:rPr>
              <w:t>Основное уравнение теплопередачи. Теплопередача при постоянных и переменных температурах теплоносителей</w:t>
            </w:r>
          </w:p>
        </w:tc>
        <w:tc>
          <w:tcPr>
            <w:tcW w:w="836" w:type="pct"/>
            <w:tcBorders>
              <w:bottom w:val="single" w:sz="4" w:space="0" w:color="auto"/>
            </w:tcBorders>
          </w:tcPr>
          <w:p w14:paraId="38039CE0" w14:textId="158042A4"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12/4</w:t>
            </w:r>
          </w:p>
        </w:tc>
        <w:tc>
          <w:tcPr>
            <w:tcW w:w="841" w:type="pct"/>
            <w:vMerge/>
            <w:tcBorders>
              <w:bottom w:val="single" w:sz="4" w:space="0" w:color="auto"/>
            </w:tcBorders>
          </w:tcPr>
          <w:p w14:paraId="73E3CF53" w14:textId="77777777" w:rsidR="00967979" w:rsidRPr="00ED49FD" w:rsidRDefault="00967979" w:rsidP="00967979">
            <w:pPr>
              <w:jc w:val="center"/>
              <w:rPr>
                <w:rFonts w:ascii="Times New Roman" w:hAnsi="Times New Roman"/>
                <w:bCs/>
                <w:color w:val="000000"/>
                <w:sz w:val="24"/>
                <w:szCs w:val="24"/>
              </w:rPr>
            </w:pPr>
          </w:p>
        </w:tc>
      </w:tr>
      <w:tr w:rsidR="00967979" w:rsidRPr="00ED49FD" w14:paraId="44D0301B" w14:textId="77777777" w:rsidTr="00967979">
        <w:trPr>
          <w:trHeight w:val="20"/>
          <w:jc w:val="center"/>
        </w:trPr>
        <w:tc>
          <w:tcPr>
            <w:tcW w:w="710" w:type="pct"/>
            <w:vMerge/>
          </w:tcPr>
          <w:p w14:paraId="33A172DD" w14:textId="77777777" w:rsidR="00967979" w:rsidRPr="00ED49FD" w:rsidRDefault="00967979" w:rsidP="00967979">
            <w:pPr>
              <w:jc w:val="center"/>
              <w:rPr>
                <w:rFonts w:ascii="Times New Roman" w:hAnsi="Times New Roman"/>
                <w:bCs/>
                <w:color w:val="000000"/>
                <w:sz w:val="24"/>
                <w:szCs w:val="24"/>
              </w:rPr>
            </w:pPr>
          </w:p>
        </w:tc>
        <w:tc>
          <w:tcPr>
            <w:tcW w:w="2613" w:type="pct"/>
          </w:tcPr>
          <w:p w14:paraId="53C05995" w14:textId="77777777" w:rsidR="00967979" w:rsidRPr="000474F2" w:rsidRDefault="00967979" w:rsidP="00967979">
            <w:pPr>
              <w:rPr>
                <w:rFonts w:ascii="Times New Roman" w:hAnsi="Times New Roman"/>
                <w:b/>
                <w:bCs/>
                <w:color w:val="000000"/>
                <w:sz w:val="24"/>
                <w:szCs w:val="24"/>
              </w:rPr>
            </w:pPr>
            <w:r w:rsidRPr="000474F2">
              <w:rPr>
                <w:rFonts w:ascii="Times New Roman" w:hAnsi="Times New Roman"/>
                <w:b/>
                <w:bCs/>
                <w:color w:val="000000"/>
                <w:sz w:val="24"/>
                <w:szCs w:val="24"/>
              </w:rPr>
              <w:t xml:space="preserve">Самостоятельная работа обучающихся </w:t>
            </w:r>
          </w:p>
          <w:p w14:paraId="5AD81076" w14:textId="77777777" w:rsidR="00967979" w:rsidRPr="000474F2" w:rsidRDefault="00967979" w:rsidP="00967979">
            <w:pPr>
              <w:rPr>
                <w:rFonts w:ascii="Times New Roman" w:hAnsi="Times New Roman"/>
                <w:i/>
                <w:color w:val="000000"/>
                <w:sz w:val="24"/>
                <w:szCs w:val="24"/>
              </w:rPr>
            </w:pPr>
            <w:r w:rsidRPr="000474F2">
              <w:rPr>
                <w:rFonts w:ascii="Times New Roman" w:hAnsi="Times New Roman"/>
                <w:i/>
                <w:color w:val="000000"/>
                <w:sz w:val="24"/>
                <w:szCs w:val="24"/>
              </w:rPr>
              <w:t xml:space="preserve">Тепловое излучение </w:t>
            </w:r>
          </w:p>
          <w:p w14:paraId="42BC814C" w14:textId="607AC3E0" w:rsidR="00967979" w:rsidRPr="000474F2" w:rsidRDefault="00967979" w:rsidP="00967979">
            <w:pPr>
              <w:rPr>
                <w:rFonts w:ascii="Times New Roman" w:hAnsi="Times New Roman"/>
                <w:color w:val="000000"/>
                <w:sz w:val="24"/>
                <w:szCs w:val="24"/>
              </w:rPr>
            </w:pPr>
            <w:r w:rsidRPr="000474F2">
              <w:rPr>
                <w:rFonts w:ascii="Times New Roman" w:hAnsi="Times New Roman"/>
                <w:i/>
                <w:color w:val="000000"/>
                <w:sz w:val="24"/>
                <w:szCs w:val="24"/>
              </w:rPr>
              <w:t>Передача тепла конвекцией</w:t>
            </w:r>
            <w:r>
              <w:rPr>
                <w:rFonts w:ascii="Times New Roman" w:hAnsi="Times New Roman"/>
                <w:color w:val="000000"/>
                <w:sz w:val="24"/>
                <w:szCs w:val="24"/>
              </w:rPr>
              <w:t xml:space="preserve"> </w:t>
            </w:r>
          </w:p>
        </w:tc>
        <w:tc>
          <w:tcPr>
            <w:tcW w:w="836" w:type="pct"/>
          </w:tcPr>
          <w:p w14:paraId="4E3720A2" w14:textId="60B9637B"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2</w:t>
            </w:r>
          </w:p>
        </w:tc>
        <w:tc>
          <w:tcPr>
            <w:tcW w:w="841" w:type="pct"/>
            <w:vMerge/>
          </w:tcPr>
          <w:p w14:paraId="1095259A" w14:textId="77777777" w:rsidR="00967979" w:rsidRPr="00ED49FD" w:rsidRDefault="00967979" w:rsidP="00967979">
            <w:pPr>
              <w:jc w:val="center"/>
              <w:rPr>
                <w:rFonts w:ascii="Times New Roman" w:hAnsi="Times New Roman"/>
                <w:bCs/>
                <w:color w:val="000000"/>
                <w:sz w:val="24"/>
                <w:szCs w:val="24"/>
              </w:rPr>
            </w:pPr>
          </w:p>
        </w:tc>
      </w:tr>
      <w:tr w:rsidR="00967979" w:rsidRPr="00ED49FD" w14:paraId="196CBFF2" w14:textId="77777777" w:rsidTr="00967979">
        <w:trPr>
          <w:trHeight w:val="63"/>
          <w:jc w:val="center"/>
        </w:trPr>
        <w:tc>
          <w:tcPr>
            <w:tcW w:w="710" w:type="pct"/>
            <w:vMerge w:val="restart"/>
          </w:tcPr>
          <w:p w14:paraId="01D24744" w14:textId="77777777" w:rsidR="00967979" w:rsidRPr="0088430C" w:rsidRDefault="00967979" w:rsidP="00967979">
            <w:pPr>
              <w:jc w:val="center"/>
              <w:rPr>
                <w:rFonts w:ascii="Times New Roman" w:hAnsi="Times New Roman"/>
                <w:b/>
                <w:bCs/>
                <w:color w:val="000000"/>
                <w:sz w:val="24"/>
                <w:szCs w:val="24"/>
              </w:rPr>
            </w:pPr>
            <w:r w:rsidRPr="0088430C">
              <w:rPr>
                <w:rFonts w:ascii="Times New Roman" w:hAnsi="Times New Roman"/>
                <w:b/>
                <w:bCs/>
                <w:color w:val="000000"/>
                <w:sz w:val="24"/>
                <w:szCs w:val="24"/>
              </w:rPr>
              <w:t xml:space="preserve">Тема 2.2 </w:t>
            </w:r>
          </w:p>
          <w:p w14:paraId="7B04ABCE" w14:textId="77777777" w:rsidR="00967979" w:rsidRPr="00ED49FD" w:rsidRDefault="00967979" w:rsidP="00967979">
            <w:pPr>
              <w:tabs>
                <w:tab w:val="left" w:pos="1245"/>
              </w:tabs>
              <w:jc w:val="center"/>
              <w:rPr>
                <w:rFonts w:ascii="Times New Roman" w:hAnsi="Times New Roman"/>
                <w:bCs/>
                <w:color w:val="000000"/>
                <w:sz w:val="24"/>
                <w:szCs w:val="24"/>
              </w:rPr>
            </w:pPr>
            <w:r w:rsidRPr="00ED49FD">
              <w:rPr>
                <w:rFonts w:ascii="Times New Roman" w:hAnsi="Times New Roman"/>
                <w:bCs/>
                <w:color w:val="000000"/>
                <w:sz w:val="24"/>
                <w:szCs w:val="24"/>
              </w:rPr>
              <w:t>Промышленные способы подвода и отвода тепла</w:t>
            </w:r>
          </w:p>
        </w:tc>
        <w:tc>
          <w:tcPr>
            <w:tcW w:w="2613" w:type="pct"/>
          </w:tcPr>
          <w:p w14:paraId="7D3FEF34" w14:textId="7C76CBF3" w:rsidR="00967979" w:rsidRPr="0088430C" w:rsidRDefault="00967979" w:rsidP="00967979">
            <w:pPr>
              <w:rPr>
                <w:rFonts w:ascii="Times New Roman" w:hAnsi="Times New Roman"/>
                <w:b/>
                <w:color w:val="000000"/>
                <w:sz w:val="24"/>
                <w:szCs w:val="24"/>
              </w:rPr>
            </w:pPr>
            <w:r w:rsidRPr="0088430C">
              <w:rPr>
                <w:rFonts w:ascii="Times New Roman" w:hAnsi="Times New Roman"/>
                <w:b/>
                <w:color w:val="000000"/>
                <w:sz w:val="24"/>
                <w:szCs w:val="24"/>
              </w:rPr>
              <w:t>Содержание</w:t>
            </w:r>
          </w:p>
        </w:tc>
        <w:tc>
          <w:tcPr>
            <w:tcW w:w="836" w:type="pct"/>
          </w:tcPr>
          <w:p w14:paraId="75B69EB2" w14:textId="77777777" w:rsidR="00967979" w:rsidRPr="00ED49FD" w:rsidRDefault="00967979" w:rsidP="00967979">
            <w:pPr>
              <w:jc w:val="center"/>
              <w:rPr>
                <w:rFonts w:ascii="Times New Roman" w:hAnsi="Times New Roman"/>
                <w:color w:val="000000"/>
                <w:sz w:val="24"/>
                <w:szCs w:val="24"/>
              </w:rPr>
            </w:pPr>
          </w:p>
        </w:tc>
        <w:tc>
          <w:tcPr>
            <w:tcW w:w="841" w:type="pct"/>
            <w:vMerge w:val="restart"/>
          </w:tcPr>
          <w:p w14:paraId="0E010A1A"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5290D5F3" w14:textId="58ED3992"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ПК 1.1, ПК 4.1-4.4</w:t>
            </w:r>
          </w:p>
        </w:tc>
      </w:tr>
      <w:tr w:rsidR="00967979" w:rsidRPr="00ED49FD" w14:paraId="1FD9B996" w14:textId="77777777" w:rsidTr="00967979">
        <w:trPr>
          <w:trHeight w:val="803"/>
          <w:jc w:val="center"/>
        </w:trPr>
        <w:tc>
          <w:tcPr>
            <w:tcW w:w="710" w:type="pct"/>
            <w:vMerge/>
          </w:tcPr>
          <w:p w14:paraId="7C0C5345" w14:textId="77777777" w:rsidR="00967979" w:rsidRPr="00ED49FD" w:rsidRDefault="00967979" w:rsidP="00967979">
            <w:pPr>
              <w:jc w:val="center"/>
              <w:rPr>
                <w:rFonts w:ascii="Times New Roman" w:hAnsi="Times New Roman"/>
                <w:bCs/>
                <w:color w:val="000000"/>
                <w:sz w:val="24"/>
                <w:szCs w:val="24"/>
              </w:rPr>
            </w:pPr>
          </w:p>
        </w:tc>
        <w:tc>
          <w:tcPr>
            <w:tcW w:w="2613" w:type="pct"/>
          </w:tcPr>
          <w:p w14:paraId="7FE36C48"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Нагревающие и охлаждающие агенты </w:t>
            </w:r>
          </w:p>
          <w:p w14:paraId="52BE0DDA"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Характеристики теплоносителей. Способы нагревания, охлаждения и конденсации </w:t>
            </w:r>
          </w:p>
          <w:p w14:paraId="60263C3C"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Конструкции теплообменных аппаратов </w:t>
            </w:r>
          </w:p>
          <w:p w14:paraId="4954CC83" w14:textId="77777777" w:rsidR="00967979" w:rsidRDefault="00967979" w:rsidP="00967979">
            <w:pPr>
              <w:rPr>
                <w:rFonts w:ascii="Times New Roman" w:hAnsi="Times New Roman"/>
                <w:color w:val="000000"/>
                <w:sz w:val="24"/>
                <w:szCs w:val="24"/>
              </w:rPr>
            </w:pPr>
            <w:r w:rsidRPr="00ED49FD">
              <w:rPr>
                <w:rFonts w:ascii="Times New Roman" w:hAnsi="Times New Roman"/>
                <w:color w:val="000000"/>
                <w:sz w:val="24"/>
                <w:szCs w:val="24"/>
              </w:rPr>
              <w:t>Классификация теплообменных аппаратов. Конструкция теплообменников, устройство и особенности эксплуатации</w:t>
            </w:r>
          </w:p>
          <w:p w14:paraId="1552EED5" w14:textId="77777777" w:rsidR="00967979" w:rsidRPr="000474F2" w:rsidRDefault="00967979" w:rsidP="00967979">
            <w:pPr>
              <w:rPr>
                <w:rFonts w:ascii="Times New Roman" w:hAnsi="Times New Roman"/>
                <w:color w:val="000000"/>
                <w:sz w:val="24"/>
                <w:szCs w:val="24"/>
              </w:rPr>
            </w:pPr>
            <w:r w:rsidRPr="000474F2">
              <w:rPr>
                <w:rFonts w:ascii="Times New Roman" w:hAnsi="Times New Roman"/>
                <w:color w:val="000000"/>
                <w:sz w:val="24"/>
                <w:szCs w:val="24"/>
              </w:rPr>
              <w:t xml:space="preserve">Нагревание электрическим током </w:t>
            </w:r>
          </w:p>
          <w:p w14:paraId="35E1B40C" w14:textId="2267F5B8" w:rsidR="00967979" w:rsidRPr="00ED49FD" w:rsidRDefault="00967979" w:rsidP="00967979">
            <w:pPr>
              <w:rPr>
                <w:rFonts w:ascii="Times New Roman" w:hAnsi="Times New Roman"/>
                <w:bCs/>
                <w:color w:val="000000"/>
                <w:sz w:val="24"/>
                <w:szCs w:val="24"/>
              </w:rPr>
            </w:pPr>
            <w:r w:rsidRPr="000474F2">
              <w:rPr>
                <w:rFonts w:ascii="Times New Roman" w:hAnsi="Times New Roman"/>
                <w:color w:val="000000"/>
                <w:sz w:val="24"/>
                <w:szCs w:val="24"/>
              </w:rPr>
              <w:t>Змеевиковы</w:t>
            </w:r>
            <w:r>
              <w:rPr>
                <w:rFonts w:ascii="Times New Roman" w:hAnsi="Times New Roman"/>
                <w:color w:val="000000"/>
                <w:sz w:val="24"/>
                <w:szCs w:val="24"/>
              </w:rPr>
              <w:t>е</w:t>
            </w:r>
            <w:r w:rsidRPr="000474F2">
              <w:rPr>
                <w:rFonts w:ascii="Times New Roman" w:hAnsi="Times New Roman"/>
                <w:color w:val="000000"/>
                <w:sz w:val="24"/>
                <w:szCs w:val="24"/>
              </w:rPr>
              <w:t>, пластинчатые теплообменники</w:t>
            </w:r>
          </w:p>
        </w:tc>
        <w:tc>
          <w:tcPr>
            <w:tcW w:w="836" w:type="pct"/>
          </w:tcPr>
          <w:p w14:paraId="7AB4FC96" w14:textId="5015ED51"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8/2</w:t>
            </w:r>
          </w:p>
        </w:tc>
        <w:tc>
          <w:tcPr>
            <w:tcW w:w="841" w:type="pct"/>
            <w:vMerge/>
          </w:tcPr>
          <w:p w14:paraId="010E6232" w14:textId="77777777" w:rsidR="00967979" w:rsidRPr="00ED49FD" w:rsidRDefault="00967979" w:rsidP="00967979">
            <w:pPr>
              <w:jc w:val="center"/>
              <w:rPr>
                <w:rFonts w:ascii="Times New Roman" w:hAnsi="Times New Roman"/>
                <w:bCs/>
                <w:color w:val="000000"/>
                <w:sz w:val="24"/>
                <w:szCs w:val="24"/>
              </w:rPr>
            </w:pPr>
          </w:p>
        </w:tc>
      </w:tr>
      <w:tr w:rsidR="00967979" w:rsidRPr="00ED49FD" w14:paraId="6A2B11D1" w14:textId="77777777" w:rsidTr="00967979">
        <w:trPr>
          <w:trHeight w:val="63"/>
          <w:jc w:val="center"/>
        </w:trPr>
        <w:tc>
          <w:tcPr>
            <w:tcW w:w="710" w:type="pct"/>
            <w:vMerge/>
            <w:tcBorders>
              <w:bottom w:val="single" w:sz="4" w:space="0" w:color="auto"/>
            </w:tcBorders>
          </w:tcPr>
          <w:p w14:paraId="7EB1636A"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4A61B9E3" w14:textId="09C1BD57"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В том числе практических и лабораторных занятий</w:t>
            </w:r>
          </w:p>
        </w:tc>
        <w:tc>
          <w:tcPr>
            <w:tcW w:w="836" w:type="pct"/>
            <w:tcBorders>
              <w:bottom w:val="single" w:sz="4" w:space="0" w:color="auto"/>
            </w:tcBorders>
          </w:tcPr>
          <w:p w14:paraId="32F10792" w14:textId="77777777" w:rsidR="00967979" w:rsidRPr="00ED49FD" w:rsidRDefault="00967979" w:rsidP="00967979">
            <w:pPr>
              <w:jc w:val="center"/>
              <w:rPr>
                <w:rFonts w:ascii="Times New Roman" w:hAnsi="Times New Roman"/>
                <w:bCs/>
                <w:color w:val="000000"/>
                <w:sz w:val="24"/>
                <w:szCs w:val="24"/>
              </w:rPr>
            </w:pPr>
          </w:p>
        </w:tc>
        <w:tc>
          <w:tcPr>
            <w:tcW w:w="841" w:type="pct"/>
            <w:vMerge/>
          </w:tcPr>
          <w:p w14:paraId="08D18D6C" w14:textId="77777777" w:rsidR="00967979" w:rsidRPr="00ED49FD" w:rsidRDefault="00967979" w:rsidP="00967979">
            <w:pPr>
              <w:jc w:val="center"/>
              <w:rPr>
                <w:rFonts w:ascii="Times New Roman" w:hAnsi="Times New Roman"/>
                <w:color w:val="000000"/>
                <w:sz w:val="24"/>
                <w:szCs w:val="24"/>
              </w:rPr>
            </w:pPr>
          </w:p>
        </w:tc>
      </w:tr>
      <w:tr w:rsidR="00967979" w:rsidRPr="00ED49FD" w14:paraId="6B9AE885" w14:textId="77777777" w:rsidTr="00967979">
        <w:trPr>
          <w:trHeight w:val="540"/>
          <w:jc w:val="center"/>
        </w:trPr>
        <w:tc>
          <w:tcPr>
            <w:tcW w:w="710" w:type="pct"/>
            <w:vMerge/>
            <w:tcBorders>
              <w:bottom w:val="single" w:sz="4" w:space="0" w:color="auto"/>
            </w:tcBorders>
          </w:tcPr>
          <w:p w14:paraId="09E709C0"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69930F6E"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Расчет теплообменной аппаратуры</w:t>
            </w:r>
          </w:p>
          <w:p w14:paraId="7F6DB4A2" w14:textId="49C3D4CA" w:rsidR="00967979" w:rsidRPr="00ED49FD" w:rsidRDefault="00967979" w:rsidP="00967979">
            <w:pPr>
              <w:rPr>
                <w:rFonts w:ascii="Times New Roman" w:hAnsi="Times New Roman"/>
                <w:bCs/>
                <w:color w:val="000000"/>
                <w:sz w:val="24"/>
                <w:szCs w:val="24"/>
              </w:rPr>
            </w:pPr>
            <w:r w:rsidRPr="00ED49FD">
              <w:rPr>
                <w:rFonts w:ascii="Times New Roman" w:hAnsi="Times New Roman"/>
                <w:color w:val="000000"/>
                <w:sz w:val="24"/>
                <w:szCs w:val="24"/>
              </w:rPr>
              <w:t>Изучение теплообменной аппаратуры</w:t>
            </w:r>
          </w:p>
        </w:tc>
        <w:tc>
          <w:tcPr>
            <w:tcW w:w="836" w:type="pct"/>
            <w:tcBorders>
              <w:bottom w:val="single" w:sz="4" w:space="0" w:color="auto"/>
            </w:tcBorders>
          </w:tcPr>
          <w:p w14:paraId="2EB7994C" w14:textId="7C0518F2"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8/8</w:t>
            </w:r>
          </w:p>
        </w:tc>
        <w:tc>
          <w:tcPr>
            <w:tcW w:w="841" w:type="pct"/>
            <w:vMerge/>
          </w:tcPr>
          <w:p w14:paraId="5480C88F" w14:textId="77777777" w:rsidR="00967979" w:rsidRPr="00ED49FD" w:rsidRDefault="00967979" w:rsidP="00967979">
            <w:pPr>
              <w:jc w:val="center"/>
              <w:rPr>
                <w:rFonts w:ascii="Times New Roman" w:hAnsi="Times New Roman"/>
                <w:color w:val="000000"/>
                <w:sz w:val="24"/>
                <w:szCs w:val="24"/>
              </w:rPr>
            </w:pPr>
          </w:p>
        </w:tc>
      </w:tr>
      <w:tr w:rsidR="00967979" w:rsidRPr="00ED49FD" w14:paraId="2FC8F9B3" w14:textId="77777777" w:rsidTr="00967979">
        <w:trPr>
          <w:trHeight w:val="20"/>
          <w:jc w:val="center"/>
        </w:trPr>
        <w:tc>
          <w:tcPr>
            <w:tcW w:w="710" w:type="pct"/>
            <w:vMerge w:val="restart"/>
          </w:tcPr>
          <w:p w14:paraId="3F5608C7" w14:textId="77777777" w:rsidR="00967979" w:rsidRPr="0088430C" w:rsidRDefault="00967979" w:rsidP="00967979">
            <w:pPr>
              <w:tabs>
                <w:tab w:val="left" w:pos="1245"/>
              </w:tabs>
              <w:jc w:val="center"/>
              <w:rPr>
                <w:rFonts w:ascii="Times New Roman" w:hAnsi="Times New Roman"/>
                <w:b/>
                <w:bCs/>
                <w:color w:val="000000"/>
                <w:sz w:val="24"/>
                <w:szCs w:val="24"/>
              </w:rPr>
            </w:pPr>
            <w:r w:rsidRPr="0088430C">
              <w:rPr>
                <w:rFonts w:ascii="Times New Roman" w:hAnsi="Times New Roman"/>
                <w:b/>
                <w:bCs/>
                <w:color w:val="000000"/>
                <w:sz w:val="24"/>
                <w:szCs w:val="24"/>
              </w:rPr>
              <w:t xml:space="preserve">Тема 2.3 </w:t>
            </w:r>
          </w:p>
          <w:p w14:paraId="74B1EB21" w14:textId="77777777" w:rsidR="00967979" w:rsidRDefault="00967979" w:rsidP="00967979">
            <w:pPr>
              <w:tabs>
                <w:tab w:val="left" w:pos="1245"/>
              </w:tabs>
              <w:jc w:val="center"/>
              <w:rPr>
                <w:rFonts w:ascii="Times New Roman" w:hAnsi="Times New Roman"/>
                <w:bCs/>
                <w:color w:val="000000"/>
                <w:sz w:val="24"/>
                <w:szCs w:val="24"/>
              </w:rPr>
            </w:pPr>
            <w:r w:rsidRPr="00ED49FD">
              <w:rPr>
                <w:rFonts w:ascii="Times New Roman" w:hAnsi="Times New Roman"/>
                <w:bCs/>
                <w:color w:val="000000"/>
                <w:sz w:val="24"/>
                <w:szCs w:val="24"/>
              </w:rPr>
              <w:t>Выпаривание</w:t>
            </w:r>
          </w:p>
          <w:p w14:paraId="629B8658" w14:textId="77777777" w:rsidR="00967979" w:rsidRPr="00ED49FD" w:rsidRDefault="00967979" w:rsidP="00967979">
            <w:pPr>
              <w:tabs>
                <w:tab w:val="left" w:pos="1245"/>
              </w:tabs>
              <w:jc w:val="center"/>
              <w:rPr>
                <w:rFonts w:ascii="Times New Roman" w:hAnsi="Times New Roman"/>
                <w:bCs/>
                <w:color w:val="000000"/>
                <w:sz w:val="24"/>
                <w:szCs w:val="24"/>
              </w:rPr>
            </w:pPr>
          </w:p>
        </w:tc>
        <w:tc>
          <w:tcPr>
            <w:tcW w:w="2613" w:type="pct"/>
          </w:tcPr>
          <w:p w14:paraId="037DC5D3" w14:textId="1EED3391"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Содержание</w:t>
            </w:r>
          </w:p>
        </w:tc>
        <w:tc>
          <w:tcPr>
            <w:tcW w:w="836" w:type="pct"/>
          </w:tcPr>
          <w:p w14:paraId="3975D4D0" w14:textId="77777777" w:rsidR="00967979" w:rsidRPr="00ED49FD" w:rsidRDefault="00967979" w:rsidP="00967979">
            <w:pPr>
              <w:jc w:val="center"/>
              <w:rPr>
                <w:rFonts w:ascii="Times New Roman" w:hAnsi="Times New Roman"/>
                <w:color w:val="000000"/>
                <w:sz w:val="24"/>
                <w:szCs w:val="24"/>
              </w:rPr>
            </w:pPr>
          </w:p>
        </w:tc>
        <w:tc>
          <w:tcPr>
            <w:tcW w:w="841" w:type="pct"/>
            <w:vMerge w:val="restart"/>
          </w:tcPr>
          <w:p w14:paraId="7C460F18"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3B972090" w14:textId="26BDFD76"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ПК 1.1, ПК 4.1-4.4</w:t>
            </w:r>
          </w:p>
        </w:tc>
      </w:tr>
      <w:tr w:rsidR="00967979" w:rsidRPr="00ED49FD" w14:paraId="1B916F70" w14:textId="77777777" w:rsidTr="00967979">
        <w:trPr>
          <w:trHeight w:val="803"/>
          <w:jc w:val="center"/>
        </w:trPr>
        <w:tc>
          <w:tcPr>
            <w:tcW w:w="710" w:type="pct"/>
            <w:vMerge/>
          </w:tcPr>
          <w:p w14:paraId="4C200325" w14:textId="77777777" w:rsidR="00967979" w:rsidRPr="00ED49FD" w:rsidRDefault="00967979" w:rsidP="00967979">
            <w:pPr>
              <w:jc w:val="center"/>
              <w:rPr>
                <w:rFonts w:ascii="Times New Roman" w:hAnsi="Times New Roman"/>
                <w:bCs/>
                <w:color w:val="000000"/>
                <w:sz w:val="24"/>
                <w:szCs w:val="24"/>
              </w:rPr>
            </w:pPr>
          </w:p>
        </w:tc>
        <w:tc>
          <w:tcPr>
            <w:tcW w:w="2613" w:type="pct"/>
          </w:tcPr>
          <w:p w14:paraId="03258859" w14:textId="77777777" w:rsidR="00967979" w:rsidRPr="00ED49FD" w:rsidRDefault="00967979" w:rsidP="00967979">
            <w:pPr>
              <w:ind w:right="45"/>
              <w:jc w:val="both"/>
              <w:rPr>
                <w:rFonts w:ascii="Times New Roman" w:hAnsi="Times New Roman"/>
                <w:color w:val="000000"/>
                <w:sz w:val="24"/>
                <w:szCs w:val="24"/>
              </w:rPr>
            </w:pPr>
            <w:r w:rsidRPr="00ED49FD">
              <w:rPr>
                <w:rFonts w:ascii="Times New Roman" w:hAnsi="Times New Roman"/>
                <w:color w:val="000000"/>
                <w:sz w:val="24"/>
                <w:szCs w:val="24"/>
              </w:rPr>
              <w:t xml:space="preserve">Основные понятия определения Классификация выпарных аппаратов </w:t>
            </w:r>
          </w:p>
          <w:p w14:paraId="51EC7301"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Материальный и тепловой баланс выпаривания </w:t>
            </w:r>
          </w:p>
          <w:p w14:paraId="7704E1CD"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Общая и полезная разность температур. Распределение полезной разности температур по корпусам.  </w:t>
            </w:r>
          </w:p>
          <w:p w14:paraId="115770A8"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Выпарные аппараты </w:t>
            </w:r>
          </w:p>
          <w:p w14:paraId="094A4813" w14:textId="77777777" w:rsidR="00967979" w:rsidRDefault="00967979" w:rsidP="00967979">
            <w:pPr>
              <w:rPr>
                <w:rFonts w:ascii="Times New Roman" w:hAnsi="Times New Roman"/>
                <w:color w:val="000000"/>
                <w:sz w:val="24"/>
                <w:szCs w:val="24"/>
              </w:rPr>
            </w:pPr>
            <w:r w:rsidRPr="00ED49FD">
              <w:rPr>
                <w:rFonts w:ascii="Times New Roman" w:hAnsi="Times New Roman"/>
                <w:color w:val="000000"/>
                <w:sz w:val="24"/>
                <w:szCs w:val="24"/>
              </w:rPr>
              <w:t>Устройство и принцип действия выпарных аппаратов</w:t>
            </w:r>
          </w:p>
          <w:p w14:paraId="15F22E66"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Однокорпусные и много корпусные выпарные аппараты </w:t>
            </w:r>
          </w:p>
          <w:p w14:paraId="6289A82F" w14:textId="2DA504E8" w:rsidR="00967979" w:rsidRPr="00ED49FD" w:rsidRDefault="00967979" w:rsidP="00967979">
            <w:pPr>
              <w:rPr>
                <w:rFonts w:ascii="Times New Roman" w:hAnsi="Times New Roman"/>
                <w:bCs/>
                <w:color w:val="000000"/>
                <w:sz w:val="24"/>
                <w:szCs w:val="24"/>
              </w:rPr>
            </w:pPr>
            <w:r w:rsidRPr="00ED49FD">
              <w:rPr>
                <w:rFonts w:ascii="Times New Roman" w:hAnsi="Times New Roman"/>
                <w:color w:val="000000"/>
                <w:sz w:val="24"/>
                <w:szCs w:val="24"/>
              </w:rPr>
              <w:t xml:space="preserve">Сравнительная характеристика выпарных аппаратов </w:t>
            </w:r>
          </w:p>
        </w:tc>
        <w:tc>
          <w:tcPr>
            <w:tcW w:w="836" w:type="pct"/>
          </w:tcPr>
          <w:p w14:paraId="46618E4F" w14:textId="1069D807"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8/2</w:t>
            </w:r>
          </w:p>
        </w:tc>
        <w:tc>
          <w:tcPr>
            <w:tcW w:w="841" w:type="pct"/>
            <w:vMerge/>
          </w:tcPr>
          <w:p w14:paraId="011B9E38" w14:textId="77777777" w:rsidR="00967979" w:rsidRPr="00ED49FD" w:rsidRDefault="00967979" w:rsidP="00967979">
            <w:pPr>
              <w:jc w:val="center"/>
              <w:rPr>
                <w:rFonts w:ascii="Times New Roman" w:hAnsi="Times New Roman"/>
                <w:bCs/>
                <w:color w:val="000000"/>
                <w:sz w:val="24"/>
                <w:szCs w:val="24"/>
              </w:rPr>
            </w:pPr>
          </w:p>
        </w:tc>
      </w:tr>
      <w:tr w:rsidR="00967979" w:rsidRPr="00ED49FD" w14:paraId="2D2FDEA0" w14:textId="77777777" w:rsidTr="00967979">
        <w:trPr>
          <w:trHeight w:val="481"/>
          <w:jc w:val="center"/>
        </w:trPr>
        <w:tc>
          <w:tcPr>
            <w:tcW w:w="3323" w:type="pct"/>
            <w:gridSpan w:val="2"/>
            <w:vAlign w:val="center"/>
          </w:tcPr>
          <w:p w14:paraId="073311F3" w14:textId="77777777" w:rsidR="00967979" w:rsidRPr="0088430C" w:rsidRDefault="00967979" w:rsidP="00967979">
            <w:pPr>
              <w:rPr>
                <w:rFonts w:ascii="Times New Roman" w:hAnsi="Times New Roman"/>
                <w:b/>
                <w:color w:val="000000"/>
                <w:sz w:val="24"/>
                <w:szCs w:val="24"/>
              </w:rPr>
            </w:pPr>
            <w:r w:rsidRPr="0088430C">
              <w:rPr>
                <w:rFonts w:ascii="Times New Roman" w:hAnsi="Times New Roman"/>
                <w:b/>
                <w:color w:val="000000"/>
                <w:sz w:val="24"/>
                <w:szCs w:val="24"/>
              </w:rPr>
              <w:t xml:space="preserve">Раздел 3 Массообменные процессы и аппараты </w:t>
            </w:r>
          </w:p>
        </w:tc>
        <w:tc>
          <w:tcPr>
            <w:tcW w:w="836" w:type="pct"/>
          </w:tcPr>
          <w:p w14:paraId="370CEBAD" w14:textId="77777777" w:rsidR="00967979" w:rsidRPr="00ED49FD" w:rsidRDefault="00967979" w:rsidP="00967979">
            <w:pPr>
              <w:jc w:val="center"/>
              <w:rPr>
                <w:rFonts w:ascii="Times New Roman" w:hAnsi="Times New Roman"/>
                <w:bCs/>
                <w:color w:val="000000"/>
                <w:sz w:val="24"/>
                <w:szCs w:val="24"/>
              </w:rPr>
            </w:pPr>
          </w:p>
        </w:tc>
        <w:tc>
          <w:tcPr>
            <w:tcW w:w="841" w:type="pct"/>
          </w:tcPr>
          <w:p w14:paraId="220ECF35" w14:textId="77777777" w:rsidR="00967979" w:rsidRPr="00ED49FD" w:rsidRDefault="00967979" w:rsidP="00967979">
            <w:pPr>
              <w:jc w:val="center"/>
              <w:rPr>
                <w:rFonts w:ascii="Times New Roman" w:hAnsi="Times New Roman"/>
                <w:bCs/>
                <w:color w:val="000000"/>
                <w:sz w:val="24"/>
                <w:szCs w:val="24"/>
              </w:rPr>
            </w:pPr>
          </w:p>
        </w:tc>
      </w:tr>
      <w:tr w:rsidR="00967979" w:rsidRPr="00ED49FD" w14:paraId="486317B8" w14:textId="77777777" w:rsidTr="00967979">
        <w:trPr>
          <w:trHeight w:val="20"/>
          <w:jc w:val="center"/>
        </w:trPr>
        <w:tc>
          <w:tcPr>
            <w:tcW w:w="710" w:type="pct"/>
            <w:vMerge w:val="restart"/>
          </w:tcPr>
          <w:p w14:paraId="207C66B6" w14:textId="77777777" w:rsidR="00967979" w:rsidRPr="00ED49FD" w:rsidRDefault="00967979" w:rsidP="00967979">
            <w:pPr>
              <w:jc w:val="center"/>
              <w:rPr>
                <w:rFonts w:ascii="Times New Roman" w:hAnsi="Times New Roman"/>
                <w:bCs/>
                <w:color w:val="000000"/>
                <w:sz w:val="24"/>
                <w:szCs w:val="24"/>
              </w:rPr>
            </w:pPr>
            <w:r w:rsidRPr="0088430C">
              <w:rPr>
                <w:rFonts w:ascii="Times New Roman" w:hAnsi="Times New Roman"/>
                <w:b/>
                <w:color w:val="000000"/>
                <w:sz w:val="24"/>
                <w:szCs w:val="24"/>
              </w:rPr>
              <w:t>Тема 3.1</w:t>
            </w:r>
            <w:r w:rsidRPr="00ED49FD">
              <w:rPr>
                <w:rFonts w:ascii="Times New Roman" w:hAnsi="Times New Roman"/>
                <w:color w:val="000000"/>
                <w:sz w:val="24"/>
                <w:szCs w:val="24"/>
              </w:rPr>
              <w:t xml:space="preserve"> Основы </w:t>
            </w:r>
            <w:proofErr w:type="spellStart"/>
            <w:r w:rsidRPr="00ED49FD">
              <w:rPr>
                <w:rFonts w:ascii="Times New Roman" w:hAnsi="Times New Roman"/>
                <w:color w:val="000000"/>
                <w:sz w:val="24"/>
                <w:szCs w:val="24"/>
              </w:rPr>
              <w:t>массопередачи</w:t>
            </w:r>
            <w:proofErr w:type="spellEnd"/>
          </w:p>
        </w:tc>
        <w:tc>
          <w:tcPr>
            <w:tcW w:w="2613" w:type="pct"/>
          </w:tcPr>
          <w:p w14:paraId="5F7D0BA3" w14:textId="1822AFC2"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Содержание</w:t>
            </w:r>
          </w:p>
        </w:tc>
        <w:tc>
          <w:tcPr>
            <w:tcW w:w="836" w:type="pct"/>
          </w:tcPr>
          <w:p w14:paraId="5219590A" w14:textId="77777777" w:rsidR="00967979" w:rsidRPr="00ED49FD" w:rsidRDefault="00967979" w:rsidP="00967979">
            <w:pPr>
              <w:jc w:val="center"/>
              <w:rPr>
                <w:rFonts w:ascii="Times New Roman" w:hAnsi="Times New Roman"/>
                <w:color w:val="000000"/>
                <w:sz w:val="24"/>
                <w:szCs w:val="24"/>
              </w:rPr>
            </w:pPr>
          </w:p>
        </w:tc>
        <w:tc>
          <w:tcPr>
            <w:tcW w:w="841" w:type="pct"/>
            <w:vMerge w:val="restart"/>
          </w:tcPr>
          <w:p w14:paraId="4AA26C27"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75EE0C84" w14:textId="541C042F"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lastRenderedPageBreak/>
              <w:t>ПК 1.1, ПК 4.1-4.4</w:t>
            </w:r>
          </w:p>
        </w:tc>
      </w:tr>
      <w:tr w:rsidR="00967979" w:rsidRPr="00ED49FD" w14:paraId="0E81064C" w14:textId="77777777" w:rsidTr="00967979">
        <w:trPr>
          <w:trHeight w:val="824"/>
          <w:jc w:val="center"/>
        </w:trPr>
        <w:tc>
          <w:tcPr>
            <w:tcW w:w="710" w:type="pct"/>
            <w:vMerge/>
          </w:tcPr>
          <w:p w14:paraId="1C91D0AD"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20FF46BB"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Основы </w:t>
            </w:r>
            <w:proofErr w:type="spellStart"/>
            <w:r w:rsidRPr="00ED49FD">
              <w:rPr>
                <w:rFonts w:ascii="Times New Roman" w:hAnsi="Times New Roman"/>
                <w:color w:val="000000"/>
                <w:sz w:val="24"/>
                <w:szCs w:val="24"/>
              </w:rPr>
              <w:t>массопередачи</w:t>
            </w:r>
            <w:proofErr w:type="spellEnd"/>
            <w:r w:rsidRPr="00ED49FD">
              <w:rPr>
                <w:rFonts w:ascii="Times New Roman" w:hAnsi="Times New Roman"/>
                <w:color w:val="000000"/>
                <w:sz w:val="24"/>
                <w:szCs w:val="24"/>
              </w:rPr>
              <w:t xml:space="preserve"> </w:t>
            </w:r>
          </w:p>
          <w:p w14:paraId="7C492B27"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Основные понятия и определения </w:t>
            </w:r>
          </w:p>
          <w:p w14:paraId="1E09725A"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Равновесие при </w:t>
            </w:r>
            <w:proofErr w:type="spellStart"/>
            <w:r w:rsidRPr="00ED49FD">
              <w:rPr>
                <w:rFonts w:ascii="Times New Roman" w:hAnsi="Times New Roman"/>
                <w:color w:val="000000"/>
                <w:sz w:val="24"/>
                <w:szCs w:val="24"/>
              </w:rPr>
              <w:t>массопередаче</w:t>
            </w:r>
            <w:proofErr w:type="spellEnd"/>
            <w:r w:rsidRPr="00ED49FD">
              <w:rPr>
                <w:rFonts w:ascii="Times New Roman" w:hAnsi="Times New Roman"/>
                <w:color w:val="000000"/>
                <w:sz w:val="24"/>
                <w:szCs w:val="24"/>
              </w:rPr>
              <w:t xml:space="preserve">  </w:t>
            </w:r>
          </w:p>
          <w:p w14:paraId="6B74B1D9" w14:textId="4D445BD3"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Фазовое равновесие. Материальный баланс. Уравнение рабочей</w:t>
            </w:r>
            <w:r>
              <w:rPr>
                <w:rFonts w:ascii="Times New Roman" w:hAnsi="Times New Roman"/>
                <w:color w:val="000000"/>
                <w:sz w:val="24"/>
                <w:szCs w:val="24"/>
              </w:rPr>
              <w:t xml:space="preserve"> </w:t>
            </w:r>
            <w:r w:rsidRPr="00ED49FD">
              <w:rPr>
                <w:rFonts w:ascii="Times New Roman" w:hAnsi="Times New Roman"/>
                <w:color w:val="000000"/>
                <w:sz w:val="24"/>
                <w:szCs w:val="24"/>
              </w:rPr>
              <w:t xml:space="preserve">линии. Направление </w:t>
            </w:r>
            <w:proofErr w:type="spellStart"/>
            <w:r w:rsidRPr="00ED49FD">
              <w:rPr>
                <w:rFonts w:ascii="Times New Roman" w:hAnsi="Times New Roman"/>
                <w:color w:val="000000"/>
                <w:sz w:val="24"/>
                <w:szCs w:val="24"/>
              </w:rPr>
              <w:t>массопередачи</w:t>
            </w:r>
            <w:proofErr w:type="spellEnd"/>
            <w:r w:rsidRPr="00ED49FD">
              <w:rPr>
                <w:rFonts w:ascii="Times New Roman" w:hAnsi="Times New Roman"/>
                <w:color w:val="000000"/>
                <w:sz w:val="24"/>
                <w:szCs w:val="24"/>
              </w:rPr>
              <w:t xml:space="preserve">. </w:t>
            </w:r>
          </w:p>
          <w:p w14:paraId="4BF2CB05" w14:textId="0E5A5BCD" w:rsidR="00967979" w:rsidRPr="004807AD" w:rsidRDefault="00967979" w:rsidP="00967979">
            <w:pPr>
              <w:rPr>
                <w:rFonts w:ascii="Times New Roman" w:hAnsi="Times New Roman"/>
                <w:color w:val="000000"/>
                <w:sz w:val="24"/>
                <w:szCs w:val="24"/>
              </w:rPr>
            </w:pPr>
            <w:r w:rsidRPr="00ED49FD">
              <w:rPr>
                <w:rFonts w:ascii="Times New Roman" w:hAnsi="Times New Roman"/>
                <w:color w:val="000000"/>
                <w:sz w:val="24"/>
                <w:szCs w:val="24"/>
              </w:rPr>
              <w:t>Уравнен</w:t>
            </w:r>
            <w:r>
              <w:rPr>
                <w:rFonts w:ascii="Times New Roman" w:hAnsi="Times New Roman"/>
                <w:color w:val="000000"/>
                <w:sz w:val="24"/>
                <w:szCs w:val="24"/>
              </w:rPr>
              <w:t xml:space="preserve">ия </w:t>
            </w:r>
            <w:proofErr w:type="spellStart"/>
            <w:r>
              <w:rPr>
                <w:rFonts w:ascii="Times New Roman" w:hAnsi="Times New Roman"/>
                <w:color w:val="000000"/>
                <w:sz w:val="24"/>
                <w:szCs w:val="24"/>
              </w:rPr>
              <w:t>массоотдачи</w:t>
            </w:r>
            <w:proofErr w:type="spellEnd"/>
            <w:r>
              <w:rPr>
                <w:rFonts w:ascii="Times New Roman" w:hAnsi="Times New Roman"/>
                <w:color w:val="000000"/>
                <w:sz w:val="24"/>
                <w:szCs w:val="24"/>
              </w:rPr>
              <w:t xml:space="preserve"> и </w:t>
            </w:r>
            <w:proofErr w:type="spellStart"/>
            <w:r>
              <w:rPr>
                <w:rFonts w:ascii="Times New Roman" w:hAnsi="Times New Roman"/>
                <w:color w:val="000000"/>
                <w:sz w:val="24"/>
                <w:szCs w:val="24"/>
              </w:rPr>
              <w:t>массопередачи</w:t>
            </w:r>
            <w:proofErr w:type="spellEnd"/>
            <w:r>
              <w:rPr>
                <w:rFonts w:ascii="Times New Roman" w:hAnsi="Times New Roman"/>
                <w:color w:val="000000"/>
                <w:sz w:val="24"/>
                <w:szCs w:val="24"/>
              </w:rPr>
              <w:t xml:space="preserve"> </w:t>
            </w:r>
          </w:p>
        </w:tc>
        <w:tc>
          <w:tcPr>
            <w:tcW w:w="836" w:type="pct"/>
            <w:tcBorders>
              <w:bottom w:val="single" w:sz="4" w:space="0" w:color="auto"/>
            </w:tcBorders>
          </w:tcPr>
          <w:p w14:paraId="2460A70B" w14:textId="2BDC49EF"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10/2</w:t>
            </w:r>
          </w:p>
        </w:tc>
        <w:tc>
          <w:tcPr>
            <w:tcW w:w="841" w:type="pct"/>
            <w:vMerge/>
            <w:tcBorders>
              <w:bottom w:val="single" w:sz="4" w:space="0" w:color="auto"/>
            </w:tcBorders>
          </w:tcPr>
          <w:p w14:paraId="4288A078" w14:textId="77777777" w:rsidR="00967979" w:rsidRPr="00ED49FD" w:rsidRDefault="00967979" w:rsidP="00967979">
            <w:pPr>
              <w:jc w:val="center"/>
              <w:rPr>
                <w:rFonts w:ascii="Times New Roman" w:hAnsi="Times New Roman"/>
                <w:bCs/>
                <w:color w:val="000000"/>
                <w:sz w:val="24"/>
                <w:szCs w:val="24"/>
              </w:rPr>
            </w:pPr>
          </w:p>
        </w:tc>
      </w:tr>
      <w:tr w:rsidR="00967979" w:rsidRPr="00ED49FD" w14:paraId="0DBCC4BD" w14:textId="77777777" w:rsidTr="00967979">
        <w:trPr>
          <w:trHeight w:val="63"/>
          <w:jc w:val="center"/>
        </w:trPr>
        <w:tc>
          <w:tcPr>
            <w:tcW w:w="710" w:type="pct"/>
            <w:vMerge/>
          </w:tcPr>
          <w:p w14:paraId="605B6BAA"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2E3E51B2" w14:textId="509857E1" w:rsidR="00967979" w:rsidRPr="00ED49FD" w:rsidRDefault="00967979" w:rsidP="00967979">
            <w:pPr>
              <w:rPr>
                <w:rFonts w:ascii="Times New Roman" w:hAnsi="Times New Roman"/>
                <w:color w:val="000000"/>
                <w:sz w:val="24"/>
                <w:szCs w:val="24"/>
              </w:rPr>
            </w:pPr>
            <w:r w:rsidRPr="0088430C">
              <w:rPr>
                <w:rFonts w:ascii="Times New Roman" w:hAnsi="Times New Roman"/>
                <w:b/>
                <w:bCs/>
                <w:color w:val="000000"/>
                <w:sz w:val="24"/>
                <w:szCs w:val="24"/>
              </w:rPr>
              <w:t>В том числе практических и лабораторных занятий</w:t>
            </w:r>
          </w:p>
        </w:tc>
        <w:tc>
          <w:tcPr>
            <w:tcW w:w="836" w:type="pct"/>
            <w:tcBorders>
              <w:bottom w:val="single" w:sz="4" w:space="0" w:color="auto"/>
            </w:tcBorders>
          </w:tcPr>
          <w:p w14:paraId="27D0D396" w14:textId="77777777" w:rsidR="00967979" w:rsidRPr="00ED49FD" w:rsidRDefault="00967979" w:rsidP="00967979">
            <w:pPr>
              <w:jc w:val="center"/>
              <w:rPr>
                <w:rFonts w:ascii="Times New Roman" w:hAnsi="Times New Roman"/>
                <w:color w:val="000000"/>
                <w:sz w:val="24"/>
                <w:szCs w:val="24"/>
              </w:rPr>
            </w:pPr>
          </w:p>
        </w:tc>
        <w:tc>
          <w:tcPr>
            <w:tcW w:w="841" w:type="pct"/>
            <w:tcBorders>
              <w:bottom w:val="single" w:sz="4" w:space="0" w:color="auto"/>
            </w:tcBorders>
          </w:tcPr>
          <w:p w14:paraId="1151E4A2" w14:textId="77777777" w:rsidR="00967979" w:rsidRPr="00ED49FD" w:rsidRDefault="00967979" w:rsidP="00967979">
            <w:pPr>
              <w:jc w:val="center"/>
              <w:rPr>
                <w:rFonts w:ascii="Times New Roman" w:hAnsi="Times New Roman"/>
                <w:bCs/>
                <w:color w:val="000000"/>
                <w:sz w:val="24"/>
                <w:szCs w:val="24"/>
              </w:rPr>
            </w:pPr>
          </w:p>
        </w:tc>
      </w:tr>
      <w:tr w:rsidR="00967979" w:rsidRPr="00ED49FD" w14:paraId="6727A535" w14:textId="77777777" w:rsidTr="00967979">
        <w:trPr>
          <w:trHeight w:val="63"/>
          <w:jc w:val="center"/>
        </w:trPr>
        <w:tc>
          <w:tcPr>
            <w:tcW w:w="710" w:type="pct"/>
            <w:vMerge/>
            <w:tcBorders>
              <w:bottom w:val="single" w:sz="4" w:space="0" w:color="auto"/>
            </w:tcBorders>
          </w:tcPr>
          <w:p w14:paraId="1AA334D3"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022E3A8E" w14:textId="13E2E036"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Расчет основных размеров массообменны</w:t>
            </w:r>
            <w:r>
              <w:rPr>
                <w:rFonts w:ascii="Times New Roman" w:hAnsi="Times New Roman"/>
                <w:color w:val="000000"/>
                <w:sz w:val="24"/>
                <w:szCs w:val="24"/>
              </w:rPr>
              <w:t xml:space="preserve">х аппаратов </w:t>
            </w:r>
            <w:r w:rsidRPr="00ED49FD">
              <w:rPr>
                <w:rFonts w:ascii="Times New Roman" w:hAnsi="Times New Roman"/>
                <w:color w:val="000000"/>
                <w:sz w:val="24"/>
                <w:szCs w:val="24"/>
              </w:rPr>
              <w:t>Определение диамет</w:t>
            </w:r>
            <w:r>
              <w:rPr>
                <w:rFonts w:ascii="Times New Roman" w:hAnsi="Times New Roman"/>
                <w:color w:val="000000"/>
                <w:sz w:val="24"/>
                <w:szCs w:val="24"/>
              </w:rPr>
              <w:t>ра, высоты колонного аппарата.</w:t>
            </w:r>
          </w:p>
        </w:tc>
        <w:tc>
          <w:tcPr>
            <w:tcW w:w="836" w:type="pct"/>
            <w:tcBorders>
              <w:bottom w:val="single" w:sz="4" w:space="0" w:color="auto"/>
            </w:tcBorders>
          </w:tcPr>
          <w:p w14:paraId="4288FA08" w14:textId="7303B0BF"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6/6</w:t>
            </w:r>
          </w:p>
        </w:tc>
        <w:tc>
          <w:tcPr>
            <w:tcW w:w="841" w:type="pct"/>
            <w:tcBorders>
              <w:bottom w:val="single" w:sz="4" w:space="0" w:color="auto"/>
            </w:tcBorders>
          </w:tcPr>
          <w:p w14:paraId="1BECD157" w14:textId="77777777" w:rsidR="00967979" w:rsidRPr="00ED49FD" w:rsidRDefault="00967979" w:rsidP="00967979">
            <w:pPr>
              <w:jc w:val="center"/>
              <w:rPr>
                <w:rFonts w:ascii="Times New Roman" w:hAnsi="Times New Roman"/>
                <w:bCs/>
                <w:color w:val="000000"/>
                <w:sz w:val="24"/>
                <w:szCs w:val="24"/>
              </w:rPr>
            </w:pPr>
          </w:p>
        </w:tc>
      </w:tr>
      <w:tr w:rsidR="00967979" w:rsidRPr="00ED49FD" w14:paraId="61D281FC" w14:textId="77777777" w:rsidTr="00967979">
        <w:trPr>
          <w:trHeight w:val="63"/>
          <w:jc w:val="center"/>
        </w:trPr>
        <w:tc>
          <w:tcPr>
            <w:tcW w:w="710" w:type="pct"/>
            <w:vMerge w:val="restart"/>
          </w:tcPr>
          <w:p w14:paraId="4D8B6C14" w14:textId="77777777" w:rsidR="00967979" w:rsidRPr="00ED49FD" w:rsidRDefault="00967979" w:rsidP="00967979">
            <w:pPr>
              <w:jc w:val="center"/>
              <w:rPr>
                <w:rFonts w:ascii="Times New Roman" w:hAnsi="Times New Roman"/>
                <w:bCs/>
                <w:color w:val="000000"/>
                <w:sz w:val="24"/>
                <w:szCs w:val="24"/>
              </w:rPr>
            </w:pPr>
            <w:r w:rsidRPr="0088430C">
              <w:rPr>
                <w:rFonts w:ascii="Times New Roman" w:hAnsi="Times New Roman"/>
                <w:b/>
                <w:bCs/>
                <w:color w:val="000000"/>
                <w:sz w:val="24"/>
                <w:szCs w:val="24"/>
              </w:rPr>
              <w:t>Тема 3.2</w:t>
            </w:r>
            <w:r w:rsidRPr="00ED49FD">
              <w:rPr>
                <w:rFonts w:ascii="Times New Roman" w:hAnsi="Times New Roman"/>
                <w:bCs/>
                <w:color w:val="000000"/>
                <w:sz w:val="24"/>
                <w:szCs w:val="24"/>
              </w:rPr>
              <w:t xml:space="preserve"> Абсорбция</w:t>
            </w:r>
          </w:p>
        </w:tc>
        <w:tc>
          <w:tcPr>
            <w:tcW w:w="2613" w:type="pct"/>
          </w:tcPr>
          <w:p w14:paraId="78BE29A2" w14:textId="09E832D3" w:rsidR="00967979" w:rsidRPr="0088430C" w:rsidRDefault="00967979" w:rsidP="00967979">
            <w:pPr>
              <w:rPr>
                <w:rFonts w:ascii="Times New Roman" w:hAnsi="Times New Roman"/>
                <w:b/>
                <w:color w:val="000000"/>
                <w:sz w:val="24"/>
                <w:szCs w:val="24"/>
              </w:rPr>
            </w:pPr>
            <w:r w:rsidRPr="0088430C">
              <w:rPr>
                <w:rFonts w:ascii="Times New Roman" w:hAnsi="Times New Roman"/>
                <w:b/>
                <w:color w:val="000000"/>
                <w:sz w:val="24"/>
                <w:szCs w:val="24"/>
              </w:rPr>
              <w:t>Содержание</w:t>
            </w:r>
          </w:p>
        </w:tc>
        <w:tc>
          <w:tcPr>
            <w:tcW w:w="836" w:type="pct"/>
          </w:tcPr>
          <w:p w14:paraId="7E5E9126" w14:textId="77777777" w:rsidR="00967979" w:rsidRPr="00ED49FD" w:rsidRDefault="00967979" w:rsidP="00967979">
            <w:pPr>
              <w:jc w:val="center"/>
              <w:rPr>
                <w:rFonts w:ascii="Times New Roman" w:hAnsi="Times New Roman"/>
                <w:color w:val="000000"/>
                <w:sz w:val="24"/>
                <w:szCs w:val="24"/>
              </w:rPr>
            </w:pPr>
          </w:p>
        </w:tc>
        <w:tc>
          <w:tcPr>
            <w:tcW w:w="841" w:type="pct"/>
            <w:vMerge w:val="restart"/>
          </w:tcPr>
          <w:p w14:paraId="3B9A212A"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21C370FE" w14:textId="22F7142A"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ПК 1.1, ПК 4.1-4.4</w:t>
            </w:r>
          </w:p>
        </w:tc>
      </w:tr>
      <w:tr w:rsidR="00967979" w:rsidRPr="00ED49FD" w14:paraId="2E757FC9" w14:textId="77777777" w:rsidTr="00967979">
        <w:trPr>
          <w:trHeight w:val="1321"/>
          <w:jc w:val="center"/>
        </w:trPr>
        <w:tc>
          <w:tcPr>
            <w:tcW w:w="710" w:type="pct"/>
            <w:vMerge/>
          </w:tcPr>
          <w:p w14:paraId="63D185D9" w14:textId="77777777" w:rsidR="00967979" w:rsidRPr="00ED49FD" w:rsidRDefault="00967979" w:rsidP="00967979">
            <w:pPr>
              <w:jc w:val="center"/>
              <w:rPr>
                <w:rFonts w:ascii="Times New Roman" w:hAnsi="Times New Roman"/>
                <w:bCs/>
                <w:color w:val="000000"/>
                <w:sz w:val="24"/>
                <w:szCs w:val="24"/>
              </w:rPr>
            </w:pPr>
          </w:p>
        </w:tc>
        <w:tc>
          <w:tcPr>
            <w:tcW w:w="2613" w:type="pct"/>
          </w:tcPr>
          <w:p w14:paraId="7808C5D9"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Основные понятия и определения  </w:t>
            </w:r>
          </w:p>
          <w:p w14:paraId="039B04E1"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Общие сведения. Равновесие при абсорбции. </w:t>
            </w:r>
          </w:p>
          <w:p w14:paraId="6D16E6B4"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Материальный  баланс абсорбера </w:t>
            </w:r>
          </w:p>
          <w:p w14:paraId="229D85B9"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Уравнение рабочей линии. Выбор расхода абсорбента. Скорость процесса.  </w:t>
            </w:r>
          </w:p>
          <w:p w14:paraId="101FC747"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Расчет абсорберов </w:t>
            </w:r>
          </w:p>
          <w:p w14:paraId="2E2CA3B2" w14:textId="061C283A"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Влияние температуры и давления на процесс абсорбции и размер аппарата. </w:t>
            </w:r>
          </w:p>
          <w:p w14:paraId="0190A049"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Устройство абсорбционных аппаратов </w:t>
            </w:r>
          </w:p>
          <w:p w14:paraId="2461C1F9"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Основные типы абсорбционных аппаратов, их устройство, особенности работы. </w:t>
            </w:r>
          </w:p>
          <w:p w14:paraId="555B42CD" w14:textId="77777777" w:rsidR="00967979" w:rsidRPr="00ED49FD" w:rsidRDefault="00967979" w:rsidP="00967979">
            <w:pPr>
              <w:rPr>
                <w:rFonts w:ascii="Times New Roman" w:hAnsi="Times New Roman"/>
                <w:bCs/>
                <w:color w:val="000000"/>
                <w:sz w:val="24"/>
                <w:szCs w:val="24"/>
              </w:rPr>
            </w:pPr>
            <w:r w:rsidRPr="00ED49FD">
              <w:rPr>
                <w:rFonts w:ascii="Times New Roman" w:hAnsi="Times New Roman"/>
                <w:color w:val="000000"/>
                <w:sz w:val="24"/>
                <w:szCs w:val="24"/>
              </w:rPr>
              <w:t>Поверхностные, пленочные, насадочные</w:t>
            </w:r>
          </w:p>
        </w:tc>
        <w:tc>
          <w:tcPr>
            <w:tcW w:w="836" w:type="pct"/>
          </w:tcPr>
          <w:p w14:paraId="707C56DE" w14:textId="1DCE42CF"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8/4</w:t>
            </w:r>
          </w:p>
        </w:tc>
        <w:tc>
          <w:tcPr>
            <w:tcW w:w="841" w:type="pct"/>
            <w:vMerge/>
          </w:tcPr>
          <w:p w14:paraId="7DA14232" w14:textId="77777777" w:rsidR="00967979" w:rsidRPr="00ED49FD" w:rsidRDefault="00967979" w:rsidP="00967979">
            <w:pPr>
              <w:jc w:val="center"/>
              <w:rPr>
                <w:rFonts w:ascii="Times New Roman" w:hAnsi="Times New Roman"/>
                <w:color w:val="000000"/>
                <w:sz w:val="24"/>
                <w:szCs w:val="24"/>
              </w:rPr>
            </w:pPr>
          </w:p>
        </w:tc>
      </w:tr>
      <w:tr w:rsidR="00967979" w:rsidRPr="00ED49FD" w14:paraId="3135FD6C" w14:textId="77777777" w:rsidTr="00967979">
        <w:trPr>
          <w:trHeight w:val="63"/>
          <w:jc w:val="center"/>
        </w:trPr>
        <w:tc>
          <w:tcPr>
            <w:tcW w:w="710" w:type="pct"/>
            <w:vMerge/>
          </w:tcPr>
          <w:p w14:paraId="6CB4132A" w14:textId="77777777" w:rsidR="00967979" w:rsidRPr="00ED49FD" w:rsidRDefault="00967979" w:rsidP="00967979">
            <w:pPr>
              <w:jc w:val="center"/>
              <w:rPr>
                <w:rFonts w:ascii="Times New Roman" w:hAnsi="Times New Roman"/>
                <w:bCs/>
                <w:color w:val="000000"/>
                <w:sz w:val="24"/>
                <w:szCs w:val="24"/>
              </w:rPr>
            </w:pPr>
          </w:p>
        </w:tc>
        <w:tc>
          <w:tcPr>
            <w:tcW w:w="2613" w:type="pct"/>
          </w:tcPr>
          <w:p w14:paraId="450BDD71" w14:textId="0CD02FFD" w:rsidR="00967979" w:rsidRPr="0088430C" w:rsidRDefault="00967979" w:rsidP="00967979">
            <w:pPr>
              <w:rPr>
                <w:rFonts w:ascii="Times New Roman" w:hAnsi="Times New Roman"/>
                <w:b/>
                <w:color w:val="000000"/>
                <w:sz w:val="24"/>
                <w:szCs w:val="24"/>
              </w:rPr>
            </w:pPr>
            <w:r w:rsidRPr="0088430C">
              <w:rPr>
                <w:rFonts w:ascii="Times New Roman" w:hAnsi="Times New Roman"/>
                <w:b/>
                <w:bCs/>
                <w:color w:val="000000"/>
                <w:sz w:val="24"/>
                <w:szCs w:val="24"/>
              </w:rPr>
              <w:t>В том числе практических и лабораторных занятий</w:t>
            </w:r>
          </w:p>
        </w:tc>
        <w:tc>
          <w:tcPr>
            <w:tcW w:w="836" w:type="pct"/>
          </w:tcPr>
          <w:p w14:paraId="1C85C129" w14:textId="77777777" w:rsidR="00967979" w:rsidRPr="00ED49FD" w:rsidRDefault="00967979" w:rsidP="00967979">
            <w:pPr>
              <w:jc w:val="center"/>
              <w:rPr>
                <w:rFonts w:ascii="Times New Roman" w:hAnsi="Times New Roman"/>
                <w:bCs/>
                <w:color w:val="000000"/>
                <w:sz w:val="24"/>
                <w:szCs w:val="24"/>
              </w:rPr>
            </w:pPr>
          </w:p>
        </w:tc>
        <w:tc>
          <w:tcPr>
            <w:tcW w:w="841" w:type="pct"/>
            <w:vMerge/>
          </w:tcPr>
          <w:p w14:paraId="48599F02" w14:textId="77777777" w:rsidR="00967979" w:rsidRPr="00ED49FD" w:rsidRDefault="00967979" w:rsidP="00967979">
            <w:pPr>
              <w:jc w:val="center"/>
              <w:rPr>
                <w:rFonts w:ascii="Times New Roman" w:hAnsi="Times New Roman"/>
                <w:bCs/>
                <w:color w:val="000000"/>
                <w:sz w:val="24"/>
                <w:szCs w:val="24"/>
              </w:rPr>
            </w:pPr>
          </w:p>
        </w:tc>
      </w:tr>
      <w:tr w:rsidR="00967979" w:rsidRPr="00ED49FD" w14:paraId="79A661DE" w14:textId="77777777" w:rsidTr="00967979">
        <w:trPr>
          <w:trHeight w:val="63"/>
          <w:jc w:val="center"/>
        </w:trPr>
        <w:tc>
          <w:tcPr>
            <w:tcW w:w="710" w:type="pct"/>
            <w:vMerge/>
          </w:tcPr>
          <w:p w14:paraId="2A6C2882" w14:textId="77777777" w:rsidR="00967979" w:rsidRPr="00ED49FD" w:rsidRDefault="00967979" w:rsidP="00967979">
            <w:pPr>
              <w:jc w:val="center"/>
              <w:rPr>
                <w:rFonts w:ascii="Times New Roman" w:hAnsi="Times New Roman"/>
                <w:bCs/>
                <w:color w:val="000000"/>
                <w:sz w:val="24"/>
                <w:szCs w:val="24"/>
              </w:rPr>
            </w:pPr>
          </w:p>
        </w:tc>
        <w:tc>
          <w:tcPr>
            <w:tcW w:w="2613" w:type="pct"/>
          </w:tcPr>
          <w:p w14:paraId="51207576" w14:textId="77777777" w:rsidR="00967979"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Изучение процесса абсорбции </w:t>
            </w:r>
          </w:p>
          <w:p w14:paraId="125AD607" w14:textId="76234B72" w:rsidR="00967979" w:rsidRPr="00ED49FD" w:rsidRDefault="00967979" w:rsidP="00967979">
            <w:pPr>
              <w:rPr>
                <w:rFonts w:ascii="Times New Roman" w:hAnsi="Times New Roman"/>
                <w:bCs/>
                <w:color w:val="000000"/>
                <w:sz w:val="24"/>
                <w:szCs w:val="24"/>
              </w:rPr>
            </w:pPr>
            <w:r w:rsidRPr="00ED49FD">
              <w:rPr>
                <w:rFonts w:ascii="Times New Roman" w:hAnsi="Times New Roman"/>
                <w:color w:val="000000"/>
                <w:sz w:val="24"/>
                <w:szCs w:val="24"/>
              </w:rPr>
              <w:t>Расчет основных р</w:t>
            </w:r>
            <w:r>
              <w:rPr>
                <w:rFonts w:ascii="Times New Roman" w:hAnsi="Times New Roman"/>
                <w:color w:val="000000"/>
                <w:sz w:val="24"/>
                <w:szCs w:val="24"/>
              </w:rPr>
              <w:t xml:space="preserve">азмеров абсорберов насадочного </w:t>
            </w:r>
            <w:r w:rsidRPr="00ED49FD">
              <w:rPr>
                <w:rFonts w:ascii="Times New Roman" w:hAnsi="Times New Roman"/>
                <w:color w:val="000000"/>
                <w:sz w:val="24"/>
                <w:szCs w:val="24"/>
              </w:rPr>
              <w:t>и тарелочного типов.</w:t>
            </w:r>
          </w:p>
        </w:tc>
        <w:tc>
          <w:tcPr>
            <w:tcW w:w="836" w:type="pct"/>
          </w:tcPr>
          <w:p w14:paraId="41D17301" w14:textId="176FC5A6"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10/10</w:t>
            </w:r>
          </w:p>
        </w:tc>
        <w:tc>
          <w:tcPr>
            <w:tcW w:w="841" w:type="pct"/>
            <w:vMerge/>
          </w:tcPr>
          <w:p w14:paraId="1B35CA80" w14:textId="77777777" w:rsidR="00967979" w:rsidRPr="00ED49FD" w:rsidRDefault="00967979" w:rsidP="00967979">
            <w:pPr>
              <w:jc w:val="center"/>
              <w:rPr>
                <w:rFonts w:ascii="Times New Roman" w:hAnsi="Times New Roman"/>
                <w:bCs/>
                <w:color w:val="000000"/>
                <w:sz w:val="24"/>
                <w:szCs w:val="24"/>
              </w:rPr>
            </w:pPr>
          </w:p>
        </w:tc>
      </w:tr>
      <w:tr w:rsidR="00967979" w:rsidRPr="00ED49FD" w14:paraId="601AAD82" w14:textId="77777777" w:rsidTr="00967979">
        <w:trPr>
          <w:trHeight w:val="20"/>
          <w:jc w:val="center"/>
        </w:trPr>
        <w:tc>
          <w:tcPr>
            <w:tcW w:w="710" w:type="pct"/>
            <w:vMerge/>
          </w:tcPr>
          <w:p w14:paraId="7F47EF13" w14:textId="77777777" w:rsidR="00967979" w:rsidRPr="00ED49FD" w:rsidRDefault="00967979" w:rsidP="00967979">
            <w:pPr>
              <w:jc w:val="center"/>
              <w:rPr>
                <w:rFonts w:ascii="Times New Roman" w:hAnsi="Times New Roman"/>
                <w:bCs/>
                <w:color w:val="000000"/>
                <w:sz w:val="24"/>
                <w:szCs w:val="24"/>
              </w:rPr>
            </w:pPr>
          </w:p>
        </w:tc>
        <w:tc>
          <w:tcPr>
            <w:tcW w:w="2613" w:type="pct"/>
          </w:tcPr>
          <w:p w14:paraId="05AB99C0" w14:textId="77777777" w:rsidR="00967979" w:rsidRPr="000474F2" w:rsidRDefault="00967979" w:rsidP="00967979">
            <w:pPr>
              <w:rPr>
                <w:rFonts w:ascii="Times New Roman" w:hAnsi="Times New Roman"/>
                <w:b/>
                <w:bCs/>
                <w:color w:val="000000"/>
                <w:sz w:val="24"/>
                <w:szCs w:val="24"/>
              </w:rPr>
            </w:pPr>
            <w:r w:rsidRPr="000474F2">
              <w:rPr>
                <w:rFonts w:ascii="Times New Roman" w:hAnsi="Times New Roman"/>
                <w:b/>
                <w:bCs/>
                <w:color w:val="000000"/>
                <w:sz w:val="24"/>
                <w:szCs w:val="24"/>
              </w:rPr>
              <w:t xml:space="preserve">Самостоятельная работа обучающихся </w:t>
            </w:r>
          </w:p>
          <w:p w14:paraId="57AAD0BE" w14:textId="461C8D53" w:rsidR="00967979" w:rsidRPr="000474F2" w:rsidRDefault="00967979" w:rsidP="00967979">
            <w:pPr>
              <w:rPr>
                <w:rFonts w:ascii="Times New Roman" w:hAnsi="Times New Roman"/>
                <w:color w:val="000000"/>
                <w:sz w:val="24"/>
                <w:szCs w:val="24"/>
              </w:rPr>
            </w:pPr>
            <w:r>
              <w:rPr>
                <w:rFonts w:ascii="Times New Roman" w:hAnsi="Times New Roman"/>
                <w:i/>
                <w:color w:val="000000"/>
                <w:sz w:val="24"/>
                <w:szCs w:val="24"/>
              </w:rPr>
              <w:t xml:space="preserve">Виды насадок. </w:t>
            </w:r>
            <w:r w:rsidRPr="000474F2">
              <w:rPr>
                <w:rFonts w:ascii="Times New Roman" w:hAnsi="Times New Roman"/>
                <w:i/>
                <w:color w:val="000000"/>
                <w:sz w:val="24"/>
                <w:szCs w:val="24"/>
              </w:rPr>
              <w:t>Виды тарелок</w:t>
            </w:r>
            <w:r>
              <w:rPr>
                <w:rFonts w:ascii="Times New Roman" w:hAnsi="Times New Roman"/>
                <w:color w:val="000000"/>
                <w:sz w:val="24"/>
                <w:szCs w:val="24"/>
              </w:rPr>
              <w:t xml:space="preserve"> </w:t>
            </w:r>
          </w:p>
        </w:tc>
        <w:tc>
          <w:tcPr>
            <w:tcW w:w="836" w:type="pct"/>
          </w:tcPr>
          <w:p w14:paraId="6131876C" w14:textId="2509049F"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2</w:t>
            </w:r>
          </w:p>
        </w:tc>
        <w:tc>
          <w:tcPr>
            <w:tcW w:w="841" w:type="pct"/>
            <w:vMerge/>
          </w:tcPr>
          <w:p w14:paraId="054FC3E4" w14:textId="77777777" w:rsidR="00967979" w:rsidRPr="00ED49FD" w:rsidRDefault="00967979" w:rsidP="00967979">
            <w:pPr>
              <w:jc w:val="center"/>
              <w:rPr>
                <w:rFonts w:ascii="Times New Roman" w:hAnsi="Times New Roman"/>
                <w:bCs/>
                <w:color w:val="000000"/>
                <w:sz w:val="24"/>
                <w:szCs w:val="24"/>
              </w:rPr>
            </w:pPr>
          </w:p>
        </w:tc>
      </w:tr>
      <w:tr w:rsidR="00967979" w:rsidRPr="00ED49FD" w14:paraId="0F6BFF72" w14:textId="77777777" w:rsidTr="00967979">
        <w:trPr>
          <w:trHeight w:val="20"/>
          <w:jc w:val="center"/>
        </w:trPr>
        <w:tc>
          <w:tcPr>
            <w:tcW w:w="710" w:type="pct"/>
            <w:vMerge w:val="restart"/>
          </w:tcPr>
          <w:p w14:paraId="7A7F5074" w14:textId="77777777" w:rsidR="00967979" w:rsidRPr="0088430C" w:rsidRDefault="00967979" w:rsidP="00967979">
            <w:pPr>
              <w:jc w:val="center"/>
              <w:rPr>
                <w:rFonts w:ascii="Times New Roman" w:hAnsi="Times New Roman"/>
                <w:b/>
                <w:color w:val="000000"/>
                <w:sz w:val="24"/>
                <w:szCs w:val="24"/>
              </w:rPr>
            </w:pPr>
            <w:r w:rsidRPr="0088430C">
              <w:rPr>
                <w:rFonts w:ascii="Times New Roman" w:hAnsi="Times New Roman"/>
                <w:b/>
                <w:color w:val="000000"/>
                <w:sz w:val="24"/>
                <w:szCs w:val="24"/>
              </w:rPr>
              <w:t xml:space="preserve">Тема 3.3 </w:t>
            </w:r>
          </w:p>
          <w:p w14:paraId="013E787E" w14:textId="77777777" w:rsidR="00967979" w:rsidRPr="00ED49FD" w:rsidRDefault="00967979" w:rsidP="00967979">
            <w:pPr>
              <w:jc w:val="center"/>
              <w:rPr>
                <w:rFonts w:ascii="Times New Roman" w:hAnsi="Times New Roman"/>
                <w:bCs/>
                <w:color w:val="000000"/>
                <w:sz w:val="24"/>
                <w:szCs w:val="24"/>
              </w:rPr>
            </w:pPr>
            <w:r w:rsidRPr="00ED49FD">
              <w:rPr>
                <w:rFonts w:ascii="Times New Roman" w:hAnsi="Times New Roman"/>
                <w:color w:val="000000"/>
                <w:sz w:val="24"/>
                <w:szCs w:val="24"/>
              </w:rPr>
              <w:t>Перегонка жидкостей</w:t>
            </w:r>
          </w:p>
        </w:tc>
        <w:tc>
          <w:tcPr>
            <w:tcW w:w="2613" w:type="pct"/>
          </w:tcPr>
          <w:p w14:paraId="54A1211C" w14:textId="4371AE46" w:rsidR="00967979" w:rsidRPr="0088430C" w:rsidRDefault="00967979" w:rsidP="00967979">
            <w:pPr>
              <w:rPr>
                <w:rFonts w:ascii="Times New Roman" w:hAnsi="Times New Roman"/>
                <w:b/>
                <w:color w:val="000000"/>
                <w:sz w:val="24"/>
                <w:szCs w:val="24"/>
              </w:rPr>
            </w:pPr>
            <w:r w:rsidRPr="0088430C">
              <w:rPr>
                <w:rFonts w:ascii="Times New Roman" w:hAnsi="Times New Roman"/>
                <w:b/>
                <w:color w:val="000000"/>
                <w:sz w:val="24"/>
                <w:szCs w:val="24"/>
              </w:rPr>
              <w:t>Содержание</w:t>
            </w:r>
          </w:p>
        </w:tc>
        <w:tc>
          <w:tcPr>
            <w:tcW w:w="836" w:type="pct"/>
          </w:tcPr>
          <w:p w14:paraId="609F0A9F" w14:textId="77777777" w:rsidR="00967979" w:rsidRPr="00ED49FD" w:rsidRDefault="00967979" w:rsidP="00967979">
            <w:pPr>
              <w:jc w:val="center"/>
              <w:rPr>
                <w:rFonts w:ascii="Times New Roman" w:hAnsi="Times New Roman"/>
                <w:color w:val="000000"/>
                <w:sz w:val="24"/>
                <w:szCs w:val="24"/>
              </w:rPr>
            </w:pPr>
          </w:p>
        </w:tc>
        <w:tc>
          <w:tcPr>
            <w:tcW w:w="841" w:type="pct"/>
            <w:vMerge w:val="restart"/>
          </w:tcPr>
          <w:p w14:paraId="1328AF98"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1FDA2938" w14:textId="1AE51FFB"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ПК 1.1, ПК 4.1-4.4</w:t>
            </w:r>
          </w:p>
        </w:tc>
      </w:tr>
      <w:tr w:rsidR="00967979" w:rsidRPr="00ED49FD" w14:paraId="77C57992" w14:textId="77777777" w:rsidTr="00967979">
        <w:trPr>
          <w:trHeight w:val="820"/>
          <w:jc w:val="center"/>
        </w:trPr>
        <w:tc>
          <w:tcPr>
            <w:tcW w:w="710" w:type="pct"/>
            <w:vMerge/>
            <w:tcBorders>
              <w:bottom w:val="single" w:sz="4" w:space="0" w:color="auto"/>
            </w:tcBorders>
          </w:tcPr>
          <w:p w14:paraId="3D337CF0"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7B4CCE13"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Дистилляция и ректификация </w:t>
            </w:r>
          </w:p>
          <w:p w14:paraId="4C8AB0FA" w14:textId="2A913D8C"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Основные определения. Характеристики двухфазных систем жидкость </w:t>
            </w:r>
            <w:r>
              <w:rPr>
                <w:rFonts w:ascii="Times New Roman" w:hAnsi="Times New Roman"/>
                <w:color w:val="000000"/>
                <w:sz w:val="24"/>
                <w:szCs w:val="24"/>
              </w:rPr>
              <w:t>–</w:t>
            </w:r>
            <w:r w:rsidRPr="00ED49FD">
              <w:rPr>
                <w:rFonts w:ascii="Times New Roman" w:hAnsi="Times New Roman"/>
                <w:color w:val="000000"/>
                <w:sz w:val="24"/>
                <w:szCs w:val="24"/>
              </w:rPr>
              <w:t xml:space="preserve"> пар. </w:t>
            </w:r>
          </w:p>
          <w:p w14:paraId="7FB44D3E"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Виды перегонки </w:t>
            </w:r>
          </w:p>
          <w:p w14:paraId="43044F57"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Простая  перегонка, перегонка с дефлегмацией </w:t>
            </w:r>
          </w:p>
          <w:p w14:paraId="17649459"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Ректификация </w:t>
            </w:r>
          </w:p>
          <w:p w14:paraId="089BE8B6"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Общая схема ректификационной установки </w:t>
            </w:r>
          </w:p>
          <w:p w14:paraId="603B4171"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lastRenderedPageBreak/>
              <w:t xml:space="preserve">Материальный и тепловой баланс колонны </w:t>
            </w:r>
          </w:p>
          <w:p w14:paraId="5C4A7626"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Уравнение рабочих линий, их изображение на диаграмме «у-х» </w:t>
            </w:r>
          </w:p>
          <w:p w14:paraId="2FA37170" w14:textId="77777777" w:rsidR="00967979" w:rsidRPr="00ED49FD" w:rsidRDefault="00967979" w:rsidP="00967979">
            <w:pPr>
              <w:ind w:right="1442"/>
              <w:rPr>
                <w:rFonts w:ascii="Times New Roman" w:hAnsi="Times New Roman"/>
                <w:color w:val="000000"/>
                <w:sz w:val="24"/>
                <w:szCs w:val="24"/>
              </w:rPr>
            </w:pPr>
            <w:proofErr w:type="spellStart"/>
            <w:r w:rsidRPr="00ED49FD">
              <w:rPr>
                <w:rFonts w:ascii="Times New Roman" w:hAnsi="Times New Roman"/>
                <w:color w:val="000000"/>
                <w:sz w:val="24"/>
                <w:szCs w:val="24"/>
              </w:rPr>
              <w:t>Флегмовое</w:t>
            </w:r>
            <w:proofErr w:type="spellEnd"/>
            <w:r w:rsidRPr="00ED49FD">
              <w:rPr>
                <w:rFonts w:ascii="Times New Roman" w:hAnsi="Times New Roman"/>
                <w:color w:val="000000"/>
                <w:sz w:val="24"/>
                <w:szCs w:val="24"/>
              </w:rPr>
              <w:t xml:space="preserve"> число, его минимальное и действительное значение Определение числа теоретических тарелок </w:t>
            </w:r>
          </w:p>
          <w:p w14:paraId="2C43A32A"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Графический и аналитический методы расчета </w:t>
            </w:r>
          </w:p>
          <w:p w14:paraId="1DB3BD63"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Периодически действующая ректификационная установка </w:t>
            </w:r>
          </w:p>
          <w:p w14:paraId="13753BBC"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Устройство ректификационных аппаратов </w:t>
            </w:r>
          </w:p>
          <w:p w14:paraId="39D7550E" w14:textId="13815AB0" w:rsidR="00967979" w:rsidRPr="00ED49FD" w:rsidRDefault="00967979" w:rsidP="00967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4"/>
                <w:szCs w:val="24"/>
              </w:rPr>
            </w:pPr>
            <w:r w:rsidRPr="00ED49FD">
              <w:rPr>
                <w:rFonts w:ascii="Times New Roman" w:hAnsi="Times New Roman"/>
                <w:color w:val="000000"/>
                <w:sz w:val="24"/>
                <w:szCs w:val="24"/>
              </w:rPr>
              <w:t>Экстрактивная ректификация</w:t>
            </w:r>
          </w:p>
        </w:tc>
        <w:tc>
          <w:tcPr>
            <w:tcW w:w="836" w:type="pct"/>
            <w:tcBorders>
              <w:bottom w:val="single" w:sz="4" w:space="0" w:color="auto"/>
            </w:tcBorders>
          </w:tcPr>
          <w:p w14:paraId="271D9058" w14:textId="6394220D"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lastRenderedPageBreak/>
              <w:t>14/6</w:t>
            </w:r>
          </w:p>
        </w:tc>
        <w:tc>
          <w:tcPr>
            <w:tcW w:w="841" w:type="pct"/>
            <w:vMerge/>
          </w:tcPr>
          <w:p w14:paraId="15EB1D08" w14:textId="77777777" w:rsidR="00967979" w:rsidRPr="00ED49FD" w:rsidRDefault="00967979" w:rsidP="00967979">
            <w:pPr>
              <w:jc w:val="center"/>
              <w:rPr>
                <w:rFonts w:ascii="Times New Roman" w:hAnsi="Times New Roman"/>
                <w:bCs/>
                <w:color w:val="000000"/>
                <w:sz w:val="24"/>
                <w:szCs w:val="24"/>
              </w:rPr>
            </w:pPr>
          </w:p>
        </w:tc>
      </w:tr>
      <w:tr w:rsidR="00967979" w:rsidRPr="00ED49FD" w14:paraId="7542C92A" w14:textId="77777777" w:rsidTr="00967979">
        <w:trPr>
          <w:trHeight w:val="63"/>
          <w:jc w:val="center"/>
        </w:trPr>
        <w:tc>
          <w:tcPr>
            <w:tcW w:w="710" w:type="pct"/>
            <w:vMerge/>
            <w:tcBorders>
              <w:bottom w:val="single" w:sz="4" w:space="0" w:color="auto"/>
            </w:tcBorders>
          </w:tcPr>
          <w:p w14:paraId="6DD5C2AF"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126353E9" w14:textId="56541057"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В том числе практических и лабораторных занятий</w:t>
            </w:r>
          </w:p>
        </w:tc>
        <w:tc>
          <w:tcPr>
            <w:tcW w:w="836" w:type="pct"/>
            <w:tcBorders>
              <w:bottom w:val="single" w:sz="4" w:space="0" w:color="auto"/>
            </w:tcBorders>
          </w:tcPr>
          <w:p w14:paraId="45642696" w14:textId="77777777" w:rsidR="00967979" w:rsidRPr="00ED49FD" w:rsidRDefault="00967979" w:rsidP="00967979">
            <w:pPr>
              <w:jc w:val="center"/>
              <w:rPr>
                <w:rFonts w:ascii="Times New Roman" w:hAnsi="Times New Roman"/>
                <w:bCs/>
                <w:color w:val="000000"/>
                <w:sz w:val="24"/>
                <w:szCs w:val="24"/>
              </w:rPr>
            </w:pPr>
          </w:p>
        </w:tc>
        <w:tc>
          <w:tcPr>
            <w:tcW w:w="841" w:type="pct"/>
            <w:vMerge/>
          </w:tcPr>
          <w:p w14:paraId="32189CC4" w14:textId="77777777" w:rsidR="00967979" w:rsidRPr="00ED49FD" w:rsidRDefault="00967979" w:rsidP="00967979">
            <w:pPr>
              <w:jc w:val="center"/>
              <w:rPr>
                <w:rFonts w:ascii="Times New Roman" w:hAnsi="Times New Roman"/>
                <w:bCs/>
                <w:color w:val="000000"/>
                <w:sz w:val="24"/>
                <w:szCs w:val="24"/>
              </w:rPr>
            </w:pPr>
          </w:p>
        </w:tc>
      </w:tr>
      <w:tr w:rsidR="00967979" w:rsidRPr="00ED49FD" w14:paraId="47B53975" w14:textId="77777777" w:rsidTr="00967979">
        <w:trPr>
          <w:trHeight w:val="500"/>
          <w:jc w:val="center"/>
        </w:trPr>
        <w:tc>
          <w:tcPr>
            <w:tcW w:w="710" w:type="pct"/>
            <w:vMerge/>
            <w:tcBorders>
              <w:bottom w:val="single" w:sz="4" w:space="0" w:color="auto"/>
            </w:tcBorders>
          </w:tcPr>
          <w:p w14:paraId="49E7F284"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47CF8B1B" w14:textId="77777777" w:rsidR="00967979" w:rsidRDefault="00967979" w:rsidP="00967979">
            <w:pPr>
              <w:rPr>
                <w:rFonts w:ascii="Times New Roman" w:hAnsi="Times New Roman"/>
                <w:color w:val="000000"/>
                <w:sz w:val="24"/>
                <w:szCs w:val="24"/>
              </w:rPr>
            </w:pPr>
            <w:r w:rsidRPr="00ED49FD">
              <w:rPr>
                <w:rFonts w:ascii="Times New Roman" w:hAnsi="Times New Roman"/>
                <w:color w:val="000000"/>
                <w:sz w:val="24"/>
                <w:szCs w:val="24"/>
              </w:rPr>
              <w:t>Изучение процесса ректификации</w:t>
            </w:r>
          </w:p>
          <w:p w14:paraId="655D571C" w14:textId="7A65C93C" w:rsidR="00967979" w:rsidRDefault="00967979" w:rsidP="00967979">
            <w:pPr>
              <w:rPr>
                <w:rFonts w:ascii="Times New Roman" w:hAnsi="Times New Roman"/>
                <w:color w:val="000000"/>
                <w:sz w:val="24"/>
                <w:szCs w:val="24"/>
              </w:rPr>
            </w:pPr>
            <w:r>
              <w:rPr>
                <w:rFonts w:ascii="Times New Roman" w:hAnsi="Times New Roman"/>
                <w:color w:val="000000"/>
                <w:sz w:val="24"/>
                <w:szCs w:val="24"/>
              </w:rPr>
              <w:t>Расчет м</w:t>
            </w:r>
            <w:r w:rsidRPr="00ED49FD">
              <w:rPr>
                <w:rFonts w:ascii="Times New Roman" w:hAnsi="Times New Roman"/>
                <w:color w:val="000000"/>
                <w:sz w:val="24"/>
                <w:szCs w:val="24"/>
              </w:rPr>
              <w:t>атериальн</w:t>
            </w:r>
            <w:r>
              <w:rPr>
                <w:rFonts w:ascii="Times New Roman" w:hAnsi="Times New Roman"/>
                <w:color w:val="000000"/>
                <w:sz w:val="24"/>
                <w:szCs w:val="24"/>
              </w:rPr>
              <w:t>ого и теплового</w:t>
            </w:r>
            <w:r w:rsidRPr="00ED49FD">
              <w:rPr>
                <w:rFonts w:ascii="Times New Roman" w:hAnsi="Times New Roman"/>
                <w:color w:val="000000"/>
                <w:sz w:val="24"/>
                <w:szCs w:val="24"/>
              </w:rPr>
              <w:t xml:space="preserve"> баланс</w:t>
            </w:r>
            <w:r>
              <w:rPr>
                <w:rFonts w:ascii="Times New Roman" w:hAnsi="Times New Roman"/>
                <w:color w:val="000000"/>
                <w:sz w:val="24"/>
                <w:szCs w:val="24"/>
              </w:rPr>
              <w:t>а</w:t>
            </w:r>
            <w:r w:rsidRPr="00ED49FD">
              <w:rPr>
                <w:rFonts w:ascii="Times New Roman" w:hAnsi="Times New Roman"/>
                <w:color w:val="000000"/>
                <w:sz w:val="24"/>
                <w:szCs w:val="24"/>
              </w:rPr>
              <w:t xml:space="preserve"> </w:t>
            </w:r>
            <w:r>
              <w:rPr>
                <w:rFonts w:ascii="Times New Roman" w:hAnsi="Times New Roman"/>
                <w:color w:val="000000"/>
                <w:sz w:val="24"/>
                <w:szCs w:val="24"/>
              </w:rPr>
              <w:t>ректификационной колонны.</w:t>
            </w:r>
          </w:p>
          <w:p w14:paraId="4A6D1845" w14:textId="0BED1622" w:rsidR="00967979" w:rsidRDefault="00967979" w:rsidP="00967979">
            <w:pPr>
              <w:ind w:right="1442"/>
              <w:rPr>
                <w:rFonts w:ascii="Times New Roman" w:hAnsi="Times New Roman"/>
                <w:color w:val="000000"/>
                <w:sz w:val="24"/>
                <w:szCs w:val="24"/>
              </w:rPr>
            </w:pPr>
            <w:r>
              <w:rPr>
                <w:rFonts w:ascii="Times New Roman" w:hAnsi="Times New Roman"/>
                <w:color w:val="000000"/>
                <w:sz w:val="24"/>
                <w:szCs w:val="24"/>
              </w:rPr>
              <w:t xml:space="preserve">Расчет </w:t>
            </w:r>
            <w:proofErr w:type="spellStart"/>
            <w:r>
              <w:rPr>
                <w:rFonts w:ascii="Times New Roman" w:hAnsi="Times New Roman"/>
                <w:color w:val="000000"/>
                <w:sz w:val="24"/>
                <w:szCs w:val="24"/>
              </w:rPr>
              <w:t>ф</w:t>
            </w:r>
            <w:r w:rsidRPr="00ED49FD">
              <w:rPr>
                <w:rFonts w:ascii="Times New Roman" w:hAnsi="Times New Roman"/>
                <w:color w:val="000000"/>
                <w:sz w:val="24"/>
                <w:szCs w:val="24"/>
              </w:rPr>
              <w:t>легмово</w:t>
            </w:r>
            <w:r>
              <w:rPr>
                <w:rFonts w:ascii="Times New Roman" w:hAnsi="Times New Roman"/>
                <w:color w:val="000000"/>
                <w:sz w:val="24"/>
                <w:szCs w:val="24"/>
              </w:rPr>
              <w:t>го</w:t>
            </w:r>
            <w:proofErr w:type="spellEnd"/>
            <w:r w:rsidRPr="00ED49FD">
              <w:rPr>
                <w:rFonts w:ascii="Times New Roman" w:hAnsi="Times New Roman"/>
                <w:color w:val="000000"/>
                <w:sz w:val="24"/>
                <w:szCs w:val="24"/>
              </w:rPr>
              <w:t xml:space="preserve"> числ</w:t>
            </w:r>
            <w:r>
              <w:rPr>
                <w:rFonts w:ascii="Times New Roman" w:hAnsi="Times New Roman"/>
                <w:color w:val="000000"/>
                <w:sz w:val="24"/>
                <w:szCs w:val="24"/>
              </w:rPr>
              <w:t>а.</w:t>
            </w:r>
          </w:p>
          <w:p w14:paraId="65D31B6B" w14:textId="5648F9C3" w:rsidR="00967979" w:rsidRPr="00ED49FD" w:rsidRDefault="00967979" w:rsidP="00967979">
            <w:pPr>
              <w:ind w:right="1442"/>
              <w:rPr>
                <w:rFonts w:ascii="Times New Roman" w:hAnsi="Times New Roman"/>
                <w:color w:val="000000"/>
                <w:sz w:val="24"/>
                <w:szCs w:val="24"/>
              </w:rPr>
            </w:pPr>
            <w:r w:rsidRPr="00ED49FD">
              <w:rPr>
                <w:rFonts w:ascii="Times New Roman" w:hAnsi="Times New Roman"/>
                <w:color w:val="000000"/>
                <w:sz w:val="24"/>
                <w:szCs w:val="24"/>
              </w:rPr>
              <w:t xml:space="preserve">Определение числа теоретических тарелок </w:t>
            </w:r>
          </w:p>
          <w:p w14:paraId="624F7E14" w14:textId="3C3ADF0D" w:rsidR="00967979" w:rsidRPr="000474F2" w:rsidRDefault="00967979" w:rsidP="00967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4"/>
                <w:szCs w:val="24"/>
              </w:rPr>
            </w:pPr>
            <w:r w:rsidRPr="00ED49FD">
              <w:rPr>
                <w:rFonts w:ascii="Times New Roman" w:hAnsi="Times New Roman"/>
                <w:color w:val="000000"/>
                <w:sz w:val="24"/>
                <w:szCs w:val="24"/>
              </w:rPr>
              <w:t>Определение основных размеров ректификационных колонн</w:t>
            </w:r>
          </w:p>
        </w:tc>
        <w:tc>
          <w:tcPr>
            <w:tcW w:w="836" w:type="pct"/>
            <w:tcBorders>
              <w:bottom w:val="single" w:sz="4" w:space="0" w:color="auto"/>
            </w:tcBorders>
          </w:tcPr>
          <w:p w14:paraId="1EA4B416" w14:textId="564F99EE"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14/14</w:t>
            </w:r>
          </w:p>
        </w:tc>
        <w:tc>
          <w:tcPr>
            <w:tcW w:w="841" w:type="pct"/>
            <w:vMerge/>
          </w:tcPr>
          <w:p w14:paraId="2F9D7C45" w14:textId="77777777" w:rsidR="00967979" w:rsidRPr="00ED49FD" w:rsidRDefault="00967979" w:rsidP="00967979">
            <w:pPr>
              <w:jc w:val="center"/>
              <w:rPr>
                <w:rFonts w:ascii="Times New Roman" w:hAnsi="Times New Roman"/>
                <w:bCs/>
                <w:color w:val="000000"/>
                <w:sz w:val="24"/>
                <w:szCs w:val="24"/>
              </w:rPr>
            </w:pPr>
          </w:p>
        </w:tc>
      </w:tr>
      <w:tr w:rsidR="00967979" w:rsidRPr="00ED49FD" w14:paraId="6B12F831" w14:textId="77777777" w:rsidTr="00967979">
        <w:trPr>
          <w:trHeight w:val="20"/>
          <w:jc w:val="center"/>
        </w:trPr>
        <w:tc>
          <w:tcPr>
            <w:tcW w:w="710" w:type="pct"/>
            <w:vMerge w:val="restart"/>
          </w:tcPr>
          <w:p w14:paraId="3772CB25" w14:textId="77777777" w:rsidR="00967979" w:rsidRPr="0088430C" w:rsidRDefault="00967979" w:rsidP="00967979">
            <w:pPr>
              <w:jc w:val="center"/>
              <w:rPr>
                <w:rFonts w:ascii="Times New Roman" w:hAnsi="Times New Roman"/>
                <w:b/>
                <w:bCs/>
                <w:color w:val="000000"/>
                <w:sz w:val="24"/>
                <w:szCs w:val="24"/>
              </w:rPr>
            </w:pPr>
            <w:r w:rsidRPr="0088430C">
              <w:rPr>
                <w:rFonts w:ascii="Times New Roman" w:hAnsi="Times New Roman"/>
                <w:b/>
                <w:bCs/>
                <w:color w:val="000000"/>
                <w:sz w:val="24"/>
                <w:szCs w:val="24"/>
              </w:rPr>
              <w:t xml:space="preserve">Тема 3.4 </w:t>
            </w:r>
          </w:p>
          <w:p w14:paraId="49E82BC6" w14:textId="77777777" w:rsidR="00967979" w:rsidRPr="00ED49FD" w:rsidRDefault="00967979" w:rsidP="00967979">
            <w:pPr>
              <w:jc w:val="center"/>
              <w:rPr>
                <w:rFonts w:ascii="Times New Roman" w:hAnsi="Times New Roman"/>
                <w:bCs/>
                <w:color w:val="000000"/>
                <w:sz w:val="24"/>
                <w:szCs w:val="24"/>
              </w:rPr>
            </w:pPr>
            <w:r w:rsidRPr="00ED49FD">
              <w:rPr>
                <w:rFonts w:ascii="Times New Roman" w:hAnsi="Times New Roman"/>
                <w:bCs/>
                <w:color w:val="000000"/>
                <w:sz w:val="24"/>
                <w:szCs w:val="24"/>
              </w:rPr>
              <w:t>Экстракция</w:t>
            </w:r>
          </w:p>
        </w:tc>
        <w:tc>
          <w:tcPr>
            <w:tcW w:w="2613" w:type="pct"/>
          </w:tcPr>
          <w:p w14:paraId="6AE422E5" w14:textId="739F7F4C" w:rsidR="00967979" w:rsidRPr="0088430C" w:rsidRDefault="00967979" w:rsidP="00967979">
            <w:pPr>
              <w:rPr>
                <w:rFonts w:ascii="Times New Roman" w:hAnsi="Times New Roman"/>
                <w:b/>
                <w:bCs/>
                <w:color w:val="000000"/>
                <w:sz w:val="24"/>
                <w:szCs w:val="24"/>
              </w:rPr>
            </w:pPr>
            <w:r>
              <w:rPr>
                <w:rFonts w:ascii="Times New Roman" w:hAnsi="Times New Roman"/>
                <w:b/>
                <w:bCs/>
                <w:color w:val="000000"/>
                <w:sz w:val="24"/>
                <w:szCs w:val="24"/>
              </w:rPr>
              <w:t>Содержание</w:t>
            </w:r>
          </w:p>
        </w:tc>
        <w:tc>
          <w:tcPr>
            <w:tcW w:w="836" w:type="pct"/>
          </w:tcPr>
          <w:p w14:paraId="0EE57632" w14:textId="77777777" w:rsidR="00967979" w:rsidRPr="00ED49FD" w:rsidRDefault="00967979" w:rsidP="00967979">
            <w:pPr>
              <w:jc w:val="center"/>
              <w:rPr>
                <w:rFonts w:ascii="Times New Roman" w:hAnsi="Times New Roman"/>
                <w:bCs/>
                <w:color w:val="000000"/>
                <w:sz w:val="24"/>
                <w:szCs w:val="24"/>
              </w:rPr>
            </w:pPr>
          </w:p>
        </w:tc>
        <w:tc>
          <w:tcPr>
            <w:tcW w:w="841" w:type="pct"/>
            <w:vMerge w:val="restart"/>
          </w:tcPr>
          <w:p w14:paraId="7BEC1FF6"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6149E63F" w14:textId="2C932451" w:rsidR="00967979" w:rsidRPr="00ED49FD" w:rsidRDefault="00967979" w:rsidP="00967979">
            <w:pPr>
              <w:jc w:val="center"/>
              <w:rPr>
                <w:rFonts w:ascii="Times New Roman" w:hAnsi="Times New Roman"/>
                <w:bCs/>
                <w:color w:val="000000"/>
                <w:sz w:val="24"/>
                <w:szCs w:val="24"/>
              </w:rPr>
            </w:pPr>
            <w:r>
              <w:rPr>
                <w:rFonts w:ascii="Times New Roman" w:hAnsi="Times New Roman"/>
                <w:color w:val="000000"/>
                <w:sz w:val="24"/>
                <w:szCs w:val="24"/>
              </w:rPr>
              <w:t>ПК 1.1, ПК 4.1-4.4</w:t>
            </w:r>
          </w:p>
        </w:tc>
      </w:tr>
      <w:tr w:rsidR="00967979" w:rsidRPr="00ED49FD" w14:paraId="57396903" w14:textId="77777777" w:rsidTr="00967979">
        <w:trPr>
          <w:trHeight w:val="20"/>
          <w:jc w:val="center"/>
        </w:trPr>
        <w:tc>
          <w:tcPr>
            <w:tcW w:w="710" w:type="pct"/>
            <w:vMerge/>
          </w:tcPr>
          <w:p w14:paraId="51C872ED" w14:textId="77777777" w:rsidR="00967979" w:rsidRPr="00ED49FD" w:rsidRDefault="00967979" w:rsidP="00967979">
            <w:pPr>
              <w:jc w:val="center"/>
              <w:rPr>
                <w:rFonts w:ascii="Times New Roman" w:hAnsi="Times New Roman"/>
                <w:bCs/>
                <w:color w:val="000000"/>
                <w:sz w:val="24"/>
                <w:szCs w:val="24"/>
              </w:rPr>
            </w:pPr>
          </w:p>
        </w:tc>
        <w:tc>
          <w:tcPr>
            <w:tcW w:w="2613" w:type="pct"/>
          </w:tcPr>
          <w:p w14:paraId="11EDC325"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Процессы экстракции в системах жидкость – жидкость </w:t>
            </w:r>
          </w:p>
          <w:p w14:paraId="69641C22"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Общая характеристика процесса и области применения экстракции в системе жидкость. Равновесие при экстракции. </w:t>
            </w:r>
          </w:p>
          <w:p w14:paraId="40983F4F"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Изотермы экстракции в треугольной диаграмме </w:t>
            </w:r>
          </w:p>
          <w:p w14:paraId="5A977CF8" w14:textId="77777777" w:rsidR="00967979" w:rsidRDefault="00967979" w:rsidP="00967979">
            <w:pPr>
              <w:rPr>
                <w:rFonts w:ascii="Times New Roman" w:hAnsi="Times New Roman"/>
                <w:color w:val="000000"/>
                <w:sz w:val="24"/>
                <w:szCs w:val="24"/>
              </w:rPr>
            </w:pPr>
            <w:r w:rsidRPr="00ED49FD">
              <w:rPr>
                <w:rFonts w:ascii="Times New Roman" w:hAnsi="Times New Roman"/>
                <w:color w:val="000000"/>
                <w:sz w:val="24"/>
                <w:szCs w:val="24"/>
              </w:rPr>
              <w:t>Расчет и устройство экстракционных аппаратов</w:t>
            </w:r>
          </w:p>
          <w:p w14:paraId="2BC19650" w14:textId="545D1C22" w:rsidR="00967979" w:rsidRPr="000474F2" w:rsidRDefault="00967979" w:rsidP="00967979">
            <w:pPr>
              <w:rPr>
                <w:rFonts w:ascii="Times New Roman" w:hAnsi="Times New Roman"/>
                <w:color w:val="000000"/>
                <w:sz w:val="24"/>
                <w:szCs w:val="24"/>
              </w:rPr>
            </w:pPr>
            <w:r w:rsidRPr="00ED49FD">
              <w:rPr>
                <w:rFonts w:ascii="Times New Roman" w:hAnsi="Times New Roman"/>
                <w:color w:val="000000"/>
                <w:sz w:val="24"/>
                <w:szCs w:val="24"/>
              </w:rPr>
              <w:t>Классифи</w:t>
            </w:r>
            <w:r>
              <w:rPr>
                <w:rFonts w:ascii="Times New Roman" w:hAnsi="Times New Roman"/>
                <w:color w:val="000000"/>
                <w:sz w:val="24"/>
                <w:szCs w:val="24"/>
              </w:rPr>
              <w:t xml:space="preserve">кация экстракционных аппаратов </w:t>
            </w:r>
          </w:p>
        </w:tc>
        <w:tc>
          <w:tcPr>
            <w:tcW w:w="836" w:type="pct"/>
          </w:tcPr>
          <w:p w14:paraId="162B2B31" w14:textId="0FBF8B1F"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6/2</w:t>
            </w:r>
          </w:p>
        </w:tc>
        <w:tc>
          <w:tcPr>
            <w:tcW w:w="841" w:type="pct"/>
            <w:vMerge/>
          </w:tcPr>
          <w:p w14:paraId="78FE84CB" w14:textId="77777777" w:rsidR="00967979" w:rsidRPr="00ED49FD" w:rsidRDefault="00967979" w:rsidP="00967979">
            <w:pPr>
              <w:jc w:val="center"/>
              <w:rPr>
                <w:rFonts w:ascii="Times New Roman" w:hAnsi="Times New Roman"/>
                <w:bCs/>
                <w:color w:val="000000"/>
                <w:sz w:val="24"/>
                <w:szCs w:val="24"/>
              </w:rPr>
            </w:pPr>
          </w:p>
        </w:tc>
      </w:tr>
      <w:tr w:rsidR="00967979" w:rsidRPr="00ED49FD" w14:paraId="7870A9AA" w14:textId="77777777" w:rsidTr="00967979">
        <w:trPr>
          <w:trHeight w:val="20"/>
          <w:jc w:val="center"/>
        </w:trPr>
        <w:tc>
          <w:tcPr>
            <w:tcW w:w="710" w:type="pct"/>
            <w:vMerge/>
          </w:tcPr>
          <w:p w14:paraId="507E8F4D" w14:textId="77777777" w:rsidR="00967979" w:rsidRPr="00ED49FD" w:rsidRDefault="00967979" w:rsidP="00967979">
            <w:pPr>
              <w:jc w:val="center"/>
              <w:rPr>
                <w:rFonts w:ascii="Times New Roman" w:hAnsi="Times New Roman"/>
                <w:bCs/>
                <w:color w:val="000000"/>
                <w:sz w:val="24"/>
                <w:szCs w:val="24"/>
              </w:rPr>
            </w:pPr>
          </w:p>
        </w:tc>
        <w:tc>
          <w:tcPr>
            <w:tcW w:w="2613" w:type="pct"/>
          </w:tcPr>
          <w:p w14:paraId="224C5670" w14:textId="77777777"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В том числе практических и лабораторных занятий</w:t>
            </w:r>
          </w:p>
        </w:tc>
        <w:tc>
          <w:tcPr>
            <w:tcW w:w="836" w:type="pct"/>
          </w:tcPr>
          <w:p w14:paraId="47714E48" w14:textId="77777777" w:rsidR="00967979" w:rsidRPr="00ED49FD" w:rsidRDefault="00967979" w:rsidP="00967979">
            <w:pPr>
              <w:jc w:val="center"/>
              <w:rPr>
                <w:rFonts w:ascii="Times New Roman" w:hAnsi="Times New Roman"/>
                <w:bCs/>
                <w:color w:val="000000"/>
                <w:sz w:val="24"/>
                <w:szCs w:val="24"/>
              </w:rPr>
            </w:pPr>
          </w:p>
        </w:tc>
        <w:tc>
          <w:tcPr>
            <w:tcW w:w="841" w:type="pct"/>
            <w:vMerge/>
          </w:tcPr>
          <w:p w14:paraId="626FDCA6" w14:textId="77777777" w:rsidR="00967979" w:rsidRPr="00ED49FD" w:rsidRDefault="00967979" w:rsidP="00967979">
            <w:pPr>
              <w:jc w:val="center"/>
              <w:rPr>
                <w:rFonts w:ascii="Times New Roman" w:hAnsi="Times New Roman"/>
                <w:bCs/>
                <w:color w:val="000000"/>
                <w:sz w:val="24"/>
                <w:szCs w:val="24"/>
              </w:rPr>
            </w:pPr>
          </w:p>
        </w:tc>
      </w:tr>
      <w:tr w:rsidR="00967979" w:rsidRPr="00ED49FD" w14:paraId="48DB1566" w14:textId="77777777" w:rsidTr="00967979">
        <w:trPr>
          <w:trHeight w:val="20"/>
          <w:jc w:val="center"/>
        </w:trPr>
        <w:tc>
          <w:tcPr>
            <w:tcW w:w="710" w:type="pct"/>
            <w:vMerge/>
          </w:tcPr>
          <w:p w14:paraId="519432F9" w14:textId="77777777" w:rsidR="00967979" w:rsidRPr="00ED49FD" w:rsidRDefault="00967979" w:rsidP="00967979">
            <w:pPr>
              <w:jc w:val="center"/>
              <w:rPr>
                <w:rFonts w:ascii="Times New Roman" w:hAnsi="Times New Roman"/>
                <w:bCs/>
                <w:color w:val="000000"/>
                <w:sz w:val="24"/>
                <w:szCs w:val="24"/>
              </w:rPr>
            </w:pPr>
          </w:p>
        </w:tc>
        <w:tc>
          <w:tcPr>
            <w:tcW w:w="2613" w:type="pct"/>
          </w:tcPr>
          <w:p w14:paraId="3D7467A1" w14:textId="3C7DAC0F" w:rsidR="00967979" w:rsidRPr="000474F2" w:rsidRDefault="00967979" w:rsidP="00967979">
            <w:pPr>
              <w:rPr>
                <w:rFonts w:ascii="Times New Roman" w:hAnsi="Times New Roman"/>
                <w:color w:val="000000"/>
                <w:sz w:val="24"/>
                <w:szCs w:val="24"/>
              </w:rPr>
            </w:pPr>
            <w:r>
              <w:rPr>
                <w:rFonts w:ascii="Times New Roman" w:hAnsi="Times New Roman"/>
                <w:color w:val="000000"/>
                <w:sz w:val="24"/>
                <w:szCs w:val="24"/>
              </w:rPr>
              <w:t xml:space="preserve">Расчет </w:t>
            </w:r>
            <w:r w:rsidRPr="00ED49FD">
              <w:rPr>
                <w:rFonts w:ascii="Times New Roman" w:hAnsi="Times New Roman"/>
                <w:color w:val="000000"/>
                <w:sz w:val="24"/>
                <w:szCs w:val="24"/>
              </w:rPr>
              <w:t>экстракционных аппаратов</w:t>
            </w:r>
          </w:p>
        </w:tc>
        <w:tc>
          <w:tcPr>
            <w:tcW w:w="836" w:type="pct"/>
          </w:tcPr>
          <w:p w14:paraId="35B857EB" w14:textId="42F6190B"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4/4</w:t>
            </w:r>
          </w:p>
        </w:tc>
        <w:tc>
          <w:tcPr>
            <w:tcW w:w="841" w:type="pct"/>
            <w:vMerge/>
          </w:tcPr>
          <w:p w14:paraId="7C119055" w14:textId="77777777" w:rsidR="00967979" w:rsidRPr="00ED49FD" w:rsidRDefault="00967979" w:rsidP="00967979">
            <w:pPr>
              <w:jc w:val="center"/>
              <w:rPr>
                <w:rFonts w:ascii="Times New Roman" w:hAnsi="Times New Roman"/>
                <w:bCs/>
                <w:color w:val="000000"/>
                <w:sz w:val="24"/>
                <w:szCs w:val="24"/>
              </w:rPr>
            </w:pPr>
          </w:p>
        </w:tc>
      </w:tr>
      <w:tr w:rsidR="00967979" w:rsidRPr="00ED49FD" w14:paraId="715AE5E3" w14:textId="77777777" w:rsidTr="00967979">
        <w:trPr>
          <w:trHeight w:val="20"/>
          <w:jc w:val="center"/>
        </w:trPr>
        <w:tc>
          <w:tcPr>
            <w:tcW w:w="710" w:type="pct"/>
            <w:vMerge w:val="restart"/>
          </w:tcPr>
          <w:p w14:paraId="2910601D" w14:textId="77777777" w:rsidR="00967979" w:rsidRPr="00ED49FD" w:rsidRDefault="00967979" w:rsidP="00967979">
            <w:pPr>
              <w:jc w:val="center"/>
              <w:rPr>
                <w:rFonts w:ascii="Times New Roman" w:hAnsi="Times New Roman"/>
                <w:bCs/>
                <w:color w:val="000000"/>
                <w:sz w:val="24"/>
                <w:szCs w:val="24"/>
              </w:rPr>
            </w:pPr>
            <w:r w:rsidRPr="0088430C">
              <w:rPr>
                <w:rFonts w:ascii="Times New Roman" w:hAnsi="Times New Roman"/>
                <w:b/>
                <w:bCs/>
                <w:color w:val="000000"/>
                <w:sz w:val="24"/>
                <w:szCs w:val="24"/>
              </w:rPr>
              <w:t>Тема 3.5</w:t>
            </w:r>
            <w:r w:rsidRPr="00ED49FD">
              <w:rPr>
                <w:rFonts w:ascii="Times New Roman" w:hAnsi="Times New Roman"/>
                <w:bCs/>
                <w:color w:val="000000"/>
                <w:sz w:val="24"/>
                <w:szCs w:val="24"/>
              </w:rPr>
              <w:t xml:space="preserve"> Адсорбция</w:t>
            </w:r>
          </w:p>
        </w:tc>
        <w:tc>
          <w:tcPr>
            <w:tcW w:w="2613" w:type="pct"/>
          </w:tcPr>
          <w:p w14:paraId="7443F6F3" w14:textId="0D8EA52B"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Содержание</w:t>
            </w:r>
          </w:p>
        </w:tc>
        <w:tc>
          <w:tcPr>
            <w:tcW w:w="836" w:type="pct"/>
          </w:tcPr>
          <w:p w14:paraId="00F84B19" w14:textId="77777777" w:rsidR="00967979" w:rsidRPr="00ED49FD" w:rsidRDefault="00967979" w:rsidP="00967979">
            <w:pPr>
              <w:jc w:val="center"/>
              <w:rPr>
                <w:rFonts w:ascii="Times New Roman" w:hAnsi="Times New Roman"/>
                <w:bCs/>
                <w:color w:val="000000"/>
                <w:sz w:val="24"/>
                <w:szCs w:val="24"/>
              </w:rPr>
            </w:pPr>
          </w:p>
        </w:tc>
        <w:tc>
          <w:tcPr>
            <w:tcW w:w="841" w:type="pct"/>
            <w:vMerge w:val="restart"/>
          </w:tcPr>
          <w:p w14:paraId="0D523CDD"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37E1ED57" w14:textId="26F5A122" w:rsidR="00967979" w:rsidRPr="00ED49FD" w:rsidRDefault="00967979" w:rsidP="00967979">
            <w:pPr>
              <w:jc w:val="center"/>
              <w:rPr>
                <w:rFonts w:ascii="Times New Roman" w:hAnsi="Times New Roman"/>
                <w:bCs/>
                <w:color w:val="000000"/>
                <w:sz w:val="24"/>
                <w:szCs w:val="24"/>
              </w:rPr>
            </w:pPr>
            <w:r>
              <w:rPr>
                <w:rFonts w:ascii="Times New Roman" w:hAnsi="Times New Roman"/>
                <w:color w:val="000000"/>
                <w:sz w:val="24"/>
                <w:szCs w:val="24"/>
              </w:rPr>
              <w:t>ПК 1.1, ПК 4.1-4.4</w:t>
            </w:r>
          </w:p>
        </w:tc>
      </w:tr>
      <w:tr w:rsidR="00967979" w:rsidRPr="00ED49FD" w14:paraId="3F758A2A" w14:textId="77777777" w:rsidTr="00967979">
        <w:trPr>
          <w:trHeight w:val="20"/>
          <w:jc w:val="center"/>
        </w:trPr>
        <w:tc>
          <w:tcPr>
            <w:tcW w:w="710" w:type="pct"/>
            <w:vMerge/>
          </w:tcPr>
          <w:p w14:paraId="47323A03" w14:textId="77777777" w:rsidR="00967979" w:rsidRPr="00ED49FD" w:rsidRDefault="00967979" w:rsidP="00967979">
            <w:pPr>
              <w:jc w:val="center"/>
              <w:rPr>
                <w:rFonts w:ascii="Times New Roman" w:hAnsi="Times New Roman"/>
                <w:bCs/>
                <w:color w:val="000000"/>
                <w:sz w:val="24"/>
                <w:szCs w:val="24"/>
              </w:rPr>
            </w:pPr>
          </w:p>
        </w:tc>
        <w:tc>
          <w:tcPr>
            <w:tcW w:w="2613" w:type="pct"/>
          </w:tcPr>
          <w:p w14:paraId="6CE86B5D"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Основные понятия и определения </w:t>
            </w:r>
          </w:p>
          <w:p w14:paraId="2B6BCCAB"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Общие сведения о процессе, области применения </w:t>
            </w:r>
          </w:p>
          <w:p w14:paraId="61977597" w14:textId="62202B07" w:rsidR="00967979" w:rsidRPr="00ED49FD" w:rsidRDefault="00967979" w:rsidP="00967979">
            <w:pPr>
              <w:ind w:right="-108"/>
              <w:rPr>
                <w:rFonts w:ascii="Times New Roman" w:hAnsi="Times New Roman"/>
                <w:color w:val="000000"/>
                <w:sz w:val="24"/>
                <w:szCs w:val="24"/>
              </w:rPr>
            </w:pPr>
            <w:r w:rsidRPr="00ED49FD">
              <w:rPr>
                <w:rFonts w:ascii="Times New Roman" w:hAnsi="Times New Roman"/>
                <w:color w:val="000000"/>
                <w:sz w:val="24"/>
                <w:szCs w:val="24"/>
              </w:rPr>
              <w:t xml:space="preserve">Равновесие при адсорбции. Скорость адсорбции Изотермы адсорбции. </w:t>
            </w:r>
            <w:proofErr w:type="spellStart"/>
            <w:r>
              <w:rPr>
                <w:rFonts w:ascii="Times New Roman" w:hAnsi="Times New Roman"/>
                <w:color w:val="000000"/>
                <w:sz w:val="24"/>
                <w:szCs w:val="24"/>
              </w:rPr>
              <w:t>Мас</w:t>
            </w:r>
            <w:r w:rsidRPr="00ED49FD">
              <w:rPr>
                <w:rFonts w:ascii="Times New Roman" w:hAnsi="Times New Roman"/>
                <w:color w:val="000000"/>
                <w:sz w:val="24"/>
                <w:szCs w:val="24"/>
              </w:rPr>
              <w:t>сопередача</w:t>
            </w:r>
            <w:proofErr w:type="spellEnd"/>
            <w:r w:rsidRPr="00ED49FD">
              <w:rPr>
                <w:rFonts w:ascii="Times New Roman" w:hAnsi="Times New Roman"/>
                <w:color w:val="000000"/>
                <w:sz w:val="24"/>
                <w:szCs w:val="24"/>
              </w:rPr>
              <w:t xml:space="preserve"> при д</w:t>
            </w:r>
            <w:r>
              <w:rPr>
                <w:rFonts w:ascii="Times New Roman" w:hAnsi="Times New Roman"/>
                <w:color w:val="000000"/>
                <w:sz w:val="24"/>
                <w:szCs w:val="24"/>
              </w:rPr>
              <w:t>е</w:t>
            </w:r>
            <w:r w:rsidRPr="00ED49FD">
              <w:rPr>
                <w:rFonts w:ascii="Times New Roman" w:hAnsi="Times New Roman"/>
                <w:color w:val="000000"/>
                <w:sz w:val="24"/>
                <w:szCs w:val="24"/>
              </w:rPr>
              <w:t xml:space="preserve">сорбции. </w:t>
            </w:r>
          </w:p>
          <w:p w14:paraId="4AA7D3A1" w14:textId="77777777" w:rsidR="00967979" w:rsidRDefault="00967979" w:rsidP="00967979">
            <w:pPr>
              <w:rPr>
                <w:rFonts w:ascii="Times New Roman" w:hAnsi="Times New Roman"/>
                <w:color w:val="000000"/>
                <w:sz w:val="24"/>
                <w:szCs w:val="24"/>
              </w:rPr>
            </w:pPr>
            <w:r w:rsidRPr="00ED49FD">
              <w:rPr>
                <w:rFonts w:ascii="Times New Roman" w:hAnsi="Times New Roman"/>
                <w:color w:val="000000"/>
                <w:sz w:val="24"/>
                <w:szCs w:val="24"/>
              </w:rPr>
              <w:t>Устройство адсорберов и схемы адсорбционных установок</w:t>
            </w:r>
          </w:p>
          <w:p w14:paraId="061BAC9E"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Характеристики адсорбентов </w:t>
            </w:r>
          </w:p>
          <w:p w14:paraId="0A8707E9" w14:textId="5FC9C500" w:rsidR="00967979" w:rsidRPr="000474F2" w:rsidRDefault="00967979" w:rsidP="00967979">
            <w:pPr>
              <w:rPr>
                <w:rFonts w:ascii="Times New Roman" w:hAnsi="Times New Roman"/>
                <w:color w:val="000000"/>
                <w:sz w:val="24"/>
                <w:szCs w:val="24"/>
              </w:rPr>
            </w:pPr>
            <w:r w:rsidRPr="00ED49FD">
              <w:rPr>
                <w:rFonts w:ascii="Times New Roman" w:hAnsi="Times New Roman"/>
                <w:color w:val="000000"/>
                <w:sz w:val="24"/>
                <w:szCs w:val="24"/>
              </w:rPr>
              <w:t>Адсорберы с кипящим слоем п</w:t>
            </w:r>
            <w:r>
              <w:rPr>
                <w:rFonts w:ascii="Times New Roman" w:hAnsi="Times New Roman"/>
                <w:color w:val="000000"/>
                <w:sz w:val="24"/>
                <w:szCs w:val="24"/>
              </w:rPr>
              <w:t xml:space="preserve">оглотителя </w:t>
            </w:r>
          </w:p>
        </w:tc>
        <w:tc>
          <w:tcPr>
            <w:tcW w:w="836" w:type="pct"/>
          </w:tcPr>
          <w:p w14:paraId="665703C5" w14:textId="7FC87C7C"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8/2</w:t>
            </w:r>
          </w:p>
        </w:tc>
        <w:tc>
          <w:tcPr>
            <w:tcW w:w="841" w:type="pct"/>
            <w:vMerge/>
          </w:tcPr>
          <w:p w14:paraId="64C04720" w14:textId="77777777" w:rsidR="00967979" w:rsidRPr="00ED49FD" w:rsidRDefault="00967979" w:rsidP="00967979">
            <w:pPr>
              <w:jc w:val="center"/>
              <w:rPr>
                <w:rFonts w:ascii="Times New Roman" w:hAnsi="Times New Roman"/>
                <w:bCs/>
                <w:color w:val="000000"/>
                <w:sz w:val="24"/>
                <w:szCs w:val="24"/>
              </w:rPr>
            </w:pPr>
          </w:p>
        </w:tc>
      </w:tr>
      <w:tr w:rsidR="00967979" w:rsidRPr="00ED49FD" w14:paraId="744C28D8" w14:textId="77777777" w:rsidTr="00967979">
        <w:trPr>
          <w:trHeight w:val="20"/>
          <w:jc w:val="center"/>
        </w:trPr>
        <w:tc>
          <w:tcPr>
            <w:tcW w:w="710" w:type="pct"/>
            <w:vMerge/>
          </w:tcPr>
          <w:p w14:paraId="1B424A8C" w14:textId="77777777" w:rsidR="00967979" w:rsidRPr="00ED49FD" w:rsidRDefault="00967979" w:rsidP="00967979">
            <w:pPr>
              <w:jc w:val="center"/>
              <w:rPr>
                <w:rFonts w:ascii="Times New Roman" w:hAnsi="Times New Roman"/>
                <w:bCs/>
                <w:color w:val="000000"/>
                <w:sz w:val="24"/>
                <w:szCs w:val="24"/>
              </w:rPr>
            </w:pPr>
          </w:p>
        </w:tc>
        <w:tc>
          <w:tcPr>
            <w:tcW w:w="2613" w:type="pct"/>
          </w:tcPr>
          <w:p w14:paraId="593295CE" w14:textId="77777777"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В том числе практических и лабораторных занятий</w:t>
            </w:r>
          </w:p>
        </w:tc>
        <w:tc>
          <w:tcPr>
            <w:tcW w:w="836" w:type="pct"/>
          </w:tcPr>
          <w:p w14:paraId="1B1A2350" w14:textId="77777777" w:rsidR="00967979" w:rsidRPr="00ED49FD" w:rsidRDefault="00967979" w:rsidP="00967979">
            <w:pPr>
              <w:jc w:val="center"/>
              <w:rPr>
                <w:rFonts w:ascii="Times New Roman" w:hAnsi="Times New Roman"/>
                <w:bCs/>
                <w:color w:val="000000"/>
                <w:sz w:val="24"/>
                <w:szCs w:val="24"/>
              </w:rPr>
            </w:pPr>
          </w:p>
        </w:tc>
        <w:tc>
          <w:tcPr>
            <w:tcW w:w="841" w:type="pct"/>
            <w:vMerge/>
          </w:tcPr>
          <w:p w14:paraId="04921C16" w14:textId="77777777" w:rsidR="00967979" w:rsidRPr="00ED49FD" w:rsidRDefault="00967979" w:rsidP="00967979">
            <w:pPr>
              <w:jc w:val="center"/>
              <w:rPr>
                <w:rFonts w:ascii="Times New Roman" w:hAnsi="Times New Roman"/>
                <w:bCs/>
                <w:color w:val="000000"/>
                <w:sz w:val="24"/>
                <w:szCs w:val="24"/>
              </w:rPr>
            </w:pPr>
          </w:p>
        </w:tc>
      </w:tr>
      <w:tr w:rsidR="00967979" w:rsidRPr="00ED49FD" w14:paraId="216732D6" w14:textId="77777777" w:rsidTr="00967979">
        <w:trPr>
          <w:trHeight w:val="20"/>
          <w:jc w:val="center"/>
        </w:trPr>
        <w:tc>
          <w:tcPr>
            <w:tcW w:w="710" w:type="pct"/>
            <w:vMerge/>
          </w:tcPr>
          <w:p w14:paraId="508BB409" w14:textId="77777777" w:rsidR="00967979" w:rsidRPr="00ED49FD" w:rsidRDefault="00967979" w:rsidP="00967979">
            <w:pPr>
              <w:jc w:val="center"/>
              <w:rPr>
                <w:rFonts w:ascii="Times New Roman" w:hAnsi="Times New Roman"/>
                <w:bCs/>
                <w:color w:val="000000"/>
                <w:sz w:val="24"/>
                <w:szCs w:val="24"/>
              </w:rPr>
            </w:pPr>
          </w:p>
        </w:tc>
        <w:tc>
          <w:tcPr>
            <w:tcW w:w="2613" w:type="pct"/>
          </w:tcPr>
          <w:p w14:paraId="10F395C8" w14:textId="77777777" w:rsidR="00967979"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Изучение процесса </w:t>
            </w:r>
            <w:proofErr w:type="spellStart"/>
            <w:r>
              <w:rPr>
                <w:rFonts w:ascii="Times New Roman" w:hAnsi="Times New Roman"/>
                <w:color w:val="000000"/>
                <w:sz w:val="24"/>
                <w:szCs w:val="24"/>
              </w:rPr>
              <w:t>адсрбции</w:t>
            </w:r>
            <w:proofErr w:type="spellEnd"/>
            <w:r>
              <w:rPr>
                <w:rFonts w:ascii="Times New Roman" w:hAnsi="Times New Roman"/>
                <w:color w:val="000000"/>
                <w:sz w:val="24"/>
                <w:szCs w:val="24"/>
              </w:rPr>
              <w:t>.</w:t>
            </w:r>
          </w:p>
          <w:p w14:paraId="1A86A44C" w14:textId="0F61821E" w:rsidR="00967979" w:rsidRPr="00ED49FD" w:rsidRDefault="00967979" w:rsidP="00967979">
            <w:pPr>
              <w:rPr>
                <w:rFonts w:ascii="Times New Roman" w:hAnsi="Times New Roman"/>
                <w:bCs/>
                <w:color w:val="000000"/>
                <w:sz w:val="24"/>
                <w:szCs w:val="24"/>
              </w:rPr>
            </w:pPr>
            <w:r>
              <w:rPr>
                <w:rFonts w:ascii="Times New Roman" w:hAnsi="Times New Roman"/>
                <w:color w:val="000000"/>
                <w:sz w:val="24"/>
                <w:szCs w:val="24"/>
              </w:rPr>
              <w:t>Конструктивный расчет адсорберов.</w:t>
            </w:r>
          </w:p>
        </w:tc>
        <w:tc>
          <w:tcPr>
            <w:tcW w:w="836" w:type="pct"/>
          </w:tcPr>
          <w:p w14:paraId="3A59C815" w14:textId="2562A7A2"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8/8</w:t>
            </w:r>
          </w:p>
        </w:tc>
        <w:tc>
          <w:tcPr>
            <w:tcW w:w="841" w:type="pct"/>
            <w:vMerge/>
          </w:tcPr>
          <w:p w14:paraId="215DAA9E" w14:textId="77777777" w:rsidR="00967979" w:rsidRPr="00ED49FD" w:rsidRDefault="00967979" w:rsidP="00967979">
            <w:pPr>
              <w:jc w:val="center"/>
              <w:rPr>
                <w:rFonts w:ascii="Times New Roman" w:hAnsi="Times New Roman"/>
                <w:bCs/>
                <w:color w:val="000000"/>
                <w:sz w:val="24"/>
                <w:szCs w:val="24"/>
              </w:rPr>
            </w:pPr>
          </w:p>
        </w:tc>
      </w:tr>
      <w:tr w:rsidR="00967979" w:rsidRPr="00ED49FD" w14:paraId="2F69BD79" w14:textId="77777777" w:rsidTr="00967979">
        <w:trPr>
          <w:trHeight w:val="20"/>
          <w:jc w:val="center"/>
        </w:trPr>
        <w:tc>
          <w:tcPr>
            <w:tcW w:w="710" w:type="pct"/>
            <w:vMerge w:val="restart"/>
          </w:tcPr>
          <w:p w14:paraId="2E007211" w14:textId="242701FE" w:rsidR="00967979" w:rsidRPr="00ED49FD" w:rsidRDefault="00967979" w:rsidP="00967979">
            <w:pPr>
              <w:jc w:val="center"/>
              <w:rPr>
                <w:rFonts w:ascii="Times New Roman" w:hAnsi="Times New Roman"/>
                <w:bCs/>
                <w:color w:val="000000"/>
                <w:sz w:val="24"/>
                <w:szCs w:val="24"/>
              </w:rPr>
            </w:pPr>
            <w:r w:rsidRPr="0088430C">
              <w:rPr>
                <w:rFonts w:ascii="Times New Roman" w:hAnsi="Times New Roman"/>
                <w:b/>
                <w:bCs/>
                <w:color w:val="000000"/>
                <w:sz w:val="24"/>
                <w:szCs w:val="24"/>
              </w:rPr>
              <w:lastRenderedPageBreak/>
              <w:t>Тема 3.6</w:t>
            </w:r>
            <w:r w:rsidRPr="00ED49FD">
              <w:rPr>
                <w:rFonts w:ascii="Times New Roman" w:hAnsi="Times New Roman"/>
                <w:bCs/>
                <w:color w:val="000000"/>
                <w:sz w:val="24"/>
                <w:szCs w:val="24"/>
              </w:rPr>
              <w:t xml:space="preserve"> Сушка</w:t>
            </w:r>
          </w:p>
        </w:tc>
        <w:tc>
          <w:tcPr>
            <w:tcW w:w="2613" w:type="pct"/>
          </w:tcPr>
          <w:p w14:paraId="6224C692" w14:textId="3C86C85B"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Содержание</w:t>
            </w:r>
          </w:p>
        </w:tc>
        <w:tc>
          <w:tcPr>
            <w:tcW w:w="836" w:type="pct"/>
          </w:tcPr>
          <w:p w14:paraId="4BBAF296" w14:textId="77777777" w:rsidR="00967979" w:rsidRPr="00ED49FD" w:rsidRDefault="00967979" w:rsidP="00967979">
            <w:pPr>
              <w:jc w:val="center"/>
              <w:rPr>
                <w:rFonts w:ascii="Times New Roman" w:hAnsi="Times New Roman"/>
                <w:bCs/>
                <w:color w:val="000000"/>
                <w:sz w:val="24"/>
                <w:szCs w:val="24"/>
              </w:rPr>
            </w:pPr>
          </w:p>
        </w:tc>
        <w:tc>
          <w:tcPr>
            <w:tcW w:w="841" w:type="pct"/>
            <w:vMerge w:val="restart"/>
          </w:tcPr>
          <w:p w14:paraId="461DF952"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0724F222" w14:textId="06F2A73E" w:rsidR="00967979" w:rsidRPr="00ED49FD" w:rsidRDefault="00967979" w:rsidP="00967979">
            <w:pPr>
              <w:jc w:val="center"/>
              <w:rPr>
                <w:rFonts w:ascii="Times New Roman" w:hAnsi="Times New Roman"/>
                <w:bCs/>
                <w:color w:val="000000"/>
                <w:sz w:val="24"/>
                <w:szCs w:val="24"/>
              </w:rPr>
            </w:pPr>
            <w:r>
              <w:rPr>
                <w:rFonts w:ascii="Times New Roman" w:hAnsi="Times New Roman"/>
                <w:color w:val="000000"/>
                <w:sz w:val="24"/>
                <w:szCs w:val="24"/>
              </w:rPr>
              <w:t>ПК 1.1, ПК 4.1-4.4</w:t>
            </w:r>
          </w:p>
        </w:tc>
      </w:tr>
      <w:tr w:rsidR="00967979" w:rsidRPr="00ED49FD" w14:paraId="4C024D0D" w14:textId="77777777" w:rsidTr="00967979">
        <w:trPr>
          <w:trHeight w:val="20"/>
          <w:jc w:val="center"/>
        </w:trPr>
        <w:tc>
          <w:tcPr>
            <w:tcW w:w="710" w:type="pct"/>
            <w:vMerge/>
          </w:tcPr>
          <w:p w14:paraId="06968A80" w14:textId="77777777" w:rsidR="00967979" w:rsidRPr="00ED49FD" w:rsidRDefault="00967979" w:rsidP="00967979">
            <w:pPr>
              <w:jc w:val="center"/>
              <w:rPr>
                <w:rFonts w:ascii="Times New Roman" w:hAnsi="Times New Roman"/>
                <w:bCs/>
                <w:color w:val="000000"/>
                <w:sz w:val="24"/>
                <w:szCs w:val="24"/>
              </w:rPr>
            </w:pPr>
          </w:p>
        </w:tc>
        <w:tc>
          <w:tcPr>
            <w:tcW w:w="2613" w:type="pct"/>
          </w:tcPr>
          <w:p w14:paraId="584C052C"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Основные понятия и определения </w:t>
            </w:r>
          </w:p>
          <w:p w14:paraId="776F5D6B" w14:textId="2D6E406D" w:rsidR="00967979" w:rsidRPr="00ED49FD" w:rsidRDefault="00967979" w:rsidP="00967979">
            <w:pPr>
              <w:rPr>
                <w:rFonts w:ascii="Times New Roman" w:hAnsi="Times New Roman"/>
                <w:color w:val="000000"/>
                <w:sz w:val="24"/>
                <w:szCs w:val="24"/>
              </w:rPr>
            </w:pPr>
            <w:r>
              <w:rPr>
                <w:rFonts w:ascii="Times New Roman" w:hAnsi="Times New Roman"/>
                <w:color w:val="000000"/>
                <w:sz w:val="24"/>
                <w:szCs w:val="24"/>
              </w:rPr>
              <w:t xml:space="preserve">Равновесие </w:t>
            </w:r>
            <w:r w:rsidRPr="00ED49FD">
              <w:rPr>
                <w:rFonts w:ascii="Times New Roman" w:hAnsi="Times New Roman"/>
                <w:color w:val="000000"/>
                <w:sz w:val="24"/>
                <w:szCs w:val="24"/>
              </w:rPr>
              <w:t>при сушке. Матер</w:t>
            </w:r>
            <w:r>
              <w:rPr>
                <w:rFonts w:ascii="Times New Roman" w:hAnsi="Times New Roman"/>
                <w:color w:val="000000"/>
                <w:sz w:val="24"/>
                <w:szCs w:val="24"/>
              </w:rPr>
              <w:t xml:space="preserve">иальный </w:t>
            </w:r>
            <w:r w:rsidRPr="00ED49FD">
              <w:rPr>
                <w:rFonts w:ascii="Times New Roman" w:hAnsi="Times New Roman"/>
                <w:color w:val="000000"/>
                <w:sz w:val="24"/>
                <w:szCs w:val="24"/>
              </w:rPr>
              <w:t xml:space="preserve">и тепловой баланс сушки. </w:t>
            </w:r>
          </w:p>
          <w:p w14:paraId="065FDC6B"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Устройство и принцип действия сушилок </w:t>
            </w:r>
          </w:p>
          <w:p w14:paraId="79D210D1" w14:textId="77777777" w:rsidR="00967979" w:rsidRDefault="00967979" w:rsidP="00967979">
            <w:pPr>
              <w:rPr>
                <w:rFonts w:ascii="Times New Roman" w:hAnsi="Times New Roman"/>
                <w:color w:val="000000"/>
                <w:sz w:val="24"/>
                <w:szCs w:val="24"/>
              </w:rPr>
            </w:pPr>
            <w:r w:rsidRPr="00ED49FD">
              <w:rPr>
                <w:rFonts w:ascii="Times New Roman" w:hAnsi="Times New Roman"/>
                <w:color w:val="000000"/>
                <w:sz w:val="24"/>
                <w:szCs w:val="24"/>
              </w:rPr>
              <w:t>Основные типы сушильных аппаратов, их устройство, особенности работы.</w:t>
            </w:r>
          </w:p>
          <w:p w14:paraId="2697A2CE" w14:textId="42657E37" w:rsidR="00967979" w:rsidRPr="000474F2" w:rsidRDefault="00967979" w:rsidP="00967979">
            <w:pPr>
              <w:rPr>
                <w:rFonts w:ascii="Times New Roman" w:hAnsi="Times New Roman"/>
                <w:color w:val="000000"/>
                <w:sz w:val="24"/>
                <w:szCs w:val="24"/>
              </w:rPr>
            </w:pPr>
            <w:r>
              <w:rPr>
                <w:rFonts w:ascii="Times New Roman" w:hAnsi="Times New Roman"/>
                <w:color w:val="000000"/>
                <w:sz w:val="24"/>
                <w:szCs w:val="24"/>
              </w:rPr>
              <w:t xml:space="preserve">Конвективные сушилки </w:t>
            </w:r>
          </w:p>
        </w:tc>
        <w:tc>
          <w:tcPr>
            <w:tcW w:w="836" w:type="pct"/>
          </w:tcPr>
          <w:p w14:paraId="3E464FA3" w14:textId="7F7AFED3"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6/2</w:t>
            </w:r>
          </w:p>
        </w:tc>
        <w:tc>
          <w:tcPr>
            <w:tcW w:w="841" w:type="pct"/>
            <w:vMerge/>
          </w:tcPr>
          <w:p w14:paraId="0BF4DE56" w14:textId="77777777" w:rsidR="00967979" w:rsidRPr="00ED49FD" w:rsidRDefault="00967979" w:rsidP="00967979">
            <w:pPr>
              <w:jc w:val="center"/>
              <w:rPr>
                <w:rFonts w:ascii="Times New Roman" w:hAnsi="Times New Roman"/>
                <w:bCs/>
                <w:color w:val="000000"/>
                <w:sz w:val="24"/>
                <w:szCs w:val="24"/>
              </w:rPr>
            </w:pPr>
          </w:p>
        </w:tc>
      </w:tr>
      <w:tr w:rsidR="00967979" w:rsidRPr="00ED49FD" w14:paraId="4130EBD1" w14:textId="77777777" w:rsidTr="00967979">
        <w:trPr>
          <w:trHeight w:val="20"/>
          <w:jc w:val="center"/>
        </w:trPr>
        <w:tc>
          <w:tcPr>
            <w:tcW w:w="710" w:type="pct"/>
            <w:vMerge/>
          </w:tcPr>
          <w:p w14:paraId="0F52D453" w14:textId="77777777" w:rsidR="00967979" w:rsidRPr="00ED49FD" w:rsidRDefault="00967979" w:rsidP="00967979">
            <w:pPr>
              <w:jc w:val="center"/>
              <w:rPr>
                <w:rFonts w:ascii="Times New Roman" w:hAnsi="Times New Roman"/>
                <w:bCs/>
                <w:color w:val="000000"/>
                <w:sz w:val="24"/>
                <w:szCs w:val="24"/>
              </w:rPr>
            </w:pPr>
          </w:p>
        </w:tc>
        <w:tc>
          <w:tcPr>
            <w:tcW w:w="2613" w:type="pct"/>
          </w:tcPr>
          <w:p w14:paraId="77A83D81" w14:textId="77777777"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В том числе практических и лабораторных занятий</w:t>
            </w:r>
          </w:p>
        </w:tc>
        <w:tc>
          <w:tcPr>
            <w:tcW w:w="836" w:type="pct"/>
          </w:tcPr>
          <w:p w14:paraId="3E20C2F7" w14:textId="77777777" w:rsidR="00967979" w:rsidRPr="00ED49FD" w:rsidRDefault="00967979" w:rsidP="00967979">
            <w:pPr>
              <w:jc w:val="center"/>
              <w:rPr>
                <w:rFonts w:ascii="Times New Roman" w:hAnsi="Times New Roman"/>
                <w:bCs/>
                <w:color w:val="000000"/>
                <w:sz w:val="24"/>
                <w:szCs w:val="24"/>
              </w:rPr>
            </w:pPr>
          </w:p>
        </w:tc>
        <w:tc>
          <w:tcPr>
            <w:tcW w:w="841" w:type="pct"/>
            <w:vMerge/>
          </w:tcPr>
          <w:p w14:paraId="043004B3" w14:textId="77777777" w:rsidR="00967979" w:rsidRPr="00ED49FD" w:rsidRDefault="00967979" w:rsidP="00967979">
            <w:pPr>
              <w:jc w:val="center"/>
              <w:rPr>
                <w:rFonts w:ascii="Times New Roman" w:hAnsi="Times New Roman"/>
                <w:bCs/>
                <w:color w:val="000000"/>
                <w:sz w:val="24"/>
                <w:szCs w:val="24"/>
              </w:rPr>
            </w:pPr>
          </w:p>
        </w:tc>
      </w:tr>
      <w:tr w:rsidR="00967979" w:rsidRPr="00ED49FD" w14:paraId="357D3F05" w14:textId="77777777" w:rsidTr="00967979">
        <w:trPr>
          <w:trHeight w:val="20"/>
          <w:jc w:val="center"/>
        </w:trPr>
        <w:tc>
          <w:tcPr>
            <w:tcW w:w="710" w:type="pct"/>
            <w:vMerge/>
          </w:tcPr>
          <w:p w14:paraId="54BBBF11" w14:textId="77777777" w:rsidR="00967979" w:rsidRPr="00ED49FD" w:rsidRDefault="00967979" w:rsidP="00967979">
            <w:pPr>
              <w:jc w:val="center"/>
              <w:rPr>
                <w:rFonts w:ascii="Times New Roman" w:hAnsi="Times New Roman"/>
                <w:bCs/>
                <w:color w:val="000000"/>
                <w:sz w:val="24"/>
                <w:szCs w:val="24"/>
              </w:rPr>
            </w:pPr>
          </w:p>
        </w:tc>
        <w:tc>
          <w:tcPr>
            <w:tcW w:w="2613" w:type="pct"/>
          </w:tcPr>
          <w:p w14:paraId="419DDD19" w14:textId="509CA72D" w:rsidR="00967979" w:rsidRPr="00ED49FD" w:rsidRDefault="00967979" w:rsidP="00967979">
            <w:pPr>
              <w:rPr>
                <w:rFonts w:ascii="Times New Roman" w:hAnsi="Times New Roman"/>
                <w:bCs/>
                <w:color w:val="000000"/>
                <w:sz w:val="24"/>
                <w:szCs w:val="24"/>
              </w:rPr>
            </w:pPr>
            <w:r>
              <w:rPr>
                <w:rFonts w:ascii="Times New Roman" w:hAnsi="Times New Roman"/>
                <w:bCs/>
                <w:color w:val="000000"/>
                <w:sz w:val="24"/>
                <w:szCs w:val="24"/>
              </w:rPr>
              <w:t>Расчет основных параметров сушилок</w:t>
            </w:r>
          </w:p>
        </w:tc>
        <w:tc>
          <w:tcPr>
            <w:tcW w:w="836" w:type="pct"/>
          </w:tcPr>
          <w:p w14:paraId="6037CD77" w14:textId="5E974CE4"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4/4</w:t>
            </w:r>
          </w:p>
        </w:tc>
        <w:tc>
          <w:tcPr>
            <w:tcW w:w="841" w:type="pct"/>
            <w:vMerge/>
          </w:tcPr>
          <w:p w14:paraId="57D22FB6" w14:textId="77777777" w:rsidR="00967979" w:rsidRPr="00ED49FD" w:rsidRDefault="00967979" w:rsidP="00967979">
            <w:pPr>
              <w:jc w:val="center"/>
              <w:rPr>
                <w:rFonts w:ascii="Times New Roman" w:hAnsi="Times New Roman"/>
                <w:bCs/>
                <w:color w:val="000000"/>
                <w:sz w:val="24"/>
                <w:szCs w:val="24"/>
              </w:rPr>
            </w:pPr>
          </w:p>
        </w:tc>
      </w:tr>
      <w:tr w:rsidR="00967979" w:rsidRPr="00ED49FD" w14:paraId="2DA77B01" w14:textId="77777777" w:rsidTr="00967979">
        <w:trPr>
          <w:trHeight w:val="20"/>
          <w:jc w:val="center"/>
        </w:trPr>
        <w:tc>
          <w:tcPr>
            <w:tcW w:w="3323" w:type="pct"/>
            <w:gridSpan w:val="2"/>
          </w:tcPr>
          <w:p w14:paraId="7B349A48" w14:textId="7F0AEBE4"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Курсовой проект</w:t>
            </w:r>
          </w:p>
        </w:tc>
        <w:tc>
          <w:tcPr>
            <w:tcW w:w="836" w:type="pct"/>
          </w:tcPr>
          <w:p w14:paraId="65723074" w14:textId="1C853D0C"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20/20</w:t>
            </w:r>
          </w:p>
        </w:tc>
        <w:tc>
          <w:tcPr>
            <w:tcW w:w="841" w:type="pct"/>
          </w:tcPr>
          <w:p w14:paraId="74459D11" w14:textId="77777777" w:rsidR="00967979" w:rsidRPr="00ED49FD" w:rsidRDefault="00967979" w:rsidP="00967979">
            <w:pPr>
              <w:jc w:val="center"/>
              <w:rPr>
                <w:rFonts w:ascii="Times New Roman" w:hAnsi="Times New Roman"/>
                <w:color w:val="000000"/>
                <w:sz w:val="24"/>
                <w:szCs w:val="24"/>
              </w:rPr>
            </w:pPr>
          </w:p>
        </w:tc>
      </w:tr>
      <w:tr w:rsidR="00967979" w:rsidRPr="00ED49FD" w14:paraId="65C67C82" w14:textId="77777777" w:rsidTr="00967979">
        <w:trPr>
          <w:trHeight w:val="20"/>
          <w:jc w:val="center"/>
        </w:trPr>
        <w:tc>
          <w:tcPr>
            <w:tcW w:w="3323" w:type="pct"/>
            <w:gridSpan w:val="2"/>
          </w:tcPr>
          <w:p w14:paraId="302A17D5" w14:textId="7DEB12E9" w:rsidR="00967979" w:rsidRPr="0088430C" w:rsidRDefault="00967979" w:rsidP="00967979">
            <w:pPr>
              <w:rPr>
                <w:rFonts w:ascii="Times New Roman" w:hAnsi="Times New Roman"/>
                <w:b/>
                <w:bCs/>
                <w:color w:val="000000"/>
                <w:sz w:val="24"/>
                <w:szCs w:val="24"/>
              </w:rPr>
            </w:pPr>
            <w:r>
              <w:rPr>
                <w:rFonts w:ascii="Times New Roman" w:hAnsi="Times New Roman"/>
                <w:b/>
                <w:bCs/>
                <w:color w:val="000000"/>
                <w:sz w:val="24"/>
                <w:szCs w:val="24"/>
              </w:rPr>
              <w:t>Консультации</w:t>
            </w:r>
          </w:p>
        </w:tc>
        <w:tc>
          <w:tcPr>
            <w:tcW w:w="836" w:type="pct"/>
          </w:tcPr>
          <w:p w14:paraId="59E116DA" w14:textId="3E417898" w:rsidR="00967979"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4</w:t>
            </w:r>
          </w:p>
        </w:tc>
        <w:tc>
          <w:tcPr>
            <w:tcW w:w="841" w:type="pct"/>
          </w:tcPr>
          <w:p w14:paraId="2B36862F" w14:textId="77777777" w:rsidR="00967979" w:rsidRPr="00ED49FD" w:rsidRDefault="00967979" w:rsidP="00967979">
            <w:pPr>
              <w:jc w:val="center"/>
              <w:rPr>
                <w:rFonts w:ascii="Times New Roman" w:hAnsi="Times New Roman"/>
                <w:color w:val="000000"/>
                <w:sz w:val="24"/>
                <w:szCs w:val="24"/>
              </w:rPr>
            </w:pPr>
          </w:p>
        </w:tc>
      </w:tr>
      <w:tr w:rsidR="00967979" w:rsidRPr="00ED49FD" w14:paraId="5627541B" w14:textId="77777777" w:rsidTr="00967979">
        <w:trPr>
          <w:trHeight w:val="20"/>
          <w:jc w:val="center"/>
        </w:trPr>
        <w:tc>
          <w:tcPr>
            <w:tcW w:w="3323" w:type="pct"/>
            <w:gridSpan w:val="2"/>
          </w:tcPr>
          <w:p w14:paraId="0D26A983" w14:textId="1B97F447" w:rsidR="00967979" w:rsidRPr="00180BAF" w:rsidRDefault="00967979" w:rsidP="00967979">
            <w:pPr>
              <w:suppressAutoHyphens/>
              <w:rPr>
                <w:rFonts w:ascii="Times New Roman" w:hAnsi="Times New Roman"/>
                <w:b/>
                <w:bCs/>
                <w:color w:val="000000"/>
                <w:sz w:val="24"/>
                <w:szCs w:val="24"/>
              </w:rPr>
            </w:pPr>
            <w:r w:rsidRPr="00180BAF">
              <w:rPr>
                <w:rFonts w:ascii="Times New Roman" w:hAnsi="Times New Roman"/>
                <w:b/>
                <w:bCs/>
                <w:color w:val="000000"/>
                <w:sz w:val="24"/>
                <w:szCs w:val="24"/>
              </w:rPr>
              <w:t>Промежуточная аттестация</w:t>
            </w:r>
            <w:r>
              <w:rPr>
                <w:rFonts w:ascii="Times New Roman" w:hAnsi="Times New Roman"/>
                <w:b/>
                <w:bCs/>
                <w:color w:val="000000"/>
                <w:sz w:val="24"/>
                <w:szCs w:val="24"/>
              </w:rPr>
              <w:t xml:space="preserve"> </w:t>
            </w:r>
            <w:r w:rsidRPr="0088430C">
              <w:rPr>
                <w:rFonts w:ascii="Times New Roman" w:hAnsi="Times New Roman"/>
                <w:bCs/>
                <w:color w:val="000000"/>
                <w:sz w:val="24"/>
                <w:szCs w:val="24"/>
              </w:rPr>
              <w:t xml:space="preserve">Дифференцированный зачет (3,4 семестры), </w:t>
            </w:r>
            <w:r>
              <w:rPr>
                <w:rFonts w:ascii="Times New Roman" w:hAnsi="Times New Roman"/>
                <w:bCs/>
                <w:color w:val="000000"/>
                <w:sz w:val="24"/>
                <w:szCs w:val="24"/>
              </w:rPr>
              <w:br/>
            </w:r>
            <w:r w:rsidRPr="0088430C">
              <w:rPr>
                <w:rFonts w:ascii="Times New Roman" w:hAnsi="Times New Roman"/>
                <w:bCs/>
                <w:color w:val="000000"/>
                <w:sz w:val="24"/>
                <w:szCs w:val="24"/>
              </w:rPr>
              <w:t>Экзамен (5 семестр)</w:t>
            </w:r>
          </w:p>
        </w:tc>
        <w:tc>
          <w:tcPr>
            <w:tcW w:w="836" w:type="pct"/>
          </w:tcPr>
          <w:p w14:paraId="3ADB963F" w14:textId="6FD024C5"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6</w:t>
            </w:r>
          </w:p>
        </w:tc>
        <w:tc>
          <w:tcPr>
            <w:tcW w:w="841" w:type="pct"/>
          </w:tcPr>
          <w:p w14:paraId="2E037835" w14:textId="77777777" w:rsidR="00967979" w:rsidRPr="00ED49FD" w:rsidRDefault="00967979" w:rsidP="00967979">
            <w:pPr>
              <w:jc w:val="center"/>
              <w:rPr>
                <w:rFonts w:ascii="Times New Roman" w:hAnsi="Times New Roman"/>
                <w:color w:val="000000"/>
                <w:sz w:val="24"/>
                <w:szCs w:val="24"/>
              </w:rPr>
            </w:pPr>
          </w:p>
        </w:tc>
      </w:tr>
      <w:tr w:rsidR="00967979" w:rsidRPr="00ED49FD" w14:paraId="6F040CEF" w14:textId="77777777" w:rsidTr="00967979">
        <w:trPr>
          <w:trHeight w:val="20"/>
          <w:jc w:val="center"/>
        </w:trPr>
        <w:tc>
          <w:tcPr>
            <w:tcW w:w="3323" w:type="pct"/>
            <w:gridSpan w:val="2"/>
          </w:tcPr>
          <w:p w14:paraId="3DD27B42" w14:textId="77777777" w:rsidR="00967979" w:rsidRPr="00180BAF" w:rsidRDefault="00967979" w:rsidP="00967979">
            <w:pPr>
              <w:rPr>
                <w:rFonts w:ascii="Times New Roman" w:hAnsi="Times New Roman"/>
                <w:b/>
                <w:bCs/>
                <w:color w:val="000000"/>
                <w:sz w:val="24"/>
                <w:szCs w:val="24"/>
              </w:rPr>
            </w:pPr>
            <w:r w:rsidRPr="00180BAF">
              <w:rPr>
                <w:rFonts w:ascii="Times New Roman" w:hAnsi="Times New Roman"/>
                <w:b/>
                <w:bCs/>
                <w:color w:val="000000"/>
                <w:sz w:val="24"/>
                <w:szCs w:val="24"/>
              </w:rPr>
              <w:t>Всего:</w:t>
            </w:r>
          </w:p>
        </w:tc>
        <w:tc>
          <w:tcPr>
            <w:tcW w:w="836" w:type="pct"/>
          </w:tcPr>
          <w:p w14:paraId="7E3966B0" w14:textId="3E217234" w:rsidR="00967979" w:rsidRPr="0088430C" w:rsidRDefault="00967979" w:rsidP="00967979">
            <w:pPr>
              <w:jc w:val="center"/>
              <w:rPr>
                <w:rFonts w:ascii="Times New Roman" w:hAnsi="Times New Roman"/>
                <w:b/>
                <w:bCs/>
                <w:color w:val="000000"/>
                <w:sz w:val="24"/>
                <w:szCs w:val="24"/>
              </w:rPr>
            </w:pPr>
            <w:r w:rsidRPr="0088430C">
              <w:rPr>
                <w:rFonts w:ascii="Times New Roman" w:hAnsi="Times New Roman"/>
                <w:b/>
                <w:bCs/>
                <w:color w:val="000000"/>
                <w:sz w:val="24"/>
                <w:szCs w:val="24"/>
              </w:rPr>
              <w:t>210/116</w:t>
            </w:r>
          </w:p>
        </w:tc>
        <w:tc>
          <w:tcPr>
            <w:tcW w:w="841" w:type="pct"/>
          </w:tcPr>
          <w:p w14:paraId="50B29B7E" w14:textId="77777777" w:rsidR="00967979" w:rsidRPr="00ED49FD" w:rsidRDefault="00967979" w:rsidP="00967979">
            <w:pPr>
              <w:jc w:val="center"/>
              <w:rPr>
                <w:rFonts w:ascii="Times New Roman" w:hAnsi="Times New Roman"/>
                <w:bCs/>
                <w:color w:val="000000"/>
                <w:sz w:val="24"/>
                <w:szCs w:val="24"/>
              </w:rPr>
            </w:pPr>
          </w:p>
        </w:tc>
      </w:tr>
    </w:tbl>
    <w:p w14:paraId="2A43170D" w14:textId="77777777" w:rsidR="00953ECB" w:rsidRDefault="00953ECB" w:rsidP="00953ECB">
      <w:pPr>
        <w:pStyle w:val="1d"/>
      </w:pPr>
    </w:p>
    <w:p w14:paraId="1F085417" w14:textId="77777777" w:rsidR="00B73C99" w:rsidRDefault="00B73C99" w:rsidP="00B73C99"/>
    <w:p w14:paraId="1D8EAA0F" w14:textId="0399D0EB" w:rsidR="00B73C99" w:rsidRPr="0088430C" w:rsidRDefault="0088430C" w:rsidP="00B73C99">
      <w:pPr>
        <w:pStyle w:val="114"/>
        <w:jc w:val="both"/>
        <w:rPr>
          <w:rFonts w:ascii="Times New Roman" w:hAnsi="Times New Roman"/>
          <w:i/>
          <w:iCs/>
        </w:rPr>
      </w:pPr>
      <w:bookmarkStart w:id="1482" w:name="_Toc169682129"/>
      <w:bookmarkStart w:id="1483" w:name="_Toc169682304"/>
      <w:bookmarkStart w:id="1484" w:name="_Toc169682456"/>
      <w:bookmarkStart w:id="1485" w:name="_Toc169682608"/>
      <w:bookmarkStart w:id="1486" w:name="_Toc169682760"/>
      <w:bookmarkStart w:id="1487" w:name="_Toc169682912"/>
      <w:bookmarkStart w:id="1488" w:name="_Toc169683064"/>
      <w:bookmarkStart w:id="1489" w:name="_Toc169683216"/>
      <w:bookmarkStart w:id="1490" w:name="_Toc169683368"/>
      <w:bookmarkStart w:id="1491" w:name="_Toc169683520"/>
      <w:bookmarkStart w:id="1492" w:name="_Toc169683672"/>
      <w:bookmarkStart w:id="1493" w:name="_Toc169683824"/>
      <w:bookmarkStart w:id="1494" w:name="_Toc169683976"/>
      <w:bookmarkStart w:id="1495" w:name="_Toc169684128"/>
      <w:bookmarkStart w:id="1496" w:name="_Toc169684280"/>
      <w:r>
        <w:rPr>
          <w:rFonts w:ascii="Times New Roman" w:hAnsi="Times New Roman"/>
        </w:rPr>
        <w:t>2.3. Курсовой проект</w:t>
      </w:r>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r>
        <w:rPr>
          <w:rFonts w:ascii="Times New Roman" w:hAnsi="Times New Roman"/>
        </w:rPr>
        <w:t xml:space="preserve"> </w:t>
      </w:r>
      <w:r w:rsidR="00B73C99" w:rsidRPr="0088430C">
        <w:rPr>
          <w:rFonts w:ascii="Times New Roman" w:hAnsi="Times New Roman"/>
        </w:rPr>
        <w:t xml:space="preserve"> </w:t>
      </w:r>
    </w:p>
    <w:p w14:paraId="051EC1AB" w14:textId="556CF09E" w:rsidR="00B73C99" w:rsidRPr="0088430C" w:rsidRDefault="0088430C" w:rsidP="00B73C99">
      <w:pPr>
        <w:suppressAutoHyphens/>
        <w:ind w:firstLine="708"/>
        <w:jc w:val="both"/>
        <w:rPr>
          <w:rFonts w:ascii="Times New Roman" w:hAnsi="Times New Roman" w:cs="Times New Roman"/>
          <w:iCs/>
          <w:sz w:val="24"/>
          <w:szCs w:val="24"/>
        </w:rPr>
      </w:pPr>
      <w:r w:rsidRPr="0088430C">
        <w:rPr>
          <w:rFonts w:ascii="Times New Roman" w:hAnsi="Times New Roman" w:cs="Times New Roman"/>
          <w:iCs/>
          <w:sz w:val="24"/>
          <w:szCs w:val="24"/>
        </w:rPr>
        <w:t xml:space="preserve">Выполнение курсового проекта </w:t>
      </w:r>
      <w:r w:rsidR="00B73C99" w:rsidRPr="0088430C">
        <w:rPr>
          <w:rFonts w:ascii="Times New Roman" w:hAnsi="Times New Roman" w:cs="Times New Roman"/>
          <w:iCs/>
          <w:sz w:val="24"/>
          <w:szCs w:val="24"/>
        </w:rPr>
        <w:t>по дисциплине</w:t>
      </w:r>
      <w:r w:rsidRPr="0088430C">
        <w:rPr>
          <w:rFonts w:ascii="Times New Roman" w:hAnsi="Times New Roman" w:cs="Times New Roman"/>
          <w:iCs/>
          <w:sz w:val="24"/>
          <w:szCs w:val="24"/>
        </w:rPr>
        <w:t xml:space="preserve"> является обязательным.</w:t>
      </w:r>
    </w:p>
    <w:p w14:paraId="07F863CA" w14:textId="385414ED" w:rsidR="00B73C99" w:rsidRPr="00E11160" w:rsidRDefault="0088430C" w:rsidP="00B73C99">
      <w:pPr>
        <w:suppressAutoHyphens/>
        <w:ind w:firstLine="709"/>
        <w:jc w:val="both"/>
        <w:rPr>
          <w:rFonts w:ascii="Times New Roman" w:hAnsi="Times New Roman" w:cs="Times New Roman"/>
          <w:sz w:val="24"/>
          <w:szCs w:val="24"/>
        </w:rPr>
      </w:pPr>
      <w:r>
        <w:rPr>
          <w:rFonts w:ascii="Times New Roman" w:hAnsi="Times New Roman" w:cs="Times New Roman"/>
          <w:sz w:val="24"/>
          <w:szCs w:val="24"/>
        </w:rPr>
        <w:t>Примерная т</w:t>
      </w:r>
      <w:r w:rsidR="00B73C99" w:rsidRPr="00E11160">
        <w:rPr>
          <w:rFonts w:ascii="Times New Roman" w:hAnsi="Times New Roman" w:cs="Times New Roman"/>
          <w:sz w:val="24"/>
          <w:szCs w:val="24"/>
        </w:rPr>
        <w:t>ематика курсовых проектов (работ)</w:t>
      </w:r>
    </w:p>
    <w:p w14:paraId="509E75F9" w14:textId="77777777" w:rsidR="0088430C" w:rsidRPr="00ED49FD" w:rsidRDefault="0088430C" w:rsidP="0088430C">
      <w:pPr>
        <w:ind w:firstLine="993"/>
        <w:rPr>
          <w:rFonts w:ascii="Times New Roman" w:hAnsi="Times New Roman"/>
          <w:color w:val="000000"/>
          <w:sz w:val="24"/>
          <w:szCs w:val="24"/>
        </w:rPr>
      </w:pPr>
      <w:r w:rsidRPr="00ED49FD">
        <w:rPr>
          <w:rFonts w:ascii="Times New Roman" w:hAnsi="Times New Roman"/>
          <w:color w:val="000000"/>
          <w:sz w:val="24"/>
          <w:szCs w:val="24"/>
        </w:rPr>
        <w:t xml:space="preserve">1. Расчет теплообменного аппарата </w:t>
      </w:r>
    </w:p>
    <w:p w14:paraId="6A20B077" w14:textId="77777777" w:rsidR="0088430C" w:rsidRPr="00ED49FD" w:rsidRDefault="0088430C" w:rsidP="0088430C">
      <w:pPr>
        <w:ind w:firstLine="993"/>
        <w:rPr>
          <w:rFonts w:ascii="Times New Roman" w:hAnsi="Times New Roman"/>
          <w:color w:val="000000"/>
          <w:sz w:val="24"/>
          <w:szCs w:val="24"/>
        </w:rPr>
      </w:pPr>
      <w:r w:rsidRPr="00ED49FD">
        <w:rPr>
          <w:rFonts w:ascii="Times New Roman" w:hAnsi="Times New Roman"/>
          <w:color w:val="000000"/>
          <w:sz w:val="24"/>
          <w:szCs w:val="24"/>
        </w:rPr>
        <w:t xml:space="preserve">2. Расчет выпарной установки </w:t>
      </w:r>
    </w:p>
    <w:p w14:paraId="031EAB5D" w14:textId="77777777" w:rsidR="0088430C" w:rsidRPr="00ED49FD" w:rsidRDefault="0088430C" w:rsidP="0088430C">
      <w:pPr>
        <w:ind w:firstLine="993"/>
        <w:rPr>
          <w:rFonts w:ascii="Times New Roman" w:hAnsi="Times New Roman"/>
          <w:color w:val="000000"/>
          <w:sz w:val="24"/>
          <w:szCs w:val="24"/>
        </w:rPr>
      </w:pPr>
      <w:r w:rsidRPr="00ED49FD">
        <w:rPr>
          <w:rFonts w:ascii="Times New Roman" w:hAnsi="Times New Roman"/>
          <w:color w:val="000000"/>
          <w:sz w:val="24"/>
          <w:szCs w:val="24"/>
        </w:rPr>
        <w:t xml:space="preserve">3. Расчет ректификационной колонны </w:t>
      </w:r>
    </w:p>
    <w:p w14:paraId="4AA0B200" w14:textId="77777777" w:rsidR="0088430C" w:rsidRPr="00ED49FD" w:rsidRDefault="0088430C" w:rsidP="0088430C">
      <w:pPr>
        <w:ind w:firstLine="993"/>
        <w:rPr>
          <w:rFonts w:ascii="Times New Roman" w:hAnsi="Times New Roman"/>
          <w:color w:val="000000"/>
          <w:sz w:val="24"/>
          <w:szCs w:val="24"/>
        </w:rPr>
      </w:pPr>
      <w:r w:rsidRPr="00ED49FD">
        <w:rPr>
          <w:rFonts w:ascii="Times New Roman" w:hAnsi="Times New Roman"/>
          <w:color w:val="000000"/>
          <w:sz w:val="24"/>
          <w:szCs w:val="24"/>
        </w:rPr>
        <w:t xml:space="preserve">4. Расчет абсорбера </w:t>
      </w:r>
    </w:p>
    <w:p w14:paraId="5F18E55E" w14:textId="11D99215" w:rsidR="00B73C99" w:rsidRPr="0088430C" w:rsidRDefault="0088430C" w:rsidP="0088430C">
      <w:pPr>
        <w:ind w:firstLine="993"/>
        <w:rPr>
          <w:rFonts w:ascii="Times New Roman" w:hAnsi="Times New Roman" w:cs="Times New Roman"/>
          <w:sz w:val="24"/>
          <w:szCs w:val="24"/>
        </w:rPr>
      </w:pPr>
      <w:r w:rsidRPr="00ED49FD">
        <w:rPr>
          <w:rFonts w:ascii="Times New Roman" w:hAnsi="Times New Roman"/>
          <w:color w:val="000000"/>
          <w:sz w:val="24"/>
          <w:szCs w:val="24"/>
        </w:rPr>
        <w:t>5. Расчет барабанной сушилки</w:t>
      </w:r>
    </w:p>
    <w:p w14:paraId="4F57CDA4" w14:textId="77777777" w:rsidR="0088430C" w:rsidRDefault="0088430C" w:rsidP="0088430C">
      <w:pPr>
        <w:rPr>
          <w:rFonts w:ascii="Times New Roman" w:hAnsi="Times New Roman" w:cs="Times New Roman"/>
          <w:sz w:val="24"/>
          <w:szCs w:val="24"/>
        </w:rPr>
      </w:pPr>
    </w:p>
    <w:p w14:paraId="4032EB63" w14:textId="77777777" w:rsidR="0088430C" w:rsidRDefault="0088430C" w:rsidP="0088430C">
      <w:pPr>
        <w:rPr>
          <w:rFonts w:ascii="Times New Roman" w:hAnsi="Times New Roman" w:cs="Times New Roman"/>
          <w:sz w:val="24"/>
          <w:szCs w:val="24"/>
        </w:rPr>
      </w:pPr>
    </w:p>
    <w:p w14:paraId="7C7D006A" w14:textId="77777777" w:rsidR="0088430C" w:rsidRPr="0088430C" w:rsidRDefault="0088430C" w:rsidP="0088430C">
      <w:pPr>
        <w:rPr>
          <w:rFonts w:ascii="Times New Roman" w:hAnsi="Times New Roman" w:cs="Times New Roman"/>
          <w:sz w:val="24"/>
          <w:szCs w:val="24"/>
        </w:rPr>
      </w:pPr>
    </w:p>
    <w:p w14:paraId="59242EB3"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5C2063EA" w14:textId="77777777" w:rsidR="00B73C99" w:rsidRDefault="00B73C99" w:rsidP="00B73C99">
      <w:pPr>
        <w:rPr>
          <w:rFonts w:ascii="Times New Roman" w:hAnsi="Times New Roman" w:cs="Times New Roman"/>
          <w:sz w:val="24"/>
          <w:szCs w:val="24"/>
        </w:rPr>
      </w:pPr>
    </w:p>
    <w:p w14:paraId="61A5EE82" w14:textId="77777777" w:rsidR="00B73C99" w:rsidRPr="00DF068E" w:rsidRDefault="00B73C99" w:rsidP="00B73C99">
      <w:pPr>
        <w:pStyle w:val="1f"/>
        <w:rPr>
          <w:rFonts w:ascii="Times New Roman" w:hAnsi="Times New Roman"/>
          <w:lang w:val="ru-RU"/>
        </w:rPr>
      </w:pPr>
      <w:bookmarkStart w:id="1497" w:name="_Toc169682130"/>
      <w:bookmarkStart w:id="1498" w:name="_Toc169682305"/>
      <w:bookmarkStart w:id="1499" w:name="_Toc169682457"/>
      <w:bookmarkStart w:id="1500" w:name="_Toc169682609"/>
      <w:bookmarkStart w:id="1501" w:name="_Toc169682761"/>
      <w:bookmarkStart w:id="1502" w:name="_Toc169682913"/>
      <w:bookmarkStart w:id="1503" w:name="_Toc169683065"/>
      <w:bookmarkStart w:id="1504" w:name="_Toc169683217"/>
      <w:bookmarkStart w:id="1505" w:name="_Toc169683369"/>
      <w:bookmarkStart w:id="1506" w:name="_Toc169683521"/>
      <w:bookmarkStart w:id="1507" w:name="_Toc169683673"/>
      <w:bookmarkStart w:id="1508" w:name="_Toc169683825"/>
      <w:bookmarkStart w:id="1509" w:name="_Toc169683977"/>
      <w:bookmarkStart w:id="1510" w:name="_Toc169684129"/>
      <w:bookmarkStart w:id="1511" w:name="_Toc169684281"/>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14:paraId="35BBDDA6" w14:textId="77777777" w:rsidR="00B73C99" w:rsidRPr="00E11160" w:rsidRDefault="00B73C99" w:rsidP="00B73C99">
      <w:pPr>
        <w:pStyle w:val="114"/>
        <w:rPr>
          <w:rFonts w:ascii="Times New Roman" w:hAnsi="Times New Roman"/>
        </w:rPr>
      </w:pPr>
      <w:bookmarkStart w:id="1512" w:name="_Toc169682131"/>
      <w:bookmarkStart w:id="1513" w:name="_Toc169682306"/>
      <w:bookmarkStart w:id="1514" w:name="_Toc169682458"/>
      <w:bookmarkStart w:id="1515" w:name="_Toc169682610"/>
      <w:bookmarkStart w:id="1516" w:name="_Toc169682762"/>
      <w:bookmarkStart w:id="1517" w:name="_Toc169682914"/>
      <w:bookmarkStart w:id="1518" w:name="_Toc169683066"/>
      <w:bookmarkStart w:id="1519" w:name="_Toc169683218"/>
      <w:bookmarkStart w:id="1520" w:name="_Toc169683370"/>
      <w:bookmarkStart w:id="1521" w:name="_Toc169683522"/>
      <w:bookmarkStart w:id="1522" w:name="_Toc169683674"/>
      <w:bookmarkStart w:id="1523" w:name="_Toc169683826"/>
      <w:bookmarkStart w:id="1524" w:name="_Toc169683978"/>
      <w:bookmarkStart w:id="1525" w:name="_Toc169684130"/>
      <w:bookmarkStart w:id="1526" w:name="_Toc169684282"/>
      <w:r w:rsidRPr="00E11160">
        <w:rPr>
          <w:rFonts w:ascii="Times New Roman" w:hAnsi="Times New Roman"/>
        </w:rPr>
        <w:t>3.1. Материально-техническое обеспечение</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14:paraId="56181F1B" w14:textId="4083AC7D" w:rsidR="00B73C99" w:rsidRPr="004178A7" w:rsidRDefault="004178A7" w:rsidP="00B73C99">
      <w:pPr>
        <w:suppressAutoHyphens/>
        <w:ind w:firstLine="709"/>
        <w:jc w:val="both"/>
        <w:rPr>
          <w:rFonts w:ascii="Times New Roman" w:hAnsi="Times New Roman" w:cs="Times New Roman"/>
          <w:bCs/>
          <w:i/>
          <w:sz w:val="24"/>
          <w:szCs w:val="24"/>
        </w:rPr>
      </w:pPr>
      <w:r w:rsidRPr="004178A7">
        <w:rPr>
          <w:rFonts w:ascii="Times New Roman" w:hAnsi="Times New Roman" w:cs="Times New Roman"/>
          <w:bCs/>
          <w:sz w:val="24"/>
          <w:szCs w:val="24"/>
        </w:rPr>
        <w:t>Лаборатория</w:t>
      </w:r>
      <w:r w:rsidRPr="004178A7">
        <w:t xml:space="preserve"> </w:t>
      </w:r>
      <w:r w:rsidRPr="004178A7">
        <w:rPr>
          <w:rFonts w:ascii="Times New Roman" w:hAnsi="Times New Roman" w:cs="Times New Roman"/>
          <w:bCs/>
          <w:sz w:val="24"/>
          <w:szCs w:val="24"/>
        </w:rPr>
        <w:t>процессов и аппаратов</w:t>
      </w:r>
      <w:r w:rsidR="00B73C99" w:rsidRPr="004178A7">
        <w:rPr>
          <w:rFonts w:ascii="Times New Roman" w:hAnsi="Times New Roman" w:cs="Times New Roman"/>
          <w:bCs/>
          <w:i/>
          <w:sz w:val="24"/>
          <w:szCs w:val="24"/>
        </w:rPr>
        <w:t xml:space="preserve">, </w:t>
      </w:r>
      <w:r w:rsidRPr="004178A7">
        <w:rPr>
          <w:rFonts w:ascii="Times New Roman" w:hAnsi="Times New Roman" w:cs="Times New Roman"/>
          <w:bCs/>
          <w:sz w:val="24"/>
          <w:szCs w:val="24"/>
        </w:rPr>
        <w:t>оснащенная</w:t>
      </w:r>
      <w:r w:rsidR="00B73C99" w:rsidRPr="004178A7">
        <w:rPr>
          <w:rFonts w:ascii="Times New Roman" w:hAnsi="Times New Roman" w:cs="Times New Roman"/>
          <w:bCs/>
          <w:sz w:val="24"/>
          <w:szCs w:val="24"/>
        </w:rPr>
        <w:t xml:space="preserve"> в соответствии с </w:t>
      </w:r>
      <w:r w:rsidR="00B73C99" w:rsidRPr="004178A7">
        <w:rPr>
          <w:rFonts w:ascii="Times New Roman" w:hAnsi="Times New Roman" w:cs="Times New Roman"/>
          <w:bCs/>
          <w:iCs/>
          <w:sz w:val="24"/>
          <w:szCs w:val="24"/>
        </w:rPr>
        <w:t>приложением 3 ОПОП-П</w:t>
      </w:r>
      <w:r w:rsidR="00B73C99" w:rsidRPr="004178A7">
        <w:rPr>
          <w:rFonts w:ascii="Times New Roman" w:hAnsi="Times New Roman" w:cs="Times New Roman"/>
          <w:bCs/>
          <w:i/>
          <w:sz w:val="24"/>
          <w:szCs w:val="24"/>
        </w:rPr>
        <w:t>.</w:t>
      </w:r>
    </w:p>
    <w:p w14:paraId="766E2D38" w14:textId="77777777" w:rsidR="00B73C99" w:rsidRDefault="00B73C99" w:rsidP="00B73C99"/>
    <w:p w14:paraId="7BC9A916" w14:textId="77777777" w:rsidR="00B73C99" w:rsidRPr="00E11160" w:rsidRDefault="00B73C99" w:rsidP="00B73C99">
      <w:pPr>
        <w:pStyle w:val="114"/>
        <w:rPr>
          <w:rFonts w:ascii="Times New Roman" w:eastAsia="Times New Roman" w:hAnsi="Times New Roman"/>
        </w:rPr>
      </w:pPr>
      <w:bookmarkStart w:id="1527" w:name="_Toc169682132"/>
      <w:bookmarkStart w:id="1528" w:name="_Toc169682307"/>
      <w:bookmarkStart w:id="1529" w:name="_Toc169682459"/>
      <w:bookmarkStart w:id="1530" w:name="_Toc169682611"/>
      <w:bookmarkStart w:id="1531" w:name="_Toc169682763"/>
      <w:bookmarkStart w:id="1532" w:name="_Toc169682915"/>
      <w:bookmarkStart w:id="1533" w:name="_Toc169683067"/>
      <w:bookmarkStart w:id="1534" w:name="_Toc169683219"/>
      <w:bookmarkStart w:id="1535" w:name="_Toc169683371"/>
      <w:bookmarkStart w:id="1536" w:name="_Toc169683523"/>
      <w:bookmarkStart w:id="1537" w:name="_Toc169683675"/>
      <w:bookmarkStart w:id="1538" w:name="_Toc169683827"/>
      <w:bookmarkStart w:id="1539" w:name="_Toc169683979"/>
      <w:bookmarkStart w:id="1540" w:name="_Toc169684131"/>
      <w:bookmarkStart w:id="1541" w:name="_Toc169684283"/>
      <w:r w:rsidRPr="00E11160">
        <w:rPr>
          <w:rFonts w:ascii="Times New Roman" w:hAnsi="Times New Roman"/>
        </w:rPr>
        <w:t>3.2. Учебно-методическое обеспечение</w:t>
      </w:r>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14:paraId="0268B8FE"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AC78264" w14:textId="77777777" w:rsidR="004178A7" w:rsidRPr="00ED49FD" w:rsidRDefault="004178A7" w:rsidP="004178A7">
      <w:pPr>
        <w:numPr>
          <w:ilvl w:val="0"/>
          <w:numId w:val="41"/>
        </w:numPr>
        <w:ind w:right="47" w:firstLine="699"/>
        <w:jc w:val="both"/>
        <w:rPr>
          <w:rFonts w:ascii="Times New Roman" w:hAnsi="Times New Roman"/>
          <w:color w:val="000000"/>
          <w:sz w:val="24"/>
          <w:szCs w:val="24"/>
        </w:rPr>
      </w:pPr>
      <w:r w:rsidRPr="00ED49FD">
        <w:rPr>
          <w:rFonts w:ascii="Times New Roman" w:hAnsi="Times New Roman"/>
          <w:color w:val="000000"/>
          <w:sz w:val="24"/>
          <w:szCs w:val="24"/>
        </w:rPr>
        <w:t xml:space="preserve">В.Г. </w:t>
      </w:r>
      <w:proofErr w:type="spellStart"/>
      <w:r w:rsidRPr="00ED49FD">
        <w:rPr>
          <w:rFonts w:ascii="Times New Roman" w:hAnsi="Times New Roman"/>
          <w:color w:val="000000"/>
          <w:sz w:val="24"/>
          <w:szCs w:val="24"/>
        </w:rPr>
        <w:t>Айнштейн</w:t>
      </w:r>
      <w:proofErr w:type="spellEnd"/>
      <w:r w:rsidRPr="00ED49FD">
        <w:rPr>
          <w:rFonts w:ascii="Times New Roman" w:hAnsi="Times New Roman"/>
          <w:color w:val="000000"/>
          <w:sz w:val="24"/>
          <w:szCs w:val="24"/>
        </w:rPr>
        <w:t xml:space="preserve">, М.К. Захаров, Г.А. Носов Процессы и аппараты химической технологии. Общий курс: в 2 кн., М.: БИНОМ. Лаборатория знаний, 2014 г. </w:t>
      </w:r>
    </w:p>
    <w:p w14:paraId="12E20F45" w14:textId="77777777" w:rsidR="004178A7" w:rsidRPr="00ED49FD" w:rsidRDefault="004178A7" w:rsidP="004178A7">
      <w:pPr>
        <w:numPr>
          <w:ilvl w:val="0"/>
          <w:numId w:val="41"/>
        </w:numPr>
        <w:ind w:right="47" w:firstLine="699"/>
        <w:jc w:val="both"/>
        <w:rPr>
          <w:rFonts w:ascii="Times New Roman" w:hAnsi="Times New Roman"/>
          <w:color w:val="000000"/>
          <w:sz w:val="24"/>
          <w:szCs w:val="24"/>
        </w:rPr>
      </w:pPr>
      <w:r w:rsidRPr="00ED49FD">
        <w:rPr>
          <w:rFonts w:ascii="Times New Roman" w:hAnsi="Times New Roman"/>
          <w:color w:val="000000"/>
          <w:sz w:val="24"/>
          <w:szCs w:val="24"/>
        </w:rPr>
        <w:t xml:space="preserve">Павлов К. Ф., Романков П. Г., Носков А.А. Примеры и задачи по курсу процессов и аппаратов химической технологии. 10-е изд., стереотипное, доработанное- М.: ООО ТИД "Альянс", 2004 - 753 с., </w:t>
      </w:r>
      <w:proofErr w:type="spellStart"/>
      <w:r w:rsidRPr="00ED49FD">
        <w:rPr>
          <w:rFonts w:ascii="Times New Roman" w:hAnsi="Times New Roman"/>
          <w:color w:val="000000"/>
          <w:sz w:val="24"/>
          <w:szCs w:val="24"/>
        </w:rPr>
        <w:t>илл</w:t>
      </w:r>
      <w:proofErr w:type="spellEnd"/>
      <w:r w:rsidRPr="00ED49FD">
        <w:rPr>
          <w:rFonts w:ascii="Times New Roman" w:hAnsi="Times New Roman"/>
          <w:color w:val="000000"/>
          <w:sz w:val="24"/>
          <w:szCs w:val="24"/>
        </w:rPr>
        <w:t xml:space="preserve">. </w:t>
      </w:r>
    </w:p>
    <w:p w14:paraId="6E6D43F6" w14:textId="77777777" w:rsidR="004178A7" w:rsidRDefault="004178A7" w:rsidP="004178A7">
      <w:pPr>
        <w:tabs>
          <w:tab w:val="center" w:pos="2508"/>
        </w:tabs>
        <w:ind w:left="10" w:firstLine="699"/>
        <w:rPr>
          <w:rFonts w:ascii="Times New Roman" w:hAnsi="Times New Roman"/>
          <w:color w:val="000000"/>
          <w:sz w:val="24"/>
          <w:szCs w:val="24"/>
        </w:rPr>
      </w:pPr>
      <w:r>
        <w:rPr>
          <w:rFonts w:ascii="Times New Roman" w:hAnsi="Times New Roman"/>
          <w:color w:val="000000"/>
          <w:sz w:val="24"/>
          <w:szCs w:val="24"/>
        </w:rPr>
        <w:t xml:space="preserve"> </w:t>
      </w:r>
    </w:p>
    <w:p w14:paraId="057094D9" w14:textId="70D535EA" w:rsidR="004178A7" w:rsidRPr="00ED49FD" w:rsidRDefault="004178A7" w:rsidP="004178A7">
      <w:pPr>
        <w:tabs>
          <w:tab w:val="center" w:pos="2508"/>
        </w:tabs>
        <w:ind w:left="10" w:firstLine="699"/>
        <w:rPr>
          <w:rFonts w:ascii="Times New Roman" w:hAnsi="Times New Roman"/>
          <w:color w:val="000000"/>
          <w:sz w:val="24"/>
          <w:szCs w:val="24"/>
        </w:rPr>
      </w:pPr>
      <w:r w:rsidRPr="00ED49FD">
        <w:rPr>
          <w:rFonts w:ascii="Times New Roman" w:hAnsi="Times New Roman"/>
          <w:color w:val="000000"/>
          <w:sz w:val="24"/>
          <w:szCs w:val="24"/>
        </w:rPr>
        <w:t xml:space="preserve">Дополнительные источники:  </w:t>
      </w:r>
    </w:p>
    <w:p w14:paraId="4B0B06F2" w14:textId="77777777" w:rsidR="004178A7" w:rsidRPr="00ED49FD" w:rsidRDefault="004178A7" w:rsidP="004178A7">
      <w:pPr>
        <w:numPr>
          <w:ilvl w:val="1"/>
          <w:numId w:val="41"/>
        </w:numPr>
        <w:ind w:left="10" w:right="47" w:firstLine="699"/>
        <w:jc w:val="both"/>
        <w:rPr>
          <w:rFonts w:ascii="Times New Roman" w:hAnsi="Times New Roman"/>
          <w:color w:val="000000"/>
          <w:sz w:val="24"/>
          <w:szCs w:val="24"/>
        </w:rPr>
      </w:pPr>
      <w:proofErr w:type="spellStart"/>
      <w:r w:rsidRPr="00ED49FD">
        <w:rPr>
          <w:rFonts w:ascii="Times New Roman" w:hAnsi="Times New Roman"/>
          <w:color w:val="000000"/>
          <w:sz w:val="24"/>
          <w:szCs w:val="24"/>
        </w:rPr>
        <w:t>Дытнерский</w:t>
      </w:r>
      <w:proofErr w:type="spellEnd"/>
      <w:r w:rsidRPr="00ED49FD">
        <w:rPr>
          <w:rFonts w:ascii="Times New Roman" w:hAnsi="Times New Roman"/>
          <w:color w:val="000000"/>
          <w:sz w:val="24"/>
          <w:szCs w:val="24"/>
        </w:rPr>
        <w:t xml:space="preserve"> Ю. И. – Процессы и аппараты химической технологии. Изд.  2-е. В 2-х кн. М.: Химия, 1995. - 368с. </w:t>
      </w:r>
    </w:p>
    <w:p w14:paraId="01166203" w14:textId="77777777" w:rsidR="004178A7" w:rsidRPr="00ED49FD" w:rsidRDefault="004178A7" w:rsidP="004178A7">
      <w:pPr>
        <w:numPr>
          <w:ilvl w:val="1"/>
          <w:numId w:val="41"/>
        </w:numPr>
        <w:ind w:left="10" w:right="47" w:firstLine="699"/>
        <w:jc w:val="both"/>
        <w:rPr>
          <w:rFonts w:ascii="Times New Roman" w:hAnsi="Times New Roman"/>
          <w:color w:val="000000"/>
          <w:sz w:val="24"/>
          <w:szCs w:val="24"/>
        </w:rPr>
      </w:pPr>
      <w:r w:rsidRPr="00ED49FD">
        <w:rPr>
          <w:rFonts w:ascii="Times New Roman" w:hAnsi="Times New Roman"/>
          <w:color w:val="000000"/>
          <w:sz w:val="24"/>
          <w:szCs w:val="24"/>
        </w:rPr>
        <w:t xml:space="preserve">Пилипенко Н.И., Пелевина Л.Ф. -  Процессы и аппараты. - М: Академия,  2008. </w:t>
      </w:r>
    </w:p>
    <w:p w14:paraId="52BAB660" w14:textId="77777777" w:rsidR="004178A7" w:rsidRPr="00ED49FD" w:rsidRDefault="004178A7" w:rsidP="004178A7">
      <w:pPr>
        <w:ind w:left="10" w:right="47" w:firstLine="699"/>
        <w:jc w:val="both"/>
        <w:rPr>
          <w:rFonts w:ascii="Times New Roman" w:hAnsi="Times New Roman"/>
          <w:color w:val="000000"/>
          <w:sz w:val="24"/>
          <w:szCs w:val="24"/>
        </w:rPr>
      </w:pPr>
      <w:r w:rsidRPr="00ED49FD">
        <w:rPr>
          <w:rFonts w:ascii="Times New Roman" w:hAnsi="Times New Roman"/>
          <w:color w:val="000000"/>
          <w:sz w:val="24"/>
          <w:szCs w:val="24"/>
        </w:rPr>
        <w:t xml:space="preserve">- 336 с. </w:t>
      </w:r>
    </w:p>
    <w:p w14:paraId="1667960F" w14:textId="227B4F0F" w:rsidR="004178A7" w:rsidRPr="004178A7" w:rsidRDefault="004178A7" w:rsidP="00453891">
      <w:pPr>
        <w:numPr>
          <w:ilvl w:val="0"/>
          <w:numId w:val="42"/>
        </w:numPr>
        <w:ind w:left="10" w:right="47" w:firstLine="699"/>
        <w:jc w:val="both"/>
        <w:rPr>
          <w:rFonts w:ascii="Times New Roman" w:hAnsi="Times New Roman"/>
          <w:color w:val="000000"/>
          <w:sz w:val="24"/>
          <w:szCs w:val="24"/>
        </w:rPr>
      </w:pPr>
      <w:proofErr w:type="spellStart"/>
      <w:r w:rsidRPr="004178A7">
        <w:rPr>
          <w:rFonts w:ascii="Times New Roman" w:hAnsi="Times New Roman"/>
          <w:color w:val="000000"/>
          <w:sz w:val="24"/>
          <w:szCs w:val="24"/>
        </w:rPr>
        <w:t>Дытнерский</w:t>
      </w:r>
      <w:proofErr w:type="spellEnd"/>
      <w:r w:rsidRPr="004178A7">
        <w:rPr>
          <w:rFonts w:ascii="Times New Roman" w:hAnsi="Times New Roman"/>
          <w:color w:val="000000"/>
          <w:sz w:val="24"/>
          <w:szCs w:val="24"/>
        </w:rPr>
        <w:t xml:space="preserve"> Ю.И. Основные процессы и аппараты химической технологии.  Пособие по проектированию, 2-е изд. </w:t>
      </w:r>
      <w:proofErr w:type="spellStart"/>
      <w:r w:rsidRPr="004178A7">
        <w:rPr>
          <w:rFonts w:ascii="Times New Roman" w:hAnsi="Times New Roman"/>
          <w:color w:val="000000"/>
          <w:sz w:val="24"/>
          <w:szCs w:val="24"/>
        </w:rPr>
        <w:t>перераб</w:t>
      </w:r>
      <w:proofErr w:type="spellEnd"/>
      <w:r w:rsidRPr="004178A7">
        <w:rPr>
          <w:rFonts w:ascii="Times New Roman" w:hAnsi="Times New Roman"/>
          <w:color w:val="000000"/>
          <w:sz w:val="24"/>
          <w:szCs w:val="24"/>
        </w:rPr>
        <w:t xml:space="preserve">. и </w:t>
      </w:r>
      <w:proofErr w:type="spellStart"/>
      <w:r w:rsidRPr="004178A7">
        <w:rPr>
          <w:rFonts w:ascii="Times New Roman" w:hAnsi="Times New Roman"/>
          <w:color w:val="000000"/>
          <w:sz w:val="24"/>
          <w:szCs w:val="24"/>
        </w:rPr>
        <w:t>дополн</w:t>
      </w:r>
      <w:proofErr w:type="spellEnd"/>
      <w:r w:rsidRPr="004178A7">
        <w:rPr>
          <w:rFonts w:ascii="Times New Roman" w:hAnsi="Times New Roman"/>
          <w:color w:val="000000"/>
          <w:sz w:val="24"/>
          <w:szCs w:val="24"/>
        </w:rPr>
        <w:t xml:space="preserve">. - М.: Химия, 1991. - 496с. </w:t>
      </w:r>
    </w:p>
    <w:p w14:paraId="2388BB2B" w14:textId="139A239D" w:rsidR="004178A7" w:rsidRPr="004178A7" w:rsidRDefault="004178A7" w:rsidP="00453891">
      <w:pPr>
        <w:numPr>
          <w:ilvl w:val="0"/>
          <w:numId w:val="42"/>
        </w:numPr>
        <w:ind w:left="10" w:right="47" w:firstLine="699"/>
        <w:jc w:val="both"/>
        <w:rPr>
          <w:rFonts w:ascii="Times New Roman" w:hAnsi="Times New Roman"/>
          <w:color w:val="000000"/>
          <w:sz w:val="24"/>
          <w:szCs w:val="24"/>
        </w:rPr>
      </w:pPr>
      <w:r w:rsidRPr="004178A7">
        <w:rPr>
          <w:rFonts w:ascii="Times New Roman" w:hAnsi="Times New Roman"/>
          <w:color w:val="000000"/>
          <w:sz w:val="24"/>
          <w:szCs w:val="24"/>
        </w:rPr>
        <w:t xml:space="preserve">Касаткин А. Г. Основные процессы и аппараты химической технологии. М. - 2009 г., 753 с. </w:t>
      </w:r>
    </w:p>
    <w:p w14:paraId="1D8B82B6" w14:textId="77777777" w:rsidR="004178A7" w:rsidRPr="00ED49FD" w:rsidRDefault="004178A7" w:rsidP="004178A7">
      <w:pPr>
        <w:ind w:left="10" w:right="47" w:firstLine="699"/>
        <w:jc w:val="both"/>
        <w:rPr>
          <w:rFonts w:ascii="Times New Roman" w:hAnsi="Times New Roman"/>
          <w:color w:val="000000"/>
          <w:sz w:val="24"/>
          <w:szCs w:val="24"/>
        </w:rPr>
      </w:pPr>
    </w:p>
    <w:p w14:paraId="4F811AFD" w14:textId="77777777" w:rsidR="004178A7" w:rsidRPr="00ED49FD" w:rsidRDefault="004178A7" w:rsidP="004178A7">
      <w:pPr>
        <w:tabs>
          <w:tab w:val="center" w:pos="1758"/>
        </w:tabs>
        <w:ind w:left="10" w:firstLine="699"/>
        <w:rPr>
          <w:rFonts w:ascii="Times New Roman" w:hAnsi="Times New Roman"/>
          <w:color w:val="000000"/>
          <w:sz w:val="24"/>
          <w:szCs w:val="24"/>
        </w:rPr>
      </w:pPr>
      <w:r w:rsidRPr="00ED49FD">
        <w:rPr>
          <w:rFonts w:ascii="Times New Roman" w:hAnsi="Times New Roman"/>
          <w:color w:val="000000"/>
          <w:sz w:val="24"/>
          <w:szCs w:val="24"/>
        </w:rPr>
        <w:t xml:space="preserve"> </w:t>
      </w:r>
      <w:r w:rsidRPr="00ED49FD">
        <w:rPr>
          <w:rFonts w:ascii="Times New Roman" w:hAnsi="Times New Roman"/>
          <w:color w:val="000000"/>
          <w:sz w:val="24"/>
          <w:szCs w:val="24"/>
        </w:rPr>
        <w:tab/>
        <w:t xml:space="preserve">Интернет-ресурсы: </w:t>
      </w:r>
    </w:p>
    <w:p w14:paraId="26F548DC" w14:textId="77777777" w:rsidR="004178A7" w:rsidRPr="00ED49FD" w:rsidRDefault="004178A7" w:rsidP="004178A7">
      <w:pPr>
        <w:numPr>
          <w:ilvl w:val="0"/>
          <w:numId w:val="43"/>
        </w:numPr>
        <w:ind w:left="10" w:right="47" w:firstLine="699"/>
        <w:jc w:val="both"/>
        <w:rPr>
          <w:rFonts w:ascii="Times New Roman" w:hAnsi="Times New Roman"/>
          <w:color w:val="000000"/>
          <w:sz w:val="24"/>
          <w:szCs w:val="24"/>
        </w:rPr>
      </w:pPr>
      <w:r w:rsidRPr="00ED49FD">
        <w:rPr>
          <w:rFonts w:ascii="Times New Roman" w:hAnsi="Times New Roman"/>
          <w:color w:val="000000"/>
          <w:sz w:val="24"/>
          <w:szCs w:val="24"/>
        </w:rPr>
        <w:t xml:space="preserve">www.knigafund.ru - книги в электронном виде </w:t>
      </w:r>
    </w:p>
    <w:p w14:paraId="2AF8D772" w14:textId="77777777" w:rsidR="004178A7" w:rsidRPr="00ED49FD" w:rsidRDefault="004178A7" w:rsidP="004178A7">
      <w:pPr>
        <w:numPr>
          <w:ilvl w:val="0"/>
          <w:numId w:val="43"/>
        </w:numPr>
        <w:ind w:left="10" w:right="47" w:firstLine="699"/>
        <w:jc w:val="both"/>
        <w:rPr>
          <w:rFonts w:ascii="Times New Roman" w:hAnsi="Times New Roman"/>
          <w:color w:val="000000"/>
          <w:sz w:val="24"/>
          <w:szCs w:val="24"/>
        </w:rPr>
      </w:pPr>
      <w:r w:rsidRPr="00ED49FD">
        <w:rPr>
          <w:rFonts w:ascii="Times New Roman" w:hAnsi="Times New Roman"/>
          <w:color w:val="000000"/>
          <w:sz w:val="24"/>
          <w:szCs w:val="24"/>
        </w:rPr>
        <w:t xml:space="preserve">http://www.fcior.edu.ru - сайт федерального центра информационных образовательных ресурсов </w:t>
      </w:r>
    </w:p>
    <w:p w14:paraId="2EF6527E" w14:textId="77777777" w:rsidR="004178A7" w:rsidRDefault="004178A7" w:rsidP="00B73C99">
      <w:pPr>
        <w:spacing w:after="200" w:line="276" w:lineRule="auto"/>
        <w:ind w:firstLine="709"/>
        <w:jc w:val="both"/>
        <w:rPr>
          <w:rFonts w:ascii="Times New Roman" w:hAnsi="Times New Roman" w:cs="Times New Roman"/>
          <w:bCs/>
          <w:i/>
          <w:sz w:val="24"/>
          <w:szCs w:val="24"/>
        </w:rPr>
      </w:pPr>
    </w:p>
    <w:p w14:paraId="1712525C" w14:textId="77777777" w:rsidR="00B73C99" w:rsidRPr="00DF068E" w:rsidRDefault="00B73C99" w:rsidP="00B73C99">
      <w:pPr>
        <w:pStyle w:val="1f"/>
        <w:rPr>
          <w:rFonts w:ascii="Times New Roman" w:hAnsi="Times New Roman"/>
          <w:b w:val="0"/>
          <w:bCs w:val="0"/>
          <w:lang w:val="ru-RU"/>
        </w:rPr>
      </w:pPr>
      <w:bookmarkStart w:id="1542" w:name="_Toc169682133"/>
      <w:bookmarkStart w:id="1543" w:name="_Toc169682308"/>
      <w:bookmarkStart w:id="1544" w:name="_Toc169682460"/>
      <w:bookmarkStart w:id="1545" w:name="_Toc169682612"/>
      <w:bookmarkStart w:id="1546" w:name="_Toc169682764"/>
      <w:bookmarkStart w:id="1547" w:name="_Toc169682916"/>
      <w:bookmarkStart w:id="1548" w:name="_Toc169683068"/>
      <w:bookmarkStart w:id="1549" w:name="_Toc169683220"/>
      <w:bookmarkStart w:id="1550" w:name="_Toc169683372"/>
      <w:bookmarkStart w:id="1551" w:name="_Toc169683524"/>
      <w:bookmarkStart w:id="1552" w:name="_Toc169683676"/>
      <w:bookmarkStart w:id="1553" w:name="_Toc169683828"/>
      <w:bookmarkStart w:id="1554" w:name="_Toc169683980"/>
      <w:bookmarkStart w:id="1555" w:name="_Toc169684132"/>
      <w:bookmarkStart w:id="1556" w:name="_Toc169684284"/>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3647"/>
        <w:gridCol w:w="3203"/>
      </w:tblGrid>
      <w:tr w:rsidR="00B73C99" w:rsidRPr="00985111" w14:paraId="59987831" w14:textId="77777777" w:rsidTr="004178A7">
        <w:trPr>
          <w:trHeight w:val="519"/>
        </w:trPr>
        <w:tc>
          <w:tcPr>
            <w:tcW w:w="1544" w:type="pct"/>
            <w:vAlign w:val="center"/>
          </w:tcPr>
          <w:p w14:paraId="34EE3ECE"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32EC4532"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2D275945"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4178A7" w:rsidRPr="004178A7" w14:paraId="3DF16F46" w14:textId="77777777" w:rsidTr="004178A7">
        <w:trPr>
          <w:trHeight w:val="698"/>
        </w:trPr>
        <w:tc>
          <w:tcPr>
            <w:tcW w:w="1544" w:type="pct"/>
          </w:tcPr>
          <w:p w14:paraId="2B4C1737" w14:textId="77777777" w:rsidR="004178A7" w:rsidRPr="00ED5BE6" w:rsidRDefault="004178A7" w:rsidP="004178A7">
            <w:pPr>
              <w:rPr>
                <w:rFonts w:ascii="Times New Roman" w:hAnsi="Times New Roman" w:cs="Times New Roman"/>
                <w:bCs/>
                <w:sz w:val="24"/>
                <w:szCs w:val="24"/>
              </w:rPr>
            </w:pPr>
            <w:r w:rsidRPr="00ED5BE6">
              <w:rPr>
                <w:rFonts w:ascii="Times New Roman" w:hAnsi="Times New Roman" w:cs="Times New Roman"/>
                <w:bCs/>
                <w:sz w:val="24"/>
                <w:szCs w:val="24"/>
              </w:rPr>
              <w:t>методику расчета материального и теплового балансов процессов и аппаратов</w:t>
            </w:r>
          </w:p>
          <w:p w14:paraId="21235A3F" w14:textId="77777777" w:rsidR="004178A7" w:rsidRPr="00ED5BE6" w:rsidRDefault="004178A7" w:rsidP="004178A7">
            <w:pPr>
              <w:rPr>
                <w:rFonts w:ascii="Times New Roman" w:hAnsi="Times New Roman" w:cs="Times New Roman"/>
                <w:bCs/>
                <w:sz w:val="24"/>
                <w:szCs w:val="24"/>
              </w:rPr>
            </w:pPr>
            <w:r w:rsidRPr="00ED5BE6">
              <w:rPr>
                <w:rFonts w:ascii="Times New Roman" w:hAnsi="Times New Roman" w:cs="Times New Roman"/>
                <w:bCs/>
                <w:sz w:val="24"/>
                <w:szCs w:val="24"/>
              </w:rPr>
              <w:t>типичные технологические системы химических производств и их аппаратурное оформление</w:t>
            </w:r>
          </w:p>
          <w:p w14:paraId="6449DE61" w14:textId="77777777" w:rsidR="004178A7" w:rsidRPr="00ED5BE6" w:rsidRDefault="004178A7" w:rsidP="004178A7">
            <w:pPr>
              <w:rPr>
                <w:rFonts w:ascii="Times New Roman" w:hAnsi="Times New Roman" w:cs="Times New Roman"/>
                <w:bCs/>
                <w:sz w:val="24"/>
                <w:szCs w:val="24"/>
              </w:rPr>
            </w:pPr>
            <w:r w:rsidRPr="00ED5BE6">
              <w:rPr>
                <w:rFonts w:ascii="Times New Roman" w:hAnsi="Times New Roman" w:cs="Times New Roman"/>
                <w:bCs/>
                <w:sz w:val="24"/>
                <w:szCs w:val="24"/>
              </w:rPr>
              <w:t>классификацию и физико-химические основы процессов химической технологии</w:t>
            </w:r>
          </w:p>
          <w:p w14:paraId="00E511A0" w14:textId="77777777" w:rsidR="004178A7" w:rsidRPr="00ED5BE6" w:rsidRDefault="004178A7" w:rsidP="004178A7">
            <w:pPr>
              <w:rPr>
                <w:rFonts w:ascii="Times New Roman" w:hAnsi="Times New Roman" w:cs="Times New Roman"/>
                <w:bCs/>
                <w:sz w:val="24"/>
                <w:szCs w:val="24"/>
              </w:rPr>
            </w:pPr>
            <w:r w:rsidRPr="00ED5BE6">
              <w:rPr>
                <w:rFonts w:ascii="Times New Roman" w:hAnsi="Times New Roman" w:cs="Times New Roman"/>
                <w:bCs/>
                <w:sz w:val="24"/>
                <w:szCs w:val="24"/>
              </w:rPr>
              <w:t>характеристики следующих основных процессов химической технологии: гидромеханических, механических, тепловых, массообменных</w:t>
            </w:r>
          </w:p>
          <w:p w14:paraId="6EE1C731" w14:textId="77777777" w:rsidR="004178A7" w:rsidRPr="00ED5BE6" w:rsidRDefault="004178A7" w:rsidP="004178A7">
            <w:pPr>
              <w:rPr>
                <w:rFonts w:ascii="Times New Roman" w:hAnsi="Times New Roman" w:cs="Times New Roman"/>
                <w:bCs/>
                <w:sz w:val="24"/>
                <w:szCs w:val="24"/>
              </w:rPr>
            </w:pPr>
            <w:r w:rsidRPr="00ED5BE6">
              <w:rPr>
                <w:rFonts w:ascii="Times New Roman" w:hAnsi="Times New Roman" w:cs="Times New Roman"/>
                <w:bCs/>
                <w:sz w:val="24"/>
                <w:szCs w:val="24"/>
              </w:rPr>
              <w:lastRenderedPageBreak/>
              <w:t>методы расчета и принципы выбора основного и вспомогательного технологического оборудования;</w:t>
            </w:r>
          </w:p>
          <w:p w14:paraId="66A3991D" w14:textId="77777777" w:rsidR="004178A7" w:rsidRPr="00ED5BE6" w:rsidRDefault="004178A7" w:rsidP="004178A7">
            <w:pPr>
              <w:rPr>
                <w:rFonts w:ascii="Times New Roman" w:hAnsi="Times New Roman" w:cs="Times New Roman"/>
                <w:bCs/>
                <w:sz w:val="24"/>
                <w:szCs w:val="24"/>
              </w:rPr>
            </w:pPr>
            <w:r w:rsidRPr="00ED5BE6">
              <w:rPr>
                <w:rFonts w:ascii="Times New Roman" w:hAnsi="Times New Roman" w:cs="Times New Roman"/>
                <w:bCs/>
                <w:sz w:val="24"/>
                <w:szCs w:val="24"/>
              </w:rPr>
              <w:t>основные типы, устройство и принцип действия основных машин и аппаратов химических производств;</w:t>
            </w:r>
          </w:p>
          <w:p w14:paraId="4E373FA3" w14:textId="2D35CBB9" w:rsidR="004178A7" w:rsidRPr="004178A7" w:rsidRDefault="004178A7" w:rsidP="004178A7">
            <w:pPr>
              <w:suppressAutoHyphens/>
              <w:spacing w:line="276" w:lineRule="auto"/>
              <w:contextualSpacing/>
              <w:rPr>
                <w:rFonts w:ascii="Times New Roman" w:hAnsi="Times New Roman" w:cs="Times New Roman"/>
                <w:sz w:val="24"/>
                <w:szCs w:val="24"/>
              </w:rPr>
            </w:pPr>
            <w:r w:rsidRPr="00ED5BE6">
              <w:rPr>
                <w:rFonts w:ascii="Times New Roman" w:hAnsi="Times New Roman" w:cs="Times New Roman"/>
                <w:bCs/>
                <w:sz w:val="24"/>
                <w:szCs w:val="24"/>
              </w:rPr>
              <w:t>принципы выбора аппаратов с различными конструктивными особенностями</w:t>
            </w:r>
          </w:p>
        </w:tc>
        <w:tc>
          <w:tcPr>
            <w:tcW w:w="1840" w:type="pct"/>
          </w:tcPr>
          <w:p w14:paraId="710A6A33" w14:textId="77777777" w:rsidR="004178A7" w:rsidRDefault="004178A7" w:rsidP="004178A7">
            <w:pPr>
              <w:rPr>
                <w:rFonts w:ascii="Times New Roman" w:hAnsi="Times New Roman" w:cs="Times New Roman"/>
              </w:rPr>
            </w:pPr>
            <w:r w:rsidRPr="007D4D1B">
              <w:rPr>
                <w:rFonts w:ascii="Times New Roman" w:hAnsi="Times New Roman" w:cs="Times New Roman"/>
              </w:rPr>
              <w:lastRenderedPageBreak/>
              <w:t>расчёта технико-экономических показателей технологического процесса производства неорганических веществ</w:t>
            </w:r>
          </w:p>
          <w:p w14:paraId="389124A9" w14:textId="379917F8" w:rsidR="004178A7" w:rsidRPr="004178A7" w:rsidRDefault="004178A7" w:rsidP="004178A7">
            <w:pPr>
              <w:suppressAutoHyphens/>
              <w:spacing w:line="276" w:lineRule="auto"/>
              <w:contextualSpacing/>
              <w:rPr>
                <w:rFonts w:ascii="Times New Roman" w:hAnsi="Times New Roman" w:cs="Times New Roman"/>
                <w:sz w:val="24"/>
                <w:szCs w:val="24"/>
              </w:rPr>
            </w:pPr>
            <w:r w:rsidRPr="00E22502">
              <w:rPr>
                <w:rFonts w:ascii="Times New Roman" w:hAnsi="Times New Roman" w:cs="Times New Roman"/>
                <w:bCs/>
                <w:sz w:val="24"/>
                <w:szCs w:val="24"/>
              </w:rPr>
              <w:t>расчетов параметров машин и аппаратов и отдельных элементов</w:t>
            </w:r>
          </w:p>
        </w:tc>
        <w:tc>
          <w:tcPr>
            <w:tcW w:w="1616" w:type="pct"/>
          </w:tcPr>
          <w:p w14:paraId="3D340431" w14:textId="77777777" w:rsidR="004178A7" w:rsidRDefault="004178A7" w:rsidP="004178A7">
            <w:pPr>
              <w:rPr>
                <w:rFonts w:ascii="Times New Roman" w:hAnsi="Times New Roman"/>
                <w:color w:val="000000"/>
                <w:sz w:val="24"/>
                <w:szCs w:val="24"/>
              </w:rPr>
            </w:pPr>
            <w:r w:rsidRPr="00ED49FD">
              <w:rPr>
                <w:rFonts w:ascii="Times New Roman" w:hAnsi="Times New Roman"/>
                <w:color w:val="000000"/>
                <w:sz w:val="24"/>
                <w:szCs w:val="24"/>
              </w:rPr>
              <w:t xml:space="preserve">Экспертная оценка деятельности на практических занятиях </w:t>
            </w:r>
          </w:p>
          <w:p w14:paraId="6D68EC14" w14:textId="4F0C00C9" w:rsidR="004178A7" w:rsidRPr="00ED49FD" w:rsidRDefault="004178A7" w:rsidP="004178A7">
            <w:pPr>
              <w:rPr>
                <w:rFonts w:ascii="Times New Roman" w:hAnsi="Times New Roman"/>
                <w:color w:val="000000"/>
                <w:sz w:val="24"/>
                <w:szCs w:val="24"/>
              </w:rPr>
            </w:pPr>
            <w:r>
              <w:rPr>
                <w:rFonts w:ascii="Times New Roman" w:hAnsi="Times New Roman"/>
                <w:color w:val="000000"/>
                <w:sz w:val="24"/>
                <w:szCs w:val="24"/>
              </w:rPr>
              <w:t>Устный ответ</w:t>
            </w:r>
          </w:p>
          <w:p w14:paraId="0F91AD23" w14:textId="77777777" w:rsidR="004178A7" w:rsidRPr="00ED49FD" w:rsidRDefault="004178A7" w:rsidP="004178A7">
            <w:pPr>
              <w:rPr>
                <w:rFonts w:ascii="Times New Roman" w:hAnsi="Times New Roman"/>
                <w:color w:val="000000"/>
                <w:sz w:val="24"/>
                <w:szCs w:val="24"/>
              </w:rPr>
            </w:pPr>
            <w:r w:rsidRPr="00ED49FD">
              <w:rPr>
                <w:rFonts w:ascii="Times New Roman" w:hAnsi="Times New Roman"/>
                <w:color w:val="000000"/>
                <w:sz w:val="24"/>
                <w:szCs w:val="24"/>
              </w:rPr>
              <w:t xml:space="preserve">Экспертная оценка выполнения курсовой работы </w:t>
            </w:r>
          </w:p>
          <w:p w14:paraId="62ABC951" w14:textId="77777777" w:rsidR="004178A7" w:rsidRPr="00ED49FD" w:rsidRDefault="004178A7" w:rsidP="004178A7">
            <w:pPr>
              <w:rPr>
                <w:rFonts w:ascii="Times New Roman" w:hAnsi="Times New Roman"/>
                <w:color w:val="000000"/>
                <w:sz w:val="24"/>
                <w:szCs w:val="24"/>
              </w:rPr>
            </w:pPr>
            <w:r w:rsidRPr="00ED49FD">
              <w:rPr>
                <w:rFonts w:ascii="Times New Roman" w:hAnsi="Times New Roman"/>
                <w:color w:val="000000"/>
                <w:sz w:val="24"/>
                <w:szCs w:val="24"/>
              </w:rPr>
              <w:t xml:space="preserve">Оценка выполнения самостоятельной домашней работы </w:t>
            </w:r>
          </w:p>
          <w:p w14:paraId="0E7F1FBE" w14:textId="73570BB4" w:rsidR="004178A7" w:rsidRPr="004178A7" w:rsidRDefault="004178A7" w:rsidP="004178A7">
            <w:pPr>
              <w:suppressAutoHyphens/>
              <w:spacing w:line="276" w:lineRule="auto"/>
              <w:contextualSpacing/>
              <w:rPr>
                <w:rFonts w:ascii="Times New Roman" w:hAnsi="Times New Roman" w:cs="Times New Roman"/>
                <w:sz w:val="24"/>
                <w:szCs w:val="24"/>
              </w:rPr>
            </w:pPr>
            <w:r w:rsidRPr="00ED49FD">
              <w:rPr>
                <w:rFonts w:ascii="Times New Roman" w:hAnsi="Times New Roman"/>
                <w:color w:val="000000"/>
                <w:sz w:val="24"/>
                <w:szCs w:val="24"/>
              </w:rPr>
              <w:t>Экзамен</w:t>
            </w:r>
          </w:p>
        </w:tc>
      </w:tr>
    </w:tbl>
    <w:p w14:paraId="7246B38F" w14:textId="77777777" w:rsidR="00B73C99" w:rsidRDefault="00B73C99" w:rsidP="00B73C99">
      <w:pPr>
        <w:rPr>
          <w:rFonts w:ascii="Times New Roman" w:hAnsi="Times New Roman" w:cs="Times New Roman"/>
          <w:b/>
          <w:bCs/>
          <w:sz w:val="18"/>
          <w:szCs w:val="18"/>
        </w:rPr>
      </w:pPr>
    </w:p>
    <w:p w14:paraId="1D635AB4" w14:textId="77777777" w:rsidR="00B73C99" w:rsidRPr="00FB50A0" w:rsidRDefault="00B73C99" w:rsidP="00B73C99">
      <w:pPr>
        <w:rPr>
          <w:rFonts w:ascii="Times New Roman" w:hAnsi="Times New Roman" w:cs="Times New Roman"/>
          <w:b/>
          <w:bCs/>
          <w:sz w:val="18"/>
          <w:szCs w:val="18"/>
        </w:rPr>
      </w:pPr>
    </w:p>
    <w:p w14:paraId="5A7EDFD0" w14:textId="7458781E"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2.1</w:t>
      </w:r>
      <w:r w:rsidR="00BD6B2B">
        <w:rPr>
          <w:rFonts w:ascii="Times New Roman" w:hAnsi="Times New Roman" w:cs="Times New Roman"/>
          <w:b/>
          <w:bCs/>
          <w:sz w:val="24"/>
          <w:szCs w:val="24"/>
        </w:rPr>
        <w:t>1</w:t>
      </w:r>
    </w:p>
    <w:p w14:paraId="505D113E"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1D6B59D5" w14:textId="77777777" w:rsidR="00B73C99" w:rsidRDefault="00B73C99" w:rsidP="00B73C99">
      <w:pPr>
        <w:jc w:val="right"/>
        <w:rPr>
          <w:rFonts w:ascii="Times New Roman" w:hAnsi="Times New Roman" w:cs="Times New Roman"/>
          <w:b/>
          <w:bCs/>
          <w:color w:val="0070C0"/>
          <w:sz w:val="24"/>
          <w:szCs w:val="24"/>
        </w:rPr>
      </w:pPr>
    </w:p>
    <w:p w14:paraId="3A61FFD8" w14:textId="77777777" w:rsidR="00B73C99" w:rsidRDefault="00B73C99" w:rsidP="00B73C99">
      <w:pPr>
        <w:jc w:val="right"/>
        <w:rPr>
          <w:rFonts w:ascii="Times New Roman" w:hAnsi="Times New Roman" w:cs="Times New Roman"/>
          <w:b/>
          <w:bCs/>
          <w:color w:val="0070C0"/>
          <w:sz w:val="24"/>
          <w:szCs w:val="24"/>
        </w:rPr>
      </w:pPr>
    </w:p>
    <w:p w14:paraId="5CA0D589" w14:textId="77777777" w:rsidR="00B73C99" w:rsidRDefault="00B73C99" w:rsidP="00B73C99">
      <w:pPr>
        <w:jc w:val="right"/>
        <w:rPr>
          <w:rFonts w:ascii="Times New Roman" w:hAnsi="Times New Roman" w:cs="Times New Roman"/>
          <w:b/>
          <w:bCs/>
          <w:color w:val="0070C0"/>
          <w:sz w:val="24"/>
          <w:szCs w:val="24"/>
        </w:rPr>
      </w:pPr>
    </w:p>
    <w:p w14:paraId="212CE155" w14:textId="77777777" w:rsidR="00B73C99" w:rsidRDefault="00B73C99" w:rsidP="00B73C99">
      <w:pPr>
        <w:jc w:val="right"/>
        <w:rPr>
          <w:rFonts w:ascii="Times New Roman" w:hAnsi="Times New Roman" w:cs="Times New Roman"/>
          <w:b/>
          <w:bCs/>
          <w:color w:val="0070C0"/>
          <w:sz w:val="24"/>
          <w:szCs w:val="24"/>
        </w:rPr>
      </w:pPr>
    </w:p>
    <w:p w14:paraId="51CD3752" w14:textId="77777777" w:rsidR="00B73C99" w:rsidRDefault="00B73C99" w:rsidP="00B73C99">
      <w:pPr>
        <w:jc w:val="right"/>
        <w:rPr>
          <w:rFonts w:ascii="Times New Roman" w:hAnsi="Times New Roman" w:cs="Times New Roman"/>
          <w:b/>
          <w:bCs/>
          <w:color w:val="0070C0"/>
          <w:sz w:val="24"/>
          <w:szCs w:val="24"/>
        </w:rPr>
      </w:pPr>
    </w:p>
    <w:p w14:paraId="48D01C88" w14:textId="77777777" w:rsidR="00B73C99" w:rsidRDefault="00B73C99" w:rsidP="00B73C99">
      <w:pPr>
        <w:jc w:val="right"/>
        <w:rPr>
          <w:rFonts w:ascii="Times New Roman" w:hAnsi="Times New Roman" w:cs="Times New Roman"/>
          <w:b/>
          <w:bCs/>
          <w:color w:val="0070C0"/>
          <w:sz w:val="24"/>
          <w:szCs w:val="24"/>
        </w:rPr>
      </w:pPr>
    </w:p>
    <w:p w14:paraId="72E35BC7" w14:textId="77777777" w:rsidR="00B73C99" w:rsidRDefault="00B73C99" w:rsidP="00B73C99">
      <w:pPr>
        <w:jc w:val="right"/>
        <w:rPr>
          <w:rFonts w:ascii="Times New Roman" w:hAnsi="Times New Roman" w:cs="Times New Roman"/>
          <w:b/>
          <w:bCs/>
          <w:color w:val="0070C0"/>
          <w:sz w:val="24"/>
          <w:szCs w:val="24"/>
        </w:rPr>
      </w:pPr>
    </w:p>
    <w:p w14:paraId="1744E159" w14:textId="77777777" w:rsidR="00B73C99" w:rsidRDefault="00B73C99" w:rsidP="00B73C99">
      <w:pPr>
        <w:jc w:val="right"/>
        <w:rPr>
          <w:rFonts w:ascii="Times New Roman" w:hAnsi="Times New Roman" w:cs="Times New Roman"/>
          <w:b/>
          <w:bCs/>
          <w:color w:val="0070C0"/>
          <w:sz w:val="24"/>
          <w:szCs w:val="24"/>
        </w:rPr>
      </w:pPr>
    </w:p>
    <w:p w14:paraId="4885D724" w14:textId="77777777" w:rsidR="00B73C99" w:rsidRDefault="00B73C99" w:rsidP="00B73C99">
      <w:pPr>
        <w:jc w:val="right"/>
        <w:rPr>
          <w:rFonts w:ascii="Times New Roman" w:hAnsi="Times New Roman" w:cs="Times New Roman"/>
          <w:b/>
          <w:bCs/>
          <w:color w:val="0070C0"/>
          <w:sz w:val="24"/>
          <w:szCs w:val="24"/>
        </w:rPr>
      </w:pPr>
    </w:p>
    <w:p w14:paraId="519B68AD" w14:textId="77777777" w:rsidR="00B73C99" w:rsidRDefault="00B73C99" w:rsidP="00B73C99">
      <w:pPr>
        <w:jc w:val="right"/>
        <w:rPr>
          <w:rFonts w:ascii="Times New Roman" w:hAnsi="Times New Roman" w:cs="Times New Roman"/>
          <w:b/>
          <w:bCs/>
          <w:color w:val="0070C0"/>
          <w:sz w:val="24"/>
          <w:szCs w:val="24"/>
        </w:rPr>
      </w:pPr>
    </w:p>
    <w:p w14:paraId="520BA491" w14:textId="77777777" w:rsidR="00B73C99" w:rsidRPr="00502F97" w:rsidRDefault="00B73C99" w:rsidP="00B73C99">
      <w:pPr>
        <w:jc w:val="right"/>
        <w:rPr>
          <w:rFonts w:ascii="Times New Roman" w:hAnsi="Times New Roman" w:cs="Times New Roman"/>
          <w:b/>
          <w:bCs/>
          <w:color w:val="0070C0"/>
          <w:sz w:val="24"/>
          <w:szCs w:val="24"/>
        </w:rPr>
      </w:pPr>
    </w:p>
    <w:p w14:paraId="23B521D9"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76E04D22" w14:textId="26CBA59A" w:rsidR="00B73C99" w:rsidRDefault="00B73C99" w:rsidP="00B73C99">
      <w:pPr>
        <w:pStyle w:val="1"/>
      </w:pPr>
      <w:bookmarkStart w:id="1557" w:name="_Toc169682017"/>
      <w:r w:rsidRPr="006E7FF4">
        <w:t>«</w:t>
      </w:r>
      <w:r w:rsidR="00BD6B2B">
        <w:t xml:space="preserve">ОП 11. </w:t>
      </w:r>
      <w:r w:rsidR="00BD6B2B" w:rsidRPr="00BD6B2B">
        <w:rPr>
          <w:rFonts w:ascii="Times New Roman Полужирный" w:hAnsi="Times New Roman Полужирный"/>
          <w:caps/>
        </w:rPr>
        <w:t>Основы автоматизации технологических процессов</w:t>
      </w:r>
      <w:r w:rsidRPr="006E7FF4">
        <w:t>»</w:t>
      </w:r>
      <w:bookmarkEnd w:id="1557"/>
    </w:p>
    <w:p w14:paraId="15FC0040" w14:textId="77777777" w:rsidR="00B73C99" w:rsidRDefault="00B73C99" w:rsidP="00B73C99"/>
    <w:p w14:paraId="7FA24421" w14:textId="77777777" w:rsidR="00B73C99" w:rsidRDefault="00B73C99" w:rsidP="00B73C99"/>
    <w:p w14:paraId="0F1C9EA0" w14:textId="77777777" w:rsidR="00B73C99" w:rsidRDefault="00B73C99" w:rsidP="00B73C99"/>
    <w:p w14:paraId="57FE24AF" w14:textId="77777777" w:rsidR="00B73C99" w:rsidRDefault="00B73C99" w:rsidP="00B73C99"/>
    <w:p w14:paraId="4BD22F21" w14:textId="77777777" w:rsidR="00B73C99" w:rsidRDefault="00B73C99" w:rsidP="00B73C99"/>
    <w:p w14:paraId="5966F1DC" w14:textId="77777777" w:rsidR="00B73C99" w:rsidRDefault="00B73C99" w:rsidP="00B73C99"/>
    <w:p w14:paraId="5D595BD6" w14:textId="77777777" w:rsidR="00B73C99" w:rsidRDefault="00B73C99" w:rsidP="00B73C99"/>
    <w:p w14:paraId="4825158E" w14:textId="77777777" w:rsidR="00B73C99" w:rsidRDefault="00B73C99" w:rsidP="00B73C99"/>
    <w:p w14:paraId="51B8C93E" w14:textId="77777777" w:rsidR="00B73C99" w:rsidRDefault="00B73C99" w:rsidP="00B73C99"/>
    <w:p w14:paraId="390D3580" w14:textId="77777777" w:rsidR="00B73C99" w:rsidRDefault="00B73C99" w:rsidP="00B73C99"/>
    <w:p w14:paraId="4ACA5182" w14:textId="77777777" w:rsidR="00B73C99" w:rsidRDefault="00B73C99" w:rsidP="00B73C99"/>
    <w:p w14:paraId="4EA5B22E" w14:textId="77777777" w:rsidR="00B73C99" w:rsidRDefault="00B73C99" w:rsidP="00B73C99"/>
    <w:p w14:paraId="45B17344" w14:textId="77777777" w:rsidR="00B73C99" w:rsidRDefault="00B73C99" w:rsidP="00B73C99"/>
    <w:p w14:paraId="439FC867" w14:textId="77777777" w:rsidR="00B73C99" w:rsidRDefault="00B73C99" w:rsidP="00B73C99"/>
    <w:p w14:paraId="63D7E2F2" w14:textId="77777777" w:rsidR="00B73C99" w:rsidRDefault="00B73C99" w:rsidP="00B73C99"/>
    <w:p w14:paraId="6C2A3B59" w14:textId="77777777" w:rsidR="00B73C99" w:rsidRDefault="00B73C99" w:rsidP="00B73C99"/>
    <w:p w14:paraId="2B33B294" w14:textId="77777777" w:rsidR="00B73C99" w:rsidRDefault="00B73C99" w:rsidP="00B73C99"/>
    <w:p w14:paraId="7956AB4F" w14:textId="77777777" w:rsidR="00B73C99" w:rsidRDefault="00B73C99" w:rsidP="00B73C99"/>
    <w:p w14:paraId="0CF6E3D9" w14:textId="77777777" w:rsidR="00B73C99" w:rsidRDefault="00B73C99" w:rsidP="00B73C99"/>
    <w:p w14:paraId="768FAFE7" w14:textId="77777777" w:rsidR="00B73C99" w:rsidRDefault="00B73C99" w:rsidP="00B73C99"/>
    <w:p w14:paraId="015C3A57" w14:textId="77777777" w:rsidR="00B73C99" w:rsidRDefault="00B73C99" w:rsidP="00B73C99"/>
    <w:p w14:paraId="4A36D42D" w14:textId="77777777" w:rsidR="00B73C99" w:rsidRDefault="00B73C99" w:rsidP="00B73C99"/>
    <w:p w14:paraId="3476A182" w14:textId="77777777" w:rsidR="00B73C99" w:rsidRDefault="00B73C99" w:rsidP="00B73C99"/>
    <w:p w14:paraId="461ED164" w14:textId="77777777" w:rsidR="00B73C99" w:rsidRDefault="00B73C99" w:rsidP="00B73C99"/>
    <w:p w14:paraId="2753C903" w14:textId="77777777" w:rsidR="00B73C99" w:rsidRDefault="00B73C99" w:rsidP="00B73C99"/>
    <w:p w14:paraId="54535034" w14:textId="77777777" w:rsidR="00B73C99" w:rsidRDefault="00B73C99" w:rsidP="00B73C99"/>
    <w:p w14:paraId="1B38CC1C" w14:textId="77777777" w:rsidR="00B73C99" w:rsidRDefault="00B73C99" w:rsidP="00B73C99"/>
    <w:p w14:paraId="6CFB1341" w14:textId="77777777" w:rsidR="00B73C99" w:rsidRDefault="00B73C99" w:rsidP="00B73C99"/>
    <w:p w14:paraId="771E9095" w14:textId="77777777" w:rsidR="00B73C99" w:rsidRDefault="00B73C99" w:rsidP="00B73C99"/>
    <w:p w14:paraId="6A9D9A97" w14:textId="77777777" w:rsidR="00B73C99" w:rsidRDefault="00B73C99" w:rsidP="00B73C99"/>
    <w:p w14:paraId="3B407370" w14:textId="77777777" w:rsidR="00B73C99" w:rsidRDefault="00B73C99" w:rsidP="00B73C99"/>
    <w:p w14:paraId="32996EB3" w14:textId="77777777" w:rsidR="00B73C99" w:rsidRDefault="00B73C99" w:rsidP="00B73C99"/>
    <w:p w14:paraId="433888CB" w14:textId="77777777" w:rsidR="00B73C99" w:rsidRDefault="00B73C99" w:rsidP="00B73C99"/>
    <w:p w14:paraId="6AE49D53" w14:textId="77777777" w:rsidR="00B73C99" w:rsidRDefault="00B73C99" w:rsidP="00B73C99"/>
    <w:p w14:paraId="5F74613A" w14:textId="77777777" w:rsidR="00B73C99" w:rsidRDefault="00B73C99" w:rsidP="00B73C99"/>
    <w:p w14:paraId="0EC2D374" w14:textId="77777777" w:rsidR="00B73C99" w:rsidRDefault="00B73C99" w:rsidP="00B73C99"/>
    <w:p w14:paraId="6336B366" w14:textId="77777777" w:rsidR="00B73C99" w:rsidRPr="00A0276D" w:rsidRDefault="00B73C99" w:rsidP="00B73C99">
      <w:pPr>
        <w:rPr>
          <w:b/>
          <w:bCs/>
        </w:rPr>
      </w:pPr>
    </w:p>
    <w:p w14:paraId="448D3AFA"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791C6A60"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529678B4" w14:textId="22076E89"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77DECB16" w14:textId="77777777" w:rsidR="00610EC0" w:rsidRDefault="00610EC0">
      <w:pPr>
        <w:pStyle w:val="14"/>
        <w:tabs>
          <w:tab w:val="left" w:pos="480"/>
        </w:tabs>
        <w:rPr>
          <w:rFonts w:asciiTheme="minorHAnsi" w:eastAsiaTheme="minorEastAsia" w:hAnsiTheme="minorHAnsi" w:cstheme="minorBidi"/>
          <w:b w:val="0"/>
          <w:bCs w:val="0"/>
          <w:lang w:eastAsia="ru-RU"/>
        </w:rPr>
      </w:pPr>
      <w:hyperlink w:anchor="_Toc169683677" w:history="1">
        <w:r w:rsidRPr="00C2577B">
          <w:rPr>
            <w:rStyle w:val="af0"/>
            <w:iCs/>
          </w:rPr>
          <w:t>1.</w:t>
        </w:r>
        <w:r>
          <w:rPr>
            <w:rFonts w:asciiTheme="minorHAnsi" w:eastAsiaTheme="minorEastAsia" w:hAnsiTheme="minorHAnsi" w:cstheme="minorBidi"/>
            <w:b w:val="0"/>
            <w:bCs w:val="0"/>
            <w:lang w:eastAsia="ru-RU"/>
          </w:rPr>
          <w:tab/>
        </w:r>
        <w:r w:rsidRPr="00C2577B">
          <w:rPr>
            <w:rStyle w:val="af0"/>
            <w:iCs/>
          </w:rPr>
          <w:t>Общая характеристика РАБОЧЕЙ ПРОГРАММЫ УЧЕБНОЙ ДИСЦИПЛИНЫ</w:t>
        </w:r>
        <w:r>
          <w:rPr>
            <w:webHidden/>
          </w:rPr>
          <w:tab/>
        </w:r>
        <w:r>
          <w:rPr>
            <w:webHidden/>
          </w:rPr>
          <w:fldChar w:fldCharType="begin"/>
        </w:r>
        <w:r>
          <w:rPr>
            <w:webHidden/>
          </w:rPr>
          <w:instrText xml:space="preserve"> PAGEREF _Toc169683677 \h </w:instrText>
        </w:r>
        <w:r>
          <w:rPr>
            <w:webHidden/>
          </w:rPr>
        </w:r>
        <w:r>
          <w:rPr>
            <w:webHidden/>
          </w:rPr>
          <w:fldChar w:fldCharType="separate"/>
        </w:r>
        <w:r w:rsidR="00617D92">
          <w:rPr>
            <w:webHidden/>
          </w:rPr>
          <w:t>159</w:t>
        </w:r>
        <w:r>
          <w:rPr>
            <w:webHidden/>
          </w:rPr>
          <w:fldChar w:fldCharType="end"/>
        </w:r>
      </w:hyperlink>
    </w:p>
    <w:p w14:paraId="3921F5C4" w14:textId="77777777" w:rsidR="00610EC0" w:rsidRDefault="00610EC0">
      <w:pPr>
        <w:pStyle w:val="21"/>
        <w:rPr>
          <w:rFonts w:asciiTheme="minorHAnsi" w:eastAsiaTheme="minorEastAsia" w:hAnsiTheme="minorHAnsi" w:cstheme="minorBidi"/>
          <w:i w:val="0"/>
          <w:iCs w:val="0"/>
          <w:sz w:val="22"/>
          <w:szCs w:val="22"/>
        </w:rPr>
      </w:pPr>
      <w:hyperlink w:anchor="_Toc169683678" w:history="1">
        <w:r w:rsidRPr="00C2577B">
          <w:rPr>
            <w:rStyle w:val="af0"/>
          </w:rPr>
          <w:t>1.1. Цель и место дисциплины в структуре образовательной программы</w:t>
        </w:r>
        <w:r>
          <w:rPr>
            <w:webHidden/>
          </w:rPr>
          <w:tab/>
        </w:r>
        <w:r>
          <w:rPr>
            <w:webHidden/>
          </w:rPr>
          <w:fldChar w:fldCharType="begin"/>
        </w:r>
        <w:r>
          <w:rPr>
            <w:webHidden/>
          </w:rPr>
          <w:instrText xml:space="preserve"> PAGEREF _Toc169683678 \h </w:instrText>
        </w:r>
        <w:r>
          <w:rPr>
            <w:webHidden/>
          </w:rPr>
        </w:r>
        <w:r>
          <w:rPr>
            <w:webHidden/>
          </w:rPr>
          <w:fldChar w:fldCharType="separate"/>
        </w:r>
        <w:r w:rsidR="00617D92">
          <w:rPr>
            <w:webHidden/>
          </w:rPr>
          <w:t>159</w:t>
        </w:r>
        <w:r>
          <w:rPr>
            <w:webHidden/>
          </w:rPr>
          <w:fldChar w:fldCharType="end"/>
        </w:r>
      </w:hyperlink>
    </w:p>
    <w:p w14:paraId="66DE33E5" w14:textId="77777777" w:rsidR="00610EC0" w:rsidRDefault="00610EC0">
      <w:pPr>
        <w:pStyle w:val="21"/>
        <w:rPr>
          <w:rFonts w:asciiTheme="minorHAnsi" w:eastAsiaTheme="minorEastAsia" w:hAnsiTheme="minorHAnsi" w:cstheme="minorBidi"/>
          <w:i w:val="0"/>
          <w:iCs w:val="0"/>
          <w:sz w:val="22"/>
          <w:szCs w:val="22"/>
        </w:rPr>
      </w:pPr>
      <w:hyperlink w:anchor="_Toc169683679" w:history="1">
        <w:r w:rsidRPr="00C2577B">
          <w:rPr>
            <w:rStyle w:val="af0"/>
          </w:rPr>
          <w:t>1.2. Планируемые результаты освоения дисциплины</w:t>
        </w:r>
        <w:r>
          <w:rPr>
            <w:webHidden/>
          </w:rPr>
          <w:tab/>
        </w:r>
        <w:r>
          <w:rPr>
            <w:webHidden/>
          </w:rPr>
          <w:fldChar w:fldCharType="begin"/>
        </w:r>
        <w:r>
          <w:rPr>
            <w:webHidden/>
          </w:rPr>
          <w:instrText xml:space="preserve"> PAGEREF _Toc169683679 \h </w:instrText>
        </w:r>
        <w:r>
          <w:rPr>
            <w:webHidden/>
          </w:rPr>
        </w:r>
        <w:r>
          <w:rPr>
            <w:webHidden/>
          </w:rPr>
          <w:fldChar w:fldCharType="separate"/>
        </w:r>
        <w:r w:rsidR="00617D92">
          <w:rPr>
            <w:webHidden/>
          </w:rPr>
          <w:t>159</w:t>
        </w:r>
        <w:r>
          <w:rPr>
            <w:webHidden/>
          </w:rPr>
          <w:fldChar w:fldCharType="end"/>
        </w:r>
      </w:hyperlink>
    </w:p>
    <w:p w14:paraId="7579D445" w14:textId="77777777" w:rsidR="00610EC0" w:rsidRDefault="00610EC0">
      <w:pPr>
        <w:pStyle w:val="14"/>
        <w:rPr>
          <w:rFonts w:asciiTheme="minorHAnsi" w:eastAsiaTheme="minorEastAsia" w:hAnsiTheme="minorHAnsi" w:cstheme="minorBidi"/>
          <w:b w:val="0"/>
          <w:bCs w:val="0"/>
          <w:lang w:eastAsia="ru-RU"/>
        </w:rPr>
      </w:pPr>
      <w:hyperlink w:anchor="_Toc169683680" w:history="1">
        <w:r w:rsidRPr="00C2577B">
          <w:rPr>
            <w:rStyle w:val="af0"/>
          </w:rPr>
          <w:t>2. Структура и содержание ДИСЦИПЛИНЫ</w:t>
        </w:r>
        <w:r>
          <w:rPr>
            <w:webHidden/>
          </w:rPr>
          <w:tab/>
        </w:r>
        <w:r>
          <w:rPr>
            <w:webHidden/>
          </w:rPr>
          <w:fldChar w:fldCharType="begin"/>
        </w:r>
        <w:r>
          <w:rPr>
            <w:webHidden/>
          </w:rPr>
          <w:instrText xml:space="preserve"> PAGEREF _Toc169683680 \h </w:instrText>
        </w:r>
        <w:r>
          <w:rPr>
            <w:webHidden/>
          </w:rPr>
        </w:r>
        <w:r>
          <w:rPr>
            <w:webHidden/>
          </w:rPr>
          <w:fldChar w:fldCharType="separate"/>
        </w:r>
        <w:r w:rsidR="00617D92">
          <w:rPr>
            <w:webHidden/>
          </w:rPr>
          <w:t>163</w:t>
        </w:r>
        <w:r>
          <w:rPr>
            <w:webHidden/>
          </w:rPr>
          <w:fldChar w:fldCharType="end"/>
        </w:r>
      </w:hyperlink>
    </w:p>
    <w:p w14:paraId="5DD1537A" w14:textId="77777777" w:rsidR="00610EC0" w:rsidRDefault="00610EC0">
      <w:pPr>
        <w:pStyle w:val="21"/>
        <w:rPr>
          <w:rFonts w:asciiTheme="minorHAnsi" w:eastAsiaTheme="minorEastAsia" w:hAnsiTheme="minorHAnsi" w:cstheme="minorBidi"/>
          <w:i w:val="0"/>
          <w:iCs w:val="0"/>
          <w:sz w:val="22"/>
          <w:szCs w:val="22"/>
        </w:rPr>
      </w:pPr>
      <w:hyperlink w:anchor="_Toc169683681" w:history="1">
        <w:r w:rsidRPr="00C2577B">
          <w:rPr>
            <w:rStyle w:val="af0"/>
          </w:rPr>
          <w:t>2.1. Трудоемкость освоения дисциплины</w:t>
        </w:r>
        <w:r>
          <w:rPr>
            <w:webHidden/>
          </w:rPr>
          <w:tab/>
        </w:r>
        <w:r>
          <w:rPr>
            <w:webHidden/>
          </w:rPr>
          <w:fldChar w:fldCharType="begin"/>
        </w:r>
        <w:r>
          <w:rPr>
            <w:webHidden/>
          </w:rPr>
          <w:instrText xml:space="preserve"> PAGEREF _Toc169683681 \h </w:instrText>
        </w:r>
        <w:r>
          <w:rPr>
            <w:webHidden/>
          </w:rPr>
        </w:r>
        <w:r>
          <w:rPr>
            <w:webHidden/>
          </w:rPr>
          <w:fldChar w:fldCharType="separate"/>
        </w:r>
        <w:r w:rsidR="00617D92">
          <w:rPr>
            <w:webHidden/>
          </w:rPr>
          <w:t>163</w:t>
        </w:r>
        <w:r>
          <w:rPr>
            <w:webHidden/>
          </w:rPr>
          <w:fldChar w:fldCharType="end"/>
        </w:r>
      </w:hyperlink>
    </w:p>
    <w:p w14:paraId="427C4543" w14:textId="77777777" w:rsidR="00610EC0" w:rsidRDefault="00610EC0">
      <w:pPr>
        <w:pStyle w:val="21"/>
        <w:rPr>
          <w:rFonts w:asciiTheme="minorHAnsi" w:eastAsiaTheme="minorEastAsia" w:hAnsiTheme="minorHAnsi" w:cstheme="minorBidi"/>
          <w:i w:val="0"/>
          <w:iCs w:val="0"/>
          <w:sz w:val="22"/>
          <w:szCs w:val="22"/>
        </w:rPr>
      </w:pPr>
      <w:hyperlink w:anchor="_Toc169683682" w:history="1">
        <w:r w:rsidRPr="00C2577B">
          <w:rPr>
            <w:rStyle w:val="af0"/>
          </w:rPr>
          <w:t>2.2. Содержание дисциплины</w:t>
        </w:r>
        <w:r>
          <w:rPr>
            <w:webHidden/>
          </w:rPr>
          <w:tab/>
        </w:r>
        <w:r>
          <w:rPr>
            <w:webHidden/>
          </w:rPr>
          <w:fldChar w:fldCharType="begin"/>
        </w:r>
        <w:r>
          <w:rPr>
            <w:webHidden/>
          </w:rPr>
          <w:instrText xml:space="preserve"> PAGEREF _Toc169683682 \h </w:instrText>
        </w:r>
        <w:r>
          <w:rPr>
            <w:webHidden/>
          </w:rPr>
        </w:r>
        <w:r>
          <w:rPr>
            <w:webHidden/>
          </w:rPr>
          <w:fldChar w:fldCharType="separate"/>
        </w:r>
        <w:r w:rsidR="00617D92">
          <w:rPr>
            <w:webHidden/>
          </w:rPr>
          <w:t>164</w:t>
        </w:r>
        <w:r>
          <w:rPr>
            <w:webHidden/>
          </w:rPr>
          <w:fldChar w:fldCharType="end"/>
        </w:r>
      </w:hyperlink>
    </w:p>
    <w:p w14:paraId="347A024B" w14:textId="77777777" w:rsidR="00610EC0" w:rsidRDefault="00610EC0">
      <w:pPr>
        <w:pStyle w:val="14"/>
        <w:rPr>
          <w:rFonts w:asciiTheme="minorHAnsi" w:eastAsiaTheme="minorEastAsia" w:hAnsiTheme="minorHAnsi" w:cstheme="minorBidi"/>
          <w:b w:val="0"/>
          <w:bCs w:val="0"/>
          <w:lang w:eastAsia="ru-RU"/>
        </w:rPr>
      </w:pPr>
      <w:hyperlink w:anchor="_Toc169683683" w:history="1">
        <w:r w:rsidRPr="00C2577B">
          <w:rPr>
            <w:rStyle w:val="af0"/>
          </w:rPr>
          <w:t>3. Условия реализации ДИСЦИПЛИНЫ</w:t>
        </w:r>
        <w:r>
          <w:rPr>
            <w:webHidden/>
          </w:rPr>
          <w:tab/>
        </w:r>
        <w:r>
          <w:rPr>
            <w:webHidden/>
          </w:rPr>
          <w:fldChar w:fldCharType="begin"/>
        </w:r>
        <w:r>
          <w:rPr>
            <w:webHidden/>
          </w:rPr>
          <w:instrText xml:space="preserve"> PAGEREF _Toc169683683 \h </w:instrText>
        </w:r>
        <w:r>
          <w:rPr>
            <w:webHidden/>
          </w:rPr>
        </w:r>
        <w:r>
          <w:rPr>
            <w:webHidden/>
          </w:rPr>
          <w:fldChar w:fldCharType="separate"/>
        </w:r>
        <w:r w:rsidR="00617D92">
          <w:rPr>
            <w:webHidden/>
          </w:rPr>
          <w:t>167</w:t>
        </w:r>
        <w:r>
          <w:rPr>
            <w:webHidden/>
          </w:rPr>
          <w:fldChar w:fldCharType="end"/>
        </w:r>
      </w:hyperlink>
    </w:p>
    <w:p w14:paraId="47B6C0C0" w14:textId="77777777" w:rsidR="00610EC0" w:rsidRDefault="00610EC0">
      <w:pPr>
        <w:pStyle w:val="21"/>
        <w:rPr>
          <w:rFonts w:asciiTheme="minorHAnsi" w:eastAsiaTheme="minorEastAsia" w:hAnsiTheme="minorHAnsi" w:cstheme="minorBidi"/>
          <w:i w:val="0"/>
          <w:iCs w:val="0"/>
          <w:sz w:val="22"/>
          <w:szCs w:val="22"/>
        </w:rPr>
      </w:pPr>
      <w:hyperlink w:anchor="_Toc169683684" w:history="1">
        <w:r w:rsidRPr="00C2577B">
          <w:rPr>
            <w:rStyle w:val="af0"/>
          </w:rPr>
          <w:t>3.1. Материально-техническое обеспечение</w:t>
        </w:r>
        <w:r>
          <w:rPr>
            <w:webHidden/>
          </w:rPr>
          <w:tab/>
        </w:r>
        <w:r>
          <w:rPr>
            <w:webHidden/>
          </w:rPr>
          <w:fldChar w:fldCharType="begin"/>
        </w:r>
        <w:r>
          <w:rPr>
            <w:webHidden/>
          </w:rPr>
          <w:instrText xml:space="preserve"> PAGEREF _Toc169683684 \h </w:instrText>
        </w:r>
        <w:r>
          <w:rPr>
            <w:webHidden/>
          </w:rPr>
        </w:r>
        <w:r>
          <w:rPr>
            <w:webHidden/>
          </w:rPr>
          <w:fldChar w:fldCharType="separate"/>
        </w:r>
        <w:r w:rsidR="00617D92">
          <w:rPr>
            <w:webHidden/>
          </w:rPr>
          <w:t>167</w:t>
        </w:r>
        <w:r>
          <w:rPr>
            <w:webHidden/>
          </w:rPr>
          <w:fldChar w:fldCharType="end"/>
        </w:r>
      </w:hyperlink>
    </w:p>
    <w:p w14:paraId="490D66DB" w14:textId="77777777" w:rsidR="00610EC0" w:rsidRDefault="00610EC0">
      <w:pPr>
        <w:pStyle w:val="21"/>
        <w:rPr>
          <w:rFonts w:asciiTheme="minorHAnsi" w:eastAsiaTheme="minorEastAsia" w:hAnsiTheme="minorHAnsi" w:cstheme="minorBidi"/>
          <w:i w:val="0"/>
          <w:iCs w:val="0"/>
          <w:sz w:val="22"/>
          <w:szCs w:val="22"/>
        </w:rPr>
      </w:pPr>
      <w:hyperlink w:anchor="_Toc169683685" w:history="1">
        <w:r w:rsidRPr="00C2577B">
          <w:rPr>
            <w:rStyle w:val="af0"/>
          </w:rPr>
          <w:t>3.2. Учебно-методическое обеспечение</w:t>
        </w:r>
        <w:r>
          <w:rPr>
            <w:webHidden/>
          </w:rPr>
          <w:tab/>
        </w:r>
        <w:r>
          <w:rPr>
            <w:webHidden/>
          </w:rPr>
          <w:fldChar w:fldCharType="begin"/>
        </w:r>
        <w:r>
          <w:rPr>
            <w:webHidden/>
          </w:rPr>
          <w:instrText xml:space="preserve"> PAGEREF _Toc169683685 \h </w:instrText>
        </w:r>
        <w:r>
          <w:rPr>
            <w:webHidden/>
          </w:rPr>
        </w:r>
        <w:r>
          <w:rPr>
            <w:webHidden/>
          </w:rPr>
          <w:fldChar w:fldCharType="separate"/>
        </w:r>
        <w:r w:rsidR="00617D92">
          <w:rPr>
            <w:webHidden/>
          </w:rPr>
          <w:t>167</w:t>
        </w:r>
        <w:r>
          <w:rPr>
            <w:webHidden/>
          </w:rPr>
          <w:fldChar w:fldCharType="end"/>
        </w:r>
      </w:hyperlink>
    </w:p>
    <w:p w14:paraId="222FC8FC" w14:textId="77777777" w:rsidR="00610EC0" w:rsidRDefault="00610EC0">
      <w:pPr>
        <w:pStyle w:val="14"/>
        <w:rPr>
          <w:rStyle w:val="af0"/>
        </w:rPr>
      </w:pPr>
      <w:hyperlink w:anchor="_Toc169683686" w:history="1">
        <w:r w:rsidRPr="00C2577B">
          <w:rPr>
            <w:rStyle w:val="af0"/>
          </w:rPr>
          <w:t>4. Контроль и оценка результатов  освоения ДИСЦИПЛИНЫ</w:t>
        </w:r>
        <w:r>
          <w:rPr>
            <w:webHidden/>
          </w:rPr>
          <w:tab/>
        </w:r>
        <w:r>
          <w:rPr>
            <w:webHidden/>
          </w:rPr>
          <w:fldChar w:fldCharType="begin"/>
        </w:r>
        <w:r>
          <w:rPr>
            <w:webHidden/>
          </w:rPr>
          <w:instrText xml:space="preserve"> PAGEREF _Toc169683686 \h </w:instrText>
        </w:r>
        <w:r>
          <w:rPr>
            <w:webHidden/>
          </w:rPr>
        </w:r>
        <w:r>
          <w:rPr>
            <w:webHidden/>
          </w:rPr>
          <w:fldChar w:fldCharType="separate"/>
        </w:r>
        <w:r w:rsidR="00617D92">
          <w:rPr>
            <w:webHidden/>
          </w:rPr>
          <w:t>167</w:t>
        </w:r>
        <w:r>
          <w:rPr>
            <w:webHidden/>
          </w:rPr>
          <w:fldChar w:fldCharType="end"/>
        </w:r>
      </w:hyperlink>
    </w:p>
    <w:p w14:paraId="122837B1" w14:textId="77777777" w:rsidR="00610EC0" w:rsidRPr="00610EC0" w:rsidRDefault="00610EC0" w:rsidP="00610EC0"/>
    <w:p w14:paraId="11931BCA" w14:textId="77777777" w:rsidR="00B73C99" w:rsidRPr="00C34FE7" w:rsidRDefault="00B73C99" w:rsidP="00B73C99">
      <w:pPr>
        <w:pStyle w:val="1d"/>
      </w:pPr>
      <w:r w:rsidRPr="00C34FE7">
        <w:fldChar w:fldCharType="end"/>
      </w:r>
    </w:p>
    <w:p w14:paraId="539DBCD8"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77"/>
          <w:headerReference w:type="default" r:id="rId78"/>
          <w:pgSz w:w="11906" w:h="16838"/>
          <w:pgMar w:top="851" w:right="567" w:bottom="709" w:left="1418" w:header="454" w:footer="454" w:gutter="0"/>
          <w:cols w:space="708"/>
          <w:docGrid w:linePitch="360"/>
        </w:sectPr>
      </w:pPr>
    </w:p>
    <w:p w14:paraId="6562879A" w14:textId="77777777" w:rsidR="00B73C99" w:rsidRPr="00900FFA" w:rsidRDefault="00B73C99" w:rsidP="008E7832">
      <w:pPr>
        <w:pStyle w:val="1f"/>
        <w:numPr>
          <w:ilvl w:val="0"/>
          <w:numId w:val="19"/>
        </w:numPr>
        <w:rPr>
          <w:rStyle w:val="afb"/>
          <w:i w:val="0"/>
          <w:iCs/>
        </w:rPr>
      </w:pPr>
      <w:bookmarkStart w:id="1558" w:name="_Toc169682134"/>
      <w:bookmarkStart w:id="1559" w:name="_Toc169682309"/>
      <w:bookmarkStart w:id="1560" w:name="_Toc169682461"/>
      <w:bookmarkStart w:id="1561" w:name="_Toc169682613"/>
      <w:bookmarkStart w:id="1562" w:name="_Toc169682765"/>
      <w:bookmarkStart w:id="1563" w:name="_Toc169682917"/>
      <w:bookmarkStart w:id="1564" w:name="_Toc169683069"/>
      <w:bookmarkStart w:id="1565" w:name="_Toc169683221"/>
      <w:bookmarkStart w:id="1566" w:name="_Toc169683373"/>
      <w:bookmarkStart w:id="1567" w:name="_Toc169683525"/>
      <w:bookmarkStart w:id="1568" w:name="_Toc169683677"/>
      <w:bookmarkStart w:id="1569" w:name="_Toc169683829"/>
      <w:bookmarkStart w:id="1570" w:name="_Toc169683981"/>
      <w:bookmarkStart w:id="1571" w:name="_Toc169684133"/>
      <w:bookmarkStart w:id="1572" w:name="_Toc169684285"/>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p w14:paraId="0FF916AF" w14:textId="50D40B8C" w:rsidR="00B73C99" w:rsidRPr="00900FFA" w:rsidRDefault="00B73C99" w:rsidP="00B73C99">
      <w:pPr>
        <w:pStyle w:val="1d"/>
        <w:ind w:left="720"/>
        <w:jc w:val="center"/>
        <w:rPr>
          <w:rFonts w:eastAsia="Segoe UI"/>
          <w:lang w:val="ru-RU"/>
        </w:rPr>
      </w:pPr>
      <w:r w:rsidRPr="00900FFA">
        <w:rPr>
          <w:rFonts w:eastAsia="Segoe UI"/>
          <w:lang w:val="ru-RU"/>
        </w:rPr>
        <w:t>«</w:t>
      </w:r>
      <w:r w:rsidR="00C8443A" w:rsidRPr="00C8443A">
        <w:rPr>
          <w:rFonts w:eastAsia="Segoe UI"/>
          <w:u w:val="single"/>
          <w:lang w:val="ru-RU"/>
        </w:rPr>
        <w:t>ОП 11. Основы автоматизации технологических процессов</w:t>
      </w:r>
      <w:r w:rsidRPr="00900FFA">
        <w:rPr>
          <w:rFonts w:eastAsia="Segoe UI"/>
          <w:lang w:val="ru-RU"/>
        </w:rPr>
        <w:t>»</w:t>
      </w:r>
    </w:p>
    <w:p w14:paraId="61E7F517"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1AB25211" w14:textId="77777777" w:rsidR="00B73C99" w:rsidRPr="00EA6E1D" w:rsidRDefault="00B73C99" w:rsidP="00B73C99">
      <w:pPr>
        <w:pStyle w:val="114"/>
        <w:rPr>
          <w:rFonts w:ascii="Times New Roman" w:hAnsi="Times New Roman"/>
        </w:rPr>
      </w:pPr>
      <w:bookmarkStart w:id="1573" w:name="_Toc169682135"/>
      <w:bookmarkStart w:id="1574" w:name="_Toc169682310"/>
      <w:bookmarkStart w:id="1575" w:name="_Toc169682462"/>
      <w:bookmarkStart w:id="1576" w:name="_Toc169682614"/>
      <w:bookmarkStart w:id="1577" w:name="_Toc169682766"/>
      <w:bookmarkStart w:id="1578" w:name="_Toc169682918"/>
      <w:bookmarkStart w:id="1579" w:name="_Toc169683070"/>
      <w:bookmarkStart w:id="1580" w:name="_Toc169683222"/>
      <w:bookmarkStart w:id="1581" w:name="_Toc169683374"/>
      <w:bookmarkStart w:id="1582" w:name="_Toc169683526"/>
      <w:bookmarkStart w:id="1583" w:name="_Toc169683678"/>
      <w:bookmarkStart w:id="1584" w:name="_Toc169683830"/>
      <w:bookmarkStart w:id="1585" w:name="_Toc169683982"/>
      <w:bookmarkStart w:id="1586" w:name="_Toc169684134"/>
      <w:bookmarkStart w:id="1587" w:name="_Toc169684286"/>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p>
    <w:p w14:paraId="4603206E" w14:textId="067DB722" w:rsidR="00B73C99" w:rsidRPr="00900FFA" w:rsidRDefault="00B73C99" w:rsidP="00AC7EF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C8443A" w:rsidRPr="00AC7EF9">
        <w:rPr>
          <w:rFonts w:ascii="Times New Roman" w:hAnsi="Times New Roman"/>
          <w:sz w:val="24"/>
        </w:rPr>
        <w:t>Основы автоматизации технологических процессов</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AC7EF9" w:rsidRPr="00AC7EF9">
        <w:rPr>
          <w:rFonts w:ascii="Times New Roman" w:eastAsia="Times New Roman" w:hAnsi="Times New Roman" w:cs="Times New Roman"/>
          <w:i/>
          <w:sz w:val="24"/>
          <w:szCs w:val="24"/>
          <w:lang w:eastAsia="ru-RU"/>
        </w:rPr>
        <w:t>формирование у обучающихся знаний и умений в области эксплуатации, разработки и исследования автомат</w:t>
      </w:r>
      <w:r w:rsidR="00AC7EF9">
        <w:rPr>
          <w:rFonts w:ascii="Times New Roman" w:eastAsia="Times New Roman" w:hAnsi="Times New Roman" w:cs="Times New Roman"/>
          <w:i/>
          <w:sz w:val="24"/>
          <w:szCs w:val="24"/>
          <w:lang w:eastAsia="ru-RU"/>
        </w:rPr>
        <w:t>изации технологических процессов</w:t>
      </w:r>
      <w:r>
        <w:rPr>
          <w:rFonts w:ascii="Times New Roman" w:eastAsia="Times New Roman" w:hAnsi="Times New Roman"/>
          <w:bCs/>
          <w:i/>
          <w:iCs/>
          <w:sz w:val="24"/>
          <w:szCs w:val="24"/>
          <w:lang w:eastAsia="ru-RU"/>
        </w:rPr>
        <w:t>.</w:t>
      </w:r>
    </w:p>
    <w:p w14:paraId="00FFF607" w14:textId="06B6C2AF" w:rsidR="00B73C99" w:rsidRPr="00AC7EF9" w:rsidRDefault="00B73C99" w:rsidP="00B73C99">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00AC7EF9" w:rsidRPr="00AC7EF9">
        <w:rPr>
          <w:rFonts w:ascii="Times New Roman" w:hAnsi="Times New Roman"/>
          <w:sz w:val="24"/>
        </w:rPr>
        <w:t>Основы автоматизации технологических процессов</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AC7EF9">
        <w:rPr>
          <w:rFonts w:ascii="Times New Roman" w:hAnsi="Times New Roman" w:cs="Times New Roman"/>
          <w:i/>
          <w:sz w:val="24"/>
          <w:szCs w:val="24"/>
        </w:rPr>
        <w:t xml:space="preserve">обязательную часть </w:t>
      </w:r>
      <w:r w:rsidR="00AC7EF9" w:rsidRPr="00AC7EF9">
        <w:rPr>
          <w:rFonts w:ascii="Times New Roman" w:hAnsi="Times New Roman" w:cs="Times New Roman"/>
          <w:i/>
          <w:sz w:val="24"/>
          <w:szCs w:val="24"/>
        </w:rPr>
        <w:t>общепрофессионального</w:t>
      </w:r>
      <w:r w:rsidRPr="00AC7EF9">
        <w:rPr>
          <w:rFonts w:ascii="Times New Roman" w:hAnsi="Times New Roman" w:cs="Times New Roman"/>
          <w:i/>
          <w:sz w:val="24"/>
          <w:szCs w:val="24"/>
        </w:rPr>
        <w:t xml:space="preserve"> цикла образовательной программы</w:t>
      </w:r>
      <w:r w:rsidR="00AC7EF9" w:rsidRPr="00AC7EF9">
        <w:rPr>
          <w:rFonts w:ascii="Times New Roman" w:hAnsi="Times New Roman" w:cs="Times New Roman"/>
          <w:sz w:val="24"/>
          <w:szCs w:val="24"/>
        </w:rPr>
        <w:t>.</w:t>
      </w:r>
    </w:p>
    <w:p w14:paraId="768E2AC1" w14:textId="77777777" w:rsidR="00B73C99" w:rsidRPr="00EA6E1D" w:rsidRDefault="00B73C99" w:rsidP="00B73C99">
      <w:pPr>
        <w:pStyle w:val="114"/>
        <w:rPr>
          <w:rFonts w:ascii="Times New Roman" w:hAnsi="Times New Roman"/>
        </w:rPr>
      </w:pPr>
      <w:bookmarkStart w:id="1588" w:name="_Toc169682136"/>
      <w:bookmarkStart w:id="1589" w:name="_Toc169682311"/>
      <w:bookmarkStart w:id="1590" w:name="_Toc169682463"/>
      <w:bookmarkStart w:id="1591" w:name="_Toc169682615"/>
      <w:bookmarkStart w:id="1592" w:name="_Toc169682767"/>
      <w:bookmarkStart w:id="1593" w:name="_Toc169682919"/>
      <w:bookmarkStart w:id="1594" w:name="_Toc169683071"/>
      <w:bookmarkStart w:id="1595" w:name="_Toc169683223"/>
      <w:bookmarkStart w:id="1596" w:name="_Toc169683375"/>
      <w:bookmarkStart w:id="1597" w:name="_Toc169683527"/>
      <w:bookmarkStart w:id="1598" w:name="_Toc169683679"/>
      <w:bookmarkStart w:id="1599" w:name="_Toc169683831"/>
      <w:bookmarkStart w:id="1600" w:name="_Toc169683983"/>
      <w:bookmarkStart w:id="1601" w:name="_Toc169684135"/>
      <w:bookmarkStart w:id="1602" w:name="_Toc16968428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p>
    <w:p w14:paraId="470B2181"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11112CC1" w14:textId="1DAFA3CB"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1"/>
        <w:gridCol w:w="2693"/>
        <w:gridCol w:w="1978"/>
      </w:tblGrid>
      <w:tr w:rsidR="00E22101" w:rsidRPr="00E22101" w14:paraId="29A90EFD" w14:textId="77777777" w:rsidTr="003143D0">
        <w:trPr>
          <w:jc w:val="center"/>
        </w:trPr>
        <w:tc>
          <w:tcPr>
            <w:tcW w:w="1838" w:type="dxa"/>
            <w:tcBorders>
              <w:top w:val="single" w:sz="4" w:space="0" w:color="auto"/>
              <w:left w:val="single" w:sz="4" w:space="0" w:color="auto"/>
              <w:right w:val="single" w:sz="4" w:space="0" w:color="auto"/>
            </w:tcBorders>
          </w:tcPr>
          <w:p w14:paraId="5AEEA840" w14:textId="77777777" w:rsidR="00B73C99" w:rsidRPr="00E22101" w:rsidRDefault="00B73C99" w:rsidP="00B73C99">
            <w:pPr>
              <w:rPr>
                <w:rStyle w:val="afb"/>
                <w:b/>
                <w:i w:val="0"/>
                <w:sz w:val="24"/>
                <w:szCs w:val="24"/>
              </w:rPr>
            </w:pPr>
            <w:r w:rsidRPr="00E22101">
              <w:rPr>
                <w:rStyle w:val="afb"/>
                <w:b/>
                <w:i w:val="0"/>
                <w:sz w:val="24"/>
                <w:szCs w:val="24"/>
              </w:rPr>
              <w:t xml:space="preserve">Код ОК, </w:t>
            </w:r>
          </w:p>
          <w:p w14:paraId="10B98BAD" w14:textId="77777777" w:rsidR="00B73C99" w:rsidRPr="00E22101" w:rsidRDefault="00B73C99" w:rsidP="00B73C99">
            <w:pPr>
              <w:rPr>
                <w:rStyle w:val="afb"/>
                <w:b/>
                <w:sz w:val="24"/>
                <w:szCs w:val="24"/>
              </w:rPr>
            </w:pPr>
            <w:r w:rsidRPr="00E22101">
              <w:rPr>
                <w:rStyle w:val="afb"/>
                <w:b/>
                <w:sz w:val="24"/>
                <w:szCs w:val="24"/>
              </w:rPr>
              <w:t xml:space="preserve">ПК </w:t>
            </w:r>
          </w:p>
        </w:tc>
        <w:tc>
          <w:tcPr>
            <w:tcW w:w="3261" w:type="dxa"/>
            <w:tcBorders>
              <w:top w:val="single" w:sz="4" w:space="0" w:color="auto"/>
              <w:left w:val="single" w:sz="4" w:space="0" w:color="auto"/>
              <w:right w:val="single" w:sz="4" w:space="0" w:color="auto"/>
            </w:tcBorders>
          </w:tcPr>
          <w:p w14:paraId="393018F5" w14:textId="77777777" w:rsidR="00B73C99" w:rsidRPr="00E22101" w:rsidRDefault="00B73C99" w:rsidP="00B73C99">
            <w:pPr>
              <w:jc w:val="center"/>
              <w:rPr>
                <w:rFonts w:ascii="Times New Roman" w:hAnsi="Times New Roman" w:cs="Times New Roman"/>
                <w:b/>
                <w:sz w:val="24"/>
                <w:szCs w:val="24"/>
              </w:rPr>
            </w:pPr>
            <w:r w:rsidRPr="00E22101">
              <w:rPr>
                <w:rFonts w:ascii="Times New Roman" w:hAnsi="Times New Roman" w:cs="Times New Roman"/>
                <w:b/>
                <w:sz w:val="24"/>
                <w:szCs w:val="24"/>
              </w:rPr>
              <w:t>Уметь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53A2FD2" w14:textId="77777777" w:rsidR="00B73C99" w:rsidRPr="00E22101" w:rsidRDefault="00B73C99" w:rsidP="00B73C99">
            <w:pPr>
              <w:jc w:val="center"/>
              <w:rPr>
                <w:rFonts w:ascii="Times New Roman" w:hAnsi="Times New Roman" w:cs="Times New Roman"/>
                <w:b/>
                <w:i/>
                <w:sz w:val="24"/>
                <w:szCs w:val="24"/>
              </w:rPr>
            </w:pPr>
            <w:r w:rsidRPr="00E22101">
              <w:rPr>
                <w:rFonts w:ascii="Times New Roman" w:hAnsi="Times New Roman" w:cs="Times New Roman"/>
                <w:b/>
                <w:sz w:val="24"/>
                <w:szCs w:val="24"/>
              </w:rPr>
              <w:t>Знать</w:t>
            </w:r>
          </w:p>
        </w:tc>
        <w:tc>
          <w:tcPr>
            <w:tcW w:w="1978" w:type="dxa"/>
            <w:tcBorders>
              <w:top w:val="single" w:sz="4" w:space="0" w:color="auto"/>
              <w:left w:val="single" w:sz="4" w:space="0" w:color="auto"/>
              <w:bottom w:val="single" w:sz="4" w:space="0" w:color="auto"/>
              <w:right w:val="single" w:sz="4" w:space="0" w:color="auto"/>
            </w:tcBorders>
          </w:tcPr>
          <w:p w14:paraId="24494356" w14:textId="77777777" w:rsidR="00B73C99" w:rsidRPr="00E22101" w:rsidRDefault="00B73C99" w:rsidP="00B73C99">
            <w:pPr>
              <w:jc w:val="center"/>
              <w:rPr>
                <w:rFonts w:ascii="Times New Roman" w:hAnsi="Times New Roman" w:cs="Times New Roman"/>
                <w:b/>
                <w:i/>
                <w:sz w:val="24"/>
                <w:szCs w:val="24"/>
              </w:rPr>
            </w:pPr>
            <w:r w:rsidRPr="00E22101">
              <w:rPr>
                <w:rFonts w:ascii="Times New Roman" w:hAnsi="Times New Roman" w:cs="Times New Roman"/>
                <w:b/>
                <w:sz w:val="24"/>
                <w:szCs w:val="24"/>
              </w:rPr>
              <w:t xml:space="preserve">Владеть навыками </w:t>
            </w:r>
          </w:p>
        </w:tc>
      </w:tr>
      <w:tr w:rsidR="00E22101" w:rsidRPr="00900FFA" w14:paraId="59BF32CF" w14:textId="77777777" w:rsidTr="003143D0">
        <w:trPr>
          <w:jc w:val="center"/>
        </w:trPr>
        <w:tc>
          <w:tcPr>
            <w:tcW w:w="1838" w:type="dxa"/>
            <w:tcBorders>
              <w:top w:val="single" w:sz="4" w:space="0" w:color="auto"/>
              <w:left w:val="single" w:sz="4" w:space="0" w:color="auto"/>
              <w:right w:val="single" w:sz="4" w:space="0" w:color="auto"/>
            </w:tcBorders>
          </w:tcPr>
          <w:p w14:paraId="55B0C418" w14:textId="5CC38F9C" w:rsidR="00E22101" w:rsidRPr="00900FFA" w:rsidRDefault="00E22101" w:rsidP="00E22101">
            <w:pPr>
              <w:rPr>
                <w:rFonts w:ascii="Times New Roman" w:hAnsi="Times New Roman" w:cs="Times New Roman"/>
                <w:bCs/>
                <w:sz w:val="24"/>
                <w:szCs w:val="24"/>
              </w:rPr>
            </w:pPr>
            <w:r>
              <w:rPr>
                <w:rFonts w:ascii="Times New Roman" w:hAnsi="Times New Roman" w:cs="Times New Roman"/>
                <w:bCs/>
                <w:sz w:val="24"/>
                <w:szCs w:val="24"/>
              </w:rPr>
              <w:t xml:space="preserve">ОК 01 </w:t>
            </w:r>
            <w:r w:rsidRPr="00FA4499">
              <w:rPr>
                <w:rFonts w:ascii="Times New Roman" w:hAnsi="Times New Roman" w:cs="Times New Roman"/>
                <w:bCs/>
                <w:sz w:val="24"/>
                <w:szCs w:val="24"/>
              </w:rPr>
              <w:t>Выбирать способы решения задач профессиональной деятельности применительно к различным контекстам</w:t>
            </w:r>
          </w:p>
        </w:tc>
        <w:tc>
          <w:tcPr>
            <w:tcW w:w="3261" w:type="dxa"/>
            <w:tcBorders>
              <w:top w:val="single" w:sz="4" w:space="0" w:color="auto"/>
              <w:left w:val="single" w:sz="4" w:space="0" w:color="auto"/>
              <w:right w:val="single" w:sz="4" w:space="0" w:color="auto"/>
            </w:tcBorders>
            <w:hideMark/>
          </w:tcPr>
          <w:p w14:paraId="66647174" w14:textId="77777777" w:rsidR="00E22101" w:rsidRPr="00FA4499" w:rsidRDefault="00E22101" w:rsidP="00E22101">
            <w:pPr>
              <w:jc w:val="both"/>
              <w:rPr>
                <w:rFonts w:ascii="Times New Roman" w:hAnsi="Times New Roman" w:cs="Times New Roman"/>
                <w:bCs/>
                <w:sz w:val="24"/>
                <w:szCs w:val="24"/>
              </w:rPr>
            </w:pPr>
            <w:r w:rsidRPr="00FA4499">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366156EB" w14:textId="77777777" w:rsidR="00E22101" w:rsidRPr="00FA4499" w:rsidRDefault="00E22101" w:rsidP="00E22101">
            <w:pPr>
              <w:jc w:val="both"/>
              <w:rPr>
                <w:rFonts w:ascii="Times New Roman" w:hAnsi="Times New Roman" w:cs="Times New Roman"/>
                <w:bCs/>
                <w:sz w:val="24"/>
                <w:szCs w:val="24"/>
              </w:rPr>
            </w:pPr>
            <w:r w:rsidRPr="00FA4499">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4F503ECD" w14:textId="77777777" w:rsidR="00E22101" w:rsidRPr="00FA4499" w:rsidRDefault="00E22101" w:rsidP="00E22101">
            <w:pPr>
              <w:jc w:val="both"/>
              <w:rPr>
                <w:rFonts w:ascii="Times New Roman" w:hAnsi="Times New Roman" w:cs="Times New Roman"/>
                <w:bCs/>
                <w:sz w:val="24"/>
                <w:szCs w:val="24"/>
              </w:rPr>
            </w:pPr>
            <w:r w:rsidRPr="00FA4499">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5486189C" w14:textId="77777777" w:rsidR="00E22101" w:rsidRPr="00FA4499" w:rsidRDefault="00E22101" w:rsidP="00E22101">
            <w:pPr>
              <w:jc w:val="both"/>
              <w:rPr>
                <w:rFonts w:ascii="Times New Roman" w:hAnsi="Times New Roman" w:cs="Times New Roman"/>
                <w:bCs/>
                <w:sz w:val="24"/>
                <w:szCs w:val="24"/>
              </w:rPr>
            </w:pPr>
            <w:r w:rsidRPr="00FA4499">
              <w:rPr>
                <w:rFonts w:ascii="Times New Roman" w:hAnsi="Times New Roman" w:cs="Times New Roman"/>
                <w:bCs/>
                <w:sz w:val="24"/>
                <w:szCs w:val="24"/>
              </w:rPr>
              <w:t>владеть актуальными методами работы в профессиональной и смежных сферах</w:t>
            </w:r>
          </w:p>
          <w:p w14:paraId="795FB1CB" w14:textId="376B0638" w:rsidR="00E22101" w:rsidRPr="00900FFA" w:rsidRDefault="00E22101" w:rsidP="00E22101">
            <w:pPr>
              <w:rPr>
                <w:rFonts w:ascii="Times New Roman" w:hAnsi="Times New Roman" w:cs="Times New Roman"/>
                <w:bCs/>
                <w:sz w:val="24"/>
                <w:szCs w:val="24"/>
              </w:rPr>
            </w:pPr>
            <w:r w:rsidRPr="00FA4499">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6EB75FA" w14:textId="77777777" w:rsidR="00E22101" w:rsidRPr="00FA4499" w:rsidRDefault="00E22101" w:rsidP="00E22101">
            <w:pPr>
              <w:jc w:val="both"/>
              <w:rPr>
                <w:rFonts w:ascii="Times New Roman" w:hAnsi="Times New Roman" w:cs="Times New Roman"/>
                <w:bCs/>
                <w:sz w:val="24"/>
                <w:szCs w:val="24"/>
              </w:rPr>
            </w:pPr>
            <w:r w:rsidRPr="00FA4499">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6219B57C" w14:textId="77777777" w:rsidR="00E22101" w:rsidRPr="00FA4499" w:rsidRDefault="00E22101" w:rsidP="00E22101">
            <w:pPr>
              <w:jc w:val="both"/>
              <w:rPr>
                <w:rFonts w:ascii="Times New Roman" w:hAnsi="Times New Roman" w:cs="Times New Roman"/>
                <w:bCs/>
                <w:sz w:val="24"/>
                <w:szCs w:val="24"/>
              </w:rPr>
            </w:pPr>
            <w:r w:rsidRPr="00FA4499">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0F5442B2" w14:textId="77777777" w:rsidR="00E22101" w:rsidRPr="00FA4499" w:rsidRDefault="00E22101" w:rsidP="00E22101">
            <w:pPr>
              <w:jc w:val="both"/>
              <w:rPr>
                <w:rFonts w:ascii="Times New Roman" w:hAnsi="Times New Roman" w:cs="Times New Roman"/>
                <w:bCs/>
                <w:sz w:val="24"/>
                <w:szCs w:val="24"/>
              </w:rPr>
            </w:pPr>
            <w:r w:rsidRPr="00FA4499">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2E8F68AD" w14:textId="77777777" w:rsidR="00E22101" w:rsidRPr="00FA4499" w:rsidRDefault="00E22101" w:rsidP="00E22101">
            <w:pPr>
              <w:jc w:val="both"/>
              <w:rPr>
                <w:rFonts w:ascii="Times New Roman" w:hAnsi="Times New Roman" w:cs="Times New Roman"/>
                <w:bCs/>
                <w:sz w:val="24"/>
                <w:szCs w:val="24"/>
              </w:rPr>
            </w:pPr>
            <w:r w:rsidRPr="00FA4499">
              <w:rPr>
                <w:rFonts w:ascii="Times New Roman" w:hAnsi="Times New Roman" w:cs="Times New Roman"/>
                <w:bCs/>
                <w:sz w:val="24"/>
                <w:szCs w:val="24"/>
              </w:rPr>
              <w:t>методы работы в профессиональной и смежных сферах</w:t>
            </w:r>
          </w:p>
          <w:p w14:paraId="6734BA38" w14:textId="4EAF8FA9" w:rsidR="00E22101" w:rsidRPr="00900FFA" w:rsidRDefault="00E22101" w:rsidP="00E22101">
            <w:pPr>
              <w:rPr>
                <w:rFonts w:ascii="Times New Roman" w:hAnsi="Times New Roman" w:cs="Times New Roman"/>
                <w:bCs/>
                <w:i/>
                <w:sz w:val="24"/>
                <w:szCs w:val="24"/>
              </w:rPr>
            </w:pPr>
            <w:r w:rsidRPr="00FA4499">
              <w:rPr>
                <w:rFonts w:ascii="Times New Roman" w:hAnsi="Times New Roman" w:cs="Times New Roman"/>
                <w:bCs/>
                <w:sz w:val="24"/>
                <w:szCs w:val="24"/>
              </w:rPr>
              <w:t>порядок оценки результатов решения задач профессиональной деятельности</w:t>
            </w:r>
          </w:p>
        </w:tc>
        <w:tc>
          <w:tcPr>
            <w:tcW w:w="1978" w:type="dxa"/>
            <w:tcBorders>
              <w:top w:val="single" w:sz="4" w:space="0" w:color="auto"/>
              <w:left w:val="single" w:sz="4" w:space="0" w:color="auto"/>
              <w:bottom w:val="single" w:sz="4" w:space="0" w:color="auto"/>
              <w:right w:val="single" w:sz="4" w:space="0" w:color="auto"/>
            </w:tcBorders>
          </w:tcPr>
          <w:p w14:paraId="6CD8F1C0" w14:textId="38E6E5A4" w:rsidR="00E22101" w:rsidRPr="00900FFA" w:rsidRDefault="00E22101" w:rsidP="00E22101">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E22101" w:rsidRPr="00900FFA" w14:paraId="042280C6" w14:textId="77777777" w:rsidTr="003143D0">
        <w:trPr>
          <w:jc w:val="center"/>
        </w:trPr>
        <w:tc>
          <w:tcPr>
            <w:tcW w:w="1838" w:type="dxa"/>
            <w:tcBorders>
              <w:left w:val="single" w:sz="4" w:space="0" w:color="auto"/>
              <w:bottom w:val="single" w:sz="4" w:space="0" w:color="auto"/>
              <w:right w:val="single" w:sz="4" w:space="0" w:color="auto"/>
            </w:tcBorders>
          </w:tcPr>
          <w:p w14:paraId="170D03F2" w14:textId="043B8C30" w:rsidR="00E22101" w:rsidRPr="00900FFA" w:rsidRDefault="00E22101" w:rsidP="00E22101">
            <w:pPr>
              <w:rPr>
                <w:rFonts w:ascii="Times New Roman" w:hAnsi="Times New Roman" w:cs="Times New Roman"/>
                <w:bCs/>
                <w:sz w:val="24"/>
                <w:szCs w:val="24"/>
              </w:rPr>
            </w:pPr>
            <w:r>
              <w:rPr>
                <w:rFonts w:ascii="Times New Roman" w:hAnsi="Times New Roman" w:cs="Times New Roman"/>
                <w:bCs/>
                <w:sz w:val="24"/>
                <w:szCs w:val="24"/>
              </w:rPr>
              <w:t xml:space="preserve">ОК 02 </w:t>
            </w:r>
            <w:r w:rsidRPr="00FA4499">
              <w:rPr>
                <w:rFonts w:ascii="Times New Roman" w:hAnsi="Times New Roman" w:cs="Times New Roman"/>
                <w:bCs/>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FA4499">
              <w:rPr>
                <w:rFonts w:ascii="Times New Roman" w:hAnsi="Times New Roman" w:cs="Times New Roman"/>
                <w:bCs/>
                <w:sz w:val="24"/>
                <w:szCs w:val="24"/>
              </w:rPr>
              <w:lastRenderedPageBreak/>
              <w:t>профессиональной деятельности</w:t>
            </w:r>
          </w:p>
        </w:tc>
        <w:tc>
          <w:tcPr>
            <w:tcW w:w="3261" w:type="dxa"/>
            <w:tcBorders>
              <w:left w:val="single" w:sz="4" w:space="0" w:color="auto"/>
              <w:bottom w:val="single" w:sz="4" w:space="0" w:color="auto"/>
              <w:right w:val="single" w:sz="4" w:space="0" w:color="auto"/>
            </w:tcBorders>
          </w:tcPr>
          <w:p w14:paraId="2064B971"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определять задачи для поиска информации, планировать процесс поиска, выбирать необходимые источники информации</w:t>
            </w:r>
          </w:p>
          <w:p w14:paraId="532AF9FE"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32C56C3A"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t>оценивать практическую значимость результатов поиска</w:t>
            </w:r>
          </w:p>
          <w:p w14:paraId="5AD5B693"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применять средства информационных технологий для решения профессиональных задач</w:t>
            </w:r>
          </w:p>
          <w:p w14:paraId="53CA0682"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695D1F19" w14:textId="086892A8" w:rsidR="00E22101" w:rsidRPr="00900FFA" w:rsidRDefault="00E22101" w:rsidP="00E22101">
            <w:pPr>
              <w:rPr>
                <w:rFonts w:ascii="Times New Roman" w:hAnsi="Times New Roman" w:cs="Times New Roman"/>
                <w:bCs/>
                <w:sz w:val="24"/>
                <w:szCs w:val="24"/>
              </w:rPr>
            </w:pPr>
            <w:r w:rsidRPr="00000C8E">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08C0B7B"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номенклатура информационных источников, применяемых в профессиональной деятельности</w:t>
            </w:r>
          </w:p>
          <w:p w14:paraId="27A13D1C"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t>приемы структурирования информации</w:t>
            </w:r>
          </w:p>
          <w:p w14:paraId="6FB22353"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t>формат оформления результатов поиска информации</w:t>
            </w:r>
          </w:p>
          <w:p w14:paraId="20022449"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 xml:space="preserve">современные средства и устройства информатизации, порядок их применения и </w:t>
            </w:r>
          </w:p>
          <w:p w14:paraId="347EE729" w14:textId="0D36C530" w:rsidR="00E22101" w:rsidRPr="00900FFA" w:rsidRDefault="00E22101" w:rsidP="00E22101">
            <w:pPr>
              <w:rPr>
                <w:rFonts w:ascii="Times New Roman" w:hAnsi="Times New Roman" w:cs="Times New Roman"/>
                <w:bCs/>
                <w:i/>
                <w:sz w:val="24"/>
                <w:szCs w:val="24"/>
              </w:rPr>
            </w:pPr>
            <w:r w:rsidRPr="00000C8E">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1978" w:type="dxa"/>
            <w:tcBorders>
              <w:top w:val="single" w:sz="4" w:space="0" w:color="auto"/>
              <w:left w:val="single" w:sz="4" w:space="0" w:color="auto"/>
              <w:bottom w:val="single" w:sz="4" w:space="0" w:color="auto"/>
              <w:right w:val="single" w:sz="4" w:space="0" w:color="auto"/>
            </w:tcBorders>
          </w:tcPr>
          <w:p w14:paraId="0376EB03" w14:textId="2E4C13D9" w:rsidR="00E22101" w:rsidRPr="00900FFA" w:rsidRDefault="00E22101" w:rsidP="00E22101">
            <w:pPr>
              <w:jc w:val="center"/>
              <w:rPr>
                <w:rFonts w:ascii="Times New Roman" w:hAnsi="Times New Roman" w:cs="Times New Roman"/>
                <w:bCs/>
                <w:i/>
                <w:sz w:val="24"/>
                <w:szCs w:val="24"/>
              </w:rPr>
            </w:pPr>
            <w:r w:rsidRPr="00D46500">
              <w:rPr>
                <w:rFonts w:ascii="Times New Roman" w:hAnsi="Times New Roman" w:cs="Times New Roman"/>
                <w:bCs/>
                <w:i/>
                <w:sz w:val="24"/>
                <w:szCs w:val="24"/>
              </w:rPr>
              <w:lastRenderedPageBreak/>
              <w:t>-</w:t>
            </w:r>
          </w:p>
        </w:tc>
      </w:tr>
      <w:tr w:rsidR="003143D0" w:rsidRPr="00900FFA" w14:paraId="3FEC03A1" w14:textId="77777777" w:rsidTr="003143D0">
        <w:trPr>
          <w:jc w:val="center"/>
        </w:trPr>
        <w:tc>
          <w:tcPr>
            <w:tcW w:w="1838" w:type="dxa"/>
            <w:tcBorders>
              <w:left w:val="single" w:sz="4" w:space="0" w:color="auto"/>
              <w:bottom w:val="single" w:sz="4" w:space="0" w:color="auto"/>
              <w:right w:val="single" w:sz="4" w:space="0" w:color="auto"/>
            </w:tcBorders>
          </w:tcPr>
          <w:p w14:paraId="38E5A51E" w14:textId="77777777" w:rsidR="003143D0" w:rsidRDefault="003143D0" w:rsidP="003143D0">
            <w:pPr>
              <w:jc w:val="both"/>
            </w:pPr>
            <w:r>
              <w:rPr>
                <w:rFonts w:ascii="Times New Roman" w:hAnsi="Times New Roman"/>
                <w:sz w:val="24"/>
                <w:szCs w:val="24"/>
              </w:rPr>
              <w:lastRenderedPageBreak/>
              <w:t xml:space="preserve">ОК 09. </w:t>
            </w:r>
          </w:p>
          <w:p w14:paraId="085A7E7B" w14:textId="5CFC48D6" w:rsidR="003143D0" w:rsidRPr="00900FFA" w:rsidRDefault="003143D0" w:rsidP="003143D0">
            <w:pPr>
              <w:rPr>
                <w:rFonts w:ascii="Times New Roman" w:hAnsi="Times New Roman" w:cs="Times New Roman"/>
                <w:bCs/>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3261" w:type="dxa"/>
            <w:tcBorders>
              <w:left w:val="single" w:sz="4" w:space="0" w:color="auto"/>
              <w:bottom w:val="single" w:sz="4" w:space="0" w:color="auto"/>
              <w:right w:val="single" w:sz="4" w:space="0" w:color="auto"/>
            </w:tcBorders>
          </w:tcPr>
          <w:p w14:paraId="55832AE2" w14:textId="77777777" w:rsidR="003143D0" w:rsidRDefault="003143D0" w:rsidP="003143D0">
            <w:pPr>
              <w:jc w:val="both"/>
            </w:pPr>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4110495" w14:textId="77777777" w:rsidR="003143D0" w:rsidRDefault="003143D0" w:rsidP="003143D0">
            <w:pPr>
              <w:jc w:val="both"/>
            </w:pPr>
            <w:r>
              <w:rPr>
                <w:rFonts w:ascii="Times New Roman" w:hAnsi="Times New Roman"/>
                <w:sz w:val="24"/>
                <w:szCs w:val="24"/>
              </w:rPr>
              <w:t>участвовать в диалогах на знакомые общие и профессиональные темы</w:t>
            </w:r>
          </w:p>
          <w:p w14:paraId="3BE991DC" w14:textId="77777777" w:rsidR="003143D0" w:rsidRDefault="003143D0" w:rsidP="003143D0">
            <w:pPr>
              <w:jc w:val="both"/>
            </w:pPr>
            <w:r>
              <w:rPr>
                <w:rFonts w:ascii="Times New Roman" w:hAnsi="Times New Roman"/>
                <w:sz w:val="24"/>
                <w:szCs w:val="24"/>
              </w:rPr>
              <w:t>строить простые высказывания о себе и о своей профессиональной деятельности</w:t>
            </w:r>
          </w:p>
          <w:p w14:paraId="0A8D7493" w14:textId="77777777" w:rsidR="003143D0" w:rsidRDefault="003143D0" w:rsidP="003143D0">
            <w:pPr>
              <w:jc w:val="both"/>
            </w:pPr>
            <w:r>
              <w:rPr>
                <w:rFonts w:ascii="Times New Roman" w:hAnsi="Times New Roman"/>
                <w:sz w:val="24"/>
                <w:szCs w:val="24"/>
              </w:rPr>
              <w:t>кратко обосновывать и объяснить свои действия (текущие и планируемые)</w:t>
            </w:r>
          </w:p>
          <w:p w14:paraId="12B2FC8B" w14:textId="6FBDE219" w:rsidR="003143D0" w:rsidRPr="00900FFA" w:rsidRDefault="003143D0" w:rsidP="003143D0">
            <w:pPr>
              <w:rPr>
                <w:rFonts w:ascii="Times New Roman" w:hAnsi="Times New Roman" w:cs="Times New Roman"/>
                <w:bCs/>
                <w:i/>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297C9D9" w14:textId="77777777" w:rsidR="003143D0" w:rsidRDefault="003143D0" w:rsidP="003143D0">
            <w:pPr>
              <w:jc w:val="both"/>
            </w:pPr>
            <w:r>
              <w:rPr>
                <w:rFonts w:ascii="Times New Roman" w:hAnsi="Times New Roman"/>
                <w:sz w:val="24"/>
                <w:szCs w:val="24"/>
              </w:rPr>
              <w:t>правила построения простых и сложных предложений на профессиональные темы</w:t>
            </w:r>
          </w:p>
          <w:p w14:paraId="742771E8" w14:textId="77777777" w:rsidR="003143D0" w:rsidRDefault="003143D0" w:rsidP="003143D0">
            <w:pPr>
              <w:jc w:val="both"/>
            </w:pPr>
            <w:r>
              <w:rPr>
                <w:rFonts w:ascii="Times New Roman" w:hAnsi="Times New Roman"/>
                <w:sz w:val="24"/>
                <w:szCs w:val="24"/>
              </w:rPr>
              <w:t>основные общеупотребительные глаголы (бытовая и профессиональная лексика)</w:t>
            </w:r>
          </w:p>
          <w:p w14:paraId="2849B696" w14:textId="77777777" w:rsidR="003143D0" w:rsidRDefault="003143D0" w:rsidP="003143D0">
            <w:pPr>
              <w:jc w:val="both"/>
            </w:pPr>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2EEE6226" w14:textId="77777777" w:rsidR="003143D0" w:rsidRDefault="003143D0" w:rsidP="003143D0">
            <w:pPr>
              <w:jc w:val="both"/>
            </w:pPr>
            <w:r>
              <w:rPr>
                <w:rFonts w:ascii="Times New Roman" w:hAnsi="Times New Roman"/>
                <w:sz w:val="24"/>
                <w:szCs w:val="24"/>
              </w:rPr>
              <w:t>особенности произношения</w:t>
            </w:r>
          </w:p>
          <w:p w14:paraId="778F1B63" w14:textId="0A38147D" w:rsidR="003143D0" w:rsidRPr="00900FFA" w:rsidRDefault="003143D0" w:rsidP="003143D0">
            <w:pPr>
              <w:rPr>
                <w:rFonts w:ascii="Times New Roman" w:hAnsi="Times New Roman" w:cs="Times New Roman"/>
                <w:bCs/>
                <w:i/>
                <w:sz w:val="24"/>
                <w:szCs w:val="24"/>
              </w:rPr>
            </w:pPr>
            <w:r>
              <w:rPr>
                <w:rFonts w:ascii="Times New Roman" w:hAnsi="Times New Roman"/>
                <w:sz w:val="24"/>
                <w:szCs w:val="24"/>
              </w:rPr>
              <w:t>правила чтения текстов профессиональной направленности</w:t>
            </w:r>
          </w:p>
        </w:tc>
        <w:tc>
          <w:tcPr>
            <w:tcW w:w="1978" w:type="dxa"/>
            <w:tcBorders>
              <w:top w:val="single" w:sz="4" w:space="0" w:color="auto"/>
              <w:left w:val="single" w:sz="4" w:space="0" w:color="auto"/>
              <w:bottom w:val="single" w:sz="4" w:space="0" w:color="auto"/>
              <w:right w:val="single" w:sz="4" w:space="0" w:color="auto"/>
            </w:tcBorders>
          </w:tcPr>
          <w:p w14:paraId="2476BA3B" w14:textId="77777777" w:rsidR="003143D0" w:rsidRDefault="003143D0" w:rsidP="003143D0">
            <w:pPr>
              <w:jc w:val="both"/>
            </w:pPr>
            <w:r>
              <w:rPr>
                <w:rFonts w:ascii="Times New Roman" w:hAnsi="Times New Roman"/>
                <w:sz w:val="24"/>
                <w:szCs w:val="24"/>
              </w:rPr>
              <w:t xml:space="preserve">ОК 09. </w:t>
            </w:r>
          </w:p>
          <w:p w14:paraId="481A9C53" w14:textId="79D33376" w:rsidR="003143D0" w:rsidRPr="00900FFA" w:rsidRDefault="003143D0" w:rsidP="003143D0">
            <w:pPr>
              <w:jc w:val="center"/>
              <w:rPr>
                <w:rFonts w:ascii="Times New Roman" w:hAnsi="Times New Roman" w:cs="Times New Roman"/>
                <w:bCs/>
                <w:i/>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r>
      <w:tr w:rsidR="00B73C99" w:rsidRPr="00900FFA" w14:paraId="0B655E4F" w14:textId="77777777" w:rsidTr="003143D0">
        <w:trPr>
          <w:jc w:val="center"/>
        </w:trPr>
        <w:tc>
          <w:tcPr>
            <w:tcW w:w="1838" w:type="dxa"/>
            <w:tcBorders>
              <w:top w:val="single" w:sz="4" w:space="0" w:color="auto"/>
              <w:left w:val="single" w:sz="4" w:space="0" w:color="auto"/>
              <w:right w:val="single" w:sz="4" w:space="0" w:color="auto"/>
            </w:tcBorders>
          </w:tcPr>
          <w:p w14:paraId="3AB2E5A0" w14:textId="50296F7A" w:rsidR="00B73C99" w:rsidRPr="003143D0" w:rsidRDefault="003143D0" w:rsidP="003143D0">
            <w:pPr>
              <w:rPr>
                <w:rFonts w:ascii="Times New Roman" w:hAnsi="Times New Roman" w:cs="Times New Roman"/>
                <w:bCs/>
                <w:sz w:val="24"/>
                <w:szCs w:val="24"/>
              </w:rPr>
            </w:pPr>
            <w:r>
              <w:rPr>
                <w:rFonts w:ascii="Times New Roman" w:hAnsi="Times New Roman" w:cs="Times New Roman"/>
                <w:bCs/>
                <w:sz w:val="24"/>
                <w:szCs w:val="24"/>
              </w:rPr>
              <w:t xml:space="preserve">ПК 1.2 </w:t>
            </w:r>
            <w:r w:rsidRPr="003143D0">
              <w:rPr>
                <w:rFonts w:ascii="Times New Roman" w:hAnsi="Times New Roman" w:cs="Times New Roman"/>
                <w:bCs/>
                <w:sz w:val="24"/>
                <w:szCs w:val="24"/>
              </w:rPr>
              <w:t>Поддерживать бесперебойную работу оборудования, технологических линий, коммуникаций.</w:t>
            </w:r>
          </w:p>
        </w:tc>
        <w:tc>
          <w:tcPr>
            <w:tcW w:w="3261" w:type="dxa"/>
            <w:tcBorders>
              <w:top w:val="single" w:sz="4" w:space="0" w:color="auto"/>
              <w:left w:val="single" w:sz="4" w:space="0" w:color="auto"/>
              <w:right w:val="single" w:sz="4" w:space="0" w:color="auto"/>
            </w:tcBorders>
          </w:tcPr>
          <w:p w14:paraId="7C1FFFB7" w14:textId="34C19514" w:rsidR="00B73C99" w:rsidRPr="003143D0"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осуществлять эксплуатацию оборудования и коммуникаций в заданном режиме;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A21274" w14:textId="218BA345" w:rsidR="00B73C99" w:rsidRPr="003143D0"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основные требования, предъявляемые к оборудованию;</w:t>
            </w:r>
          </w:p>
        </w:tc>
        <w:tc>
          <w:tcPr>
            <w:tcW w:w="1978" w:type="dxa"/>
            <w:tcBorders>
              <w:top w:val="single" w:sz="4" w:space="0" w:color="auto"/>
              <w:left w:val="single" w:sz="4" w:space="0" w:color="auto"/>
              <w:bottom w:val="single" w:sz="4" w:space="0" w:color="auto"/>
              <w:right w:val="single" w:sz="4" w:space="0" w:color="auto"/>
            </w:tcBorders>
          </w:tcPr>
          <w:p w14:paraId="7EA33A27"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наблюдения и контроля за работой и состоянием оборудования, коммуникаций и арматуры;</w:t>
            </w:r>
          </w:p>
          <w:p w14:paraId="4EAAD976" w14:textId="56FAD8FC" w:rsidR="00B73C99" w:rsidRPr="003143D0"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ведения журнала наблюдения за работой оборудования;</w:t>
            </w:r>
          </w:p>
        </w:tc>
      </w:tr>
      <w:tr w:rsidR="00B73C99" w14:paraId="443CB8D3" w14:textId="77777777" w:rsidTr="003143D0">
        <w:trPr>
          <w:trHeight w:val="327"/>
          <w:jc w:val="center"/>
        </w:trPr>
        <w:tc>
          <w:tcPr>
            <w:tcW w:w="1838" w:type="dxa"/>
            <w:tcBorders>
              <w:left w:val="single" w:sz="4" w:space="0" w:color="auto"/>
              <w:right w:val="single" w:sz="4" w:space="0" w:color="auto"/>
            </w:tcBorders>
          </w:tcPr>
          <w:p w14:paraId="4ADFB964" w14:textId="7C8CA67A" w:rsidR="00B73C99" w:rsidRPr="003143D0" w:rsidRDefault="006B6F7F" w:rsidP="006B6F7F">
            <w:pPr>
              <w:rPr>
                <w:rFonts w:ascii="Times New Roman" w:hAnsi="Times New Roman" w:cs="Times New Roman"/>
                <w:bCs/>
                <w:sz w:val="24"/>
                <w:szCs w:val="24"/>
              </w:rPr>
            </w:pPr>
            <w:r>
              <w:rPr>
                <w:rFonts w:ascii="Times New Roman" w:hAnsi="Times New Roman" w:cs="Times New Roman"/>
                <w:bCs/>
                <w:sz w:val="24"/>
                <w:szCs w:val="24"/>
              </w:rPr>
              <w:t>ПК 1.3</w:t>
            </w:r>
            <w:r w:rsidRPr="006B6F7F">
              <w:rPr>
                <w:rFonts w:ascii="Times New Roman" w:hAnsi="Times New Roman" w:cs="Times New Roman"/>
                <w:bCs/>
                <w:sz w:val="24"/>
                <w:szCs w:val="24"/>
              </w:rPr>
              <w:t>Эксплуатировать оборудование при ведении технологического процесса с соблюдением правил техники безопасности.</w:t>
            </w:r>
          </w:p>
        </w:tc>
        <w:tc>
          <w:tcPr>
            <w:tcW w:w="3261" w:type="dxa"/>
            <w:tcBorders>
              <w:left w:val="single" w:sz="4" w:space="0" w:color="auto"/>
              <w:right w:val="single" w:sz="4" w:space="0" w:color="auto"/>
            </w:tcBorders>
          </w:tcPr>
          <w:p w14:paraId="6F4DA654"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своевременно выявлять и устранять неполадки в работе оборудования;</w:t>
            </w:r>
          </w:p>
          <w:p w14:paraId="03D8101E" w14:textId="10F2DCC7" w:rsidR="00B73C99" w:rsidRPr="003143D0"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проверять работу систем, узлов и механизмов оборудования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7FFDE5" w14:textId="77777777" w:rsidR="00B73C99"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устройство и принципы действия типового оборудования и арматуры;</w:t>
            </w:r>
          </w:p>
          <w:p w14:paraId="12EEF9C3" w14:textId="111D159A" w:rsidR="006B6F7F" w:rsidRPr="003143D0"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эксплуатационные особенности оборудования и правила его безопасного обслуживания.</w:t>
            </w:r>
          </w:p>
        </w:tc>
        <w:tc>
          <w:tcPr>
            <w:tcW w:w="1978" w:type="dxa"/>
            <w:tcBorders>
              <w:top w:val="single" w:sz="4" w:space="0" w:color="auto"/>
              <w:left w:val="single" w:sz="4" w:space="0" w:color="auto"/>
              <w:bottom w:val="single" w:sz="4" w:space="0" w:color="auto"/>
              <w:right w:val="single" w:sz="4" w:space="0" w:color="auto"/>
            </w:tcBorders>
          </w:tcPr>
          <w:p w14:paraId="74F05D6B" w14:textId="08D90806" w:rsidR="00B73C99" w:rsidRPr="003143D0" w:rsidRDefault="00B73C99" w:rsidP="00B73C99">
            <w:pPr>
              <w:rPr>
                <w:rFonts w:ascii="Times New Roman" w:hAnsi="Times New Roman" w:cs="Times New Roman"/>
                <w:bCs/>
                <w:sz w:val="24"/>
                <w:szCs w:val="24"/>
              </w:rPr>
            </w:pPr>
          </w:p>
        </w:tc>
      </w:tr>
      <w:tr w:rsidR="003143D0" w14:paraId="754555FF" w14:textId="77777777" w:rsidTr="003143D0">
        <w:trPr>
          <w:trHeight w:val="327"/>
          <w:jc w:val="center"/>
        </w:trPr>
        <w:tc>
          <w:tcPr>
            <w:tcW w:w="1838" w:type="dxa"/>
            <w:tcBorders>
              <w:left w:val="single" w:sz="4" w:space="0" w:color="auto"/>
              <w:right w:val="single" w:sz="4" w:space="0" w:color="auto"/>
            </w:tcBorders>
          </w:tcPr>
          <w:p w14:paraId="49210C4B" w14:textId="6CBDB71B" w:rsidR="003143D0" w:rsidRPr="003143D0" w:rsidRDefault="006B6F7F" w:rsidP="006B6F7F">
            <w:pPr>
              <w:rPr>
                <w:rFonts w:ascii="Times New Roman" w:hAnsi="Times New Roman" w:cs="Times New Roman"/>
                <w:bCs/>
                <w:sz w:val="24"/>
                <w:szCs w:val="24"/>
              </w:rPr>
            </w:pPr>
            <w:r>
              <w:rPr>
                <w:rFonts w:ascii="Times New Roman" w:hAnsi="Times New Roman" w:cs="Times New Roman"/>
                <w:bCs/>
                <w:sz w:val="24"/>
                <w:szCs w:val="24"/>
              </w:rPr>
              <w:t xml:space="preserve">ПК 2.2 </w:t>
            </w:r>
            <w:r w:rsidRPr="006B6F7F">
              <w:rPr>
                <w:rFonts w:ascii="Times New Roman" w:hAnsi="Times New Roman" w:cs="Times New Roman"/>
                <w:bCs/>
                <w:sz w:val="24"/>
                <w:szCs w:val="24"/>
              </w:rPr>
              <w:t xml:space="preserve">Контролировать качество сырья, полуфабрикатов </w:t>
            </w:r>
            <w:r w:rsidRPr="006B6F7F">
              <w:rPr>
                <w:rFonts w:ascii="Times New Roman" w:hAnsi="Times New Roman" w:cs="Times New Roman"/>
                <w:bCs/>
                <w:sz w:val="24"/>
                <w:szCs w:val="24"/>
              </w:rPr>
              <w:lastRenderedPageBreak/>
              <w:t>(полупродуктов) и готовой продукции на всех участках производства химических веществ.</w:t>
            </w:r>
          </w:p>
        </w:tc>
        <w:tc>
          <w:tcPr>
            <w:tcW w:w="3261" w:type="dxa"/>
            <w:tcBorders>
              <w:left w:val="single" w:sz="4" w:space="0" w:color="auto"/>
              <w:right w:val="single" w:sz="4" w:space="0" w:color="auto"/>
            </w:tcBorders>
          </w:tcPr>
          <w:p w14:paraId="13E17D0E" w14:textId="19F5F241" w:rsidR="003143D0" w:rsidRPr="003143D0"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lastRenderedPageBreak/>
              <w:t xml:space="preserve">выполнять </w:t>
            </w:r>
            <w:r>
              <w:rPr>
                <w:rFonts w:ascii="Times New Roman" w:hAnsi="Times New Roman" w:cs="Times New Roman"/>
                <w:bCs/>
                <w:sz w:val="24"/>
                <w:szCs w:val="24"/>
              </w:rPr>
              <w:t>расчеты по результатам анализов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C873377" w14:textId="1C18FB16" w:rsidR="003143D0" w:rsidRPr="003143D0"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методы обработки информации</w:t>
            </w:r>
          </w:p>
        </w:tc>
        <w:tc>
          <w:tcPr>
            <w:tcW w:w="1978" w:type="dxa"/>
            <w:tcBorders>
              <w:top w:val="single" w:sz="4" w:space="0" w:color="auto"/>
              <w:left w:val="single" w:sz="4" w:space="0" w:color="auto"/>
              <w:bottom w:val="single" w:sz="4" w:space="0" w:color="auto"/>
              <w:right w:val="single" w:sz="4" w:space="0" w:color="auto"/>
            </w:tcBorders>
          </w:tcPr>
          <w:p w14:paraId="4B640E6F"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 xml:space="preserve">ведения журнала результатов анализов; </w:t>
            </w:r>
          </w:p>
          <w:p w14:paraId="588A8952"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 xml:space="preserve">пользования справочной и </w:t>
            </w:r>
            <w:r w:rsidRPr="006B6F7F">
              <w:rPr>
                <w:rFonts w:ascii="Times New Roman" w:hAnsi="Times New Roman" w:cs="Times New Roman"/>
                <w:bCs/>
                <w:sz w:val="24"/>
                <w:szCs w:val="24"/>
              </w:rPr>
              <w:lastRenderedPageBreak/>
              <w:t xml:space="preserve">нормативной литературой; </w:t>
            </w:r>
          </w:p>
          <w:p w14:paraId="79CE2A9A" w14:textId="55C2F630" w:rsidR="003143D0" w:rsidRPr="003143D0"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обработки результатов анализов; оценки результатов анализов;</w:t>
            </w:r>
          </w:p>
        </w:tc>
      </w:tr>
      <w:tr w:rsidR="003143D0" w14:paraId="3D7DAC38" w14:textId="77777777" w:rsidTr="003143D0">
        <w:trPr>
          <w:trHeight w:val="327"/>
          <w:jc w:val="center"/>
        </w:trPr>
        <w:tc>
          <w:tcPr>
            <w:tcW w:w="1838" w:type="dxa"/>
            <w:tcBorders>
              <w:left w:val="single" w:sz="4" w:space="0" w:color="auto"/>
              <w:right w:val="single" w:sz="4" w:space="0" w:color="auto"/>
            </w:tcBorders>
          </w:tcPr>
          <w:p w14:paraId="0E2B7553" w14:textId="198DCC6D" w:rsidR="003143D0" w:rsidRPr="003143D0" w:rsidRDefault="006B6F7F" w:rsidP="006B6F7F">
            <w:pPr>
              <w:rPr>
                <w:rFonts w:ascii="Times New Roman" w:hAnsi="Times New Roman" w:cs="Times New Roman"/>
                <w:bCs/>
                <w:sz w:val="24"/>
                <w:szCs w:val="24"/>
              </w:rPr>
            </w:pPr>
            <w:r>
              <w:rPr>
                <w:rFonts w:ascii="Times New Roman" w:hAnsi="Times New Roman" w:cs="Times New Roman"/>
                <w:bCs/>
                <w:sz w:val="24"/>
                <w:szCs w:val="24"/>
              </w:rPr>
              <w:lastRenderedPageBreak/>
              <w:t xml:space="preserve">ПК 4.2 </w:t>
            </w:r>
            <w:r w:rsidRPr="006B6F7F">
              <w:rPr>
                <w:rFonts w:ascii="Times New Roman" w:hAnsi="Times New Roman" w:cs="Times New Roman"/>
                <w:bCs/>
                <w:sz w:val="24"/>
                <w:szCs w:val="24"/>
              </w:rPr>
              <w:t>Регулировать параметры технологических процессов в соответствии с технологической картой.</w:t>
            </w:r>
          </w:p>
        </w:tc>
        <w:tc>
          <w:tcPr>
            <w:tcW w:w="3261" w:type="dxa"/>
            <w:tcBorders>
              <w:left w:val="single" w:sz="4" w:space="0" w:color="auto"/>
              <w:right w:val="single" w:sz="4" w:space="0" w:color="auto"/>
            </w:tcBorders>
          </w:tcPr>
          <w:p w14:paraId="575773CF"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 xml:space="preserve">производить выбор средств автоматизации технологического процесса; </w:t>
            </w:r>
          </w:p>
          <w:p w14:paraId="5102B001"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контролировать и регулировать параметры технологического процесса;</w:t>
            </w:r>
          </w:p>
          <w:p w14:paraId="3440B6E9" w14:textId="6F26EE1A" w:rsidR="003143D0" w:rsidRPr="003143D0"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использовать компьютерные и телекоммуникационные средства, программное обеспечение в профессиональной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1B5E69B" w14:textId="50B531D7" w:rsidR="003143D0" w:rsidRPr="003143D0"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устройство и принципы действия механических и автоматических средств управления технологическими процессами</w:t>
            </w:r>
          </w:p>
        </w:tc>
        <w:tc>
          <w:tcPr>
            <w:tcW w:w="1978" w:type="dxa"/>
            <w:tcBorders>
              <w:top w:val="single" w:sz="4" w:space="0" w:color="auto"/>
              <w:left w:val="single" w:sz="4" w:space="0" w:color="auto"/>
              <w:bottom w:val="single" w:sz="4" w:space="0" w:color="auto"/>
              <w:right w:val="single" w:sz="4" w:space="0" w:color="auto"/>
            </w:tcBorders>
          </w:tcPr>
          <w:p w14:paraId="2DA1CE25"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снятия показаний приборов, регулирующих технологический процесс, и оценки достоверности информации</w:t>
            </w:r>
          </w:p>
          <w:p w14:paraId="336E1C09"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 xml:space="preserve">ведения операционного журнала; </w:t>
            </w:r>
          </w:p>
          <w:p w14:paraId="2A5C999C" w14:textId="223660C2" w:rsidR="003143D0" w:rsidRPr="003143D0"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работы на персональном компьютере с использованием операционных систем и прикладных программ;</w:t>
            </w:r>
          </w:p>
        </w:tc>
      </w:tr>
      <w:tr w:rsidR="006B6F7F" w14:paraId="64FBF90A" w14:textId="77777777" w:rsidTr="003143D0">
        <w:trPr>
          <w:trHeight w:val="327"/>
          <w:jc w:val="center"/>
        </w:trPr>
        <w:tc>
          <w:tcPr>
            <w:tcW w:w="1838" w:type="dxa"/>
            <w:tcBorders>
              <w:left w:val="single" w:sz="4" w:space="0" w:color="auto"/>
              <w:right w:val="single" w:sz="4" w:space="0" w:color="auto"/>
            </w:tcBorders>
          </w:tcPr>
          <w:p w14:paraId="284EF8FF" w14:textId="7FE6A959" w:rsidR="006B6F7F" w:rsidRPr="003143D0" w:rsidRDefault="006B6F7F" w:rsidP="006B6F7F">
            <w:pPr>
              <w:rPr>
                <w:rFonts w:ascii="Times New Roman" w:hAnsi="Times New Roman" w:cs="Times New Roman"/>
                <w:bCs/>
                <w:sz w:val="24"/>
                <w:szCs w:val="24"/>
              </w:rPr>
            </w:pPr>
            <w:r>
              <w:rPr>
                <w:rFonts w:ascii="Times New Roman" w:hAnsi="Times New Roman" w:cs="Times New Roman"/>
                <w:bCs/>
                <w:sz w:val="24"/>
                <w:szCs w:val="24"/>
              </w:rPr>
              <w:t xml:space="preserve">ПК 4.5 </w:t>
            </w:r>
            <w:r w:rsidRPr="006B6F7F">
              <w:rPr>
                <w:rFonts w:ascii="Times New Roman" w:hAnsi="Times New Roman" w:cs="Times New Roman"/>
                <w:bCs/>
                <w:sz w:val="24"/>
                <w:szCs w:val="24"/>
              </w:rPr>
              <w:t>Осуществлять плановую и аварийную остановку оборудования на основе нормативных правовых актов о порядке плановой и аварийной остановки оборудования.</w:t>
            </w:r>
          </w:p>
        </w:tc>
        <w:tc>
          <w:tcPr>
            <w:tcW w:w="3261" w:type="dxa"/>
            <w:tcBorders>
              <w:left w:val="single" w:sz="4" w:space="0" w:color="auto"/>
              <w:right w:val="single" w:sz="4" w:space="0" w:color="auto"/>
            </w:tcBorders>
          </w:tcPr>
          <w:p w14:paraId="53244370" w14:textId="77777777" w:rsidR="006B6F7F"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обеспечивать безопасность окружающей среды;</w:t>
            </w:r>
          </w:p>
          <w:p w14:paraId="7BE5EE71" w14:textId="77777777" w:rsidR="006B6F7F"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решать проблемы, оценивать риски и принимать решения в нестандартных ситуациях;</w:t>
            </w:r>
          </w:p>
          <w:p w14:paraId="511A6DB1" w14:textId="77777777" w:rsidR="006B6F7F"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контролировать и регулировать параметры технологического процесса с автоматизированного рабочего места аппаратчика при плановой и внеплановой остановке технологического процесса;</w:t>
            </w:r>
          </w:p>
          <w:p w14:paraId="541684B8" w14:textId="77777777" w:rsidR="006B6F7F"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производить последовательную остановку узлов оборудования;</w:t>
            </w:r>
          </w:p>
          <w:p w14:paraId="78B317EA" w14:textId="7A2D36CA" w:rsidR="006B6F7F" w:rsidRPr="003143D0"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определять участок возникновения аварийной ситуации и принятие мер по прекращению развития аварийн</w:t>
            </w:r>
            <w:r>
              <w:rPr>
                <w:rFonts w:ascii="Times New Roman" w:hAnsi="Times New Roman" w:cs="Times New Roman"/>
                <w:bCs/>
                <w:sz w:val="24"/>
                <w:szCs w:val="24"/>
              </w:rPr>
              <w:t>ой ситуации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C7F0803"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устройство, принципы работы и месторасположение основного и вспомогательного оборудования, трубопроводов и запорной арматуры, контрольно-измерительных приборов и автоматики, схем сигнализации и противоаварийных блокировок;</w:t>
            </w:r>
          </w:p>
          <w:p w14:paraId="70632A5D"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порядок работы на автоматизированном рабочем месте аппаратчика при остановке технологического процесса;</w:t>
            </w:r>
          </w:p>
          <w:p w14:paraId="275D125F"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последовательность остановки технологического оборудования;</w:t>
            </w:r>
          </w:p>
          <w:p w14:paraId="38967F3C"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параметры и правила регулирования параметров технологического процесса при остановке технологического процесса;</w:t>
            </w:r>
          </w:p>
          <w:p w14:paraId="009BE789"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расположение запорно-отсечной арматуры ос</w:t>
            </w:r>
            <w:r w:rsidRPr="006B6F7F">
              <w:rPr>
                <w:rFonts w:ascii="Times New Roman" w:hAnsi="Times New Roman" w:cs="Times New Roman"/>
                <w:bCs/>
                <w:sz w:val="24"/>
                <w:szCs w:val="24"/>
              </w:rPr>
              <w:lastRenderedPageBreak/>
              <w:t>новной системы блокировок и порядок ее срабатывания;</w:t>
            </w:r>
          </w:p>
          <w:p w14:paraId="09A95E94" w14:textId="245DA09F" w:rsidR="006B6F7F" w:rsidRPr="003143D0"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расположение локальных противоаварийных блокировок на отдельных узлах, машинах и агре</w:t>
            </w:r>
            <w:r>
              <w:rPr>
                <w:rFonts w:ascii="Times New Roman" w:hAnsi="Times New Roman" w:cs="Times New Roman"/>
                <w:bCs/>
                <w:sz w:val="24"/>
                <w:szCs w:val="24"/>
              </w:rPr>
              <w:t>гатах и порядок их срабатывания</w:t>
            </w:r>
          </w:p>
        </w:tc>
        <w:tc>
          <w:tcPr>
            <w:tcW w:w="1978" w:type="dxa"/>
            <w:tcBorders>
              <w:top w:val="single" w:sz="4" w:space="0" w:color="auto"/>
              <w:left w:val="single" w:sz="4" w:space="0" w:color="auto"/>
              <w:bottom w:val="single" w:sz="4" w:space="0" w:color="auto"/>
              <w:right w:val="single" w:sz="4" w:space="0" w:color="auto"/>
            </w:tcBorders>
          </w:tcPr>
          <w:p w14:paraId="419DFCE7" w14:textId="77777777" w:rsidR="006B6F7F" w:rsidRPr="003143D0" w:rsidRDefault="006B6F7F" w:rsidP="00B73C99">
            <w:pPr>
              <w:rPr>
                <w:rFonts w:ascii="Times New Roman" w:hAnsi="Times New Roman" w:cs="Times New Roman"/>
                <w:bCs/>
                <w:sz w:val="24"/>
                <w:szCs w:val="24"/>
              </w:rPr>
            </w:pPr>
          </w:p>
        </w:tc>
      </w:tr>
    </w:tbl>
    <w:p w14:paraId="688B404E" w14:textId="77777777" w:rsidR="00B73C99" w:rsidRDefault="00B73C99" w:rsidP="00B73C99">
      <w:pPr>
        <w:spacing w:after="120"/>
        <w:ind w:firstLine="709"/>
        <w:rPr>
          <w:rFonts w:ascii="Times New Roman" w:hAnsi="Times New Roman" w:cs="Times New Roman"/>
          <w:bCs/>
          <w:sz w:val="24"/>
          <w:szCs w:val="24"/>
        </w:rPr>
      </w:pPr>
    </w:p>
    <w:p w14:paraId="412EDF61" w14:textId="77777777" w:rsidR="00B73C99" w:rsidRDefault="00B73C99" w:rsidP="008E7832">
      <w:pPr>
        <w:pStyle w:val="a4"/>
        <w:numPr>
          <w:ilvl w:val="1"/>
          <w:numId w:val="19"/>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3E3C6D6C"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861" w:type="dxa"/>
        <w:jc w:val="center"/>
        <w:tblLook w:val="04A0" w:firstRow="1" w:lastRow="0" w:firstColumn="1" w:lastColumn="0" w:noHBand="0" w:noVBand="1"/>
      </w:tblPr>
      <w:tblGrid>
        <w:gridCol w:w="3681"/>
        <w:gridCol w:w="2835"/>
        <w:gridCol w:w="955"/>
        <w:gridCol w:w="2390"/>
      </w:tblGrid>
      <w:tr w:rsidR="0054257D" w14:paraId="68FECF55" w14:textId="77777777" w:rsidTr="00293DBC">
        <w:trPr>
          <w:jc w:val="center"/>
        </w:trPr>
        <w:tc>
          <w:tcPr>
            <w:tcW w:w="3681" w:type="dxa"/>
          </w:tcPr>
          <w:p w14:paraId="0E7DFFDE" w14:textId="77777777" w:rsidR="0054257D" w:rsidRPr="002B4A0C" w:rsidRDefault="0054257D"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EF09B2">
              <w:rPr>
                <w:rFonts w:ascii="Times New Roman" w:hAnsi="Times New Roman" w:cs="Times New Roman"/>
                <w:b/>
                <w:color w:val="0070C0"/>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2835" w:type="dxa"/>
          </w:tcPr>
          <w:p w14:paraId="12CD8DDD" w14:textId="77777777" w:rsidR="0054257D" w:rsidRPr="004921E5" w:rsidRDefault="0054257D" w:rsidP="00B73C99">
            <w:pPr>
              <w:pStyle w:val="a4"/>
              <w:spacing w:after="120"/>
              <w:ind w:left="0"/>
              <w:rPr>
                <w:rFonts w:ascii="Times New Roman" w:hAnsi="Times New Roman" w:cs="Times New Roman"/>
                <w:b/>
                <w:sz w:val="24"/>
                <w:szCs w:val="24"/>
              </w:rPr>
            </w:pPr>
            <w:r w:rsidRPr="004921E5">
              <w:rPr>
                <w:rFonts w:ascii="Times New Roman" w:hAnsi="Times New Roman" w:cs="Times New Roman"/>
                <w:b/>
                <w:sz w:val="24"/>
                <w:szCs w:val="24"/>
              </w:rPr>
              <w:t>№, наименование темы</w:t>
            </w:r>
          </w:p>
        </w:tc>
        <w:tc>
          <w:tcPr>
            <w:tcW w:w="955" w:type="dxa"/>
          </w:tcPr>
          <w:p w14:paraId="72C8232F" w14:textId="77777777" w:rsidR="0054257D" w:rsidRPr="002B4A0C" w:rsidRDefault="0054257D"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14:paraId="02FAC25B" w14:textId="77777777" w:rsidR="0054257D" w:rsidRPr="002B4A0C" w:rsidRDefault="0054257D"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54257D" w14:paraId="3AE7F96F" w14:textId="77777777" w:rsidTr="00293DBC">
        <w:trPr>
          <w:jc w:val="center"/>
        </w:trPr>
        <w:tc>
          <w:tcPr>
            <w:tcW w:w="3681" w:type="dxa"/>
          </w:tcPr>
          <w:p w14:paraId="4814748F" w14:textId="3FA30D22" w:rsidR="00293DBC" w:rsidRPr="00293DBC" w:rsidRDefault="00293DBC" w:rsidP="00293DBC">
            <w:pPr>
              <w:pStyle w:val="a4"/>
              <w:spacing w:after="120"/>
              <w:ind w:left="0" w:firstLine="171"/>
              <w:jc w:val="both"/>
              <w:rPr>
                <w:rFonts w:ascii="Times New Roman" w:hAnsi="Times New Roman" w:cs="Times New Roman"/>
                <w:bCs/>
                <w:sz w:val="24"/>
                <w:szCs w:val="24"/>
              </w:rPr>
            </w:pPr>
            <w:r>
              <w:rPr>
                <w:rFonts w:ascii="Times New Roman" w:hAnsi="Times New Roman" w:cs="Times New Roman"/>
                <w:bCs/>
                <w:sz w:val="24"/>
                <w:szCs w:val="24"/>
              </w:rPr>
              <w:t>Уметь</w:t>
            </w:r>
            <w:r w:rsidRPr="00293DBC">
              <w:rPr>
                <w:rFonts w:ascii="Times New Roman" w:hAnsi="Times New Roman" w:cs="Times New Roman"/>
                <w:bCs/>
                <w:sz w:val="24"/>
                <w:szCs w:val="24"/>
              </w:rPr>
              <w:t>:</w:t>
            </w:r>
          </w:p>
          <w:p w14:paraId="53C86BB6" w14:textId="77777777" w:rsidR="00293DBC" w:rsidRPr="00293DBC" w:rsidRDefault="00293DBC" w:rsidP="00293DBC">
            <w:pPr>
              <w:pStyle w:val="a4"/>
              <w:spacing w:after="120"/>
              <w:ind w:left="0" w:firstLine="171"/>
              <w:jc w:val="both"/>
              <w:rPr>
                <w:rFonts w:ascii="Times New Roman" w:hAnsi="Times New Roman" w:cs="Times New Roman"/>
                <w:bCs/>
                <w:sz w:val="24"/>
                <w:szCs w:val="24"/>
              </w:rPr>
            </w:pPr>
            <w:r w:rsidRPr="00293DBC">
              <w:rPr>
                <w:rFonts w:ascii="Times New Roman" w:hAnsi="Times New Roman" w:cs="Times New Roman"/>
                <w:bCs/>
                <w:sz w:val="24"/>
                <w:szCs w:val="24"/>
              </w:rPr>
              <w:t>- выбирать тип контрольно-измерительных приборов и средств автоматизации (</w:t>
            </w:r>
            <w:proofErr w:type="spellStart"/>
            <w:r w:rsidRPr="00293DBC">
              <w:rPr>
                <w:rFonts w:ascii="Times New Roman" w:hAnsi="Times New Roman" w:cs="Times New Roman"/>
                <w:bCs/>
                <w:sz w:val="24"/>
                <w:szCs w:val="24"/>
              </w:rPr>
              <w:t>КИПиА</w:t>
            </w:r>
            <w:proofErr w:type="spellEnd"/>
            <w:r w:rsidRPr="00293DBC">
              <w:rPr>
                <w:rFonts w:ascii="Times New Roman" w:hAnsi="Times New Roman" w:cs="Times New Roman"/>
                <w:bCs/>
                <w:sz w:val="24"/>
                <w:szCs w:val="24"/>
              </w:rPr>
              <w:t>) под задачи производства и аргументировать свой выбор;</w:t>
            </w:r>
          </w:p>
          <w:p w14:paraId="0534E697" w14:textId="77777777" w:rsidR="00293DBC" w:rsidRPr="00293DBC" w:rsidRDefault="00293DBC" w:rsidP="00293DBC">
            <w:pPr>
              <w:pStyle w:val="a4"/>
              <w:spacing w:after="120"/>
              <w:ind w:left="0" w:firstLine="171"/>
              <w:jc w:val="both"/>
              <w:rPr>
                <w:rFonts w:ascii="Times New Roman" w:hAnsi="Times New Roman" w:cs="Times New Roman"/>
                <w:bCs/>
                <w:sz w:val="24"/>
                <w:szCs w:val="24"/>
              </w:rPr>
            </w:pPr>
            <w:r w:rsidRPr="00293DBC">
              <w:rPr>
                <w:rFonts w:ascii="Times New Roman" w:hAnsi="Times New Roman" w:cs="Times New Roman"/>
                <w:bCs/>
                <w:sz w:val="24"/>
                <w:szCs w:val="24"/>
              </w:rPr>
              <w:t xml:space="preserve">- снимать показания </w:t>
            </w:r>
            <w:proofErr w:type="spellStart"/>
            <w:r w:rsidRPr="00293DBC">
              <w:rPr>
                <w:rFonts w:ascii="Times New Roman" w:hAnsi="Times New Roman" w:cs="Times New Roman"/>
                <w:bCs/>
                <w:sz w:val="24"/>
                <w:szCs w:val="24"/>
              </w:rPr>
              <w:t>КИПиА</w:t>
            </w:r>
            <w:proofErr w:type="spellEnd"/>
            <w:r w:rsidRPr="00293DBC">
              <w:rPr>
                <w:rFonts w:ascii="Times New Roman" w:hAnsi="Times New Roman" w:cs="Times New Roman"/>
                <w:bCs/>
                <w:sz w:val="24"/>
                <w:szCs w:val="24"/>
              </w:rPr>
              <w:t xml:space="preserve"> и оценивать достоверность информации.</w:t>
            </w:r>
          </w:p>
          <w:p w14:paraId="597ED657" w14:textId="25262858" w:rsidR="00293DBC" w:rsidRPr="00293DBC" w:rsidRDefault="00293DBC" w:rsidP="00293DBC">
            <w:pPr>
              <w:pStyle w:val="a4"/>
              <w:spacing w:after="120"/>
              <w:ind w:left="0" w:firstLine="171"/>
              <w:jc w:val="both"/>
              <w:rPr>
                <w:rFonts w:ascii="Times New Roman" w:hAnsi="Times New Roman" w:cs="Times New Roman"/>
                <w:bCs/>
                <w:sz w:val="24"/>
                <w:szCs w:val="24"/>
              </w:rPr>
            </w:pPr>
            <w:r>
              <w:rPr>
                <w:rFonts w:ascii="Times New Roman" w:hAnsi="Times New Roman" w:cs="Times New Roman"/>
                <w:bCs/>
                <w:sz w:val="24"/>
                <w:szCs w:val="24"/>
              </w:rPr>
              <w:t>Знать</w:t>
            </w:r>
            <w:r w:rsidRPr="00293DBC">
              <w:rPr>
                <w:rFonts w:ascii="Times New Roman" w:hAnsi="Times New Roman" w:cs="Times New Roman"/>
                <w:bCs/>
                <w:sz w:val="24"/>
                <w:szCs w:val="24"/>
              </w:rPr>
              <w:t>:</w:t>
            </w:r>
          </w:p>
          <w:p w14:paraId="71F1BD3D" w14:textId="77777777" w:rsidR="00293DBC" w:rsidRPr="00293DBC" w:rsidRDefault="00293DBC" w:rsidP="00293DBC">
            <w:pPr>
              <w:pStyle w:val="a4"/>
              <w:spacing w:after="120"/>
              <w:ind w:left="0" w:firstLine="171"/>
              <w:jc w:val="both"/>
              <w:rPr>
                <w:rFonts w:ascii="Times New Roman" w:hAnsi="Times New Roman" w:cs="Times New Roman"/>
                <w:bCs/>
                <w:sz w:val="24"/>
                <w:szCs w:val="24"/>
              </w:rPr>
            </w:pPr>
            <w:r w:rsidRPr="00293DBC">
              <w:rPr>
                <w:rFonts w:ascii="Times New Roman" w:hAnsi="Times New Roman" w:cs="Times New Roman"/>
                <w:bCs/>
                <w:sz w:val="24"/>
                <w:szCs w:val="24"/>
              </w:rPr>
              <w:t>- классификацию, виды, назначение и основные характеристики типовых контрольно-измерительных приборов, автоматических и сигнальных устройств по месту их установки, устройству и принципу действия (электрические, электронные, пневматические, гидравлические и комбинированные датчики и исполнительные механизмы, интерфейсные, микропроцессорные и компьютерные устройства);</w:t>
            </w:r>
          </w:p>
          <w:p w14:paraId="61F5D41B" w14:textId="77777777" w:rsidR="00293DBC" w:rsidRPr="00293DBC" w:rsidRDefault="00293DBC" w:rsidP="00293DBC">
            <w:pPr>
              <w:pStyle w:val="a4"/>
              <w:spacing w:after="120"/>
              <w:ind w:left="0" w:firstLine="171"/>
              <w:jc w:val="both"/>
              <w:rPr>
                <w:rFonts w:ascii="Times New Roman" w:hAnsi="Times New Roman" w:cs="Times New Roman"/>
                <w:bCs/>
                <w:sz w:val="24"/>
                <w:szCs w:val="24"/>
              </w:rPr>
            </w:pPr>
            <w:r w:rsidRPr="00293DBC">
              <w:rPr>
                <w:rFonts w:ascii="Times New Roman" w:hAnsi="Times New Roman" w:cs="Times New Roman"/>
                <w:bCs/>
                <w:sz w:val="24"/>
                <w:szCs w:val="24"/>
              </w:rPr>
              <w:t>- общие сведения об автоматизированных системах управления (АСУ) и системах автоматического управления (САУ);</w:t>
            </w:r>
          </w:p>
          <w:p w14:paraId="44ABE631" w14:textId="6752008D" w:rsidR="0054257D" w:rsidRDefault="00293DBC" w:rsidP="00293DBC">
            <w:pPr>
              <w:pStyle w:val="a4"/>
              <w:spacing w:after="120"/>
              <w:ind w:left="0" w:firstLine="171"/>
              <w:jc w:val="both"/>
              <w:rPr>
                <w:rFonts w:ascii="Times New Roman" w:hAnsi="Times New Roman" w:cs="Times New Roman"/>
                <w:bCs/>
                <w:sz w:val="24"/>
                <w:szCs w:val="24"/>
              </w:rPr>
            </w:pPr>
            <w:r w:rsidRPr="00293DBC">
              <w:rPr>
                <w:rFonts w:ascii="Times New Roman" w:hAnsi="Times New Roman" w:cs="Times New Roman"/>
                <w:bCs/>
                <w:sz w:val="24"/>
                <w:szCs w:val="24"/>
              </w:rPr>
              <w:t>- основные понятия автоматизированной обработки информации; основы измерения, регулирования, контроля и автоматического управления параметрами технологического процесса</w:t>
            </w:r>
            <w:r>
              <w:rPr>
                <w:rFonts w:ascii="Times New Roman" w:hAnsi="Times New Roman" w:cs="Times New Roman"/>
                <w:bCs/>
                <w:sz w:val="24"/>
                <w:szCs w:val="24"/>
              </w:rPr>
              <w:t>.</w:t>
            </w:r>
          </w:p>
        </w:tc>
        <w:tc>
          <w:tcPr>
            <w:tcW w:w="2835" w:type="dxa"/>
          </w:tcPr>
          <w:p w14:paraId="2797F321" w14:textId="77777777" w:rsidR="0054257D" w:rsidRPr="001E0766" w:rsidRDefault="001E0766" w:rsidP="00B73C99">
            <w:pPr>
              <w:pStyle w:val="a4"/>
              <w:spacing w:after="120"/>
              <w:ind w:left="0"/>
              <w:rPr>
                <w:rFonts w:ascii="Times New Roman" w:eastAsia="Times New Roman" w:hAnsi="Times New Roman" w:cs="Times New Roman"/>
                <w:bCs/>
                <w:lang w:eastAsia="ru-RU"/>
              </w:rPr>
            </w:pPr>
            <w:r w:rsidRPr="001E0766">
              <w:rPr>
                <w:rFonts w:ascii="Times New Roman" w:eastAsia="Times New Roman" w:hAnsi="Times New Roman" w:cs="Times New Roman"/>
                <w:bCs/>
                <w:lang w:eastAsia="ru-RU"/>
              </w:rPr>
              <w:t>Тема 1.3 Автоматическое регулирование</w:t>
            </w:r>
          </w:p>
          <w:p w14:paraId="1652F60B" w14:textId="77777777" w:rsidR="001E0766" w:rsidRPr="001E0766" w:rsidRDefault="001E0766" w:rsidP="00B73C99">
            <w:pPr>
              <w:pStyle w:val="a4"/>
              <w:spacing w:after="120"/>
              <w:ind w:left="0"/>
              <w:rPr>
                <w:rFonts w:ascii="Times New Roman" w:hAnsi="Times New Roman" w:cs="Times New Roman"/>
                <w:bCs/>
                <w:sz w:val="24"/>
                <w:szCs w:val="24"/>
              </w:rPr>
            </w:pPr>
            <w:r w:rsidRPr="001E0766">
              <w:rPr>
                <w:rFonts w:ascii="Times New Roman" w:hAnsi="Times New Roman" w:cs="Times New Roman"/>
                <w:bCs/>
                <w:sz w:val="24"/>
                <w:szCs w:val="24"/>
              </w:rPr>
              <w:t>Раздел 2. Измерение основных технологических параметров</w:t>
            </w:r>
          </w:p>
          <w:p w14:paraId="11AACB55" w14:textId="12C5F0FF" w:rsidR="001E0766" w:rsidRPr="001E0766" w:rsidRDefault="001E0766" w:rsidP="00B73C99">
            <w:pPr>
              <w:pStyle w:val="a4"/>
              <w:spacing w:after="120"/>
              <w:ind w:left="0"/>
              <w:rPr>
                <w:rFonts w:ascii="Times New Roman" w:hAnsi="Times New Roman" w:cs="Times New Roman"/>
                <w:bCs/>
                <w:sz w:val="24"/>
                <w:szCs w:val="24"/>
              </w:rPr>
            </w:pPr>
            <w:r w:rsidRPr="001E0766">
              <w:rPr>
                <w:rFonts w:ascii="Times New Roman" w:eastAsia="Times New Roman" w:hAnsi="Times New Roman" w:cs="Times New Roman"/>
                <w:bCs/>
                <w:lang w:eastAsia="ru-RU"/>
              </w:rPr>
              <w:t>Раздел 3. Автоматизация производства</w:t>
            </w:r>
          </w:p>
        </w:tc>
        <w:tc>
          <w:tcPr>
            <w:tcW w:w="955" w:type="dxa"/>
          </w:tcPr>
          <w:p w14:paraId="60473413" w14:textId="4FEC076D" w:rsidR="0054257D" w:rsidRDefault="00293DBC" w:rsidP="00293DB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30</w:t>
            </w:r>
          </w:p>
        </w:tc>
        <w:tc>
          <w:tcPr>
            <w:tcW w:w="2390" w:type="dxa"/>
          </w:tcPr>
          <w:p w14:paraId="26A59F96" w14:textId="41C92DBF" w:rsidR="0054257D" w:rsidRDefault="00293DBC" w:rsidP="00B73C99">
            <w:pPr>
              <w:pStyle w:val="a4"/>
              <w:spacing w:after="120"/>
              <w:ind w:left="0"/>
              <w:rPr>
                <w:rFonts w:ascii="Times New Roman" w:hAnsi="Times New Roman" w:cs="Times New Roman"/>
                <w:bCs/>
                <w:sz w:val="24"/>
                <w:szCs w:val="24"/>
              </w:rPr>
            </w:pPr>
            <w:r w:rsidRPr="00293DBC">
              <w:rPr>
                <w:rFonts w:ascii="Times New Roman" w:hAnsi="Times New Roman" w:cs="Times New Roman"/>
                <w:bCs/>
                <w:sz w:val="24"/>
                <w:szCs w:val="24"/>
              </w:rPr>
              <w:t>По согласованию с работодателем направляется на углубленное освоение ПК</w:t>
            </w:r>
          </w:p>
        </w:tc>
      </w:tr>
    </w:tbl>
    <w:p w14:paraId="06E50A54" w14:textId="77777777" w:rsidR="00320774" w:rsidRDefault="00320774" w:rsidP="00B73C99">
      <w:pPr>
        <w:ind w:firstLine="709"/>
        <w:rPr>
          <w:rFonts w:ascii="Times New Roman" w:eastAsia="Times New Roman" w:hAnsi="Times New Roman" w:cs="Times New Roman"/>
          <w:sz w:val="24"/>
          <w:szCs w:val="12"/>
          <w:lang w:eastAsia="ru-RU"/>
        </w:rPr>
      </w:pPr>
    </w:p>
    <w:p w14:paraId="2B2A6F90" w14:textId="77777777" w:rsidR="00320774" w:rsidRDefault="00320774" w:rsidP="00B73C99">
      <w:pPr>
        <w:ind w:firstLine="709"/>
        <w:rPr>
          <w:rFonts w:ascii="Times New Roman" w:eastAsia="Times New Roman" w:hAnsi="Times New Roman" w:cs="Times New Roman"/>
          <w:sz w:val="24"/>
          <w:szCs w:val="12"/>
          <w:lang w:eastAsia="ru-RU"/>
        </w:rPr>
      </w:pPr>
    </w:p>
    <w:p w14:paraId="16069FA9" w14:textId="77777777" w:rsidR="00320774" w:rsidRDefault="00320774" w:rsidP="00B73C99">
      <w:pPr>
        <w:ind w:firstLine="709"/>
        <w:rPr>
          <w:rFonts w:ascii="Times New Roman" w:eastAsia="Times New Roman" w:hAnsi="Times New Roman" w:cs="Times New Roman"/>
          <w:sz w:val="24"/>
          <w:szCs w:val="12"/>
          <w:lang w:eastAsia="ru-RU"/>
        </w:rPr>
      </w:pPr>
    </w:p>
    <w:p w14:paraId="1727E0A7" w14:textId="77777777" w:rsidR="00320774" w:rsidRPr="00320774" w:rsidRDefault="00320774" w:rsidP="00B73C99">
      <w:pPr>
        <w:ind w:firstLine="709"/>
        <w:rPr>
          <w:rFonts w:ascii="Times New Roman" w:eastAsia="Times New Roman" w:hAnsi="Times New Roman" w:cs="Times New Roman"/>
          <w:sz w:val="24"/>
          <w:szCs w:val="12"/>
          <w:lang w:eastAsia="ru-RU"/>
        </w:rPr>
      </w:pPr>
    </w:p>
    <w:p w14:paraId="20F4953D" w14:textId="77777777" w:rsidR="00B73C99" w:rsidRPr="00B115E3" w:rsidRDefault="00B73C99" w:rsidP="00B73C99">
      <w:pPr>
        <w:pStyle w:val="1f"/>
        <w:rPr>
          <w:rFonts w:ascii="Times New Roman" w:hAnsi="Times New Roman"/>
          <w:lang w:val="ru-RU"/>
        </w:rPr>
      </w:pPr>
      <w:bookmarkStart w:id="1603" w:name="_Toc169682137"/>
      <w:bookmarkStart w:id="1604" w:name="_Toc169682312"/>
      <w:bookmarkStart w:id="1605" w:name="_Toc169682464"/>
      <w:bookmarkStart w:id="1606" w:name="_Toc169682616"/>
      <w:bookmarkStart w:id="1607" w:name="_Toc169682768"/>
      <w:bookmarkStart w:id="1608" w:name="_Toc169682920"/>
      <w:bookmarkStart w:id="1609" w:name="_Toc169683072"/>
      <w:bookmarkStart w:id="1610" w:name="_Toc169683224"/>
      <w:bookmarkStart w:id="1611" w:name="_Toc169683376"/>
      <w:bookmarkStart w:id="1612" w:name="_Toc169683528"/>
      <w:bookmarkStart w:id="1613" w:name="_Toc169683680"/>
      <w:bookmarkStart w:id="1614" w:name="_Toc169683832"/>
      <w:bookmarkStart w:id="1615" w:name="_Toc169683984"/>
      <w:bookmarkStart w:id="1616" w:name="_Toc169684136"/>
      <w:bookmarkStart w:id="1617" w:name="_Toc169684288"/>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p>
    <w:p w14:paraId="620E1781" w14:textId="77777777" w:rsidR="00B73C99" w:rsidRPr="00E11160" w:rsidRDefault="00B73C99" w:rsidP="00B73C99">
      <w:pPr>
        <w:pStyle w:val="114"/>
        <w:rPr>
          <w:rFonts w:ascii="Times New Roman" w:hAnsi="Times New Roman"/>
        </w:rPr>
      </w:pPr>
      <w:bookmarkStart w:id="1618" w:name="_Toc169682138"/>
      <w:bookmarkStart w:id="1619" w:name="_Toc169682313"/>
      <w:bookmarkStart w:id="1620" w:name="_Toc169682465"/>
      <w:bookmarkStart w:id="1621" w:name="_Toc169682617"/>
      <w:bookmarkStart w:id="1622" w:name="_Toc169682769"/>
      <w:bookmarkStart w:id="1623" w:name="_Toc169682921"/>
      <w:bookmarkStart w:id="1624" w:name="_Toc169683073"/>
      <w:bookmarkStart w:id="1625" w:name="_Toc169683225"/>
      <w:bookmarkStart w:id="1626" w:name="_Toc169683377"/>
      <w:bookmarkStart w:id="1627" w:name="_Toc169683529"/>
      <w:bookmarkStart w:id="1628" w:name="_Toc169683681"/>
      <w:bookmarkStart w:id="1629" w:name="_Toc169683833"/>
      <w:bookmarkStart w:id="1630" w:name="_Toc169683985"/>
      <w:bookmarkStart w:id="1631" w:name="_Toc169684137"/>
      <w:bookmarkStart w:id="1632" w:name="_Toc169684289"/>
      <w:r w:rsidRPr="00E11160">
        <w:rPr>
          <w:rFonts w:ascii="Times New Roman" w:hAnsi="Times New Roman"/>
        </w:rPr>
        <w:t xml:space="preserve">2.1. Трудоемкость освоения </w:t>
      </w:r>
      <w:r>
        <w:rPr>
          <w:rFonts w:ascii="Times New Roman" w:hAnsi="Times New Roman"/>
        </w:rPr>
        <w:t>дисциплины</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B73C99" w:rsidRPr="00257255" w14:paraId="25807CCD" w14:textId="77777777" w:rsidTr="00AC7EF9">
        <w:trPr>
          <w:trHeight w:val="23"/>
        </w:trPr>
        <w:tc>
          <w:tcPr>
            <w:tcW w:w="3259" w:type="pct"/>
            <w:vAlign w:val="center"/>
          </w:tcPr>
          <w:p w14:paraId="51A8A19B" w14:textId="77777777" w:rsidR="00B73C99" w:rsidRPr="00257255" w:rsidRDefault="00B73C99" w:rsidP="00B73C99">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4D4C86CF"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BDC8254"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xml:space="preserve">.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B73C99" w:rsidRPr="00257255" w14:paraId="45CA7FA4" w14:textId="77777777" w:rsidTr="00AC7EF9">
        <w:trPr>
          <w:trHeight w:val="23"/>
        </w:trPr>
        <w:tc>
          <w:tcPr>
            <w:tcW w:w="3259" w:type="pct"/>
            <w:vAlign w:val="center"/>
          </w:tcPr>
          <w:p w14:paraId="4D40855C" w14:textId="7B23F182" w:rsidR="00B73C99" w:rsidRPr="00257255" w:rsidRDefault="00B73C99" w:rsidP="00AC7EF9">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r w:rsidR="00AC7EF9" w:rsidRPr="00AC7EF9">
              <w:rPr>
                <w:rFonts w:ascii="Times New Roman" w:hAnsi="Times New Roman" w:cs="Times New Roman"/>
                <w:sz w:val="24"/>
              </w:rPr>
              <w:t>, в том числе</w:t>
            </w:r>
          </w:p>
        </w:tc>
        <w:tc>
          <w:tcPr>
            <w:tcW w:w="579" w:type="pct"/>
            <w:vAlign w:val="center"/>
          </w:tcPr>
          <w:p w14:paraId="3F48FFCD" w14:textId="15C45D6E" w:rsidR="00B73C99" w:rsidRPr="00257255" w:rsidRDefault="00297AFF" w:rsidP="00B73C99">
            <w:pPr>
              <w:jc w:val="center"/>
              <w:rPr>
                <w:rFonts w:ascii="Times New Roman" w:hAnsi="Times New Roman" w:cs="Times New Roman"/>
                <w:bCs/>
                <w:sz w:val="24"/>
                <w:szCs w:val="24"/>
              </w:rPr>
            </w:pPr>
            <w:r>
              <w:rPr>
                <w:rFonts w:ascii="Times New Roman" w:hAnsi="Times New Roman" w:cs="Times New Roman"/>
                <w:bCs/>
                <w:sz w:val="24"/>
                <w:szCs w:val="24"/>
              </w:rPr>
              <w:t>62</w:t>
            </w:r>
          </w:p>
        </w:tc>
        <w:tc>
          <w:tcPr>
            <w:tcW w:w="1162" w:type="pct"/>
            <w:vAlign w:val="center"/>
          </w:tcPr>
          <w:p w14:paraId="6E8A2C18" w14:textId="7F5BA8C3" w:rsidR="00B73C99" w:rsidRPr="00257255" w:rsidRDefault="00297AFF" w:rsidP="00B73C99">
            <w:pPr>
              <w:jc w:val="center"/>
              <w:rPr>
                <w:rFonts w:ascii="Times New Roman" w:hAnsi="Times New Roman" w:cs="Times New Roman"/>
                <w:bCs/>
                <w:sz w:val="24"/>
                <w:szCs w:val="24"/>
              </w:rPr>
            </w:pPr>
            <w:r>
              <w:rPr>
                <w:rFonts w:ascii="Times New Roman" w:hAnsi="Times New Roman" w:cs="Times New Roman"/>
                <w:bCs/>
                <w:sz w:val="24"/>
                <w:szCs w:val="24"/>
              </w:rPr>
              <w:t>38</w:t>
            </w:r>
          </w:p>
        </w:tc>
      </w:tr>
      <w:tr w:rsidR="00AC7EF9" w:rsidRPr="00257255" w14:paraId="474519AD" w14:textId="77777777" w:rsidTr="00AC7EF9">
        <w:trPr>
          <w:trHeight w:val="23"/>
        </w:trPr>
        <w:tc>
          <w:tcPr>
            <w:tcW w:w="3259" w:type="pct"/>
            <w:vAlign w:val="center"/>
          </w:tcPr>
          <w:p w14:paraId="6760A7F6" w14:textId="29410075" w:rsidR="00AC7EF9" w:rsidRDefault="00297AFF" w:rsidP="00AC7EF9">
            <w:pPr>
              <w:jc w:val="both"/>
              <w:rPr>
                <w:rFonts w:ascii="Times New Roman" w:hAnsi="Times New Roman" w:cs="Times New Roman"/>
                <w:bCs/>
                <w:sz w:val="24"/>
                <w:szCs w:val="24"/>
              </w:rPr>
            </w:pPr>
            <w:r>
              <w:rPr>
                <w:rFonts w:ascii="Times New Roman" w:hAnsi="Times New Roman" w:cs="Times New Roman"/>
                <w:bCs/>
                <w:sz w:val="24"/>
                <w:szCs w:val="24"/>
              </w:rPr>
              <w:t>теоретические</w:t>
            </w:r>
          </w:p>
        </w:tc>
        <w:tc>
          <w:tcPr>
            <w:tcW w:w="579" w:type="pct"/>
            <w:vAlign w:val="center"/>
          </w:tcPr>
          <w:p w14:paraId="0218819B" w14:textId="1F561676" w:rsidR="00AC7EF9" w:rsidRDefault="00297AFF" w:rsidP="00B73C99">
            <w:pPr>
              <w:jc w:val="center"/>
              <w:rPr>
                <w:rFonts w:ascii="Times New Roman" w:hAnsi="Times New Roman" w:cs="Times New Roman"/>
                <w:bCs/>
                <w:sz w:val="24"/>
                <w:szCs w:val="24"/>
              </w:rPr>
            </w:pPr>
            <w:r>
              <w:rPr>
                <w:rFonts w:ascii="Times New Roman" w:hAnsi="Times New Roman" w:cs="Times New Roman"/>
                <w:bCs/>
                <w:sz w:val="24"/>
                <w:szCs w:val="24"/>
              </w:rPr>
              <w:t>42</w:t>
            </w:r>
          </w:p>
        </w:tc>
        <w:tc>
          <w:tcPr>
            <w:tcW w:w="1162" w:type="pct"/>
            <w:vAlign w:val="center"/>
          </w:tcPr>
          <w:p w14:paraId="0130C6BE" w14:textId="0FB4030B" w:rsidR="00AC7EF9" w:rsidRDefault="00297AFF" w:rsidP="00B73C99">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AC7EF9" w:rsidRPr="00257255" w14:paraId="3B9F45CD" w14:textId="77777777" w:rsidTr="00AC7EF9">
        <w:trPr>
          <w:trHeight w:val="23"/>
        </w:trPr>
        <w:tc>
          <w:tcPr>
            <w:tcW w:w="3259" w:type="pct"/>
            <w:vAlign w:val="center"/>
          </w:tcPr>
          <w:p w14:paraId="740C1C3F" w14:textId="3D8FF91F" w:rsidR="00AC7EF9" w:rsidRDefault="00297AFF" w:rsidP="00AC7EF9">
            <w:pPr>
              <w:jc w:val="both"/>
              <w:rPr>
                <w:rFonts w:ascii="Times New Roman" w:hAnsi="Times New Roman" w:cs="Times New Roman"/>
                <w:bCs/>
                <w:sz w:val="24"/>
                <w:szCs w:val="24"/>
              </w:rPr>
            </w:pPr>
            <w:r>
              <w:rPr>
                <w:rFonts w:ascii="Times New Roman" w:hAnsi="Times New Roman" w:cs="Times New Roman"/>
                <w:bCs/>
                <w:sz w:val="24"/>
                <w:szCs w:val="24"/>
              </w:rPr>
              <w:t xml:space="preserve">практические </w:t>
            </w:r>
          </w:p>
        </w:tc>
        <w:tc>
          <w:tcPr>
            <w:tcW w:w="579" w:type="pct"/>
            <w:vAlign w:val="center"/>
          </w:tcPr>
          <w:p w14:paraId="0FA4984C" w14:textId="44A86CDB" w:rsidR="00AC7EF9" w:rsidRDefault="00297AFF" w:rsidP="00B73C99">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162" w:type="pct"/>
            <w:vAlign w:val="center"/>
          </w:tcPr>
          <w:p w14:paraId="38735561" w14:textId="0C64EC0C" w:rsidR="00AC7EF9" w:rsidRDefault="00297AFF" w:rsidP="00B73C99">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B73C99" w:rsidRPr="00257255" w14:paraId="4C6CB513" w14:textId="77777777" w:rsidTr="00AC7EF9">
        <w:trPr>
          <w:trHeight w:val="23"/>
        </w:trPr>
        <w:tc>
          <w:tcPr>
            <w:tcW w:w="3259" w:type="pct"/>
            <w:vAlign w:val="center"/>
          </w:tcPr>
          <w:p w14:paraId="18DBC16E"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41986A69" w14:textId="77777777" w:rsidR="00B73C99" w:rsidRPr="00257255" w:rsidRDefault="00B73C99"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F3702A2" w14:textId="77777777" w:rsidR="00B73C99" w:rsidRPr="00257255" w:rsidRDefault="00B73C99"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1869C878" w14:textId="77777777" w:rsidTr="00AC7EF9">
        <w:trPr>
          <w:trHeight w:val="23"/>
        </w:trPr>
        <w:tc>
          <w:tcPr>
            <w:tcW w:w="3259" w:type="pct"/>
            <w:vAlign w:val="center"/>
          </w:tcPr>
          <w:p w14:paraId="016B8AE6" w14:textId="367ADD2A" w:rsidR="00B73C99" w:rsidRPr="00257255" w:rsidRDefault="00B73C99" w:rsidP="00297AFF">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proofErr w:type="spellStart"/>
            <w:r w:rsidR="00297AFF">
              <w:rPr>
                <w:rFonts w:ascii="Times New Roman" w:hAnsi="Times New Roman" w:cs="Times New Roman"/>
                <w:bCs/>
                <w:i/>
                <w:iCs/>
                <w:sz w:val="24"/>
                <w:szCs w:val="24"/>
              </w:rPr>
              <w:t>Диф.зачета</w:t>
            </w:r>
            <w:proofErr w:type="spellEnd"/>
          </w:p>
        </w:tc>
        <w:tc>
          <w:tcPr>
            <w:tcW w:w="579" w:type="pct"/>
            <w:vAlign w:val="center"/>
          </w:tcPr>
          <w:p w14:paraId="15BC49BD" w14:textId="26CD4AA3" w:rsidR="00B73C99" w:rsidRPr="00257255" w:rsidRDefault="00297AFF"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73658344" w14:textId="386B8402" w:rsidR="00B73C99" w:rsidRPr="00257255" w:rsidRDefault="00297AFF"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45C7A2AE" w14:textId="77777777" w:rsidTr="00AC7EF9">
        <w:trPr>
          <w:trHeight w:val="23"/>
        </w:trPr>
        <w:tc>
          <w:tcPr>
            <w:tcW w:w="3259" w:type="pct"/>
            <w:vAlign w:val="center"/>
          </w:tcPr>
          <w:p w14:paraId="2D3C7019"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2A53405" w14:textId="44EFA036" w:rsidR="00B73C99" w:rsidRPr="00257255" w:rsidRDefault="00297AFF" w:rsidP="00B73C99">
            <w:pPr>
              <w:jc w:val="center"/>
              <w:rPr>
                <w:rFonts w:ascii="Times New Roman" w:hAnsi="Times New Roman" w:cs="Times New Roman"/>
                <w:b/>
                <w:sz w:val="24"/>
                <w:szCs w:val="24"/>
              </w:rPr>
            </w:pPr>
            <w:r>
              <w:rPr>
                <w:rFonts w:ascii="Times New Roman" w:hAnsi="Times New Roman" w:cs="Times New Roman"/>
                <w:b/>
                <w:sz w:val="24"/>
                <w:szCs w:val="24"/>
              </w:rPr>
              <w:t>62</w:t>
            </w:r>
          </w:p>
        </w:tc>
        <w:tc>
          <w:tcPr>
            <w:tcW w:w="1162" w:type="pct"/>
            <w:vAlign w:val="center"/>
          </w:tcPr>
          <w:p w14:paraId="16C95B7E" w14:textId="29E686DB" w:rsidR="00B73C99" w:rsidRPr="00257255" w:rsidRDefault="00297AFF" w:rsidP="00B73C99">
            <w:pPr>
              <w:jc w:val="center"/>
              <w:rPr>
                <w:rFonts w:ascii="Times New Roman" w:hAnsi="Times New Roman" w:cs="Times New Roman"/>
                <w:b/>
                <w:sz w:val="24"/>
                <w:szCs w:val="24"/>
              </w:rPr>
            </w:pPr>
            <w:r>
              <w:rPr>
                <w:rFonts w:ascii="Times New Roman" w:hAnsi="Times New Roman" w:cs="Times New Roman"/>
                <w:b/>
                <w:sz w:val="24"/>
                <w:szCs w:val="24"/>
              </w:rPr>
              <w:t>38</w:t>
            </w:r>
          </w:p>
        </w:tc>
      </w:tr>
    </w:tbl>
    <w:p w14:paraId="16B8B6A5"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47438BB7" w14:textId="77777777" w:rsidR="00B73C99" w:rsidRDefault="00B73C99" w:rsidP="00B73C99">
      <w:pPr>
        <w:pStyle w:val="114"/>
        <w:rPr>
          <w:rFonts w:ascii="Times New Roman" w:hAnsi="Times New Roman"/>
        </w:rPr>
        <w:sectPr w:rsidR="00B73C99" w:rsidSect="00F53ED2">
          <w:headerReference w:type="even" r:id="rId79"/>
          <w:pgSz w:w="11906" w:h="16838"/>
          <w:pgMar w:top="851" w:right="567" w:bottom="709" w:left="1418" w:header="454" w:footer="454" w:gutter="0"/>
          <w:cols w:space="708"/>
          <w:docGrid w:linePitch="360"/>
        </w:sectPr>
      </w:pPr>
    </w:p>
    <w:p w14:paraId="0553D908" w14:textId="77777777" w:rsidR="00B73C99" w:rsidRPr="00782EFC" w:rsidRDefault="00B73C99" w:rsidP="00B73C99">
      <w:pPr>
        <w:pStyle w:val="114"/>
        <w:rPr>
          <w:rFonts w:ascii="Times New Roman" w:hAnsi="Times New Roman"/>
        </w:rPr>
      </w:pPr>
      <w:bookmarkStart w:id="1633" w:name="_Toc169682139"/>
      <w:bookmarkStart w:id="1634" w:name="_Toc169682314"/>
      <w:bookmarkStart w:id="1635" w:name="_Toc169682466"/>
      <w:bookmarkStart w:id="1636" w:name="_Toc169682618"/>
      <w:bookmarkStart w:id="1637" w:name="_Toc169682770"/>
      <w:bookmarkStart w:id="1638" w:name="_Toc169682922"/>
      <w:bookmarkStart w:id="1639" w:name="_Toc169683074"/>
      <w:bookmarkStart w:id="1640" w:name="_Toc169683226"/>
      <w:bookmarkStart w:id="1641" w:name="_Toc169683378"/>
      <w:bookmarkStart w:id="1642" w:name="_Toc169683530"/>
      <w:bookmarkStart w:id="1643" w:name="_Toc169683682"/>
      <w:bookmarkStart w:id="1644" w:name="_Toc169683834"/>
      <w:bookmarkStart w:id="1645" w:name="_Toc169683986"/>
      <w:bookmarkStart w:id="1646" w:name="_Toc169684138"/>
      <w:bookmarkStart w:id="1647" w:name="_Toc169684290"/>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B73C99" w:rsidRPr="00C63897" w14:paraId="219F762F" w14:textId="77777777" w:rsidTr="00B73C99">
        <w:trPr>
          <w:trHeight w:val="903"/>
          <w:jc w:val="center"/>
        </w:trPr>
        <w:tc>
          <w:tcPr>
            <w:tcW w:w="2972" w:type="dxa"/>
            <w:vAlign w:val="center"/>
          </w:tcPr>
          <w:p w14:paraId="7CB9AA72" w14:textId="77777777" w:rsidR="00B73C99" w:rsidRPr="00C63897" w:rsidRDefault="00B73C99" w:rsidP="00B73C99">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79CCCD7F" w14:textId="58F1A01F" w:rsidR="00B73C99" w:rsidRPr="00C63897" w:rsidRDefault="00B73C99" w:rsidP="00A87185">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p>
        </w:tc>
        <w:tc>
          <w:tcPr>
            <w:tcW w:w="2694" w:type="dxa"/>
          </w:tcPr>
          <w:p w14:paraId="40F48B88" w14:textId="77777777" w:rsidR="00B73C99" w:rsidRDefault="00B73C99" w:rsidP="00B73C99">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409" w:type="dxa"/>
          </w:tcPr>
          <w:p w14:paraId="0099A6C5" w14:textId="77777777" w:rsidR="00B73C99" w:rsidRDefault="00B73C99" w:rsidP="00B73C99">
            <w:pPr>
              <w:suppressAutoHyphens/>
              <w:jc w:val="center"/>
              <w:rPr>
                <w:rFonts w:ascii="Times New Roman" w:eastAsia="Times New Roman" w:hAnsi="Times New Roman" w:cs="Times New Roman"/>
                <w:b/>
                <w:bCs/>
                <w:lang w:eastAsia="ru-RU"/>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4921E5" w:rsidRPr="00C63897" w14:paraId="7DA39FCE" w14:textId="77777777" w:rsidTr="00967E7E">
        <w:trPr>
          <w:trHeight w:val="427"/>
          <w:jc w:val="center"/>
        </w:trPr>
        <w:tc>
          <w:tcPr>
            <w:tcW w:w="9634" w:type="dxa"/>
            <w:gridSpan w:val="2"/>
            <w:vAlign w:val="center"/>
          </w:tcPr>
          <w:p w14:paraId="7D85BFC4" w14:textId="33A49CCE" w:rsidR="004921E5" w:rsidRPr="00C63897" w:rsidRDefault="004921E5" w:rsidP="00967E7E">
            <w:pPr>
              <w:rPr>
                <w:rFonts w:ascii="Times New Roman" w:eastAsia="Times New Roman" w:hAnsi="Times New Roman" w:cs="Times New Roman"/>
                <w:i/>
                <w:lang w:eastAsia="ru-RU"/>
              </w:rPr>
            </w:pPr>
            <w:r w:rsidRPr="00967E7E">
              <w:rPr>
                <w:rFonts w:ascii="Times New Roman" w:eastAsia="Times New Roman" w:hAnsi="Times New Roman" w:cs="Times New Roman"/>
                <w:b/>
                <w:bCs/>
                <w:lang w:eastAsia="ru-RU"/>
              </w:rPr>
              <w:t>Раздел 1 Основы автоматизации</w:t>
            </w:r>
          </w:p>
        </w:tc>
        <w:tc>
          <w:tcPr>
            <w:tcW w:w="2694" w:type="dxa"/>
          </w:tcPr>
          <w:p w14:paraId="0F1AAD9E" w14:textId="77777777" w:rsidR="004921E5" w:rsidRPr="00967E7E" w:rsidRDefault="004921E5" w:rsidP="00967E7E">
            <w:pPr>
              <w:jc w:val="center"/>
              <w:rPr>
                <w:rFonts w:ascii="Times New Roman" w:eastAsia="Times New Roman" w:hAnsi="Times New Roman" w:cs="Times New Roman"/>
                <w:bCs/>
                <w:lang w:eastAsia="ru-RU"/>
              </w:rPr>
            </w:pPr>
          </w:p>
        </w:tc>
        <w:tc>
          <w:tcPr>
            <w:tcW w:w="2409" w:type="dxa"/>
            <w:vMerge w:val="restart"/>
          </w:tcPr>
          <w:p w14:paraId="43401FB8" w14:textId="77777777" w:rsidR="004921E5" w:rsidRPr="004921E5" w:rsidRDefault="004921E5" w:rsidP="00B73C99">
            <w:pPr>
              <w:rPr>
                <w:rFonts w:ascii="Times New Roman" w:eastAsia="Times New Roman" w:hAnsi="Times New Roman" w:cs="Times New Roman"/>
                <w:bCs/>
                <w:lang w:eastAsia="ru-RU"/>
              </w:rPr>
            </w:pPr>
            <w:r w:rsidRPr="004921E5">
              <w:rPr>
                <w:rFonts w:ascii="Times New Roman" w:eastAsia="Times New Roman" w:hAnsi="Times New Roman" w:cs="Times New Roman"/>
                <w:bCs/>
                <w:lang w:eastAsia="ru-RU"/>
              </w:rPr>
              <w:t>ОК 01, ОК 02, ОК 09</w:t>
            </w:r>
          </w:p>
          <w:p w14:paraId="0D833562" w14:textId="52E27B29" w:rsidR="004921E5" w:rsidRPr="004921E5" w:rsidRDefault="004921E5" w:rsidP="00B73C99">
            <w:pPr>
              <w:rPr>
                <w:rFonts w:ascii="Times New Roman" w:eastAsia="Times New Roman" w:hAnsi="Times New Roman" w:cs="Times New Roman"/>
                <w:bCs/>
                <w:lang w:eastAsia="ru-RU"/>
              </w:rPr>
            </w:pPr>
            <w:r w:rsidRPr="004921E5">
              <w:rPr>
                <w:rFonts w:ascii="Times New Roman" w:eastAsia="Times New Roman" w:hAnsi="Times New Roman" w:cs="Times New Roman"/>
                <w:bCs/>
                <w:lang w:eastAsia="ru-RU"/>
              </w:rPr>
              <w:t>ПК 1.2, ПК 1.3, ПК 2.2, ПК 4.2, ПК 4.5</w:t>
            </w:r>
          </w:p>
        </w:tc>
      </w:tr>
      <w:tr w:rsidR="004921E5" w:rsidRPr="00C63897" w14:paraId="4B2BE1F8" w14:textId="77777777" w:rsidTr="002F756A">
        <w:trPr>
          <w:trHeight w:val="136"/>
          <w:jc w:val="center"/>
        </w:trPr>
        <w:tc>
          <w:tcPr>
            <w:tcW w:w="2972" w:type="dxa"/>
            <w:vMerge w:val="restart"/>
          </w:tcPr>
          <w:p w14:paraId="261A7218" w14:textId="0598B6B5" w:rsidR="004921E5" w:rsidRPr="00C63897" w:rsidRDefault="004921E5" w:rsidP="008E50EB">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1.1 </w:t>
            </w:r>
            <w:r w:rsidRPr="00967E7E">
              <w:rPr>
                <w:rFonts w:ascii="Times New Roman" w:eastAsia="Times New Roman" w:hAnsi="Times New Roman" w:cs="Times New Roman"/>
                <w:lang w:eastAsia="ru-RU"/>
              </w:rPr>
              <w:t>Основные сведения об автоматизации</w:t>
            </w:r>
          </w:p>
        </w:tc>
        <w:tc>
          <w:tcPr>
            <w:tcW w:w="6662" w:type="dxa"/>
          </w:tcPr>
          <w:p w14:paraId="5F97D67D" w14:textId="4040B07A" w:rsidR="004921E5" w:rsidRPr="00C63897" w:rsidRDefault="004921E5" w:rsidP="008E50EB">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F0C5618" w14:textId="77777777" w:rsidR="004921E5" w:rsidRPr="00967E7E" w:rsidRDefault="004921E5" w:rsidP="008E50EB">
            <w:pPr>
              <w:jc w:val="center"/>
              <w:rPr>
                <w:rFonts w:ascii="Times New Roman" w:eastAsia="Times New Roman" w:hAnsi="Times New Roman" w:cs="Times New Roman"/>
                <w:bCs/>
                <w:lang w:eastAsia="ru-RU"/>
              </w:rPr>
            </w:pPr>
          </w:p>
        </w:tc>
        <w:tc>
          <w:tcPr>
            <w:tcW w:w="2409" w:type="dxa"/>
            <w:vMerge/>
          </w:tcPr>
          <w:p w14:paraId="774FCB01" w14:textId="77777777" w:rsidR="004921E5" w:rsidRPr="00C63897" w:rsidRDefault="004921E5" w:rsidP="008E50EB">
            <w:pPr>
              <w:rPr>
                <w:rFonts w:ascii="Times New Roman" w:eastAsia="Times New Roman" w:hAnsi="Times New Roman" w:cs="Times New Roman"/>
                <w:b/>
                <w:bCs/>
                <w:lang w:eastAsia="ru-RU"/>
              </w:rPr>
            </w:pPr>
          </w:p>
        </w:tc>
      </w:tr>
      <w:tr w:rsidR="004921E5" w:rsidRPr="00C63897" w14:paraId="643ECEB0" w14:textId="77777777" w:rsidTr="00B73C99">
        <w:trPr>
          <w:trHeight w:val="361"/>
          <w:jc w:val="center"/>
        </w:trPr>
        <w:tc>
          <w:tcPr>
            <w:tcW w:w="2972" w:type="dxa"/>
            <w:vMerge/>
          </w:tcPr>
          <w:p w14:paraId="5FA3C922" w14:textId="77777777" w:rsidR="004921E5" w:rsidRPr="00C63897" w:rsidRDefault="004921E5" w:rsidP="008E50EB">
            <w:pPr>
              <w:rPr>
                <w:rFonts w:ascii="Times New Roman" w:eastAsia="Times New Roman" w:hAnsi="Times New Roman" w:cs="Times New Roman"/>
                <w:b/>
                <w:bCs/>
                <w:lang w:eastAsia="ru-RU"/>
              </w:rPr>
            </w:pPr>
          </w:p>
        </w:tc>
        <w:tc>
          <w:tcPr>
            <w:tcW w:w="6662" w:type="dxa"/>
            <w:vAlign w:val="bottom"/>
          </w:tcPr>
          <w:p w14:paraId="6DAEB736" w14:textId="77777777" w:rsidR="004921E5" w:rsidRDefault="004921E5" w:rsidP="008E50EB">
            <w:pPr>
              <w:rPr>
                <w:rFonts w:ascii="Times New Roman" w:eastAsia="Times New Roman" w:hAnsi="Times New Roman" w:cs="Times New Roman"/>
                <w:bCs/>
                <w:lang w:eastAsia="ru-RU"/>
              </w:rPr>
            </w:pPr>
            <w:r w:rsidRPr="00967E7E">
              <w:rPr>
                <w:rFonts w:ascii="Times New Roman" w:eastAsia="Times New Roman" w:hAnsi="Times New Roman" w:cs="Times New Roman"/>
                <w:lang w:eastAsia="ru-RU"/>
              </w:rPr>
              <w:t xml:space="preserve">Основные сведения об автоматизации. Значение </w:t>
            </w:r>
            <w:r>
              <w:rPr>
                <w:rFonts w:ascii="Times New Roman" w:eastAsia="Times New Roman" w:hAnsi="Times New Roman" w:cs="Times New Roman"/>
                <w:lang w:eastAsia="ru-RU"/>
              </w:rPr>
              <w:t>автоматизации химической промыш</w:t>
            </w:r>
            <w:r w:rsidRPr="00967E7E">
              <w:rPr>
                <w:rFonts w:ascii="Times New Roman" w:eastAsia="Times New Roman" w:hAnsi="Times New Roman" w:cs="Times New Roman"/>
                <w:lang w:eastAsia="ru-RU"/>
              </w:rPr>
              <w:t>ленности.</w:t>
            </w:r>
            <w:r w:rsidRPr="002F756A">
              <w:rPr>
                <w:rFonts w:ascii="Times New Roman" w:eastAsia="Times New Roman" w:hAnsi="Times New Roman" w:cs="Times New Roman"/>
                <w:bCs/>
                <w:lang w:eastAsia="ru-RU"/>
              </w:rPr>
              <w:t xml:space="preserve"> </w:t>
            </w:r>
          </w:p>
          <w:p w14:paraId="296805A7" w14:textId="62B78B53" w:rsidR="004921E5" w:rsidRPr="00C63897" w:rsidRDefault="004921E5" w:rsidP="008E50EB">
            <w:pPr>
              <w:rPr>
                <w:rFonts w:ascii="Times New Roman" w:eastAsia="Times New Roman" w:hAnsi="Times New Roman" w:cs="Times New Roman"/>
                <w:b/>
                <w:bCs/>
                <w:lang w:eastAsia="ru-RU"/>
              </w:rPr>
            </w:pPr>
            <w:r w:rsidRPr="002F756A">
              <w:rPr>
                <w:rFonts w:ascii="Times New Roman" w:eastAsia="Times New Roman" w:hAnsi="Times New Roman" w:cs="Times New Roman"/>
                <w:bCs/>
                <w:lang w:eastAsia="ru-RU"/>
              </w:rPr>
              <w:t>Понятие об управлении и системах управления. Принцип построения структуры управляющей системы</w:t>
            </w:r>
            <w:r>
              <w:rPr>
                <w:rFonts w:ascii="Times New Roman" w:eastAsia="Times New Roman" w:hAnsi="Times New Roman" w:cs="Times New Roman"/>
                <w:bCs/>
                <w:lang w:eastAsia="ru-RU"/>
              </w:rPr>
              <w:t>.</w:t>
            </w:r>
          </w:p>
        </w:tc>
        <w:tc>
          <w:tcPr>
            <w:tcW w:w="2694" w:type="dxa"/>
          </w:tcPr>
          <w:p w14:paraId="16ADAB84" w14:textId="708B608F" w:rsidR="004921E5" w:rsidRPr="00967E7E" w:rsidRDefault="004921E5" w:rsidP="008E50EB">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409" w:type="dxa"/>
            <w:vMerge/>
          </w:tcPr>
          <w:p w14:paraId="1F99A43F" w14:textId="77777777" w:rsidR="004921E5" w:rsidRPr="00C63897" w:rsidRDefault="004921E5" w:rsidP="008E50EB">
            <w:pPr>
              <w:rPr>
                <w:rFonts w:ascii="Times New Roman" w:eastAsia="Times New Roman" w:hAnsi="Times New Roman" w:cs="Times New Roman"/>
                <w:b/>
                <w:bCs/>
                <w:lang w:eastAsia="ru-RU"/>
              </w:rPr>
            </w:pPr>
          </w:p>
        </w:tc>
      </w:tr>
      <w:tr w:rsidR="004921E5" w:rsidRPr="00C63897" w14:paraId="3D554FA1" w14:textId="77777777" w:rsidTr="00575564">
        <w:trPr>
          <w:trHeight w:val="63"/>
          <w:jc w:val="center"/>
        </w:trPr>
        <w:tc>
          <w:tcPr>
            <w:tcW w:w="2972" w:type="dxa"/>
            <w:vMerge w:val="restart"/>
          </w:tcPr>
          <w:p w14:paraId="716A8A0A" w14:textId="38B69C1B" w:rsidR="004921E5" w:rsidRPr="00C63897" w:rsidRDefault="004921E5" w:rsidP="00C043EB">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1.2 </w:t>
            </w:r>
            <w:r w:rsidRPr="00967E7E">
              <w:rPr>
                <w:rFonts w:ascii="Times New Roman" w:eastAsia="Times New Roman" w:hAnsi="Times New Roman" w:cs="Times New Roman"/>
                <w:bCs/>
                <w:lang w:eastAsia="ru-RU"/>
              </w:rPr>
              <w:t>Автомати</w:t>
            </w:r>
            <w:r>
              <w:rPr>
                <w:rFonts w:ascii="Times New Roman" w:eastAsia="Times New Roman" w:hAnsi="Times New Roman" w:cs="Times New Roman"/>
                <w:bCs/>
                <w:lang w:eastAsia="ru-RU"/>
              </w:rPr>
              <w:t>ческий контроль и ос</w:t>
            </w:r>
            <w:r w:rsidRPr="00967E7E">
              <w:rPr>
                <w:rFonts w:ascii="Times New Roman" w:eastAsia="Times New Roman" w:hAnsi="Times New Roman" w:cs="Times New Roman"/>
                <w:bCs/>
                <w:lang w:eastAsia="ru-RU"/>
              </w:rPr>
              <w:t>новы метрологии</w:t>
            </w:r>
          </w:p>
        </w:tc>
        <w:tc>
          <w:tcPr>
            <w:tcW w:w="6662" w:type="dxa"/>
          </w:tcPr>
          <w:p w14:paraId="1F3E9074" w14:textId="6A0DEBA4" w:rsidR="004921E5" w:rsidRPr="00C63897" w:rsidRDefault="004921E5" w:rsidP="002F756A">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3E387E7E" w14:textId="77777777" w:rsidR="004921E5" w:rsidRPr="00967E7E" w:rsidRDefault="004921E5" w:rsidP="002F756A">
            <w:pPr>
              <w:jc w:val="center"/>
              <w:rPr>
                <w:rFonts w:ascii="Times New Roman" w:eastAsia="Times New Roman" w:hAnsi="Times New Roman" w:cs="Times New Roman"/>
                <w:bCs/>
                <w:lang w:eastAsia="ru-RU"/>
              </w:rPr>
            </w:pPr>
          </w:p>
        </w:tc>
        <w:tc>
          <w:tcPr>
            <w:tcW w:w="2409" w:type="dxa"/>
            <w:vMerge/>
          </w:tcPr>
          <w:p w14:paraId="18598523" w14:textId="77777777" w:rsidR="004921E5" w:rsidRPr="00C63897" w:rsidRDefault="004921E5" w:rsidP="002F756A">
            <w:pPr>
              <w:rPr>
                <w:rFonts w:ascii="Times New Roman" w:eastAsia="Times New Roman" w:hAnsi="Times New Roman" w:cs="Times New Roman"/>
                <w:b/>
                <w:bCs/>
                <w:lang w:eastAsia="ru-RU"/>
              </w:rPr>
            </w:pPr>
          </w:p>
        </w:tc>
      </w:tr>
      <w:tr w:rsidR="004921E5" w:rsidRPr="00C63897" w14:paraId="0A42E17A" w14:textId="77777777" w:rsidTr="00575564">
        <w:trPr>
          <w:trHeight w:val="63"/>
          <w:jc w:val="center"/>
        </w:trPr>
        <w:tc>
          <w:tcPr>
            <w:tcW w:w="2972" w:type="dxa"/>
            <w:vMerge/>
          </w:tcPr>
          <w:p w14:paraId="3B234C8D" w14:textId="56732252" w:rsidR="004921E5" w:rsidRPr="00C63897" w:rsidRDefault="004921E5" w:rsidP="002F756A">
            <w:pPr>
              <w:rPr>
                <w:rFonts w:ascii="Times New Roman" w:eastAsia="Times New Roman" w:hAnsi="Times New Roman" w:cs="Times New Roman"/>
                <w:b/>
                <w:bCs/>
                <w:lang w:eastAsia="ru-RU"/>
              </w:rPr>
            </w:pPr>
          </w:p>
        </w:tc>
        <w:tc>
          <w:tcPr>
            <w:tcW w:w="6662" w:type="dxa"/>
          </w:tcPr>
          <w:p w14:paraId="1B62DA35" w14:textId="1DF0999C" w:rsidR="004921E5" w:rsidRDefault="004921E5" w:rsidP="002F756A">
            <w:pPr>
              <w:rPr>
                <w:rFonts w:ascii="Times New Roman" w:eastAsia="Times New Roman" w:hAnsi="Times New Roman" w:cs="Times New Roman"/>
                <w:bCs/>
                <w:lang w:eastAsia="ru-RU"/>
              </w:rPr>
            </w:pPr>
            <w:r w:rsidRPr="00BF1F8E">
              <w:rPr>
                <w:rFonts w:ascii="Times New Roman" w:eastAsia="Times New Roman" w:hAnsi="Times New Roman" w:cs="Times New Roman"/>
                <w:bCs/>
                <w:lang w:eastAsia="ru-RU"/>
              </w:rPr>
              <w:t>Системы автоматического контроля (САК).</w:t>
            </w:r>
            <w:r>
              <w:rPr>
                <w:rFonts w:ascii="Times New Roman" w:eastAsia="Times New Roman" w:hAnsi="Times New Roman" w:cs="Times New Roman"/>
                <w:bCs/>
                <w:lang w:eastAsia="ru-RU"/>
              </w:rPr>
              <w:t xml:space="preserve"> Виды САК.</w:t>
            </w:r>
          </w:p>
          <w:p w14:paraId="543C8EAC" w14:textId="3A59F24E" w:rsidR="004921E5" w:rsidRPr="00C63897" w:rsidRDefault="004921E5" w:rsidP="002F756A">
            <w:pPr>
              <w:rPr>
                <w:rFonts w:ascii="Times New Roman" w:eastAsia="Times New Roman" w:hAnsi="Times New Roman" w:cs="Times New Roman"/>
                <w:b/>
                <w:bCs/>
                <w:lang w:eastAsia="ru-RU"/>
              </w:rPr>
            </w:pPr>
            <w:r w:rsidRPr="00967E7E">
              <w:rPr>
                <w:rFonts w:ascii="Times New Roman" w:eastAsia="Times New Roman" w:hAnsi="Times New Roman" w:cs="Times New Roman"/>
                <w:lang w:eastAsia="ru-RU"/>
              </w:rPr>
              <w:t>Государственная система приборов и средств авто</w:t>
            </w:r>
            <w:r>
              <w:rPr>
                <w:rFonts w:ascii="Times New Roman" w:eastAsia="Times New Roman" w:hAnsi="Times New Roman" w:cs="Times New Roman"/>
                <w:lang w:eastAsia="ru-RU"/>
              </w:rPr>
              <w:t>матизации. Технологическая доку</w:t>
            </w:r>
            <w:r w:rsidRPr="00967E7E">
              <w:rPr>
                <w:rFonts w:ascii="Times New Roman" w:eastAsia="Times New Roman" w:hAnsi="Times New Roman" w:cs="Times New Roman"/>
                <w:lang w:eastAsia="ru-RU"/>
              </w:rPr>
              <w:t>ментация. Ведение оперативного журнала. Снятие показаний.</w:t>
            </w:r>
          </w:p>
        </w:tc>
        <w:tc>
          <w:tcPr>
            <w:tcW w:w="2694" w:type="dxa"/>
          </w:tcPr>
          <w:p w14:paraId="323A2C6F" w14:textId="5FB2619C" w:rsidR="004921E5" w:rsidRPr="00967E7E" w:rsidRDefault="004921E5" w:rsidP="002F756A">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7CC770E4" w14:textId="77777777" w:rsidR="004921E5" w:rsidRPr="00C63897" w:rsidRDefault="004921E5" w:rsidP="002F756A">
            <w:pPr>
              <w:rPr>
                <w:rFonts w:ascii="Times New Roman" w:eastAsia="Times New Roman" w:hAnsi="Times New Roman" w:cs="Times New Roman"/>
                <w:b/>
                <w:bCs/>
                <w:lang w:eastAsia="ru-RU"/>
              </w:rPr>
            </w:pPr>
          </w:p>
        </w:tc>
      </w:tr>
      <w:tr w:rsidR="004921E5" w:rsidRPr="00C63897" w14:paraId="1F051846" w14:textId="77777777" w:rsidTr="00575564">
        <w:trPr>
          <w:trHeight w:val="63"/>
          <w:jc w:val="center"/>
        </w:trPr>
        <w:tc>
          <w:tcPr>
            <w:tcW w:w="2972" w:type="dxa"/>
            <w:vMerge/>
          </w:tcPr>
          <w:p w14:paraId="2A8DA7A5" w14:textId="77777777" w:rsidR="004921E5" w:rsidRPr="00C63897" w:rsidRDefault="004921E5" w:rsidP="002F756A">
            <w:pPr>
              <w:rPr>
                <w:rFonts w:ascii="Times New Roman" w:eastAsia="Times New Roman" w:hAnsi="Times New Roman" w:cs="Times New Roman"/>
                <w:b/>
                <w:bCs/>
                <w:lang w:eastAsia="ru-RU"/>
              </w:rPr>
            </w:pPr>
          </w:p>
        </w:tc>
        <w:tc>
          <w:tcPr>
            <w:tcW w:w="6662" w:type="dxa"/>
          </w:tcPr>
          <w:p w14:paraId="17652828" w14:textId="323ABB4D" w:rsidR="004921E5" w:rsidRPr="00C63897" w:rsidRDefault="004921E5" w:rsidP="002F756A">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1EC23763" w14:textId="77777777" w:rsidR="004921E5" w:rsidRPr="00967E7E" w:rsidRDefault="004921E5" w:rsidP="002F756A">
            <w:pPr>
              <w:jc w:val="center"/>
              <w:rPr>
                <w:rFonts w:ascii="Times New Roman" w:eastAsia="Times New Roman" w:hAnsi="Times New Roman" w:cs="Times New Roman"/>
                <w:bCs/>
                <w:lang w:eastAsia="ru-RU"/>
              </w:rPr>
            </w:pPr>
          </w:p>
        </w:tc>
        <w:tc>
          <w:tcPr>
            <w:tcW w:w="2409" w:type="dxa"/>
            <w:vMerge/>
          </w:tcPr>
          <w:p w14:paraId="1BD394ED" w14:textId="77777777" w:rsidR="004921E5" w:rsidRPr="00C63897" w:rsidRDefault="004921E5" w:rsidP="002F756A">
            <w:pPr>
              <w:rPr>
                <w:rFonts w:ascii="Times New Roman" w:eastAsia="Times New Roman" w:hAnsi="Times New Roman" w:cs="Times New Roman"/>
                <w:b/>
                <w:bCs/>
                <w:lang w:eastAsia="ru-RU"/>
              </w:rPr>
            </w:pPr>
          </w:p>
        </w:tc>
      </w:tr>
      <w:tr w:rsidR="004921E5" w:rsidRPr="00C63897" w14:paraId="5D37AD82" w14:textId="77777777" w:rsidTr="00575564">
        <w:trPr>
          <w:trHeight w:val="63"/>
          <w:jc w:val="center"/>
        </w:trPr>
        <w:tc>
          <w:tcPr>
            <w:tcW w:w="2972" w:type="dxa"/>
            <w:vMerge/>
          </w:tcPr>
          <w:p w14:paraId="5B251808" w14:textId="77777777" w:rsidR="004921E5" w:rsidRPr="00C63897" w:rsidRDefault="004921E5" w:rsidP="002F756A">
            <w:pPr>
              <w:rPr>
                <w:rFonts w:ascii="Times New Roman" w:eastAsia="Times New Roman" w:hAnsi="Times New Roman" w:cs="Times New Roman"/>
                <w:b/>
                <w:bCs/>
                <w:lang w:eastAsia="ru-RU"/>
              </w:rPr>
            </w:pPr>
          </w:p>
        </w:tc>
        <w:tc>
          <w:tcPr>
            <w:tcW w:w="6662" w:type="dxa"/>
          </w:tcPr>
          <w:p w14:paraId="3917DF0C" w14:textId="1230591C" w:rsidR="004921E5" w:rsidRPr="002F756A" w:rsidRDefault="004921E5" w:rsidP="002F756A">
            <w:pPr>
              <w:pStyle w:val="a4"/>
              <w:numPr>
                <w:ilvl w:val="0"/>
                <w:numId w:val="33"/>
              </w:numPr>
              <w:rPr>
                <w:rFonts w:ascii="Times New Roman" w:eastAsia="Times New Roman" w:hAnsi="Times New Roman" w:cs="Times New Roman"/>
                <w:b/>
                <w:bCs/>
                <w:lang w:eastAsia="ru-RU"/>
              </w:rPr>
            </w:pPr>
            <w:r w:rsidRPr="002F756A">
              <w:rPr>
                <w:rFonts w:ascii="Times New Roman" w:eastAsia="Times New Roman" w:hAnsi="Times New Roman" w:cs="Times New Roman"/>
                <w:iCs/>
                <w:lang w:eastAsia="ru-RU"/>
              </w:rPr>
              <w:t>Государственная система приборов и средств автоматизации.</w:t>
            </w:r>
          </w:p>
        </w:tc>
        <w:tc>
          <w:tcPr>
            <w:tcW w:w="2694" w:type="dxa"/>
          </w:tcPr>
          <w:p w14:paraId="63D4A60D" w14:textId="31D93058" w:rsidR="004921E5" w:rsidRPr="00967E7E" w:rsidRDefault="004921E5" w:rsidP="002F756A">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9" w:type="dxa"/>
            <w:vMerge/>
          </w:tcPr>
          <w:p w14:paraId="6FF320A1" w14:textId="77777777" w:rsidR="004921E5" w:rsidRPr="00C63897" w:rsidRDefault="004921E5" w:rsidP="002F756A">
            <w:pPr>
              <w:rPr>
                <w:rFonts w:ascii="Times New Roman" w:eastAsia="Times New Roman" w:hAnsi="Times New Roman" w:cs="Times New Roman"/>
                <w:b/>
                <w:bCs/>
                <w:lang w:eastAsia="ru-RU"/>
              </w:rPr>
            </w:pPr>
          </w:p>
        </w:tc>
      </w:tr>
      <w:tr w:rsidR="004921E5" w:rsidRPr="00C63897" w14:paraId="7FEAF72E" w14:textId="77777777" w:rsidTr="00BF1F8E">
        <w:trPr>
          <w:trHeight w:val="63"/>
          <w:jc w:val="center"/>
        </w:trPr>
        <w:tc>
          <w:tcPr>
            <w:tcW w:w="2972" w:type="dxa"/>
            <w:vMerge w:val="restart"/>
          </w:tcPr>
          <w:p w14:paraId="6E0FC54B" w14:textId="2DCAEAE0" w:rsidR="004921E5" w:rsidRPr="00C63897" w:rsidRDefault="004921E5" w:rsidP="00C043EB">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1.3 </w:t>
            </w:r>
            <w:r w:rsidRPr="008E50EB">
              <w:rPr>
                <w:rFonts w:ascii="Times New Roman" w:eastAsia="Times New Roman" w:hAnsi="Times New Roman" w:cs="Times New Roman"/>
                <w:bCs/>
                <w:lang w:eastAsia="ru-RU"/>
              </w:rPr>
              <w:t>Автоматическое регулирование</w:t>
            </w:r>
          </w:p>
        </w:tc>
        <w:tc>
          <w:tcPr>
            <w:tcW w:w="6662" w:type="dxa"/>
            <w:tcBorders>
              <w:top w:val="single" w:sz="4" w:space="0" w:color="auto"/>
              <w:left w:val="single" w:sz="4" w:space="0" w:color="auto"/>
              <w:bottom w:val="single" w:sz="4" w:space="0" w:color="auto"/>
            </w:tcBorders>
          </w:tcPr>
          <w:p w14:paraId="6E10CB60" w14:textId="49886AAA" w:rsidR="004921E5" w:rsidRPr="00C63897" w:rsidRDefault="004921E5" w:rsidP="002F756A">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155708E8" w14:textId="77777777" w:rsidR="004921E5" w:rsidRPr="00967E7E" w:rsidRDefault="004921E5" w:rsidP="002F756A">
            <w:pPr>
              <w:jc w:val="center"/>
              <w:rPr>
                <w:rFonts w:ascii="Times New Roman" w:eastAsia="Times New Roman" w:hAnsi="Times New Roman" w:cs="Times New Roman"/>
                <w:bCs/>
                <w:lang w:eastAsia="ru-RU"/>
              </w:rPr>
            </w:pPr>
          </w:p>
        </w:tc>
        <w:tc>
          <w:tcPr>
            <w:tcW w:w="2409" w:type="dxa"/>
            <w:vMerge/>
          </w:tcPr>
          <w:p w14:paraId="46FD5677" w14:textId="77777777" w:rsidR="004921E5" w:rsidRPr="00C63897" w:rsidRDefault="004921E5" w:rsidP="002F756A">
            <w:pPr>
              <w:rPr>
                <w:rFonts w:ascii="Times New Roman" w:eastAsia="Times New Roman" w:hAnsi="Times New Roman" w:cs="Times New Roman"/>
                <w:b/>
                <w:bCs/>
                <w:lang w:eastAsia="ru-RU"/>
              </w:rPr>
            </w:pPr>
          </w:p>
        </w:tc>
      </w:tr>
      <w:tr w:rsidR="004921E5" w:rsidRPr="00C63897" w14:paraId="4EECE798" w14:textId="77777777" w:rsidTr="00B73C99">
        <w:trPr>
          <w:trHeight w:val="361"/>
          <w:jc w:val="center"/>
        </w:trPr>
        <w:tc>
          <w:tcPr>
            <w:tcW w:w="2972" w:type="dxa"/>
            <w:vMerge/>
          </w:tcPr>
          <w:p w14:paraId="23AEA922" w14:textId="77777777" w:rsidR="004921E5" w:rsidRPr="00C63897" w:rsidRDefault="004921E5" w:rsidP="002F756A">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7635BBC2" w14:textId="77777777" w:rsidR="004921E5" w:rsidRDefault="004921E5" w:rsidP="00D03007">
            <w:pPr>
              <w:rPr>
                <w:rFonts w:ascii="Times New Roman" w:eastAsia="Times New Roman" w:hAnsi="Times New Roman" w:cs="Times New Roman"/>
                <w:bCs/>
                <w:lang w:eastAsia="ru-RU"/>
              </w:rPr>
            </w:pPr>
            <w:r w:rsidRPr="00BF1F8E">
              <w:rPr>
                <w:rFonts w:ascii="Times New Roman" w:eastAsia="Times New Roman" w:hAnsi="Times New Roman" w:cs="Times New Roman"/>
                <w:bCs/>
                <w:lang w:eastAsia="ru-RU"/>
              </w:rPr>
              <w:t xml:space="preserve">Системы автоматического регулирования (САР). Виды САР. Методы </w:t>
            </w:r>
            <w:r>
              <w:rPr>
                <w:rFonts w:ascii="Times New Roman" w:eastAsia="Times New Roman" w:hAnsi="Times New Roman" w:cs="Times New Roman"/>
                <w:bCs/>
                <w:lang w:eastAsia="ru-RU"/>
              </w:rPr>
              <w:t xml:space="preserve">автоматического регулирования. </w:t>
            </w:r>
          </w:p>
          <w:p w14:paraId="7E9B4B6C" w14:textId="0670FFE2" w:rsidR="004921E5" w:rsidRPr="00D03007" w:rsidRDefault="004921E5" w:rsidP="00D03007">
            <w:pPr>
              <w:rPr>
                <w:rFonts w:ascii="Times New Roman" w:eastAsia="Times New Roman" w:hAnsi="Times New Roman" w:cs="Times New Roman"/>
                <w:bCs/>
                <w:lang w:eastAsia="ru-RU"/>
              </w:rPr>
            </w:pPr>
            <w:r w:rsidRPr="00BF1F8E">
              <w:rPr>
                <w:rFonts w:ascii="Times New Roman" w:eastAsia="Times New Roman" w:hAnsi="Times New Roman" w:cs="Times New Roman"/>
                <w:bCs/>
                <w:lang w:eastAsia="ru-RU"/>
              </w:rPr>
              <w:t>Законы регулирования. Интегральное регулирован</w:t>
            </w:r>
            <w:r>
              <w:rPr>
                <w:rFonts w:ascii="Times New Roman" w:eastAsia="Times New Roman" w:hAnsi="Times New Roman" w:cs="Times New Roman"/>
                <w:bCs/>
                <w:lang w:eastAsia="ru-RU"/>
              </w:rPr>
              <w:t>ие. Пропорциональное регулирова</w:t>
            </w:r>
            <w:r w:rsidRPr="00BF1F8E">
              <w:rPr>
                <w:rFonts w:ascii="Times New Roman" w:eastAsia="Times New Roman" w:hAnsi="Times New Roman" w:cs="Times New Roman"/>
                <w:bCs/>
                <w:lang w:eastAsia="ru-RU"/>
              </w:rPr>
              <w:t>ние. Дифференциальное регулирование. Переходные</w:t>
            </w:r>
            <w:r>
              <w:rPr>
                <w:rFonts w:ascii="Times New Roman" w:eastAsia="Times New Roman" w:hAnsi="Times New Roman" w:cs="Times New Roman"/>
                <w:bCs/>
                <w:lang w:eastAsia="ru-RU"/>
              </w:rPr>
              <w:t xml:space="preserve"> характеристики регуляторов. Ре</w:t>
            </w:r>
            <w:r w:rsidRPr="00BF1F8E">
              <w:rPr>
                <w:rFonts w:ascii="Times New Roman" w:eastAsia="Times New Roman" w:hAnsi="Times New Roman" w:cs="Times New Roman"/>
                <w:bCs/>
                <w:lang w:eastAsia="ru-RU"/>
              </w:rPr>
              <w:t>гуляторы. Исполнительные механизмы. Регулирующие органы.</w:t>
            </w:r>
          </w:p>
        </w:tc>
        <w:tc>
          <w:tcPr>
            <w:tcW w:w="2694" w:type="dxa"/>
          </w:tcPr>
          <w:p w14:paraId="26A978C7" w14:textId="03471004" w:rsidR="004921E5" w:rsidRPr="00967E7E" w:rsidRDefault="004921E5" w:rsidP="002F756A">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6/4</w:t>
            </w:r>
          </w:p>
        </w:tc>
        <w:tc>
          <w:tcPr>
            <w:tcW w:w="2409" w:type="dxa"/>
            <w:vMerge/>
          </w:tcPr>
          <w:p w14:paraId="4E8B3E96" w14:textId="77777777" w:rsidR="004921E5" w:rsidRPr="00C63897" w:rsidRDefault="004921E5" w:rsidP="002F756A">
            <w:pPr>
              <w:rPr>
                <w:rFonts w:ascii="Times New Roman" w:eastAsia="Times New Roman" w:hAnsi="Times New Roman" w:cs="Times New Roman"/>
                <w:b/>
                <w:bCs/>
                <w:lang w:eastAsia="ru-RU"/>
              </w:rPr>
            </w:pPr>
          </w:p>
        </w:tc>
      </w:tr>
      <w:tr w:rsidR="004921E5" w:rsidRPr="00C63897" w14:paraId="724CADC0" w14:textId="77777777" w:rsidTr="00BF1F8E">
        <w:trPr>
          <w:trHeight w:val="63"/>
          <w:jc w:val="center"/>
        </w:trPr>
        <w:tc>
          <w:tcPr>
            <w:tcW w:w="2972" w:type="dxa"/>
            <w:vMerge/>
          </w:tcPr>
          <w:p w14:paraId="096B9571" w14:textId="77777777" w:rsidR="004921E5" w:rsidRPr="00C63897" w:rsidRDefault="004921E5" w:rsidP="00BF1F8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7F50C6AC" w14:textId="10E3779C" w:rsidR="004921E5" w:rsidRPr="00C63897" w:rsidRDefault="004921E5" w:rsidP="00BF1F8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58E29E48" w14:textId="3DFA240D" w:rsidR="004921E5" w:rsidRPr="00967E7E" w:rsidRDefault="004921E5" w:rsidP="00BF1F8E">
            <w:pPr>
              <w:jc w:val="center"/>
              <w:rPr>
                <w:rFonts w:ascii="Times New Roman" w:eastAsia="Times New Roman" w:hAnsi="Times New Roman" w:cs="Times New Roman"/>
                <w:bCs/>
                <w:lang w:eastAsia="ru-RU"/>
              </w:rPr>
            </w:pPr>
          </w:p>
        </w:tc>
        <w:tc>
          <w:tcPr>
            <w:tcW w:w="2409" w:type="dxa"/>
            <w:vMerge/>
          </w:tcPr>
          <w:p w14:paraId="08DF1C48" w14:textId="77777777" w:rsidR="004921E5" w:rsidRPr="00C63897" w:rsidRDefault="004921E5" w:rsidP="00BF1F8E">
            <w:pPr>
              <w:rPr>
                <w:rFonts w:ascii="Times New Roman" w:eastAsia="Times New Roman" w:hAnsi="Times New Roman" w:cs="Times New Roman"/>
                <w:b/>
                <w:bCs/>
                <w:lang w:eastAsia="ru-RU"/>
              </w:rPr>
            </w:pPr>
          </w:p>
        </w:tc>
      </w:tr>
      <w:tr w:rsidR="004921E5" w:rsidRPr="00C63897" w14:paraId="463AB6B3" w14:textId="77777777" w:rsidTr="00BF1F8E">
        <w:trPr>
          <w:trHeight w:val="63"/>
          <w:jc w:val="center"/>
        </w:trPr>
        <w:tc>
          <w:tcPr>
            <w:tcW w:w="2972" w:type="dxa"/>
            <w:vMerge/>
          </w:tcPr>
          <w:p w14:paraId="15F4E080" w14:textId="77777777" w:rsidR="004921E5" w:rsidRPr="00C63897" w:rsidRDefault="004921E5" w:rsidP="00BF1F8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6E55426C" w14:textId="353B2E37" w:rsidR="004921E5" w:rsidRPr="00BF1F8E" w:rsidRDefault="004921E5" w:rsidP="00BF1F8E">
            <w:pPr>
              <w:pStyle w:val="a4"/>
              <w:numPr>
                <w:ilvl w:val="0"/>
                <w:numId w:val="33"/>
              </w:numPr>
              <w:rPr>
                <w:rFonts w:ascii="Times New Roman" w:eastAsia="Times New Roman" w:hAnsi="Times New Roman" w:cs="Times New Roman"/>
                <w:iCs/>
                <w:lang w:eastAsia="ru-RU"/>
              </w:rPr>
            </w:pPr>
            <w:r w:rsidRPr="00BF1F8E">
              <w:rPr>
                <w:rFonts w:ascii="Times New Roman" w:eastAsia="Times New Roman" w:hAnsi="Times New Roman" w:cs="Times New Roman"/>
                <w:iCs/>
                <w:lang w:eastAsia="ru-RU"/>
              </w:rPr>
              <w:t>Методы автоматического регулирования.</w:t>
            </w:r>
          </w:p>
        </w:tc>
        <w:tc>
          <w:tcPr>
            <w:tcW w:w="2694" w:type="dxa"/>
          </w:tcPr>
          <w:p w14:paraId="57E224B7" w14:textId="1369BD5B" w:rsidR="004921E5" w:rsidRPr="00967E7E" w:rsidRDefault="004921E5" w:rsidP="00BF1F8E">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9" w:type="dxa"/>
            <w:vMerge/>
          </w:tcPr>
          <w:p w14:paraId="19A76782" w14:textId="77777777" w:rsidR="004921E5" w:rsidRPr="00C63897" w:rsidRDefault="004921E5" w:rsidP="00BF1F8E">
            <w:pPr>
              <w:rPr>
                <w:rFonts w:ascii="Times New Roman" w:eastAsia="Times New Roman" w:hAnsi="Times New Roman" w:cs="Times New Roman"/>
                <w:b/>
                <w:bCs/>
                <w:lang w:eastAsia="ru-RU"/>
              </w:rPr>
            </w:pPr>
          </w:p>
        </w:tc>
      </w:tr>
      <w:tr w:rsidR="004921E5" w:rsidRPr="00C63897" w14:paraId="3A220B8F" w14:textId="77777777" w:rsidTr="00BF1F8E">
        <w:trPr>
          <w:trHeight w:val="361"/>
          <w:jc w:val="center"/>
        </w:trPr>
        <w:tc>
          <w:tcPr>
            <w:tcW w:w="9634" w:type="dxa"/>
            <w:gridSpan w:val="2"/>
            <w:vAlign w:val="center"/>
          </w:tcPr>
          <w:p w14:paraId="00E88535" w14:textId="6AC90455" w:rsidR="004921E5" w:rsidRPr="00C63897" w:rsidRDefault="004921E5" w:rsidP="004921E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Раздел 2. </w:t>
            </w:r>
            <w:r w:rsidRPr="00575564">
              <w:rPr>
                <w:rFonts w:ascii="Times New Roman" w:eastAsia="Times New Roman" w:hAnsi="Times New Roman" w:cs="Times New Roman"/>
                <w:b/>
                <w:bCs/>
                <w:lang w:eastAsia="ru-RU"/>
              </w:rPr>
              <w:t>Измерение основных</w:t>
            </w:r>
            <w:r>
              <w:rPr>
                <w:rFonts w:ascii="Times New Roman" w:eastAsia="Times New Roman" w:hAnsi="Times New Roman" w:cs="Times New Roman"/>
                <w:b/>
                <w:bCs/>
                <w:lang w:eastAsia="ru-RU"/>
              </w:rPr>
              <w:t xml:space="preserve"> </w:t>
            </w:r>
            <w:r w:rsidRPr="00575564">
              <w:rPr>
                <w:rFonts w:ascii="Times New Roman" w:eastAsia="Times New Roman" w:hAnsi="Times New Roman" w:cs="Times New Roman"/>
                <w:b/>
                <w:bCs/>
                <w:lang w:eastAsia="ru-RU"/>
              </w:rPr>
              <w:t>технологических</w:t>
            </w:r>
            <w:r>
              <w:rPr>
                <w:rFonts w:ascii="Times New Roman" w:eastAsia="Times New Roman" w:hAnsi="Times New Roman" w:cs="Times New Roman"/>
                <w:b/>
                <w:bCs/>
                <w:lang w:eastAsia="ru-RU"/>
              </w:rPr>
              <w:t xml:space="preserve"> </w:t>
            </w:r>
            <w:r w:rsidRPr="00575564">
              <w:rPr>
                <w:rFonts w:ascii="Times New Roman" w:eastAsia="Times New Roman" w:hAnsi="Times New Roman" w:cs="Times New Roman"/>
                <w:b/>
                <w:bCs/>
                <w:lang w:eastAsia="ru-RU"/>
              </w:rPr>
              <w:t>параметров</w:t>
            </w:r>
          </w:p>
        </w:tc>
        <w:tc>
          <w:tcPr>
            <w:tcW w:w="2694" w:type="dxa"/>
          </w:tcPr>
          <w:p w14:paraId="734B0337"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val="restart"/>
          </w:tcPr>
          <w:p w14:paraId="6453C815" w14:textId="77777777" w:rsidR="004921E5" w:rsidRPr="004921E5" w:rsidRDefault="004921E5" w:rsidP="004921E5">
            <w:pPr>
              <w:rPr>
                <w:rFonts w:ascii="Times New Roman" w:eastAsia="Times New Roman" w:hAnsi="Times New Roman" w:cs="Times New Roman"/>
                <w:bCs/>
                <w:lang w:eastAsia="ru-RU"/>
              </w:rPr>
            </w:pPr>
            <w:r w:rsidRPr="004921E5">
              <w:rPr>
                <w:rFonts w:ascii="Times New Roman" w:eastAsia="Times New Roman" w:hAnsi="Times New Roman" w:cs="Times New Roman"/>
                <w:bCs/>
                <w:lang w:eastAsia="ru-RU"/>
              </w:rPr>
              <w:t>ОК 01, ОК 02, ОК 09</w:t>
            </w:r>
          </w:p>
          <w:p w14:paraId="1FC74155" w14:textId="7D2FC18A" w:rsidR="004921E5" w:rsidRPr="00C63897" w:rsidRDefault="004921E5" w:rsidP="004921E5">
            <w:pPr>
              <w:rPr>
                <w:rFonts w:ascii="Times New Roman" w:eastAsia="Times New Roman" w:hAnsi="Times New Roman" w:cs="Times New Roman"/>
                <w:b/>
                <w:bCs/>
                <w:lang w:eastAsia="ru-RU"/>
              </w:rPr>
            </w:pPr>
            <w:r w:rsidRPr="004921E5">
              <w:rPr>
                <w:rFonts w:ascii="Times New Roman" w:eastAsia="Times New Roman" w:hAnsi="Times New Roman" w:cs="Times New Roman"/>
                <w:bCs/>
                <w:lang w:eastAsia="ru-RU"/>
              </w:rPr>
              <w:t>ПК 1.2, ПК 1.3, ПК 2.2, ПК 4.2, ПК 4.5</w:t>
            </w:r>
          </w:p>
        </w:tc>
      </w:tr>
      <w:tr w:rsidR="004921E5" w:rsidRPr="00C63897" w14:paraId="10E199CA" w14:textId="77777777" w:rsidTr="00575564">
        <w:trPr>
          <w:trHeight w:val="63"/>
          <w:jc w:val="center"/>
        </w:trPr>
        <w:tc>
          <w:tcPr>
            <w:tcW w:w="2972" w:type="dxa"/>
            <w:vMerge w:val="restart"/>
          </w:tcPr>
          <w:p w14:paraId="5D259E30" w14:textId="1E85361A" w:rsidR="004921E5" w:rsidRPr="00C63897" w:rsidRDefault="004921E5" w:rsidP="004921E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2.1 </w:t>
            </w:r>
            <w:r w:rsidRPr="00575564">
              <w:rPr>
                <w:rFonts w:ascii="Times New Roman" w:eastAsia="Times New Roman" w:hAnsi="Times New Roman" w:cs="Times New Roman"/>
                <w:bCs/>
                <w:lang w:eastAsia="ru-RU"/>
              </w:rPr>
              <w:t>Средствах измерения давления</w:t>
            </w:r>
          </w:p>
        </w:tc>
        <w:tc>
          <w:tcPr>
            <w:tcW w:w="6662" w:type="dxa"/>
            <w:tcBorders>
              <w:top w:val="single" w:sz="4" w:space="0" w:color="auto"/>
              <w:left w:val="single" w:sz="4" w:space="0" w:color="auto"/>
              <w:bottom w:val="single" w:sz="4" w:space="0" w:color="auto"/>
            </w:tcBorders>
          </w:tcPr>
          <w:p w14:paraId="07327135" w14:textId="2E4F9B06" w:rsidR="004921E5" w:rsidRPr="00C63897" w:rsidRDefault="004921E5" w:rsidP="004921E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352DA298"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32C37EBB"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0CB99161" w14:textId="77777777" w:rsidTr="00575564">
        <w:trPr>
          <w:trHeight w:val="63"/>
          <w:jc w:val="center"/>
        </w:trPr>
        <w:tc>
          <w:tcPr>
            <w:tcW w:w="2972" w:type="dxa"/>
            <w:vMerge/>
          </w:tcPr>
          <w:p w14:paraId="13AC2F0E" w14:textId="77777777" w:rsidR="004921E5" w:rsidRPr="00C63897" w:rsidRDefault="004921E5" w:rsidP="004921E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2F3EB2B2" w14:textId="77777777" w:rsidR="004921E5" w:rsidRDefault="004921E5" w:rsidP="004921E5">
            <w:pPr>
              <w:rPr>
                <w:rFonts w:ascii="Times New Roman" w:eastAsia="Times New Roman" w:hAnsi="Times New Roman" w:cs="Times New Roman"/>
                <w:bCs/>
                <w:lang w:eastAsia="ru-RU"/>
              </w:rPr>
            </w:pPr>
            <w:r w:rsidRPr="00575564">
              <w:rPr>
                <w:rFonts w:ascii="Times New Roman" w:eastAsia="Times New Roman" w:hAnsi="Times New Roman" w:cs="Times New Roman"/>
                <w:bCs/>
                <w:lang w:eastAsia="ru-RU"/>
              </w:rPr>
              <w:t xml:space="preserve">Общие сведения о средствах измерения давления. Изучение современных датчиков давления. </w:t>
            </w:r>
          </w:p>
          <w:p w14:paraId="4F95F43E" w14:textId="135A3201" w:rsidR="004921E5" w:rsidRPr="00575564" w:rsidRDefault="004921E5" w:rsidP="004921E5">
            <w:pPr>
              <w:rPr>
                <w:rFonts w:ascii="Times New Roman" w:eastAsia="Times New Roman" w:hAnsi="Times New Roman" w:cs="Times New Roman"/>
                <w:bCs/>
                <w:lang w:eastAsia="ru-RU"/>
              </w:rPr>
            </w:pPr>
            <w:r w:rsidRPr="00575564">
              <w:rPr>
                <w:rFonts w:ascii="Times New Roman" w:eastAsia="Times New Roman" w:hAnsi="Times New Roman" w:cs="Times New Roman"/>
                <w:bCs/>
                <w:lang w:eastAsia="ru-RU"/>
              </w:rPr>
              <w:t>Классификация манометров. Классификация измерительных преобразователей давления.</w:t>
            </w:r>
          </w:p>
        </w:tc>
        <w:tc>
          <w:tcPr>
            <w:tcW w:w="2694" w:type="dxa"/>
          </w:tcPr>
          <w:p w14:paraId="46C7C54A" w14:textId="568621CD"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4/2</w:t>
            </w:r>
          </w:p>
        </w:tc>
        <w:tc>
          <w:tcPr>
            <w:tcW w:w="2409" w:type="dxa"/>
            <w:vMerge/>
          </w:tcPr>
          <w:p w14:paraId="78E88EC2"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2469172D" w14:textId="77777777" w:rsidTr="00EF3B35">
        <w:trPr>
          <w:trHeight w:val="63"/>
          <w:jc w:val="center"/>
        </w:trPr>
        <w:tc>
          <w:tcPr>
            <w:tcW w:w="2972" w:type="dxa"/>
            <w:vMerge w:val="restart"/>
          </w:tcPr>
          <w:p w14:paraId="74E75CCF" w14:textId="0CEEA091" w:rsidR="004921E5" w:rsidRPr="00EF3B35"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
                <w:bCs/>
                <w:lang w:eastAsia="ru-RU"/>
              </w:rPr>
              <w:lastRenderedPageBreak/>
              <w:t>Тема 2.2</w:t>
            </w:r>
            <w:r>
              <w:rPr>
                <w:rFonts w:ascii="Times New Roman" w:eastAsia="Times New Roman" w:hAnsi="Times New Roman" w:cs="Times New Roman"/>
                <w:bCs/>
                <w:lang w:eastAsia="ru-RU"/>
              </w:rPr>
              <w:t xml:space="preserve"> Средства</w:t>
            </w:r>
            <w:r w:rsidRPr="00EF3B35">
              <w:rPr>
                <w:rFonts w:ascii="Times New Roman" w:eastAsia="Times New Roman" w:hAnsi="Times New Roman" w:cs="Times New Roman"/>
                <w:bCs/>
                <w:lang w:eastAsia="ru-RU"/>
              </w:rPr>
              <w:t xml:space="preserve"> измерения температуры</w:t>
            </w:r>
          </w:p>
        </w:tc>
        <w:tc>
          <w:tcPr>
            <w:tcW w:w="6662" w:type="dxa"/>
            <w:tcBorders>
              <w:top w:val="single" w:sz="4" w:space="0" w:color="auto"/>
              <w:left w:val="single" w:sz="4" w:space="0" w:color="auto"/>
              <w:bottom w:val="single" w:sz="4" w:space="0" w:color="auto"/>
            </w:tcBorders>
          </w:tcPr>
          <w:p w14:paraId="6AE0669C" w14:textId="0C7FAC10" w:rsidR="004921E5" w:rsidRPr="00575564" w:rsidRDefault="004921E5" w:rsidP="004921E5">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3DCD60CA"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0B06F170"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448345CB" w14:textId="77777777" w:rsidTr="00575564">
        <w:trPr>
          <w:trHeight w:val="63"/>
          <w:jc w:val="center"/>
        </w:trPr>
        <w:tc>
          <w:tcPr>
            <w:tcW w:w="2972" w:type="dxa"/>
            <w:vMerge/>
          </w:tcPr>
          <w:p w14:paraId="0CDE1C47"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224B5E05" w14:textId="77777777" w:rsidR="004921E5"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Cs/>
                <w:lang w:eastAsia="ru-RU"/>
              </w:rPr>
              <w:t xml:space="preserve">Общие сведения о средствах измерения температуры. </w:t>
            </w:r>
          </w:p>
          <w:p w14:paraId="3FEF89DD" w14:textId="4062A548" w:rsidR="004921E5" w:rsidRPr="00575564"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Cs/>
                <w:lang w:eastAsia="ru-RU"/>
              </w:rPr>
              <w:t>Классификация термометров. Изучение современных средств измерения температуры.</w:t>
            </w:r>
          </w:p>
        </w:tc>
        <w:tc>
          <w:tcPr>
            <w:tcW w:w="2694" w:type="dxa"/>
          </w:tcPr>
          <w:p w14:paraId="6388B45B" w14:textId="0A7311A1"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4/2</w:t>
            </w:r>
          </w:p>
        </w:tc>
        <w:tc>
          <w:tcPr>
            <w:tcW w:w="2409" w:type="dxa"/>
            <w:vMerge/>
          </w:tcPr>
          <w:p w14:paraId="0E7BF56E"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5A1921B6" w14:textId="77777777" w:rsidTr="00C965D3">
        <w:trPr>
          <w:trHeight w:val="63"/>
          <w:jc w:val="center"/>
        </w:trPr>
        <w:tc>
          <w:tcPr>
            <w:tcW w:w="2972" w:type="dxa"/>
            <w:vMerge w:val="restart"/>
          </w:tcPr>
          <w:p w14:paraId="30F1E151" w14:textId="763A41E8" w:rsidR="004921E5" w:rsidRPr="00EF3B35"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
                <w:bCs/>
                <w:lang w:eastAsia="ru-RU"/>
              </w:rPr>
              <w:t>Тема 2.2</w:t>
            </w:r>
            <w:r>
              <w:rPr>
                <w:rFonts w:ascii="Times New Roman" w:eastAsia="Times New Roman" w:hAnsi="Times New Roman" w:cs="Times New Roman"/>
                <w:bCs/>
                <w:lang w:eastAsia="ru-RU"/>
              </w:rPr>
              <w:t xml:space="preserve"> Средства</w:t>
            </w:r>
            <w:r w:rsidRPr="00EF3B35">
              <w:rPr>
                <w:rFonts w:ascii="Times New Roman" w:eastAsia="Times New Roman" w:hAnsi="Times New Roman" w:cs="Times New Roman"/>
                <w:bCs/>
                <w:lang w:eastAsia="ru-RU"/>
              </w:rPr>
              <w:t xml:space="preserve"> измерения </w:t>
            </w:r>
            <w:r>
              <w:rPr>
                <w:rFonts w:ascii="Times New Roman" w:eastAsia="Times New Roman" w:hAnsi="Times New Roman" w:cs="Times New Roman"/>
                <w:bCs/>
                <w:lang w:eastAsia="ru-RU"/>
              </w:rPr>
              <w:t>уровня</w:t>
            </w:r>
          </w:p>
        </w:tc>
        <w:tc>
          <w:tcPr>
            <w:tcW w:w="6662" w:type="dxa"/>
            <w:tcBorders>
              <w:top w:val="single" w:sz="4" w:space="0" w:color="auto"/>
              <w:left w:val="single" w:sz="4" w:space="0" w:color="auto"/>
              <w:bottom w:val="single" w:sz="4" w:space="0" w:color="auto"/>
            </w:tcBorders>
          </w:tcPr>
          <w:p w14:paraId="4A5DA98E" w14:textId="12AC797D" w:rsidR="004921E5" w:rsidRPr="00575564" w:rsidRDefault="004921E5" w:rsidP="004921E5">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063E9138"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2955C2A6"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3742AF14" w14:textId="77777777" w:rsidTr="00575564">
        <w:trPr>
          <w:trHeight w:val="63"/>
          <w:jc w:val="center"/>
        </w:trPr>
        <w:tc>
          <w:tcPr>
            <w:tcW w:w="2972" w:type="dxa"/>
            <w:vMerge/>
          </w:tcPr>
          <w:p w14:paraId="238CE7C2"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7DBD6FDF" w14:textId="77777777" w:rsidR="004921E5"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Cs/>
                <w:lang w:eastAsia="ru-RU"/>
              </w:rPr>
              <w:t xml:space="preserve">Общие сведения. Методы измерения уровня жидкости и сыпучих материалов. </w:t>
            </w:r>
          </w:p>
          <w:p w14:paraId="6FA3D404" w14:textId="6779B871" w:rsidR="004921E5" w:rsidRPr="00575564"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Cs/>
                <w:lang w:eastAsia="ru-RU"/>
              </w:rPr>
              <w:t>Изучение современных средств измерения уровня жидкости и сыпучих материалов. Типы расходомеров и счётчиков жидкости.</w:t>
            </w:r>
          </w:p>
        </w:tc>
        <w:tc>
          <w:tcPr>
            <w:tcW w:w="2694" w:type="dxa"/>
          </w:tcPr>
          <w:p w14:paraId="7B0995C9" w14:textId="45F7D355"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4/2</w:t>
            </w:r>
          </w:p>
        </w:tc>
        <w:tc>
          <w:tcPr>
            <w:tcW w:w="2409" w:type="dxa"/>
            <w:vMerge/>
          </w:tcPr>
          <w:p w14:paraId="39C4356F"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3F751C85" w14:textId="77777777" w:rsidTr="00C965D3">
        <w:trPr>
          <w:trHeight w:val="63"/>
          <w:jc w:val="center"/>
        </w:trPr>
        <w:tc>
          <w:tcPr>
            <w:tcW w:w="2972" w:type="dxa"/>
            <w:vMerge w:val="restart"/>
          </w:tcPr>
          <w:p w14:paraId="14636CC2" w14:textId="108753B7" w:rsidR="004921E5" w:rsidRPr="00EF3B35"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
                <w:bCs/>
                <w:lang w:eastAsia="ru-RU"/>
              </w:rPr>
              <w:t>Тема 2.</w:t>
            </w:r>
            <w:r>
              <w:rPr>
                <w:rFonts w:ascii="Times New Roman" w:eastAsia="Times New Roman" w:hAnsi="Times New Roman" w:cs="Times New Roman"/>
                <w:b/>
                <w:bCs/>
                <w:lang w:eastAsia="ru-RU"/>
              </w:rPr>
              <w:t>3</w:t>
            </w:r>
            <w:r>
              <w:rPr>
                <w:rFonts w:ascii="Times New Roman" w:eastAsia="Times New Roman" w:hAnsi="Times New Roman" w:cs="Times New Roman"/>
                <w:bCs/>
                <w:lang w:eastAsia="ru-RU"/>
              </w:rPr>
              <w:t xml:space="preserve"> Средства</w:t>
            </w:r>
            <w:r w:rsidRPr="00EF3B35">
              <w:rPr>
                <w:rFonts w:ascii="Times New Roman" w:eastAsia="Times New Roman" w:hAnsi="Times New Roman" w:cs="Times New Roman"/>
                <w:bCs/>
                <w:lang w:eastAsia="ru-RU"/>
              </w:rPr>
              <w:t xml:space="preserve"> измерения </w:t>
            </w:r>
            <w:r>
              <w:rPr>
                <w:rFonts w:ascii="Times New Roman" w:eastAsia="Times New Roman" w:hAnsi="Times New Roman" w:cs="Times New Roman"/>
                <w:bCs/>
                <w:lang w:eastAsia="ru-RU"/>
              </w:rPr>
              <w:t>качества</w:t>
            </w:r>
          </w:p>
        </w:tc>
        <w:tc>
          <w:tcPr>
            <w:tcW w:w="6662" w:type="dxa"/>
            <w:tcBorders>
              <w:top w:val="single" w:sz="4" w:space="0" w:color="auto"/>
              <w:left w:val="single" w:sz="4" w:space="0" w:color="auto"/>
              <w:bottom w:val="single" w:sz="4" w:space="0" w:color="auto"/>
            </w:tcBorders>
          </w:tcPr>
          <w:p w14:paraId="45501655" w14:textId="6B2F5DE0" w:rsidR="004921E5" w:rsidRPr="00575564" w:rsidRDefault="004921E5" w:rsidP="004921E5">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2C759C23"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36F3BBB7"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44F2568E" w14:textId="77777777" w:rsidTr="00575564">
        <w:trPr>
          <w:trHeight w:val="63"/>
          <w:jc w:val="center"/>
        </w:trPr>
        <w:tc>
          <w:tcPr>
            <w:tcW w:w="2972" w:type="dxa"/>
            <w:vMerge/>
          </w:tcPr>
          <w:p w14:paraId="3251DC81" w14:textId="0ABD05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79124133" w14:textId="77777777" w:rsidR="004921E5" w:rsidRPr="00EF3B35"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Cs/>
                <w:lang w:eastAsia="ru-RU"/>
              </w:rPr>
              <w:t xml:space="preserve">Приборы качественного и количественного анализа жидкостей. Основные понятия измерений концентрации. </w:t>
            </w:r>
          </w:p>
          <w:p w14:paraId="3E5E85BC" w14:textId="77777777" w:rsidR="004921E5"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Cs/>
                <w:lang w:eastAsia="ru-RU"/>
              </w:rPr>
              <w:t xml:space="preserve">Определение молекулярного состава газов. Изучение современных средств измерения состава газов. </w:t>
            </w:r>
          </w:p>
          <w:p w14:paraId="098510E4" w14:textId="4B3D53EA" w:rsidR="004921E5" w:rsidRPr="00575564"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Cs/>
                <w:lang w:eastAsia="ru-RU"/>
              </w:rPr>
              <w:t>Определение свойств веществ. Изучение современных средств определение свойств веществ.</w:t>
            </w:r>
          </w:p>
        </w:tc>
        <w:tc>
          <w:tcPr>
            <w:tcW w:w="2694" w:type="dxa"/>
          </w:tcPr>
          <w:p w14:paraId="50E5AE01" w14:textId="14A5FB6A"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4/2</w:t>
            </w:r>
          </w:p>
        </w:tc>
        <w:tc>
          <w:tcPr>
            <w:tcW w:w="2409" w:type="dxa"/>
            <w:vMerge/>
          </w:tcPr>
          <w:p w14:paraId="16513887"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6CBDC914" w14:textId="77777777" w:rsidTr="00575564">
        <w:trPr>
          <w:trHeight w:val="63"/>
          <w:jc w:val="center"/>
        </w:trPr>
        <w:tc>
          <w:tcPr>
            <w:tcW w:w="2972" w:type="dxa"/>
            <w:vMerge w:val="restart"/>
          </w:tcPr>
          <w:p w14:paraId="079CF7EC" w14:textId="3B1C9708" w:rsidR="004921E5" w:rsidRPr="00EF3B35"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
                <w:bCs/>
                <w:lang w:eastAsia="ru-RU"/>
              </w:rPr>
              <w:t>Тема 2</w:t>
            </w:r>
            <w:r>
              <w:rPr>
                <w:rFonts w:ascii="Times New Roman" w:eastAsia="Times New Roman" w:hAnsi="Times New Roman" w:cs="Times New Roman"/>
                <w:b/>
                <w:bCs/>
                <w:lang w:eastAsia="ru-RU"/>
              </w:rPr>
              <w:t>.4</w:t>
            </w:r>
            <w:r w:rsidRPr="00EF3B35">
              <w:rPr>
                <w:rFonts w:ascii="Times New Roman" w:eastAsia="Times New Roman" w:hAnsi="Times New Roman" w:cs="Times New Roman"/>
                <w:bCs/>
                <w:lang w:eastAsia="ru-RU"/>
              </w:rPr>
              <w:t xml:space="preserve"> Средства измерения </w:t>
            </w:r>
            <w:r>
              <w:rPr>
                <w:rFonts w:ascii="Times New Roman" w:eastAsia="Times New Roman" w:hAnsi="Times New Roman" w:cs="Times New Roman"/>
                <w:bCs/>
                <w:lang w:eastAsia="ru-RU"/>
              </w:rPr>
              <w:t>расхода</w:t>
            </w:r>
          </w:p>
        </w:tc>
        <w:tc>
          <w:tcPr>
            <w:tcW w:w="6662" w:type="dxa"/>
            <w:tcBorders>
              <w:top w:val="single" w:sz="4" w:space="0" w:color="auto"/>
              <w:left w:val="single" w:sz="4" w:space="0" w:color="auto"/>
              <w:bottom w:val="single" w:sz="4" w:space="0" w:color="auto"/>
            </w:tcBorders>
            <w:vAlign w:val="bottom"/>
          </w:tcPr>
          <w:p w14:paraId="2BDFD248" w14:textId="16BB4040" w:rsidR="004921E5" w:rsidRPr="00EF3B35" w:rsidRDefault="004921E5" w:rsidP="004921E5">
            <w:pPr>
              <w:rPr>
                <w:rFonts w:ascii="Times New Roman" w:eastAsia="Times New Roman" w:hAnsi="Times New Roman" w:cs="Times New Roman"/>
                <w:b/>
                <w:bCs/>
                <w:lang w:eastAsia="ru-RU"/>
              </w:rPr>
            </w:pPr>
            <w:r w:rsidRPr="00EF3B35">
              <w:rPr>
                <w:rFonts w:ascii="Times New Roman" w:eastAsia="Times New Roman" w:hAnsi="Times New Roman" w:cs="Times New Roman"/>
                <w:b/>
                <w:bCs/>
                <w:lang w:eastAsia="ru-RU"/>
              </w:rPr>
              <w:t>Содержание</w:t>
            </w:r>
          </w:p>
        </w:tc>
        <w:tc>
          <w:tcPr>
            <w:tcW w:w="2694" w:type="dxa"/>
          </w:tcPr>
          <w:p w14:paraId="4492DAD0"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50E1426A"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1C0E57E0" w14:textId="77777777" w:rsidTr="00575564">
        <w:trPr>
          <w:trHeight w:val="63"/>
          <w:jc w:val="center"/>
        </w:trPr>
        <w:tc>
          <w:tcPr>
            <w:tcW w:w="2972" w:type="dxa"/>
            <w:vMerge/>
          </w:tcPr>
          <w:p w14:paraId="63650589" w14:textId="00BB2D4F"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35923E26" w14:textId="0C68ED7D" w:rsidR="004921E5" w:rsidRPr="00575564"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Cs/>
                <w:lang w:eastAsia="ru-RU"/>
              </w:rPr>
              <w:t>Сущность измерения расхода. Изучение современных средств измерения расхода.</w:t>
            </w:r>
          </w:p>
        </w:tc>
        <w:tc>
          <w:tcPr>
            <w:tcW w:w="2694" w:type="dxa"/>
          </w:tcPr>
          <w:p w14:paraId="4667086D" w14:textId="4A398CD3"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409" w:type="dxa"/>
            <w:vMerge/>
          </w:tcPr>
          <w:p w14:paraId="79BB2884"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0103D78A" w14:textId="77777777" w:rsidTr="00C965D3">
        <w:trPr>
          <w:trHeight w:val="63"/>
          <w:jc w:val="center"/>
        </w:trPr>
        <w:tc>
          <w:tcPr>
            <w:tcW w:w="2972" w:type="dxa"/>
            <w:vMerge/>
          </w:tcPr>
          <w:p w14:paraId="493E3D83"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tcPr>
          <w:p w14:paraId="73CAB270" w14:textId="623C9B67" w:rsidR="004921E5" w:rsidRPr="00575564" w:rsidRDefault="004921E5" w:rsidP="004921E5">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422C6973"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3CD636DF"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4DC549A2" w14:textId="77777777" w:rsidTr="00575564">
        <w:trPr>
          <w:trHeight w:val="63"/>
          <w:jc w:val="center"/>
        </w:trPr>
        <w:tc>
          <w:tcPr>
            <w:tcW w:w="2972" w:type="dxa"/>
            <w:vMerge/>
          </w:tcPr>
          <w:p w14:paraId="43E1FC1F"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4F921956" w14:textId="5E18CB48" w:rsidR="004921E5" w:rsidRPr="007A033E" w:rsidRDefault="004921E5" w:rsidP="004921E5">
            <w:pPr>
              <w:pStyle w:val="a4"/>
              <w:numPr>
                <w:ilvl w:val="0"/>
                <w:numId w:val="33"/>
              </w:numPr>
              <w:rPr>
                <w:rFonts w:ascii="Times New Roman" w:eastAsia="Times New Roman" w:hAnsi="Times New Roman" w:cs="Times New Roman"/>
                <w:iCs/>
                <w:lang w:eastAsia="ru-RU"/>
              </w:rPr>
            </w:pPr>
            <w:r w:rsidRPr="007A033E">
              <w:rPr>
                <w:rFonts w:ascii="Times New Roman" w:eastAsia="Times New Roman" w:hAnsi="Times New Roman" w:cs="Times New Roman"/>
                <w:iCs/>
                <w:lang w:eastAsia="ru-RU"/>
              </w:rPr>
              <w:t>Подобрать необходимый измерительный прибор под индивидуальное задание.</w:t>
            </w:r>
          </w:p>
        </w:tc>
        <w:tc>
          <w:tcPr>
            <w:tcW w:w="2694" w:type="dxa"/>
          </w:tcPr>
          <w:p w14:paraId="32E2DD8C" w14:textId="6BC88B82"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9" w:type="dxa"/>
            <w:vMerge/>
          </w:tcPr>
          <w:p w14:paraId="445A0D84"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1EAA4E01" w14:textId="77777777" w:rsidTr="007A033E">
        <w:trPr>
          <w:trHeight w:val="457"/>
          <w:jc w:val="center"/>
        </w:trPr>
        <w:tc>
          <w:tcPr>
            <w:tcW w:w="9634" w:type="dxa"/>
            <w:gridSpan w:val="2"/>
            <w:vAlign w:val="center"/>
          </w:tcPr>
          <w:p w14:paraId="04BA1496" w14:textId="6DC8B4A4" w:rsidR="004921E5" w:rsidRPr="007A033E" w:rsidRDefault="004921E5" w:rsidP="004921E5">
            <w:pPr>
              <w:rPr>
                <w:rFonts w:ascii="Times New Roman" w:eastAsia="Times New Roman" w:hAnsi="Times New Roman" w:cs="Times New Roman"/>
                <w:b/>
                <w:bCs/>
                <w:lang w:eastAsia="ru-RU"/>
              </w:rPr>
            </w:pPr>
            <w:r w:rsidRPr="007A033E">
              <w:rPr>
                <w:rFonts w:ascii="Times New Roman" w:eastAsia="Times New Roman" w:hAnsi="Times New Roman" w:cs="Times New Roman"/>
                <w:b/>
                <w:bCs/>
                <w:lang w:eastAsia="ru-RU"/>
              </w:rPr>
              <w:t>Раздел 3. Автоматизация производства</w:t>
            </w:r>
          </w:p>
        </w:tc>
        <w:tc>
          <w:tcPr>
            <w:tcW w:w="2694" w:type="dxa"/>
          </w:tcPr>
          <w:p w14:paraId="71B48020"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val="restart"/>
          </w:tcPr>
          <w:p w14:paraId="073B7862" w14:textId="77777777" w:rsidR="004921E5" w:rsidRPr="004921E5" w:rsidRDefault="004921E5" w:rsidP="004921E5">
            <w:pPr>
              <w:rPr>
                <w:rFonts w:ascii="Times New Roman" w:eastAsia="Times New Roman" w:hAnsi="Times New Roman" w:cs="Times New Roman"/>
                <w:bCs/>
                <w:lang w:eastAsia="ru-RU"/>
              </w:rPr>
            </w:pPr>
            <w:r w:rsidRPr="004921E5">
              <w:rPr>
                <w:rFonts w:ascii="Times New Roman" w:eastAsia="Times New Roman" w:hAnsi="Times New Roman" w:cs="Times New Roman"/>
                <w:bCs/>
                <w:lang w:eastAsia="ru-RU"/>
              </w:rPr>
              <w:t>ОК 01, ОК 02, ОК 09</w:t>
            </w:r>
          </w:p>
          <w:p w14:paraId="34A45053" w14:textId="0F860B1E" w:rsidR="004921E5" w:rsidRPr="00C63897" w:rsidRDefault="004921E5" w:rsidP="004921E5">
            <w:pPr>
              <w:rPr>
                <w:rFonts w:ascii="Times New Roman" w:eastAsia="Times New Roman" w:hAnsi="Times New Roman" w:cs="Times New Roman"/>
                <w:b/>
                <w:bCs/>
                <w:lang w:eastAsia="ru-RU"/>
              </w:rPr>
            </w:pPr>
            <w:r w:rsidRPr="004921E5">
              <w:rPr>
                <w:rFonts w:ascii="Times New Roman" w:eastAsia="Times New Roman" w:hAnsi="Times New Roman" w:cs="Times New Roman"/>
                <w:bCs/>
                <w:lang w:eastAsia="ru-RU"/>
              </w:rPr>
              <w:t>ПК 1.2, ПК 1.3, ПК 2.2, ПК 4.2, ПК 4.5</w:t>
            </w:r>
          </w:p>
        </w:tc>
      </w:tr>
      <w:tr w:rsidR="004921E5" w:rsidRPr="00C63897" w14:paraId="1FAF2BDF" w14:textId="77777777" w:rsidTr="00575564">
        <w:trPr>
          <w:trHeight w:val="63"/>
          <w:jc w:val="center"/>
        </w:trPr>
        <w:tc>
          <w:tcPr>
            <w:tcW w:w="2972" w:type="dxa"/>
            <w:vMerge w:val="restart"/>
          </w:tcPr>
          <w:p w14:paraId="329668F0" w14:textId="6909BAAC" w:rsidR="004921E5" w:rsidRPr="00EF3B35" w:rsidRDefault="004921E5" w:rsidP="004921E5">
            <w:pPr>
              <w:rPr>
                <w:rFonts w:ascii="Times New Roman" w:eastAsia="Times New Roman" w:hAnsi="Times New Roman" w:cs="Times New Roman"/>
                <w:bCs/>
                <w:lang w:eastAsia="ru-RU"/>
              </w:rPr>
            </w:pPr>
            <w:r w:rsidRPr="007A033E">
              <w:rPr>
                <w:rFonts w:ascii="Times New Roman" w:eastAsia="Times New Roman" w:hAnsi="Times New Roman" w:cs="Times New Roman"/>
                <w:b/>
                <w:bCs/>
                <w:lang w:eastAsia="ru-RU"/>
              </w:rPr>
              <w:t>Тема 3.1</w:t>
            </w:r>
            <w:r>
              <w:rPr>
                <w:rFonts w:ascii="Times New Roman" w:eastAsia="Times New Roman" w:hAnsi="Times New Roman" w:cs="Times New Roman"/>
                <w:bCs/>
                <w:lang w:eastAsia="ru-RU"/>
              </w:rPr>
              <w:t xml:space="preserve"> </w:t>
            </w:r>
            <w:r w:rsidRPr="007A033E">
              <w:rPr>
                <w:rFonts w:ascii="Times New Roman" w:eastAsia="Times New Roman" w:hAnsi="Times New Roman" w:cs="Times New Roman"/>
                <w:bCs/>
                <w:lang w:eastAsia="ru-RU"/>
              </w:rPr>
              <w:t>Автоматизация производства</w:t>
            </w:r>
          </w:p>
        </w:tc>
        <w:tc>
          <w:tcPr>
            <w:tcW w:w="6662" w:type="dxa"/>
            <w:tcBorders>
              <w:top w:val="single" w:sz="4" w:space="0" w:color="auto"/>
              <w:left w:val="single" w:sz="4" w:space="0" w:color="auto"/>
              <w:bottom w:val="single" w:sz="4" w:space="0" w:color="auto"/>
            </w:tcBorders>
            <w:vAlign w:val="bottom"/>
          </w:tcPr>
          <w:p w14:paraId="4F44973A" w14:textId="680AABAF" w:rsidR="004921E5" w:rsidRPr="00575564"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
                <w:bCs/>
                <w:lang w:eastAsia="ru-RU"/>
              </w:rPr>
              <w:t>Содержание</w:t>
            </w:r>
          </w:p>
        </w:tc>
        <w:tc>
          <w:tcPr>
            <w:tcW w:w="2694" w:type="dxa"/>
          </w:tcPr>
          <w:p w14:paraId="156A7652"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3049F0FF"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087516AA" w14:textId="77777777" w:rsidTr="00575564">
        <w:trPr>
          <w:trHeight w:val="63"/>
          <w:jc w:val="center"/>
        </w:trPr>
        <w:tc>
          <w:tcPr>
            <w:tcW w:w="2972" w:type="dxa"/>
            <w:vMerge/>
          </w:tcPr>
          <w:p w14:paraId="3FB1FDA7" w14:textId="572607E5" w:rsidR="004921E5" w:rsidRPr="007A033E"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2BC79BFD" w14:textId="77777777" w:rsidR="004921E5" w:rsidRDefault="004921E5" w:rsidP="004921E5">
            <w:pPr>
              <w:rPr>
                <w:rFonts w:ascii="Times New Roman" w:eastAsia="Times New Roman" w:hAnsi="Times New Roman" w:cs="Times New Roman"/>
                <w:bCs/>
                <w:lang w:eastAsia="ru-RU"/>
              </w:rPr>
            </w:pPr>
            <w:r w:rsidRPr="007A033E">
              <w:rPr>
                <w:rFonts w:ascii="Times New Roman" w:eastAsia="Times New Roman" w:hAnsi="Times New Roman" w:cs="Times New Roman"/>
                <w:bCs/>
                <w:lang w:eastAsia="ru-RU"/>
              </w:rPr>
              <w:t>Виды автоматизации производства.</w:t>
            </w:r>
          </w:p>
          <w:p w14:paraId="2F9DF5BB" w14:textId="68CD2497" w:rsidR="004921E5" w:rsidRDefault="004921E5" w:rsidP="004921E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А</w:t>
            </w:r>
            <w:r w:rsidRPr="007A033E">
              <w:rPr>
                <w:rFonts w:ascii="Times New Roman" w:eastAsia="Times New Roman" w:hAnsi="Times New Roman" w:cs="Times New Roman"/>
                <w:bCs/>
                <w:lang w:eastAsia="ru-RU"/>
              </w:rPr>
              <w:t>втоматическая защита. Виды автоматической защиты</w:t>
            </w:r>
            <w:r>
              <w:rPr>
                <w:rFonts w:ascii="Times New Roman" w:eastAsia="Times New Roman" w:hAnsi="Times New Roman" w:cs="Times New Roman"/>
                <w:bCs/>
                <w:lang w:eastAsia="ru-RU"/>
              </w:rPr>
              <w:t>.</w:t>
            </w:r>
            <w:r w:rsidRPr="007A033E">
              <w:rPr>
                <w:rFonts w:ascii="Times New Roman" w:eastAsia="Times New Roman" w:hAnsi="Times New Roman" w:cs="Times New Roman"/>
                <w:bCs/>
                <w:lang w:eastAsia="ru-RU"/>
              </w:rPr>
              <w:t xml:space="preserve"> </w:t>
            </w:r>
          </w:p>
          <w:p w14:paraId="009B380F" w14:textId="59E8D708" w:rsidR="004921E5" w:rsidRDefault="004921E5" w:rsidP="004921E5">
            <w:pPr>
              <w:rPr>
                <w:rFonts w:ascii="Times New Roman" w:eastAsia="Times New Roman" w:hAnsi="Times New Roman" w:cs="Times New Roman"/>
                <w:bCs/>
                <w:lang w:eastAsia="ru-RU"/>
              </w:rPr>
            </w:pPr>
            <w:r w:rsidRPr="007A033E">
              <w:rPr>
                <w:rFonts w:ascii="Times New Roman" w:eastAsia="Times New Roman" w:hAnsi="Times New Roman" w:cs="Times New Roman"/>
                <w:bCs/>
                <w:lang w:eastAsia="ru-RU"/>
              </w:rPr>
              <w:t>Автоматическая сигнализация.</w:t>
            </w:r>
          </w:p>
          <w:p w14:paraId="2A5CC1F1" w14:textId="5DC2453B" w:rsidR="004921E5" w:rsidRPr="00575564" w:rsidRDefault="004921E5" w:rsidP="004921E5">
            <w:pPr>
              <w:rPr>
                <w:rFonts w:ascii="Times New Roman" w:eastAsia="Times New Roman" w:hAnsi="Times New Roman" w:cs="Times New Roman"/>
                <w:bCs/>
                <w:lang w:eastAsia="ru-RU"/>
              </w:rPr>
            </w:pPr>
            <w:r w:rsidRPr="007A033E">
              <w:rPr>
                <w:rFonts w:ascii="Times New Roman" w:eastAsia="Times New Roman" w:hAnsi="Times New Roman" w:cs="Times New Roman"/>
                <w:bCs/>
                <w:lang w:eastAsia="ru-RU"/>
              </w:rPr>
              <w:t>Роль автоматизации в современном мире.</w:t>
            </w:r>
          </w:p>
        </w:tc>
        <w:tc>
          <w:tcPr>
            <w:tcW w:w="2694" w:type="dxa"/>
          </w:tcPr>
          <w:p w14:paraId="4388FEF6" w14:textId="4F5BCF40"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4/2</w:t>
            </w:r>
          </w:p>
        </w:tc>
        <w:tc>
          <w:tcPr>
            <w:tcW w:w="2409" w:type="dxa"/>
            <w:vMerge/>
          </w:tcPr>
          <w:p w14:paraId="79A9F6FC"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1CD55CA7" w14:textId="77777777" w:rsidTr="00C965D3">
        <w:trPr>
          <w:trHeight w:val="63"/>
          <w:jc w:val="center"/>
        </w:trPr>
        <w:tc>
          <w:tcPr>
            <w:tcW w:w="2972" w:type="dxa"/>
            <w:vMerge/>
          </w:tcPr>
          <w:p w14:paraId="5A049830"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tcPr>
          <w:p w14:paraId="7D4F5E2C" w14:textId="15541A81" w:rsidR="004921E5" w:rsidRPr="00575564" w:rsidRDefault="004921E5" w:rsidP="004921E5">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68DCBE09"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77734971"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1017C3FD" w14:textId="77777777" w:rsidTr="00575564">
        <w:trPr>
          <w:trHeight w:val="63"/>
          <w:jc w:val="center"/>
        </w:trPr>
        <w:tc>
          <w:tcPr>
            <w:tcW w:w="2972" w:type="dxa"/>
            <w:vMerge/>
          </w:tcPr>
          <w:p w14:paraId="73D1968F"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4A89EFBF" w14:textId="3644A7CB" w:rsidR="004921E5" w:rsidRPr="007A033E" w:rsidRDefault="004921E5" w:rsidP="004921E5">
            <w:pPr>
              <w:pStyle w:val="a4"/>
              <w:numPr>
                <w:ilvl w:val="0"/>
                <w:numId w:val="33"/>
              </w:numPr>
              <w:rPr>
                <w:rFonts w:ascii="Times New Roman" w:eastAsia="Times New Roman" w:hAnsi="Times New Roman" w:cs="Times New Roman"/>
                <w:iCs/>
                <w:lang w:eastAsia="ru-RU"/>
              </w:rPr>
            </w:pPr>
            <w:r w:rsidRPr="007A033E">
              <w:rPr>
                <w:rFonts w:ascii="Times New Roman" w:eastAsia="Times New Roman" w:hAnsi="Times New Roman" w:cs="Times New Roman"/>
                <w:iCs/>
                <w:lang w:eastAsia="ru-RU"/>
              </w:rPr>
              <w:t>Изучение устройств и принципа действия систем дистанционной передачи.</w:t>
            </w:r>
          </w:p>
        </w:tc>
        <w:tc>
          <w:tcPr>
            <w:tcW w:w="2694" w:type="dxa"/>
          </w:tcPr>
          <w:p w14:paraId="28BF5FB5" w14:textId="4CAA727B"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9" w:type="dxa"/>
            <w:vMerge/>
          </w:tcPr>
          <w:p w14:paraId="50C77D1E"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4DCC8CD5" w14:textId="77777777" w:rsidTr="0069350B">
        <w:trPr>
          <w:trHeight w:val="415"/>
          <w:jc w:val="center"/>
        </w:trPr>
        <w:tc>
          <w:tcPr>
            <w:tcW w:w="9634" w:type="dxa"/>
            <w:gridSpan w:val="2"/>
            <w:vAlign w:val="center"/>
          </w:tcPr>
          <w:p w14:paraId="02DCA9E0" w14:textId="7994830B" w:rsidR="004921E5" w:rsidRPr="0069350B" w:rsidRDefault="004921E5" w:rsidP="004921E5">
            <w:pPr>
              <w:rPr>
                <w:rFonts w:ascii="Times New Roman" w:eastAsia="Times New Roman" w:hAnsi="Times New Roman" w:cs="Times New Roman"/>
                <w:b/>
                <w:bCs/>
                <w:lang w:eastAsia="ru-RU"/>
              </w:rPr>
            </w:pPr>
            <w:r w:rsidRPr="0069350B">
              <w:rPr>
                <w:rFonts w:ascii="Times New Roman" w:eastAsia="Times New Roman" w:hAnsi="Times New Roman" w:cs="Times New Roman"/>
                <w:b/>
                <w:bCs/>
                <w:lang w:eastAsia="ru-RU"/>
              </w:rPr>
              <w:t>Раздел 4. Графическое оформление средств автоматизации</w:t>
            </w:r>
          </w:p>
        </w:tc>
        <w:tc>
          <w:tcPr>
            <w:tcW w:w="2694" w:type="dxa"/>
          </w:tcPr>
          <w:p w14:paraId="666DA115"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val="restart"/>
          </w:tcPr>
          <w:p w14:paraId="5CD7928C" w14:textId="77777777" w:rsidR="004921E5" w:rsidRPr="004921E5" w:rsidRDefault="004921E5" w:rsidP="004921E5">
            <w:pPr>
              <w:rPr>
                <w:rFonts w:ascii="Times New Roman" w:eastAsia="Times New Roman" w:hAnsi="Times New Roman" w:cs="Times New Roman"/>
                <w:bCs/>
                <w:lang w:eastAsia="ru-RU"/>
              </w:rPr>
            </w:pPr>
            <w:r w:rsidRPr="004921E5">
              <w:rPr>
                <w:rFonts w:ascii="Times New Roman" w:eastAsia="Times New Roman" w:hAnsi="Times New Roman" w:cs="Times New Roman"/>
                <w:bCs/>
                <w:lang w:eastAsia="ru-RU"/>
              </w:rPr>
              <w:t>ОК 01, ОК 02, ОК 09</w:t>
            </w:r>
          </w:p>
          <w:p w14:paraId="16C99101" w14:textId="551DEC42" w:rsidR="004921E5" w:rsidRPr="00C63897" w:rsidRDefault="004921E5" w:rsidP="004921E5">
            <w:pPr>
              <w:rPr>
                <w:rFonts w:ascii="Times New Roman" w:eastAsia="Times New Roman" w:hAnsi="Times New Roman" w:cs="Times New Roman"/>
                <w:b/>
                <w:bCs/>
                <w:lang w:eastAsia="ru-RU"/>
              </w:rPr>
            </w:pPr>
            <w:r w:rsidRPr="004921E5">
              <w:rPr>
                <w:rFonts w:ascii="Times New Roman" w:eastAsia="Times New Roman" w:hAnsi="Times New Roman" w:cs="Times New Roman"/>
                <w:bCs/>
                <w:lang w:eastAsia="ru-RU"/>
              </w:rPr>
              <w:t>ПК 1.2, ПК 1.3, ПК 2.2, ПК 4.2, ПК 4.5</w:t>
            </w:r>
          </w:p>
        </w:tc>
      </w:tr>
      <w:tr w:rsidR="004921E5" w:rsidRPr="00C63897" w14:paraId="74CB2CA6" w14:textId="77777777" w:rsidTr="00575564">
        <w:trPr>
          <w:trHeight w:val="63"/>
          <w:jc w:val="center"/>
        </w:trPr>
        <w:tc>
          <w:tcPr>
            <w:tcW w:w="2972" w:type="dxa"/>
            <w:vMerge w:val="restart"/>
          </w:tcPr>
          <w:p w14:paraId="05BC7D15" w14:textId="133A8A5A" w:rsidR="004921E5" w:rsidRPr="00EF3B35" w:rsidRDefault="004921E5" w:rsidP="004921E5">
            <w:pPr>
              <w:rPr>
                <w:rFonts w:ascii="Times New Roman" w:eastAsia="Times New Roman" w:hAnsi="Times New Roman" w:cs="Times New Roman"/>
                <w:bCs/>
                <w:lang w:eastAsia="ru-RU"/>
              </w:rPr>
            </w:pPr>
            <w:r w:rsidRPr="0069350B">
              <w:rPr>
                <w:rFonts w:ascii="Times New Roman" w:eastAsia="Times New Roman" w:hAnsi="Times New Roman" w:cs="Times New Roman"/>
                <w:b/>
                <w:bCs/>
                <w:lang w:eastAsia="ru-RU"/>
              </w:rPr>
              <w:t xml:space="preserve">Тема 4.1 </w:t>
            </w:r>
            <w:r w:rsidRPr="0069350B">
              <w:rPr>
                <w:rFonts w:ascii="Times New Roman" w:eastAsia="Times New Roman" w:hAnsi="Times New Roman" w:cs="Times New Roman"/>
                <w:bCs/>
                <w:lang w:eastAsia="ru-RU"/>
              </w:rPr>
              <w:t>Графическое оформление средств автоматизации</w:t>
            </w:r>
          </w:p>
        </w:tc>
        <w:tc>
          <w:tcPr>
            <w:tcW w:w="6662" w:type="dxa"/>
            <w:tcBorders>
              <w:top w:val="single" w:sz="4" w:space="0" w:color="auto"/>
              <w:left w:val="single" w:sz="4" w:space="0" w:color="auto"/>
              <w:bottom w:val="single" w:sz="4" w:space="0" w:color="auto"/>
            </w:tcBorders>
            <w:vAlign w:val="bottom"/>
          </w:tcPr>
          <w:p w14:paraId="2B172FD3" w14:textId="7A30F6A8" w:rsidR="004921E5" w:rsidRPr="00575564"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
                <w:bCs/>
                <w:lang w:eastAsia="ru-RU"/>
              </w:rPr>
              <w:t>Содержание</w:t>
            </w:r>
          </w:p>
        </w:tc>
        <w:tc>
          <w:tcPr>
            <w:tcW w:w="2694" w:type="dxa"/>
          </w:tcPr>
          <w:p w14:paraId="33927709"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14ED75C1"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4C08BA9B" w14:textId="77777777" w:rsidTr="00575564">
        <w:trPr>
          <w:trHeight w:val="63"/>
          <w:jc w:val="center"/>
        </w:trPr>
        <w:tc>
          <w:tcPr>
            <w:tcW w:w="2972" w:type="dxa"/>
            <w:vMerge/>
          </w:tcPr>
          <w:p w14:paraId="176A439D"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052CBA1E" w14:textId="38C2C74C" w:rsidR="004921E5" w:rsidRPr="0069350B" w:rsidRDefault="004921E5" w:rsidP="004921E5">
            <w:pPr>
              <w:rPr>
                <w:rFonts w:ascii="Times New Roman" w:eastAsia="Times New Roman" w:hAnsi="Times New Roman" w:cs="Times New Roman"/>
                <w:bCs/>
                <w:lang w:eastAsia="ru-RU"/>
              </w:rPr>
            </w:pPr>
            <w:r w:rsidRPr="0069350B">
              <w:rPr>
                <w:rFonts w:ascii="Times New Roman" w:eastAsia="Times New Roman" w:hAnsi="Times New Roman" w:cs="Times New Roman"/>
                <w:bCs/>
                <w:lang w:eastAsia="ru-RU"/>
              </w:rPr>
              <w:t>Графическое обозначение оборудования и линий связи. Условные обозначения приборов и средств автоматизации. Построение символьных обозначений измеряемых величин и функциональных признаков приборов.</w:t>
            </w:r>
          </w:p>
          <w:p w14:paraId="62B0A30B" w14:textId="5984050E" w:rsidR="004921E5" w:rsidRPr="00575564" w:rsidRDefault="004921E5" w:rsidP="004921E5">
            <w:pPr>
              <w:rPr>
                <w:rFonts w:ascii="Times New Roman" w:eastAsia="Times New Roman" w:hAnsi="Times New Roman" w:cs="Times New Roman"/>
                <w:bCs/>
                <w:lang w:eastAsia="ru-RU"/>
              </w:rPr>
            </w:pPr>
            <w:r w:rsidRPr="0069350B">
              <w:rPr>
                <w:rFonts w:ascii="Times New Roman" w:eastAsia="Times New Roman" w:hAnsi="Times New Roman" w:cs="Times New Roman"/>
                <w:bCs/>
                <w:lang w:eastAsia="ru-RU"/>
              </w:rPr>
              <w:lastRenderedPageBreak/>
              <w:t>Функциональные схемы автоматизации, их оформление. Способы выполнения схем автоматизации.</w:t>
            </w:r>
          </w:p>
        </w:tc>
        <w:tc>
          <w:tcPr>
            <w:tcW w:w="2694" w:type="dxa"/>
          </w:tcPr>
          <w:p w14:paraId="2D6BC200" w14:textId="38090C95"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4/2</w:t>
            </w:r>
          </w:p>
        </w:tc>
        <w:tc>
          <w:tcPr>
            <w:tcW w:w="2409" w:type="dxa"/>
            <w:vMerge/>
          </w:tcPr>
          <w:p w14:paraId="19FE4E26"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7285B65E" w14:textId="77777777" w:rsidTr="00C965D3">
        <w:trPr>
          <w:trHeight w:val="63"/>
          <w:jc w:val="center"/>
        </w:trPr>
        <w:tc>
          <w:tcPr>
            <w:tcW w:w="2972" w:type="dxa"/>
            <w:vMerge/>
          </w:tcPr>
          <w:p w14:paraId="22AC6F56"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tcPr>
          <w:p w14:paraId="4C37F94D" w14:textId="34D025B1" w:rsidR="004921E5" w:rsidRPr="00575564" w:rsidRDefault="004921E5" w:rsidP="004921E5">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1A63EE9E"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06C5EF9B"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1C685A57" w14:textId="77777777" w:rsidTr="00575564">
        <w:trPr>
          <w:trHeight w:val="63"/>
          <w:jc w:val="center"/>
        </w:trPr>
        <w:tc>
          <w:tcPr>
            <w:tcW w:w="2972" w:type="dxa"/>
            <w:vMerge/>
          </w:tcPr>
          <w:p w14:paraId="0994927E"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23C4B1E9" w14:textId="688E8322" w:rsidR="004921E5" w:rsidRPr="0069350B" w:rsidRDefault="004921E5" w:rsidP="004921E5">
            <w:pPr>
              <w:pStyle w:val="a4"/>
              <w:numPr>
                <w:ilvl w:val="0"/>
                <w:numId w:val="33"/>
              </w:numPr>
              <w:rPr>
                <w:rFonts w:ascii="Times New Roman" w:eastAsia="Times New Roman" w:hAnsi="Times New Roman" w:cs="Times New Roman"/>
                <w:iCs/>
                <w:lang w:eastAsia="ru-RU"/>
              </w:rPr>
            </w:pPr>
            <w:r w:rsidRPr="0069350B">
              <w:rPr>
                <w:rFonts w:ascii="Times New Roman" w:eastAsia="Times New Roman" w:hAnsi="Times New Roman" w:cs="Times New Roman"/>
                <w:iCs/>
                <w:lang w:eastAsia="ru-RU"/>
              </w:rPr>
              <w:t>Изучение нормативной базы для разработки схем автоматизации согласно ГОСТ 21.208-2013 и ГОСТ 21.408-2013.</w:t>
            </w:r>
          </w:p>
        </w:tc>
        <w:tc>
          <w:tcPr>
            <w:tcW w:w="2694" w:type="dxa"/>
            <w:vMerge w:val="restart"/>
          </w:tcPr>
          <w:p w14:paraId="4BE9EBB8" w14:textId="5C2FF044"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10/10</w:t>
            </w:r>
          </w:p>
        </w:tc>
        <w:tc>
          <w:tcPr>
            <w:tcW w:w="2409" w:type="dxa"/>
            <w:vMerge/>
          </w:tcPr>
          <w:p w14:paraId="6804D4E6"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2F836464" w14:textId="77777777" w:rsidTr="00575564">
        <w:trPr>
          <w:trHeight w:val="63"/>
          <w:jc w:val="center"/>
        </w:trPr>
        <w:tc>
          <w:tcPr>
            <w:tcW w:w="2972" w:type="dxa"/>
            <w:vMerge/>
          </w:tcPr>
          <w:p w14:paraId="4286AF97"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440B0959" w14:textId="6FE7E42F" w:rsidR="004921E5" w:rsidRPr="0069350B" w:rsidRDefault="004921E5" w:rsidP="004921E5">
            <w:pPr>
              <w:pStyle w:val="a4"/>
              <w:numPr>
                <w:ilvl w:val="0"/>
                <w:numId w:val="33"/>
              </w:numPr>
              <w:rPr>
                <w:rFonts w:ascii="Times New Roman" w:eastAsia="Times New Roman" w:hAnsi="Times New Roman" w:cs="Times New Roman"/>
                <w:iCs/>
                <w:lang w:eastAsia="ru-RU"/>
              </w:rPr>
            </w:pPr>
            <w:r w:rsidRPr="0069350B">
              <w:rPr>
                <w:rFonts w:ascii="Times New Roman" w:eastAsia="Times New Roman" w:hAnsi="Times New Roman" w:cs="Times New Roman"/>
                <w:iCs/>
                <w:lang w:eastAsia="ru-RU"/>
              </w:rPr>
              <w:t>Изображение элементов автоматизации с помощью графического редактора</w:t>
            </w:r>
          </w:p>
        </w:tc>
        <w:tc>
          <w:tcPr>
            <w:tcW w:w="2694" w:type="dxa"/>
            <w:vMerge/>
          </w:tcPr>
          <w:p w14:paraId="76727ED5"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2178B9FA"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2E0CCC4A" w14:textId="77777777" w:rsidTr="00575564">
        <w:trPr>
          <w:trHeight w:val="63"/>
          <w:jc w:val="center"/>
        </w:trPr>
        <w:tc>
          <w:tcPr>
            <w:tcW w:w="2972" w:type="dxa"/>
            <w:vMerge/>
          </w:tcPr>
          <w:p w14:paraId="369D4808"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4AE1235D" w14:textId="62B80EA1" w:rsidR="004921E5" w:rsidRPr="0069350B" w:rsidRDefault="004921E5" w:rsidP="004921E5">
            <w:pPr>
              <w:pStyle w:val="a4"/>
              <w:numPr>
                <w:ilvl w:val="0"/>
                <w:numId w:val="33"/>
              </w:numPr>
              <w:rPr>
                <w:rFonts w:ascii="Times New Roman" w:eastAsia="Times New Roman" w:hAnsi="Times New Roman" w:cs="Times New Roman"/>
                <w:iCs/>
                <w:lang w:eastAsia="ru-RU"/>
              </w:rPr>
            </w:pPr>
            <w:r w:rsidRPr="0069350B">
              <w:rPr>
                <w:rFonts w:ascii="Times New Roman" w:eastAsia="Times New Roman" w:hAnsi="Times New Roman" w:cs="Times New Roman"/>
                <w:iCs/>
                <w:lang w:eastAsia="ru-RU"/>
              </w:rPr>
              <w:t>Составление функциональных схем автоматизации с изображением средств измерений, измерительные преобразователи в соответствии с ГОСТ.</w:t>
            </w:r>
          </w:p>
        </w:tc>
        <w:tc>
          <w:tcPr>
            <w:tcW w:w="2694" w:type="dxa"/>
            <w:vMerge/>
          </w:tcPr>
          <w:p w14:paraId="3A167310"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0A490335"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720BA84F" w14:textId="77777777" w:rsidTr="00575564">
        <w:trPr>
          <w:trHeight w:val="63"/>
          <w:jc w:val="center"/>
        </w:trPr>
        <w:tc>
          <w:tcPr>
            <w:tcW w:w="2972" w:type="dxa"/>
            <w:vMerge w:val="restart"/>
          </w:tcPr>
          <w:p w14:paraId="2A8B4F13" w14:textId="480680C2" w:rsidR="004921E5" w:rsidRPr="00EF3B35" w:rsidRDefault="004921E5" w:rsidP="004921E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Итоговое занятие</w:t>
            </w:r>
          </w:p>
        </w:tc>
        <w:tc>
          <w:tcPr>
            <w:tcW w:w="6662" w:type="dxa"/>
            <w:tcBorders>
              <w:top w:val="single" w:sz="4" w:space="0" w:color="auto"/>
              <w:left w:val="single" w:sz="4" w:space="0" w:color="auto"/>
              <w:bottom w:val="single" w:sz="4" w:space="0" w:color="auto"/>
            </w:tcBorders>
            <w:vAlign w:val="bottom"/>
          </w:tcPr>
          <w:p w14:paraId="3D654E11" w14:textId="23CF0606" w:rsidR="004921E5" w:rsidRPr="0069350B" w:rsidRDefault="004921E5" w:rsidP="004921E5">
            <w:pPr>
              <w:rPr>
                <w:rFonts w:ascii="Times New Roman" w:eastAsia="Times New Roman" w:hAnsi="Times New Roman" w:cs="Times New Roman"/>
                <w:iCs/>
                <w:lang w:eastAsia="ru-RU"/>
              </w:rPr>
            </w:pPr>
            <w:r w:rsidRPr="00EF3B35">
              <w:rPr>
                <w:rFonts w:ascii="Times New Roman" w:eastAsia="Times New Roman" w:hAnsi="Times New Roman" w:cs="Times New Roman"/>
                <w:b/>
                <w:bCs/>
                <w:lang w:eastAsia="ru-RU"/>
              </w:rPr>
              <w:t>Содержание</w:t>
            </w:r>
          </w:p>
        </w:tc>
        <w:tc>
          <w:tcPr>
            <w:tcW w:w="2694" w:type="dxa"/>
          </w:tcPr>
          <w:p w14:paraId="7270A48F"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6665FF9A"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3F4A01E0" w14:textId="77777777" w:rsidTr="00575564">
        <w:trPr>
          <w:trHeight w:val="63"/>
          <w:jc w:val="center"/>
        </w:trPr>
        <w:tc>
          <w:tcPr>
            <w:tcW w:w="2972" w:type="dxa"/>
            <w:vMerge/>
          </w:tcPr>
          <w:p w14:paraId="5D0ADC1E" w14:textId="77777777" w:rsidR="004921E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04AB64BC" w14:textId="036AD89D" w:rsidR="004921E5" w:rsidRPr="0069350B" w:rsidRDefault="004921E5" w:rsidP="004921E5">
            <w:pPr>
              <w:rPr>
                <w:rFonts w:ascii="Times New Roman" w:eastAsia="Times New Roman" w:hAnsi="Times New Roman" w:cs="Times New Roman"/>
                <w:bCs/>
                <w:lang w:eastAsia="ru-RU"/>
              </w:rPr>
            </w:pPr>
            <w:r w:rsidRPr="0069350B">
              <w:rPr>
                <w:rFonts w:ascii="Times New Roman" w:eastAsia="Times New Roman" w:hAnsi="Times New Roman" w:cs="Times New Roman"/>
                <w:bCs/>
                <w:lang w:eastAsia="ru-RU"/>
              </w:rPr>
              <w:t>Зачетное занятие</w:t>
            </w:r>
          </w:p>
        </w:tc>
        <w:tc>
          <w:tcPr>
            <w:tcW w:w="2694" w:type="dxa"/>
          </w:tcPr>
          <w:p w14:paraId="3E44411C" w14:textId="27A06C57"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9" w:type="dxa"/>
            <w:vMerge/>
          </w:tcPr>
          <w:p w14:paraId="5B82AD95"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39159D64" w14:textId="77777777" w:rsidTr="00B73C99">
        <w:trPr>
          <w:jc w:val="center"/>
        </w:trPr>
        <w:tc>
          <w:tcPr>
            <w:tcW w:w="9634" w:type="dxa"/>
            <w:gridSpan w:val="2"/>
          </w:tcPr>
          <w:p w14:paraId="397035A4" w14:textId="333FBC54" w:rsidR="004921E5" w:rsidRPr="0069350B" w:rsidRDefault="004921E5" w:rsidP="004921E5">
            <w:pPr>
              <w:spacing w:line="276" w:lineRule="auto"/>
              <w:rPr>
                <w:rFonts w:ascii="Times New Roman" w:eastAsia="Times New Roman" w:hAnsi="Times New Roman" w:cs="Times New Roman"/>
                <w:b/>
                <w:bCs/>
                <w:lang w:eastAsia="ru-RU"/>
              </w:rPr>
            </w:pPr>
            <w:r w:rsidRPr="0069350B">
              <w:rPr>
                <w:rFonts w:ascii="Times New Roman" w:eastAsia="Times New Roman" w:hAnsi="Times New Roman" w:cs="Times New Roman"/>
                <w:b/>
                <w:bCs/>
                <w:lang w:eastAsia="ru-RU"/>
              </w:rPr>
              <w:t xml:space="preserve">Промежуточная аттестация </w:t>
            </w:r>
            <w:r w:rsidRPr="0069350B">
              <w:rPr>
                <w:rFonts w:ascii="Times New Roman" w:eastAsia="Times New Roman" w:hAnsi="Times New Roman" w:cs="Times New Roman"/>
                <w:bCs/>
                <w:lang w:eastAsia="ru-RU"/>
              </w:rPr>
              <w:t>Дифференцированный зачет</w:t>
            </w:r>
          </w:p>
        </w:tc>
        <w:tc>
          <w:tcPr>
            <w:tcW w:w="2694" w:type="dxa"/>
          </w:tcPr>
          <w:p w14:paraId="20C694B8" w14:textId="2F28A7AD" w:rsidR="004921E5" w:rsidRPr="00967E7E" w:rsidRDefault="004921E5" w:rsidP="004921E5">
            <w:pPr>
              <w:spacing w:line="276" w:lineRule="auto"/>
              <w:jc w:val="center"/>
              <w:rPr>
                <w:rFonts w:ascii="Times New Roman" w:eastAsia="Times New Roman" w:hAnsi="Times New Roman" w:cs="Times New Roman"/>
                <w:bCs/>
                <w:i/>
                <w:lang w:eastAsia="ru-RU"/>
              </w:rPr>
            </w:pPr>
            <w:r>
              <w:rPr>
                <w:rFonts w:ascii="Times New Roman" w:eastAsia="Times New Roman" w:hAnsi="Times New Roman" w:cs="Times New Roman"/>
                <w:bCs/>
                <w:i/>
                <w:lang w:eastAsia="ru-RU"/>
              </w:rPr>
              <w:t>-</w:t>
            </w:r>
          </w:p>
        </w:tc>
        <w:tc>
          <w:tcPr>
            <w:tcW w:w="2409" w:type="dxa"/>
          </w:tcPr>
          <w:p w14:paraId="7D441CE6" w14:textId="5ADA7580" w:rsidR="004921E5" w:rsidRPr="00C63897" w:rsidRDefault="004921E5" w:rsidP="004921E5">
            <w:pPr>
              <w:spacing w:line="276" w:lineRule="auto"/>
              <w:rPr>
                <w:rFonts w:ascii="Times New Roman" w:eastAsia="Times New Roman" w:hAnsi="Times New Roman" w:cs="Times New Roman"/>
                <w:b/>
                <w:bCs/>
                <w:i/>
                <w:lang w:eastAsia="ru-RU"/>
              </w:rPr>
            </w:pPr>
          </w:p>
        </w:tc>
      </w:tr>
      <w:tr w:rsidR="004921E5" w:rsidRPr="00C63897" w14:paraId="4C532C32" w14:textId="77777777" w:rsidTr="00B73C99">
        <w:trPr>
          <w:jc w:val="center"/>
        </w:trPr>
        <w:tc>
          <w:tcPr>
            <w:tcW w:w="9634" w:type="dxa"/>
            <w:gridSpan w:val="2"/>
          </w:tcPr>
          <w:p w14:paraId="0D43C64B" w14:textId="77777777" w:rsidR="004921E5" w:rsidRPr="00C63897" w:rsidRDefault="004921E5" w:rsidP="004921E5">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xml:space="preserve"> </w:t>
            </w:r>
          </w:p>
        </w:tc>
        <w:tc>
          <w:tcPr>
            <w:tcW w:w="2694" w:type="dxa"/>
          </w:tcPr>
          <w:p w14:paraId="7C1AF13A" w14:textId="778E436C" w:rsidR="004921E5" w:rsidRPr="00510C38" w:rsidRDefault="004921E5" w:rsidP="004921E5">
            <w:pPr>
              <w:spacing w:line="276" w:lineRule="auto"/>
              <w:jc w:val="center"/>
              <w:rPr>
                <w:rFonts w:ascii="Times New Roman" w:eastAsia="Times New Roman" w:hAnsi="Times New Roman" w:cs="Times New Roman"/>
                <w:b/>
                <w:bCs/>
                <w:lang w:eastAsia="ru-RU"/>
              </w:rPr>
            </w:pPr>
            <w:r w:rsidRPr="00510C38">
              <w:rPr>
                <w:rFonts w:ascii="Times New Roman" w:eastAsia="Times New Roman" w:hAnsi="Times New Roman" w:cs="Times New Roman"/>
                <w:b/>
                <w:bCs/>
                <w:lang w:eastAsia="ru-RU"/>
              </w:rPr>
              <w:t>62/38</w:t>
            </w:r>
          </w:p>
        </w:tc>
        <w:tc>
          <w:tcPr>
            <w:tcW w:w="2409" w:type="dxa"/>
          </w:tcPr>
          <w:p w14:paraId="30A530F0" w14:textId="77777777" w:rsidR="004921E5" w:rsidRPr="00C63897" w:rsidRDefault="004921E5" w:rsidP="004921E5">
            <w:pPr>
              <w:spacing w:line="276" w:lineRule="auto"/>
              <w:rPr>
                <w:rFonts w:ascii="Times New Roman" w:eastAsia="Times New Roman" w:hAnsi="Times New Roman" w:cs="Times New Roman"/>
                <w:b/>
                <w:bCs/>
                <w:lang w:eastAsia="ru-RU"/>
              </w:rPr>
            </w:pPr>
          </w:p>
        </w:tc>
      </w:tr>
    </w:tbl>
    <w:p w14:paraId="2DD35F2B" w14:textId="77777777" w:rsidR="00B73C99" w:rsidRDefault="00B73C99" w:rsidP="00B73C99"/>
    <w:p w14:paraId="04E5A480" w14:textId="4C069261" w:rsidR="00B73C99" w:rsidRDefault="00B73C99" w:rsidP="00173830">
      <w:pPr>
        <w:pStyle w:val="a4"/>
        <w:ind w:left="1069"/>
        <w:rPr>
          <w:rFonts w:ascii="Times New Roman" w:hAnsi="Times New Roman" w:cs="Times New Roman"/>
          <w:sz w:val="24"/>
          <w:szCs w:val="24"/>
        </w:rPr>
      </w:pPr>
    </w:p>
    <w:p w14:paraId="78E466FD"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6D4FE35B" w14:textId="77777777" w:rsidR="00B73C99" w:rsidRDefault="00B73C99" w:rsidP="00B73C99">
      <w:pPr>
        <w:rPr>
          <w:rFonts w:ascii="Times New Roman" w:hAnsi="Times New Roman" w:cs="Times New Roman"/>
          <w:sz w:val="24"/>
          <w:szCs w:val="24"/>
        </w:rPr>
      </w:pPr>
    </w:p>
    <w:p w14:paraId="2CD2062E" w14:textId="77777777" w:rsidR="00B73C99" w:rsidRPr="00DF068E" w:rsidRDefault="00B73C99" w:rsidP="00B73C99">
      <w:pPr>
        <w:pStyle w:val="1f"/>
        <w:rPr>
          <w:rFonts w:ascii="Times New Roman" w:hAnsi="Times New Roman"/>
          <w:lang w:val="ru-RU"/>
        </w:rPr>
      </w:pPr>
      <w:bookmarkStart w:id="1648" w:name="_Toc169682140"/>
      <w:bookmarkStart w:id="1649" w:name="_Toc169682315"/>
      <w:bookmarkStart w:id="1650" w:name="_Toc169682467"/>
      <w:bookmarkStart w:id="1651" w:name="_Toc169682619"/>
      <w:bookmarkStart w:id="1652" w:name="_Toc169682771"/>
      <w:bookmarkStart w:id="1653" w:name="_Toc169682923"/>
      <w:bookmarkStart w:id="1654" w:name="_Toc169683075"/>
      <w:bookmarkStart w:id="1655" w:name="_Toc169683227"/>
      <w:bookmarkStart w:id="1656" w:name="_Toc169683379"/>
      <w:bookmarkStart w:id="1657" w:name="_Toc169683531"/>
      <w:bookmarkStart w:id="1658" w:name="_Toc169683683"/>
      <w:bookmarkStart w:id="1659" w:name="_Toc169683835"/>
      <w:bookmarkStart w:id="1660" w:name="_Toc169683987"/>
      <w:bookmarkStart w:id="1661" w:name="_Toc169684139"/>
      <w:bookmarkStart w:id="1662" w:name="_Toc169684291"/>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p>
    <w:p w14:paraId="1043F0C0" w14:textId="77777777" w:rsidR="00B73C99" w:rsidRPr="00E11160" w:rsidRDefault="00B73C99" w:rsidP="00B73C99">
      <w:pPr>
        <w:pStyle w:val="114"/>
        <w:rPr>
          <w:rFonts w:ascii="Times New Roman" w:hAnsi="Times New Roman"/>
        </w:rPr>
      </w:pPr>
      <w:bookmarkStart w:id="1663" w:name="_Toc169682141"/>
      <w:bookmarkStart w:id="1664" w:name="_Toc169682316"/>
      <w:bookmarkStart w:id="1665" w:name="_Toc169682468"/>
      <w:bookmarkStart w:id="1666" w:name="_Toc169682620"/>
      <w:bookmarkStart w:id="1667" w:name="_Toc169682772"/>
      <w:bookmarkStart w:id="1668" w:name="_Toc169682924"/>
      <w:bookmarkStart w:id="1669" w:name="_Toc169683076"/>
      <w:bookmarkStart w:id="1670" w:name="_Toc169683228"/>
      <w:bookmarkStart w:id="1671" w:name="_Toc169683380"/>
      <w:bookmarkStart w:id="1672" w:name="_Toc169683532"/>
      <w:bookmarkStart w:id="1673" w:name="_Toc169683684"/>
      <w:bookmarkStart w:id="1674" w:name="_Toc169683836"/>
      <w:bookmarkStart w:id="1675" w:name="_Toc169683988"/>
      <w:bookmarkStart w:id="1676" w:name="_Toc169684140"/>
      <w:bookmarkStart w:id="1677" w:name="_Toc169684292"/>
      <w:r w:rsidRPr="00E11160">
        <w:rPr>
          <w:rFonts w:ascii="Times New Roman" w:hAnsi="Times New Roman"/>
        </w:rPr>
        <w:t>3.1. Материально-техническое обеспечение</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14:paraId="1977A7A8" w14:textId="29A359A8" w:rsidR="00B73C99" w:rsidRPr="00FA680C" w:rsidRDefault="00173830" w:rsidP="00B73C99">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Pr="00173830">
        <w:t xml:space="preserve"> </w:t>
      </w:r>
      <w:r w:rsidRPr="00173830">
        <w:rPr>
          <w:rFonts w:ascii="Times New Roman" w:hAnsi="Times New Roman" w:cs="Times New Roman"/>
          <w:bCs/>
          <w:sz w:val="24"/>
          <w:szCs w:val="24"/>
        </w:rPr>
        <w:t>химических дисциплин</w:t>
      </w:r>
      <w:r w:rsidR="00B73C99"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оснащенный</w:t>
      </w:r>
      <w:r w:rsidR="00B73C99" w:rsidRPr="00FA680C">
        <w:rPr>
          <w:rFonts w:ascii="Times New Roman" w:hAnsi="Times New Roman" w:cs="Times New Roman"/>
          <w:bCs/>
          <w:sz w:val="24"/>
          <w:szCs w:val="24"/>
        </w:rPr>
        <w:t xml:space="preserve"> </w:t>
      </w:r>
      <w:r w:rsidR="00B73C99" w:rsidRPr="00FA680C">
        <w:rPr>
          <w:rFonts w:ascii="Times New Roman" w:hAnsi="Times New Roman" w:cs="Times New Roman"/>
          <w:bCs/>
          <w:iCs/>
          <w:sz w:val="24"/>
          <w:szCs w:val="24"/>
        </w:rPr>
        <w:t xml:space="preserve">в соответствии с приложением 3 </w:t>
      </w:r>
      <w:r w:rsidR="00B73C99">
        <w:rPr>
          <w:rFonts w:ascii="Times New Roman" w:hAnsi="Times New Roman" w:cs="Times New Roman"/>
          <w:bCs/>
          <w:iCs/>
          <w:sz w:val="24"/>
          <w:szCs w:val="24"/>
        </w:rPr>
        <w:t>ОПОП-П</w:t>
      </w:r>
      <w:r w:rsidR="00B73C99" w:rsidRPr="00FA680C">
        <w:rPr>
          <w:rFonts w:ascii="Times New Roman" w:hAnsi="Times New Roman" w:cs="Times New Roman"/>
          <w:bCs/>
          <w:sz w:val="24"/>
          <w:szCs w:val="24"/>
        </w:rPr>
        <w:t xml:space="preserve">. </w:t>
      </w:r>
    </w:p>
    <w:p w14:paraId="1E678A76" w14:textId="6DDBB5A0" w:rsidR="00B73C99" w:rsidRPr="005D68E5" w:rsidRDefault="005D68E5" w:rsidP="00B73C99">
      <w:pPr>
        <w:suppressAutoHyphens/>
        <w:ind w:firstLine="709"/>
        <w:jc w:val="both"/>
        <w:rPr>
          <w:rFonts w:ascii="Times New Roman" w:hAnsi="Times New Roman" w:cs="Times New Roman"/>
          <w:bCs/>
          <w:sz w:val="24"/>
          <w:szCs w:val="24"/>
        </w:rPr>
      </w:pPr>
      <w:r w:rsidRPr="005D68E5">
        <w:rPr>
          <w:rFonts w:ascii="Times New Roman" w:hAnsi="Times New Roman" w:cs="Times New Roman"/>
          <w:bCs/>
          <w:sz w:val="24"/>
          <w:szCs w:val="24"/>
        </w:rPr>
        <w:t>Лаборатория</w:t>
      </w:r>
      <w:r w:rsidR="00B73C99" w:rsidRPr="005D68E5">
        <w:rPr>
          <w:rFonts w:ascii="Times New Roman" w:hAnsi="Times New Roman" w:cs="Times New Roman"/>
          <w:bCs/>
          <w:sz w:val="24"/>
          <w:szCs w:val="24"/>
        </w:rPr>
        <w:t xml:space="preserve"> </w:t>
      </w:r>
      <w:r w:rsidRPr="005D68E5">
        <w:rPr>
          <w:rFonts w:ascii="Times New Roman" w:hAnsi="Times New Roman" w:cs="Times New Roman"/>
          <w:bCs/>
          <w:sz w:val="24"/>
          <w:szCs w:val="24"/>
        </w:rPr>
        <w:t>технологических процессов</w:t>
      </w:r>
      <w:r w:rsidR="00B73C99" w:rsidRPr="005D68E5">
        <w:rPr>
          <w:rFonts w:ascii="Times New Roman" w:hAnsi="Times New Roman" w:cs="Times New Roman"/>
          <w:bCs/>
          <w:sz w:val="24"/>
          <w:szCs w:val="24"/>
        </w:rPr>
        <w:t xml:space="preserve"> </w:t>
      </w:r>
      <w:r w:rsidRPr="005D68E5">
        <w:rPr>
          <w:rFonts w:ascii="Times New Roman" w:hAnsi="Times New Roman" w:cs="Times New Roman"/>
          <w:bCs/>
          <w:sz w:val="24"/>
          <w:szCs w:val="24"/>
        </w:rPr>
        <w:t>с лабораторной установкой по изучению измерительных приборов температуры, давления и расхода</w:t>
      </w:r>
      <w:r w:rsidR="00B73C99" w:rsidRPr="005D68E5">
        <w:rPr>
          <w:rFonts w:ascii="Times New Roman" w:hAnsi="Times New Roman" w:cs="Times New Roman"/>
          <w:bCs/>
          <w:sz w:val="24"/>
          <w:szCs w:val="24"/>
        </w:rPr>
        <w:t>, оснащенная(</w:t>
      </w:r>
      <w:proofErr w:type="spellStart"/>
      <w:r w:rsidR="00B73C99" w:rsidRPr="005D68E5">
        <w:rPr>
          <w:rFonts w:ascii="Times New Roman" w:hAnsi="Times New Roman" w:cs="Times New Roman"/>
          <w:bCs/>
          <w:sz w:val="24"/>
          <w:szCs w:val="24"/>
        </w:rPr>
        <w:t>ые</w:t>
      </w:r>
      <w:proofErr w:type="spellEnd"/>
      <w:r w:rsidR="00B73C99" w:rsidRPr="005D68E5">
        <w:rPr>
          <w:rFonts w:ascii="Times New Roman" w:hAnsi="Times New Roman" w:cs="Times New Roman"/>
          <w:bCs/>
          <w:sz w:val="24"/>
          <w:szCs w:val="24"/>
        </w:rPr>
        <w:t xml:space="preserve">) в соответствии с </w:t>
      </w:r>
      <w:r w:rsidR="00B73C99" w:rsidRPr="005D68E5">
        <w:rPr>
          <w:rFonts w:ascii="Times New Roman" w:hAnsi="Times New Roman" w:cs="Times New Roman"/>
          <w:bCs/>
          <w:iCs/>
          <w:sz w:val="24"/>
          <w:szCs w:val="24"/>
        </w:rPr>
        <w:t>приложением 3 ОПОП-П</w:t>
      </w:r>
      <w:r w:rsidR="00B73C99" w:rsidRPr="005D68E5">
        <w:rPr>
          <w:rFonts w:ascii="Times New Roman" w:hAnsi="Times New Roman" w:cs="Times New Roman"/>
          <w:bCs/>
          <w:sz w:val="24"/>
          <w:szCs w:val="24"/>
        </w:rPr>
        <w:t>.</w:t>
      </w:r>
    </w:p>
    <w:p w14:paraId="05378DB6" w14:textId="77777777" w:rsidR="00B73C99" w:rsidRDefault="00B73C99" w:rsidP="00B73C99"/>
    <w:p w14:paraId="3F44457A" w14:textId="77777777" w:rsidR="00B73C99" w:rsidRPr="00E11160" w:rsidRDefault="00B73C99" w:rsidP="00B73C99">
      <w:pPr>
        <w:pStyle w:val="114"/>
        <w:rPr>
          <w:rFonts w:ascii="Times New Roman" w:eastAsia="Times New Roman" w:hAnsi="Times New Roman"/>
        </w:rPr>
      </w:pPr>
      <w:bookmarkStart w:id="1678" w:name="_Toc169682142"/>
      <w:bookmarkStart w:id="1679" w:name="_Toc169682317"/>
      <w:bookmarkStart w:id="1680" w:name="_Toc169682469"/>
      <w:bookmarkStart w:id="1681" w:name="_Toc169682621"/>
      <w:bookmarkStart w:id="1682" w:name="_Toc169682773"/>
      <w:bookmarkStart w:id="1683" w:name="_Toc169682925"/>
      <w:bookmarkStart w:id="1684" w:name="_Toc169683077"/>
      <w:bookmarkStart w:id="1685" w:name="_Toc169683229"/>
      <w:bookmarkStart w:id="1686" w:name="_Toc169683381"/>
      <w:bookmarkStart w:id="1687" w:name="_Toc169683533"/>
      <w:bookmarkStart w:id="1688" w:name="_Toc169683685"/>
      <w:bookmarkStart w:id="1689" w:name="_Toc169683837"/>
      <w:bookmarkStart w:id="1690" w:name="_Toc169683989"/>
      <w:bookmarkStart w:id="1691" w:name="_Toc169684141"/>
      <w:bookmarkStart w:id="1692" w:name="_Toc169684293"/>
      <w:r w:rsidRPr="00E11160">
        <w:rPr>
          <w:rFonts w:ascii="Times New Roman" w:hAnsi="Times New Roman"/>
        </w:rPr>
        <w:t>3.2. Учебно-методическое обеспечение</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p>
    <w:p w14:paraId="392A224D"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1B74E6F" w14:textId="3453D100" w:rsidR="00B85C68" w:rsidRDefault="00B85C68" w:rsidP="00B73C99">
      <w:pPr>
        <w:spacing w:line="276" w:lineRule="auto"/>
        <w:ind w:firstLine="709"/>
        <w:contextualSpacing/>
        <w:jc w:val="both"/>
        <w:rPr>
          <w:rFonts w:ascii="Times New Roman" w:hAnsi="Times New Roman" w:cs="Times New Roman"/>
          <w:bCs/>
          <w:iCs/>
          <w:sz w:val="24"/>
          <w:szCs w:val="24"/>
        </w:rPr>
      </w:pPr>
      <w:r w:rsidRPr="00B85C68">
        <w:rPr>
          <w:rFonts w:ascii="Times New Roman" w:hAnsi="Times New Roman" w:cs="Times New Roman"/>
          <w:bCs/>
          <w:iCs/>
          <w:sz w:val="24"/>
          <w:szCs w:val="24"/>
        </w:rPr>
        <w:t>1</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Гаврилов, А.Н. Средства и системы управления технологическими процессами: учебное</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пособие / А.Н. Гаврилов, Ю.В. Пятаков . – Санкт-Петербург: Лань, 2019 – 376 с. – ISBN 978-5-</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 xml:space="preserve">8114-4584-4 // Электронная библиотека. - URL: </w:t>
      </w:r>
      <w:hyperlink r:id="rId80" w:anchor="10" w:history="1">
        <w:r w:rsidRPr="00B85C68">
          <w:rPr>
            <w:rStyle w:val="af0"/>
            <w:rFonts w:ascii="Times New Roman" w:hAnsi="Times New Roman" w:cs="Times New Roman"/>
            <w:bCs/>
            <w:iCs/>
            <w:color w:val="auto"/>
            <w:sz w:val="24"/>
            <w:szCs w:val="24"/>
            <w:u w:val="none"/>
          </w:rPr>
          <w:t>https://e.lanbook.com/reader/book/122190/#10</w:t>
        </w:r>
      </w:hyperlink>
      <w:r w:rsidRPr="00B85C68">
        <w:rPr>
          <w:rFonts w:ascii="Times New Roman" w:hAnsi="Times New Roman" w:cs="Times New Roman"/>
          <w:bCs/>
          <w:iCs/>
          <w:sz w:val="24"/>
          <w:szCs w:val="24"/>
        </w:rPr>
        <w:t xml:space="preserve"> </w:t>
      </w:r>
    </w:p>
    <w:p w14:paraId="7E3A4762" w14:textId="5FC4703C" w:rsidR="00B85C68" w:rsidRDefault="00B85C68" w:rsidP="00B73C99">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proofErr w:type="spellStart"/>
      <w:r w:rsidRPr="00B85C68">
        <w:rPr>
          <w:rFonts w:ascii="Times New Roman" w:hAnsi="Times New Roman" w:cs="Times New Roman"/>
          <w:bCs/>
          <w:iCs/>
          <w:sz w:val="24"/>
          <w:szCs w:val="24"/>
        </w:rPr>
        <w:t>Шишмарев</w:t>
      </w:r>
      <w:proofErr w:type="spellEnd"/>
      <w:r w:rsidRPr="00B85C68">
        <w:rPr>
          <w:rFonts w:ascii="Times New Roman" w:hAnsi="Times New Roman" w:cs="Times New Roman"/>
          <w:bCs/>
          <w:iCs/>
          <w:sz w:val="24"/>
          <w:szCs w:val="24"/>
        </w:rPr>
        <w:t xml:space="preserve"> В.Ю. Основы автоматизации технологических процессов: учебник / </w:t>
      </w:r>
      <w:proofErr w:type="spellStart"/>
      <w:r w:rsidRPr="00B85C68">
        <w:rPr>
          <w:rFonts w:ascii="Times New Roman" w:hAnsi="Times New Roman" w:cs="Times New Roman"/>
          <w:bCs/>
          <w:iCs/>
          <w:sz w:val="24"/>
          <w:szCs w:val="24"/>
        </w:rPr>
        <w:t>Шишмарев</w:t>
      </w:r>
      <w:proofErr w:type="spellEnd"/>
      <w:r w:rsidRPr="00B85C68">
        <w:rPr>
          <w:rFonts w:ascii="Times New Roman" w:hAnsi="Times New Roman" w:cs="Times New Roman"/>
          <w:bCs/>
          <w:iCs/>
          <w:sz w:val="24"/>
          <w:szCs w:val="24"/>
        </w:rPr>
        <w:t xml:space="preserve"> В.Ю.  — Москва: </w:t>
      </w:r>
      <w:proofErr w:type="spellStart"/>
      <w:r w:rsidRPr="00B85C68">
        <w:rPr>
          <w:rFonts w:ascii="Times New Roman" w:hAnsi="Times New Roman" w:cs="Times New Roman"/>
          <w:bCs/>
          <w:iCs/>
          <w:sz w:val="24"/>
          <w:szCs w:val="24"/>
        </w:rPr>
        <w:t>КноРус</w:t>
      </w:r>
      <w:proofErr w:type="spellEnd"/>
      <w:r w:rsidRPr="00B85C68">
        <w:rPr>
          <w:rFonts w:ascii="Times New Roman" w:hAnsi="Times New Roman" w:cs="Times New Roman"/>
          <w:bCs/>
          <w:iCs/>
          <w:sz w:val="24"/>
          <w:szCs w:val="24"/>
        </w:rPr>
        <w:t xml:space="preserve">, 2022. — 406 с. — ISBN 978-5-406-09636-9. — URL: </w:t>
      </w:r>
      <w:hyperlink r:id="rId81" w:history="1">
        <w:r w:rsidRPr="006A2D86">
          <w:rPr>
            <w:rStyle w:val="af0"/>
            <w:rFonts w:ascii="Times New Roman" w:hAnsi="Times New Roman" w:cs="Times New Roman"/>
            <w:bCs/>
            <w:iCs/>
            <w:sz w:val="24"/>
            <w:szCs w:val="24"/>
          </w:rPr>
          <w:t>https://book.ru/book/943231</w:t>
        </w:r>
      </w:hyperlink>
    </w:p>
    <w:p w14:paraId="1D870A8E" w14:textId="77777777" w:rsidR="00B85C68" w:rsidRDefault="00B85C68" w:rsidP="00B73C99">
      <w:pPr>
        <w:spacing w:line="276" w:lineRule="auto"/>
        <w:ind w:firstLine="709"/>
        <w:contextualSpacing/>
        <w:jc w:val="both"/>
        <w:rPr>
          <w:rFonts w:ascii="Times New Roman" w:hAnsi="Times New Roman" w:cs="Times New Roman"/>
          <w:bCs/>
          <w:iCs/>
          <w:sz w:val="24"/>
          <w:szCs w:val="24"/>
        </w:rPr>
      </w:pPr>
    </w:p>
    <w:p w14:paraId="44A04839" w14:textId="77777777" w:rsidR="00B73C99" w:rsidRPr="00900FFA" w:rsidRDefault="00B73C99" w:rsidP="00B73C99">
      <w:pPr>
        <w:suppressAutoHyphens/>
        <w:spacing w:line="276" w:lineRule="auto"/>
        <w:ind w:firstLine="709"/>
        <w:contextualSpacing/>
        <w:rPr>
          <w:rFonts w:ascii="Times New Roman" w:hAnsi="Times New Roman" w:cs="Times New Roman"/>
          <w:bCs/>
          <w:i/>
          <w:iCs/>
          <w:sz w:val="24"/>
          <w:szCs w:val="24"/>
        </w:rPr>
      </w:pPr>
      <w:r w:rsidRPr="00900FFA">
        <w:rPr>
          <w:rFonts w:ascii="Times New Roman" w:hAnsi="Times New Roman" w:cs="Times New Roman"/>
          <w:b/>
          <w:bCs/>
          <w:i/>
          <w:iCs/>
          <w:color w:val="0070C0"/>
          <w:sz w:val="24"/>
          <w:szCs w:val="24"/>
        </w:rPr>
        <w:t xml:space="preserve">3.2.2. Дополнительные источники </w:t>
      </w:r>
    </w:p>
    <w:p w14:paraId="53FF7FE2" w14:textId="77777777" w:rsidR="00B73C99" w:rsidRDefault="00B73C99" w:rsidP="00B73C99">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0E12937A" w14:textId="642C5555" w:rsidR="00B85C68" w:rsidRDefault="00B85C68" w:rsidP="00B85C68">
      <w:pPr>
        <w:spacing w:line="276" w:lineRule="auto"/>
        <w:ind w:firstLine="709"/>
        <w:contextualSpacing/>
        <w:jc w:val="both"/>
        <w:rPr>
          <w:rFonts w:ascii="Times New Roman" w:hAnsi="Times New Roman" w:cs="Times New Roman"/>
          <w:bCs/>
          <w:iCs/>
          <w:sz w:val="24"/>
          <w:szCs w:val="24"/>
        </w:rPr>
      </w:pPr>
      <w:r w:rsidRPr="00B85C68">
        <w:rPr>
          <w:rFonts w:ascii="Times New Roman" w:hAnsi="Times New Roman" w:cs="Times New Roman"/>
          <w:bCs/>
          <w:iCs/>
          <w:sz w:val="24"/>
          <w:szCs w:val="24"/>
        </w:rPr>
        <w:t>Измерение и контроль в технологических процессах нефтегазового производства :</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учебное пособие / составители Э. А. Алиев, Г. А. Азизов. — Махачкала : ДГТУ, 2019 — 49 с.</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Текст</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электронный</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Лань</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электронно-библиотечная</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система.</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URL:</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 xml:space="preserve">https://e.lanbook.com/book/145815 </w:t>
      </w:r>
    </w:p>
    <w:p w14:paraId="79B07573" w14:textId="77777777" w:rsidR="00B85C68" w:rsidRPr="00FA680C" w:rsidRDefault="00B85C68" w:rsidP="00B73C99">
      <w:pPr>
        <w:spacing w:line="276" w:lineRule="auto"/>
        <w:ind w:firstLine="709"/>
        <w:contextualSpacing/>
        <w:jc w:val="both"/>
        <w:rPr>
          <w:rFonts w:ascii="Times New Roman" w:hAnsi="Times New Roman" w:cs="Times New Roman"/>
          <w:bCs/>
          <w:iCs/>
          <w:sz w:val="24"/>
          <w:szCs w:val="24"/>
        </w:rPr>
      </w:pPr>
    </w:p>
    <w:p w14:paraId="40355B46" w14:textId="77777777" w:rsidR="00B73C99" w:rsidRPr="00DF068E" w:rsidRDefault="00B73C99" w:rsidP="00B73C99">
      <w:pPr>
        <w:pStyle w:val="1f"/>
        <w:rPr>
          <w:rFonts w:ascii="Times New Roman" w:hAnsi="Times New Roman"/>
          <w:b w:val="0"/>
          <w:bCs w:val="0"/>
          <w:lang w:val="ru-RU"/>
        </w:rPr>
      </w:pPr>
      <w:bookmarkStart w:id="1693" w:name="_Toc169682143"/>
      <w:bookmarkStart w:id="1694" w:name="_Toc169682318"/>
      <w:bookmarkStart w:id="1695" w:name="_Toc169682470"/>
      <w:bookmarkStart w:id="1696" w:name="_Toc169682622"/>
      <w:bookmarkStart w:id="1697" w:name="_Toc169682774"/>
      <w:bookmarkStart w:id="1698" w:name="_Toc169682926"/>
      <w:bookmarkStart w:id="1699" w:name="_Toc169683078"/>
      <w:bookmarkStart w:id="1700" w:name="_Toc169683230"/>
      <w:bookmarkStart w:id="1701" w:name="_Toc169683382"/>
      <w:bookmarkStart w:id="1702" w:name="_Toc169683534"/>
      <w:bookmarkStart w:id="1703" w:name="_Toc169683686"/>
      <w:bookmarkStart w:id="1704" w:name="_Toc169683838"/>
      <w:bookmarkStart w:id="1705" w:name="_Toc169683990"/>
      <w:bookmarkStart w:id="1706" w:name="_Toc169684142"/>
      <w:bookmarkStart w:id="1707" w:name="_Toc169684294"/>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B73C99" w:rsidRPr="00985111" w14:paraId="5602A7D0" w14:textId="77777777" w:rsidTr="00B73C99">
        <w:trPr>
          <w:trHeight w:val="519"/>
        </w:trPr>
        <w:tc>
          <w:tcPr>
            <w:tcW w:w="1543" w:type="pct"/>
            <w:vAlign w:val="center"/>
          </w:tcPr>
          <w:p w14:paraId="59FB6811"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1CD433A3"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13CDB76E"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73C99" w:rsidRPr="00985111" w14:paraId="11FE5790" w14:textId="77777777" w:rsidTr="00B73C99">
        <w:trPr>
          <w:trHeight w:val="698"/>
        </w:trPr>
        <w:tc>
          <w:tcPr>
            <w:tcW w:w="1543" w:type="pct"/>
          </w:tcPr>
          <w:p w14:paraId="25DE8966" w14:textId="4DC19AAF"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Умеет:</w:t>
            </w:r>
          </w:p>
          <w:p w14:paraId="25E88552" w14:textId="7E709033"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 выбирать тип контрольно-измерительных приборов и средств автоматизации (</w:t>
            </w:r>
            <w:proofErr w:type="spellStart"/>
            <w:r w:rsidRPr="00B85C68">
              <w:rPr>
                <w:rFonts w:ascii="Times New Roman" w:hAnsi="Times New Roman" w:cs="Times New Roman"/>
                <w:bCs/>
                <w:sz w:val="24"/>
                <w:szCs w:val="24"/>
              </w:rPr>
              <w:t>КИПиА</w:t>
            </w:r>
            <w:proofErr w:type="spellEnd"/>
            <w:r w:rsidRPr="00B85C68">
              <w:rPr>
                <w:rFonts w:ascii="Times New Roman" w:hAnsi="Times New Roman" w:cs="Times New Roman"/>
                <w:bCs/>
                <w:sz w:val="24"/>
                <w:szCs w:val="24"/>
              </w:rPr>
              <w:t>) под задачи производства и аргументировать свой выбор;</w:t>
            </w:r>
          </w:p>
          <w:p w14:paraId="79297396" w14:textId="3D2C293C"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 xml:space="preserve">- регулировать параметры технологического процесса по показаниям </w:t>
            </w:r>
            <w:proofErr w:type="spellStart"/>
            <w:r w:rsidRPr="00B85C68">
              <w:rPr>
                <w:rFonts w:ascii="Times New Roman" w:hAnsi="Times New Roman" w:cs="Times New Roman"/>
                <w:bCs/>
                <w:sz w:val="24"/>
                <w:szCs w:val="24"/>
              </w:rPr>
              <w:t>КИПиА</w:t>
            </w:r>
            <w:proofErr w:type="spellEnd"/>
            <w:r w:rsidRPr="00B85C68">
              <w:rPr>
                <w:rFonts w:ascii="Times New Roman" w:hAnsi="Times New Roman" w:cs="Times New Roman"/>
                <w:bCs/>
                <w:sz w:val="24"/>
                <w:szCs w:val="24"/>
              </w:rPr>
              <w:t xml:space="preserve"> вручную и дистанционно с использованием средств автоматизации;</w:t>
            </w:r>
          </w:p>
          <w:p w14:paraId="12B62D58" w14:textId="051D3873"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 xml:space="preserve">- снимать показания </w:t>
            </w:r>
            <w:proofErr w:type="spellStart"/>
            <w:r w:rsidRPr="00B85C68">
              <w:rPr>
                <w:rFonts w:ascii="Times New Roman" w:hAnsi="Times New Roman" w:cs="Times New Roman"/>
                <w:bCs/>
                <w:sz w:val="24"/>
                <w:szCs w:val="24"/>
              </w:rPr>
              <w:t>КИПиА</w:t>
            </w:r>
            <w:proofErr w:type="spellEnd"/>
            <w:r w:rsidRPr="00B85C68">
              <w:rPr>
                <w:rFonts w:ascii="Times New Roman" w:hAnsi="Times New Roman" w:cs="Times New Roman"/>
                <w:bCs/>
                <w:sz w:val="24"/>
                <w:szCs w:val="24"/>
              </w:rPr>
              <w:t xml:space="preserve"> и оценивать достоверность информации.</w:t>
            </w:r>
          </w:p>
          <w:p w14:paraId="71F64249" w14:textId="65DB5CB7"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lastRenderedPageBreak/>
              <w:t>Знает:</w:t>
            </w:r>
          </w:p>
          <w:p w14:paraId="4C57BDF7" w14:textId="2CF5A0AB"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 классификацию, виды, назначение и основные характеристики типовых контрольно-измерительных приборов, автоматических и сигнальных устройств по месту их установки, устройству и принципу</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действия</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(электрические,</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электронные,</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пневматические,</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гидравлические и</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комбинированные датчики и</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исполнительные механизмы,</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интерфейсные,</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микропроцессорные и</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компьютерные устройства);</w:t>
            </w:r>
          </w:p>
          <w:p w14:paraId="45D14B90" w14:textId="3B44AD2F" w:rsidR="0054257D"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 общие сведения об</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автоматизированных</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системах управления (АСУ) и</w:t>
            </w:r>
            <w:r w:rsidR="0054257D" w:rsidRPr="00B85C68">
              <w:rPr>
                <w:rFonts w:ascii="Times New Roman" w:hAnsi="Times New Roman" w:cs="Times New Roman"/>
                <w:bCs/>
                <w:sz w:val="24"/>
                <w:szCs w:val="24"/>
              </w:rPr>
              <w:t xml:space="preserve"> системах автоматического управления (САУ);</w:t>
            </w:r>
          </w:p>
          <w:p w14:paraId="5791F3D6" w14:textId="3FC12152" w:rsidR="0054257D" w:rsidRPr="00B85C68" w:rsidRDefault="0054257D"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 xml:space="preserve">- основные понятия автоматизированной обработки информации; основы измерения, регулирования, контроля и автоматического управления параметрами технологического процесса; </w:t>
            </w:r>
          </w:p>
          <w:p w14:paraId="34EA67C7" w14:textId="5CAFF6AA" w:rsidR="00B73C99" w:rsidRPr="00B85C68" w:rsidRDefault="0054257D" w:rsidP="00B85C68">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bCs/>
                <w:sz w:val="24"/>
                <w:szCs w:val="24"/>
              </w:rPr>
              <w:t>- принципы построения автоматизированных систем управления технологическими процессами, типовые системы автоматического регулирования технологических процессов</w:t>
            </w:r>
            <w:r w:rsidR="00B85C68">
              <w:rPr>
                <w:rFonts w:ascii="Times New Roman" w:hAnsi="Times New Roman" w:cs="Times New Roman"/>
                <w:bCs/>
                <w:sz w:val="24"/>
                <w:szCs w:val="24"/>
              </w:rPr>
              <w:t>.</w:t>
            </w:r>
          </w:p>
        </w:tc>
        <w:tc>
          <w:tcPr>
            <w:tcW w:w="1840" w:type="pct"/>
          </w:tcPr>
          <w:p w14:paraId="3E2C19D3" w14:textId="62C8D980"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lastRenderedPageBreak/>
              <w:t>-</w:t>
            </w:r>
            <w:r w:rsidR="00B85C68">
              <w:rPr>
                <w:rFonts w:ascii="Times New Roman" w:hAnsi="Times New Roman" w:cs="Times New Roman"/>
                <w:bCs/>
                <w:sz w:val="24"/>
                <w:szCs w:val="24"/>
              </w:rPr>
              <w:t xml:space="preserve"> </w:t>
            </w:r>
            <w:r w:rsidRPr="00B85C68">
              <w:rPr>
                <w:rFonts w:ascii="Times New Roman" w:hAnsi="Times New Roman" w:cs="Times New Roman"/>
                <w:bCs/>
                <w:sz w:val="24"/>
                <w:szCs w:val="24"/>
              </w:rPr>
              <w:t>грамотно выбирает тип контрольно-измерительных приборов и средств</w:t>
            </w:r>
          </w:p>
          <w:p w14:paraId="48A2F800" w14:textId="2E9C4443"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автоматизации (</w:t>
            </w:r>
            <w:proofErr w:type="spellStart"/>
            <w:r w:rsidRPr="00B85C68">
              <w:rPr>
                <w:rFonts w:ascii="Times New Roman" w:hAnsi="Times New Roman" w:cs="Times New Roman"/>
                <w:bCs/>
                <w:sz w:val="24"/>
                <w:szCs w:val="24"/>
              </w:rPr>
              <w:t>КИПиА</w:t>
            </w:r>
            <w:proofErr w:type="spellEnd"/>
            <w:r w:rsidRPr="00B85C68">
              <w:rPr>
                <w:rFonts w:ascii="Times New Roman" w:hAnsi="Times New Roman" w:cs="Times New Roman"/>
                <w:bCs/>
                <w:sz w:val="24"/>
                <w:szCs w:val="24"/>
              </w:rPr>
              <w:t>) подзадачи производства и аргументировать свой выбор;</w:t>
            </w:r>
          </w:p>
          <w:p w14:paraId="2F10E2A1" w14:textId="6596BC76"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w:t>
            </w:r>
            <w:r w:rsidR="00B85C68">
              <w:rPr>
                <w:rFonts w:ascii="Times New Roman" w:hAnsi="Times New Roman" w:cs="Times New Roman"/>
                <w:bCs/>
                <w:sz w:val="24"/>
                <w:szCs w:val="24"/>
              </w:rPr>
              <w:t xml:space="preserve"> </w:t>
            </w:r>
            <w:r w:rsidRPr="00B85C68">
              <w:rPr>
                <w:rFonts w:ascii="Times New Roman" w:hAnsi="Times New Roman" w:cs="Times New Roman"/>
                <w:bCs/>
                <w:sz w:val="24"/>
                <w:szCs w:val="24"/>
              </w:rPr>
              <w:t>правильно регулирует</w:t>
            </w:r>
          </w:p>
          <w:p w14:paraId="567E60C7" w14:textId="13CD67FE"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 xml:space="preserve">параметры технологического процесса по показаниям </w:t>
            </w:r>
            <w:proofErr w:type="spellStart"/>
            <w:r w:rsidRPr="00B85C68">
              <w:rPr>
                <w:rFonts w:ascii="Times New Roman" w:hAnsi="Times New Roman" w:cs="Times New Roman"/>
                <w:bCs/>
                <w:sz w:val="24"/>
                <w:szCs w:val="24"/>
              </w:rPr>
              <w:t>КИПиА</w:t>
            </w:r>
            <w:proofErr w:type="spellEnd"/>
            <w:r w:rsidRPr="00B85C68">
              <w:rPr>
                <w:rFonts w:ascii="Times New Roman" w:hAnsi="Times New Roman" w:cs="Times New Roman"/>
                <w:bCs/>
                <w:sz w:val="24"/>
                <w:szCs w:val="24"/>
              </w:rPr>
              <w:t xml:space="preserve"> вручную и дистанционно с использованием средств автоматизации;</w:t>
            </w:r>
          </w:p>
          <w:p w14:paraId="1F9C1449" w14:textId="364F579A" w:rsidR="00B73C99" w:rsidRPr="00B85C68" w:rsidRDefault="008026B0" w:rsidP="00B85C68">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bCs/>
                <w:sz w:val="24"/>
                <w:szCs w:val="24"/>
              </w:rPr>
              <w:t xml:space="preserve">- грамотно снимает показания </w:t>
            </w:r>
            <w:proofErr w:type="spellStart"/>
            <w:r w:rsidRPr="00B85C68">
              <w:rPr>
                <w:rFonts w:ascii="Times New Roman" w:hAnsi="Times New Roman" w:cs="Times New Roman"/>
                <w:bCs/>
                <w:sz w:val="24"/>
                <w:szCs w:val="24"/>
              </w:rPr>
              <w:t>КИПиА</w:t>
            </w:r>
            <w:proofErr w:type="spellEnd"/>
            <w:r w:rsidRPr="00B85C68">
              <w:rPr>
                <w:rFonts w:ascii="Times New Roman" w:hAnsi="Times New Roman" w:cs="Times New Roman"/>
                <w:bCs/>
                <w:sz w:val="24"/>
                <w:szCs w:val="24"/>
              </w:rPr>
              <w:t xml:space="preserve"> и оценивает достоверность информации.</w:t>
            </w:r>
          </w:p>
        </w:tc>
        <w:tc>
          <w:tcPr>
            <w:tcW w:w="1616" w:type="pct"/>
          </w:tcPr>
          <w:p w14:paraId="52C09D3B" w14:textId="77777777" w:rsidR="005D68E5" w:rsidRPr="00B85C68" w:rsidRDefault="005D68E5" w:rsidP="005D68E5">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sz w:val="24"/>
                <w:szCs w:val="24"/>
              </w:rPr>
              <w:t>Тестирование.</w:t>
            </w:r>
          </w:p>
          <w:p w14:paraId="6DDA91F8" w14:textId="074BC174" w:rsidR="005D68E5" w:rsidRPr="00B85C68" w:rsidRDefault="005D68E5" w:rsidP="005D68E5">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sz w:val="24"/>
                <w:szCs w:val="24"/>
              </w:rPr>
              <w:t xml:space="preserve">Наблюдение за работой обучающихся. </w:t>
            </w:r>
          </w:p>
          <w:p w14:paraId="3902E9B4" w14:textId="0DA0769C" w:rsidR="005D68E5" w:rsidRPr="00B85C68" w:rsidRDefault="005D68E5" w:rsidP="005D68E5">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sz w:val="24"/>
                <w:szCs w:val="24"/>
              </w:rPr>
              <w:t>Выполнение контрольной работы</w:t>
            </w:r>
          </w:p>
          <w:p w14:paraId="3FCC80EC" w14:textId="77777777" w:rsidR="005D68E5" w:rsidRPr="00B85C68" w:rsidRDefault="005D68E5" w:rsidP="005D68E5">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sz w:val="24"/>
                <w:szCs w:val="24"/>
              </w:rPr>
              <w:t>Текущий контроль в форме</w:t>
            </w:r>
          </w:p>
          <w:p w14:paraId="426A9A53" w14:textId="2CACC1ED" w:rsidR="005D68E5" w:rsidRPr="00B85C68" w:rsidRDefault="005D68E5" w:rsidP="005D68E5">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sz w:val="24"/>
                <w:szCs w:val="24"/>
              </w:rPr>
              <w:t>устного и письменного</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опросов;</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тестирования;</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проверка лабораторных работ;</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проверки практических</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заданий;</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сообщений.</w:t>
            </w:r>
          </w:p>
          <w:p w14:paraId="4CDCBDC1" w14:textId="47B5F6FA" w:rsidR="005D68E5" w:rsidRPr="00B85C68" w:rsidRDefault="005D68E5" w:rsidP="005D68E5">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sz w:val="24"/>
                <w:szCs w:val="24"/>
              </w:rPr>
              <w:t>Защита индивидуальной и</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групповой презентации</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(представление выполненного</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задания).</w:t>
            </w:r>
          </w:p>
          <w:p w14:paraId="1E9C9C37" w14:textId="68A94CD2" w:rsidR="005D68E5" w:rsidRPr="00B85C68" w:rsidRDefault="005D68E5" w:rsidP="005D68E5">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sz w:val="24"/>
                <w:szCs w:val="24"/>
              </w:rPr>
              <w:t>Рубежный контроль в форме</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устного и письменного</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опросов;</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тестирования;</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lastRenderedPageBreak/>
              <w:t>контрольной работы.</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Итоговый контроль в форме</w:t>
            </w:r>
          </w:p>
          <w:p w14:paraId="726118B9" w14:textId="7921AA1E" w:rsidR="00B73C99" w:rsidRPr="00B85C68" w:rsidRDefault="005D68E5" w:rsidP="005D68E5">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sz w:val="24"/>
                <w:szCs w:val="24"/>
              </w:rPr>
              <w:t>экзамена</w:t>
            </w:r>
          </w:p>
        </w:tc>
      </w:tr>
    </w:tbl>
    <w:p w14:paraId="6571E795" w14:textId="77777777" w:rsidR="00B73C99" w:rsidRDefault="00B73C99" w:rsidP="00B73C99">
      <w:pPr>
        <w:rPr>
          <w:rFonts w:ascii="Times New Roman" w:hAnsi="Times New Roman" w:cs="Times New Roman"/>
          <w:b/>
          <w:bCs/>
          <w:sz w:val="18"/>
          <w:szCs w:val="18"/>
        </w:rPr>
      </w:pPr>
    </w:p>
    <w:p w14:paraId="5DCE28C7" w14:textId="77777777" w:rsidR="00B73C99" w:rsidRPr="00FB50A0" w:rsidRDefault="00B73C99" w:rsidP="00B73C99">
      <w:pPr>
        <w:rPr>
          <w:rFonts w:ascii="Times New Roman" w:hAnsi="Times New Roman" w:cs="Times New Roman"/>
          <w:b/>
          <w:bCs/>
          <w:sz w:val="18"/>
          <w:szCs w:val="18"/>
        </w:rPr>
      </w:pPr>
    </w:p>
    <w:p w14:paraId="11FA1718" w14:textId="6D9CCB3A"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2.1</w:t>
      </w:r>
      <w:r w:rsidR="00BD6B2B">
        <w:rPr>
          <w:rFonts w:ascii="Times New Roman" w:hAnsi="Times New Roman" w:cs="Times New Roman"/>
          <w:b/>
          <w:bCs/>
          <w:sz w:val="24"/>
          <w:szCs w:val="24"/>
        </w:rPr>
        <w:t>2</w:t>
      </w:r>
    </w:p>
    <w:p w14:paraId="4254A3E6"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44208087" w14:textId="77777777" w:rsidR="00B73C99" w:rsidRDefault="00B73C99" w:rsidP="00B73C99">
      <w:pPr>
        <w:jc w:val="right"/>
        <w:rPr>
          <w:rFonts w:ascii="Times New Roman" w:hAnsi="Times New Roman" w:cs="Times New Roman"/>
          <w:b/>
          <w:bCs/>
          <w:color w:val="0070C0"/>
          <w:sz w:val="24"/>
          <w:szCs w:val="24"/>
        </w:rPr>
      </w:pPr>
    </w:p>
    <w:p w14:paraId="2DEF89F2" w14:textId="77777777" w:rsidR="00B73C99" w:rsidRDefault="00B73C99" w:rsidP="00B73C99">
      <w:pPr>
        <w:jc w:val="right"/>
        <w:rPr>
          <w:rFonts w:ascii="Times New Roman" w:hAnsi="Times New Roman" w:cs="Times New Roman"/>
          <w:b/>
          <w:bCs/>
          <w:color w:val="0070C0"/>
          <w:sz w:val="24"/>
          <w:szCs w:val="24"/>
        </w:rPr>
      </w:pPr>
    </w:p>
    <w:p w14:paraId="598BC6A7" w14:textId="77777777" w:rsidR="00B73C99" w:rsidRDefault="00B73C99" w:rsidP="00B73C99">
      <w:pPr>
        <w:jc w:val="right"/>
        <w:rPr>
          <w:rFonts w:ascii="Times New Roman" w:hAnsi="Times New Roman" w:cs="Times New Roman"/>
          <w:b/>
          <w:bCs/>
          <w:color w:val="0070C0"/>
          <w:sz w:val="24"/>
          <w:szCs w:val="24"/>
        </w:rPr>
      </w:pPr>
    </w:p>
    <w:p w14:paraId="6250E848" w14:textId="77777777" w:rsidR="00B73C99" w:rsidRDefault="00B73C99" w:rsidP="00B73C99">
      <w:pPr>
        <w:jc w:val="right"/>
        <w:rPr>
          <w:rFonts w:ascii="Times New Roman" w:hAnsi="Times New Roman" w:cs="Times New Roman"/>
          <w:b/>
          <w:bCs/>
          <w:color w:val="0070C0"/>
          <w:sz w:val="24"/>
          <w:szCs w:val="24"/>
        </w:rPr>
      </w:pPr>
    </w:p>
    <w:p w14:paraId="54EBF669" w14:textId="77777777" w:rsidR="00B73C99" w:rsidRDefault="00B73C99" w:rsidP="00B73C99">
      <w:pPr>
        <w:jc w:val="right"/>
        <w:rPr>
          <w:rFonts w:ascii="Times New Roman" w:hAnsi="Times New Roman" w:cs="Times New Roman"/>
          <w:b/>
          <w:bCs/>
          <w:color w:val="0070C0"/>
          <w:sz w:val="24"/>
          <w:szCs w:val="24"/>
        </w:rPr>
      </w:pPr>
    </w:p>
    <w:p w14:paraId="7B58F554" w14:textId="77777777" w:rsidR="00B73C99" w:rsidRDefault="00B73C99" w:rsidP="00B73C99">
      <w:pPr>
        <w:jc w:val="right"/>
        <w:rPr>
          <w:rFonts w:ascii="Times New Roman" w:hAnsi="Times New Roman" w:cs="Times New Roman"/>
          <w:b/>
          <w:bCs/>
          <w:color w:val="0070C0"/>
          <w:sz w:val="24"/>
          <w:szCs w:val="24"/>
        </w:rPr>
      </w:pPr>
    </w:p>
    <w:p w14:paraId="1EC899E5" w14:textId="77777777" w:rsidR="00B73C99" w:rsidRDefault="00B73C99" w:rsidP="00B73C99">
      <w:pPr>
        <w:jc w:val="right"/>
        <w:rPr>
          <w:rFonts w:ascii="Times New Roman" w:hAnsi="Times New Roman" w:cs="Times New Roman"/>
          <w:b/>
          <w:bCs/>
          <w:color w:val="0070C0"/>
          <w:sz w:val="24"/>
          <w:szCs w:val="24"/>
        </w:rPr>
      </w:pPr>
    </w:p>
    <w:p w14:paraId="10C49BC5" w14:textId="77777777" w:rsidR="00B73C99" w:rsidRDefault="00B73C99" w:rsidP="00B73C99">
      <w:pPr>
        <w:jc w:val="right"/>
        <w:rPr>
          <w:rFonts w:ascii="Times New Roman" w:hAnsi="Times New Roman" w:cs="Times New Roman"/>
          <w:b/>
          <w:bCs/>
          <w:color w:val="0070C0"/>
          <w:sz w:val="24"/>
          <w:szCs w:val="24"/>
        </w:rPr>
      </w:pPr>
    </w:p>
    <w:p w14:paraId="6198832C" w14:textId="77777777" w:rsidR="00B73C99" w:rsidRDefault="00B73C99" w:rsidP="00B73C99">
      <w:pPr>
        <w:jc w:val="right"/>
        <w:rPr>
          <w:rFonts w:ascii="Times New Roman" w:hAnsi="Times New Roman" w:cs="Times New Roman"/>
          <w:b/>
          <w:bCs/>
          <w:color w:val="0070C0"/>
          <w:sz w:val="24"/>
          <w:szCs w:val="24"/>
        </w:rPr>
      </w:pPr>
    </w:p>
    <w:p w14:paraId="32ED0813" w14:textId="77777777" w:rsidR="00B73C99" w:rsidRDefault="00B73C99" w:rsidP="00B73C99">
      <w:pPr>
        <w:jc w:val="right"/>
        <w:rPr>
          <w:rFonts w:ascii="Times New Roman" w:hAnsi="Times New Roman" w:cs="Times New Roman"/>
          <w:b/>
          <w:bCs/>
          <w:color w:val="0070C0"/>
          <w:sz w:val="24"/>
          <w:szCs w:val="24"/>
        </w:rPr>
      </w:pPr>
    </w:p>
    <w:p w14:paraId="4A5B999E" w14:textId="77777777" w:rsidR="00B73C99" w:rsidRPr="00502F97" w:rsidRDefault="00B73C99" w:rsidP="00B73C99">
      <w:pPr>
        <w:jc w:val="right"/>
        <w:rPr>
          <w:rFonts w:ascii="Times New Roman" w:hAnsi="Times New Roman" w:cs="Times New Roman"/>
          <w:b/>
          <w:bCs/>
          <w:color w:val="0070C0"/>
          <w:sz w:val="24"/>
          <w:szCs w:val="24"/>
        </w:rPr>
      </w:pPr>
    </w:p>
    <w:p w14:paraId="37211EA3"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0CA11DB2" w14:textId="177F309D" w:rsidR="00B73C99" w:rsidRDefault="00B73C99" w:rsidP="00B73C99">
      <w:pPr>
        <w:pStyle w:val="1"/>
      </w:pPr>
      <w:bookmarkStart w:id="1708" w:name="_Toc169682018"/>
      <w:r w:rsidRPr="006E7FF4">
        <w:t>«</w:t>
      </w:r>
      <w:r w:rsidR="00BD6B2B">
        <w:t xml:space="preserve">ОП 12. </w:t>
      </w:r>
      <w:r w:rsidR="00BD6B2B" w:rsidRPr="00BD6B2B">
        <w:rPr>
          <w:rFonts w:ascii="Times New Roman Полужирный" w:hAnsi="Times New Roman Полужирный"/>
          <w:caps/>
        </w:rPr>
        <w:t>Основы экономики</w:t>
      </w:r>
      <w:r w:rsidRPr="006E7FF4">
        <w:t>»</w:t>
      </w:r>
      <w:bookmarkEnd w:id="1708"/>
    </w:p>
    <w:p w14:paraId="1BFCFE46" w14:textId="77777777" w:rsidR="00B73C99" w:rsidRDefault="00B73C99" w:rsidP="00B73C99"/>
    <w:p w14:paraId="53B37747" w14:textId="77777777" w:rsidR="00B73C99" w:rsidRDefault="00B73C99" w:rsidP="00B73C99"/>
    <w:p w14:paraId="26F3D34F" w14:textId="77777777" w:rsidR="00B73C99" w:rsidRDefault="00B73C99" w:rsidP="00B73C99"/>
    <w:p w14:paraId="72FE427B" w14:textId="77777777" w:rsidR="00B73C99" w:rsidRDefault="00B73C99" w:rsidP="00B73C99"/>
    <w:p w14:paraId="1F495F26" w14:textId="77777777" w:rsidR="00B73C99" w:rsidRDefault="00B73C99" w:rsidP="00B73C99"/>
    <w:p w14:paraId="5CD3EF06" w14:textId="77777777" w:rsidR="00B73C99" w:rsidRDefault="00B73C99" w:rsidP="00B73C99"/>
    <w:p w14:paraId="49859830" w14:textId="77777777" w:rsidR="00B73C99" w:rsidRDefault="00B73C99" w:rsidP="00B73C99"/>
    <w:p w14:paraId="252C4F91" w14:textId="77777777" w:rsidR="00B73C99" w:rsidRDefault="00B73C99" w:rsidP="00B73C99"/>
    <w:p w14:paraId="2FF53742" w14:textId="77777777" w:rsidR="00B73C99" w:rsidRDefault="00B73C99" w:rsidP="00B73C99"/>
    <w:p w14:paraId="6D55A0B0" w14:textId="77777777" w:rsidR="00B73C99" w:rsidRDefault="00B73C99" w:rsidP="00B73C99"/>
    <w:p w14:paraId="0902653F" w14:textId="77777777" w:rsidR="00B73C99" w:rsidRDefault="00B73C99" w:rsidP="00B73C99"/>
    <w:p w14:paraId="3BF2C52E" w14:textId="77777777" w:rsidR="00B73C99" w:rsidRDefault="00B73C99" w:rsidP="00B73C99"/>
    <w:p w14:paraId="6B833E64" w14:textId="77777777" w:rsidR="00B73C99" w:rsidRDefault="00B73C99" w:rsidP="00B73C99"/>
    <w:p w14:paraId="24FD6383" w14:textId="77777777" w:rsidR="00B73C99" w:rsidRDefault="00B73C99" w:rsidP="00B73C99"/>
    <w:p w14:paraId="27DF62B2" w14:textId="77777777" w:rsidR="00B73C99" w:rsidRDefault="00B73C99" w:rsidP="00B73C99"/>
    <w:p w14:paraId="3FDA12CB" w14:textId="77777777" w:rsidR="00B73C99" w:rsidRDefault="00B73C99" w:rsidP="00B73C99"/>
    <w:p w14:paraId="2C0FBE34" w14:textId="77777777" w:rsidR="00B73C99" w:rsidRDefault="00B73C99" w:rsidP="00B73C99"/>
    <w:p w14:paraId="73009D2A" w14:textId="77777777" w:rsidR="00B73C99" w:rsidRDefault="00B73C99" w:rsidP="00B73C99"/>
    <w:p w14:paraId="799A5103" w14:textId="77777777" w:rsidR="00B73C99" w:rsidRDefault="00B73C99" w:rsidP="00B73C99"/>
    <w:p w14:paraId="3022CA90" w14:textId="77777777" w:rsidR="00B73C99" w:rsidRDefault="00B73C99" w:rsidP="00B73C99"/>
    <w:p w14:paraId="41C1D47F" w14:textId="77777777" w:rsidR="00B73C99" w:rsidRDefault="00B73C99" w:rsidP="00B73C99"/>
    <w:p w14:paraId="4401F257" w14:textId="77777777" w:rsidR="00B73C99" w:rsidRDefault="00B73C99" w:rsidP="00B73C99"/>
    <w:p w14:paraId="19BAC428" w14:textId="77777777" w:rsidR="00B73C99" w:rsidRDefault="00B73C99" w:rsidP="00B73C99"/>
    <w:p w14:paraId="2D03F020" w14:textId="77777777" w:rsidR="00B73C99" w:rsidRDefault="00B73C99" w:rsidP="00B73C99"/>
    <w:p w14:paraId="0B1FBAF1" w14:textId="77777777" w:rsidR="00B73C99" w:rsidRDefault="00B73C99" w:rsidP="00B73C99"/>
    <w:p w14:paraId="5B5375AF" w14:textId="77777777" w:rsidR="00B73C99" w:rsidRDefault="00B73C99" w:rsidP="00B73C99"/>
    <w:p w14:paraId="2BD69504" w14:textId="77777777" w:rsidR="00B73C99" w:rsidRDefault="00B73C99" w:rsidP="00B73C99"/>
    <w:p w14:paraId="621F7725" w14:textId="77777777" w:rsidR="00B73C99" w:rsidRDefault="00B73C99" w:rsidP="00B73C99"/>
    <w:p w14:paraId="6C2AA539" w14:textId="77777777" w:rsidR="00B73C99" w:rsidRDefault="00B73C99" w:rsidP="00B73C99"/>
    <w:p w14:paraId="3B11734B" w14:textId="77777777" w:rsidR="00B73C99" w:rsidRDefault="00B73C99" w:rsidP="00B73C99"/>
    <w:p w14:paraId="2780DA31" w14:textId="77777777" w:rsidR="00B73C99" w:rsidRDefault="00B73C99" w:rsidP="00B73C99"/>
    <w:p w14:paraId="153F4A64" w14:textId="77777777" w:rsidR="00B73C99" w:rsidRDefault="00B73C99" w:rsidP="00B73C99"/>
    <w:p w14:paraId="3815A7D5" w14:textId="77777777" w:rsidR="00B73C99" w:rsidRDefault="00B73C99" w:rsidP="00B73C99"/>
    <w:p w14:paraId="31D4777D" w14:textId="77777777" w:rsidR="00B73C99" w:rsidRDefault="00B73C99" w:rsidP="00B73C99"/>
    <w:p w14:paraId="3EF8B979" w14:textId="77777777" w:rsidR="00B73C99" w:rsidRDefault="00B73C99" w:rsidP="00B73C99"/>
    <w:p w14:paraId="66F0203C" w14:textId="77777777" w:rsidR="00B73C99" w:rsidRDefault="00B73C99" w:rsidP="00B73C99"/>
    <w:p w14:paraId="2511905D" w14:textId="77777777" w:rsidR="00B73C99" w:rsidRPr="00A0276D" w:rsidRDefault="00B73C99" w:rsidP="00B73C99">
      <w:pPr>
        <w:rPr>
          <w:b/>
          <w:bCs/>
        </w:rPr>
      </w:pPr>
    </w:p>
    <w:p w14:paraId="2DDC0F36"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6E4052C5" w14:textId="77777777" w:rsidR="00B73C99" w:rsidRPr="00BD6B2B" w:rsidRDefault="00B73C99" w:rsidP="008E7832">
      <w:pPr>
        <w:pStyle w:val="1d"/>
        <w:jc w:val="center"/>
        <w:rPr>
          <w:lang w:val="ru-RU"/>
        </w:rPr>
      </w:pPr>
      <w:r w:rsidRPr="00BD6B2B">
        <w:rPr>
          <w:lang w:val="ru-RU"/>
        </w:rPr>
        <w:lastRenderedPageBreak/>
        <w:t>СОДЕРЖАНИЕ ПРОГРАММЫ</w:t>
      </w:r>
    </w:p>
    <w:p w14:paraId="0AB0E136" w14:textId="7CE14C96"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0C903FE7" w14:textId="77777777" w:rsidR="00610EC0" w:rsidRDefault="00610EC0">
      <w:pPr>
        <w:pStyle w:val="14"/>
        <w:tabs>
          <w:tab w:val="left" w:pos="480"/>
        </w:tabs>
        <w:rPr>
          <w:rFonts w:asciiTheme="minorHAnsi" w:eastAsiaTheme="minorEastAsia" w:hAnsiTheme="minorHAnsi" w:cstheme="minorBidi"/>
          <w:b w:val="0"/>
          <w:bCs w:val="0"/>
          <w:lang w:eastAsia="ru-RU"/>
        </w:rPr>
      </w:pPr>
      <w:hyperlink w:anchor="_Toc169683839" w:history="1">
        <w:r w:rsidRPr="00FE085D">
          <w:rPr>
            <w:rStyle w:val="af0"/>
            <w:iCs/>
          </w:rPr>
          <w:t>1.</w:t>
        </w:r>
        <w:r>
          <w:rPr>
            <w:rFonts w:asciiTheme="minorHAnsi" w:eastAsiaTheme="minorEastAsia" w:hAnsiTheme="minorHAnsi" w:cstheme="minorBidi"/>
            <w:b w:val="0"/>
            <w:bCs w:val="0"/>
            <w:lang w:eastAsia="ru-RU"/>
          </w:rPr>
          <w:tab/>
        </w:r>
        <w:r w:rsidRPr="00FE085D">
          <w:rPr>
            <w:rStyle w:val="af0"/>
            <w:iCs/>
          </w:rPr>
          <w:t>Общая характеристика РАБОЧЕЙ ПРОГРАММЫ УЧЕБНОЙ ДИСЦИПЛИНЫ</w:t>
        </w:r>
        <w:r>
          <w:rPr>
            <w:webHidden/>
          </w:rPr>
          <w:tab/>
        </w:r>
        <w:r>
          <w:rPr>
            <w:webHidden/>
          </w:rPr>
          <w:fldChar w:fldCharType="begin"/>
        </w:r>
        <w:r>
          <w:rPr>
            <w:webHidden/>
          </w:rPr>
          <w:instrText xml:space="preserve"> PAGEREF _Toc169683839 \h </w:instrText>
        </w:r>
        <w:r>
          <w:rPr>
            <w:webHidden/>
          </w:rPr>
        </w:r>
        <w:r>
          <w:rPr>
            <w:webHidden/>
          </w:rPr>
          <w:fldChar w:fldCharType="separate"/>
        </w:r>
        <w:r w:rsidR="00617D92">
          <w:rPr>
            <w:webHidden/>
          </w:rPr>
          <w:t>171</w:t>
        </w:r>
        <w:r>
          <w:rPr>
            <w:webHidden/>
          </w:rPr>
          <w:fldChar w:fldCharType="end"/>
        </w:r>
      </w:hyperlink>
    </w:p>
    <w:p w14:paraId="14F03286" w14:textId="77777777" w:rsidR="00610EC0" w:rsidRDefault="00610EC0">
      <w:pPr>
        <w:pStyle w:val="21"/>
        <w:rPr>
          <w:rFonts w:asciiTheme="minorHAnsi" w:eastAsiaTheme="minorEastAsia" w:hAnsiTheme="minorHAnsi" w:cstheme="minorBidi"/>
          <w:i w:val="0"/>
          <w:iCs w:val="0"/>
          <w:sz w:val="22"/>
          <w:szCs w:val="22"/>
        </w:rPr>
      </w:pPr>
      <w:hyperlink w:anchor="_Toc169683840" w:history="1">
        <w:r w:rsidRPr="00FE085D">
          <w:rPr>
            <w:rStyle w:val="af0"/>
          </w:rPr>
          <w:t>1.1. Цель и место дисциплины в структуре образовательной программы</w:t>
        </w:r>
        <w:r>
          <w:rPr>
            <w:webHidden/>
          </w:rPr>
          <w:tab/>
        </w:r>
        <w:r>
          <w:rPr>
            <w:webHidden/>
          </w:rPr>
          <w:fldChar w:fldCharType="begin"/>
        </w:r>
        <w:r>
          <w:rPr>
            <w:webHidden/>
          </w:rPr>
          <w:instrText xml:space="preserve"> PAGEREF _Toc169683840 \h </w:instrText>
        </w:r>
        <w:r>
          <w:rPr>
            <w:webHidden/>
          </w:rPr>
        </w:r>
        <w:r>
          <w:rPr>
            <w:webHidden/>
          </w:rPr>
          <w:fldChar w:fldCharType="separate"/>
        </w:r>
        <w:r w:rsidR="00617D92">
          <w:rPr>
            <w:webHidden/>
          </w:rPr>
          <w:t>171</w:t>
        </w:r>
        <w:r>
          <w:rPr>
            <w:webHidden/>
          </w:rPr>
          <w:fldChar w:fldCharType="end"/>
        </w:r>
      </w:hyperlink>
    </w:p>
    <w:p w14:paraId="5DCEFB98" w14:textId="77777777" w:rsidR="00610EC0" w:rsidRDefault="00610EC0">
      <w:pPr>
        <w:pStyle w:val="21"/>
        <w:rPr>
          <w:rFonts w:asciiTheme="minorHAnsi" w:eastAsiaTheme="minorEastAsia" w:hAnsiTheme="minorHAnsi" w:cstheme="minorBidi"/>
          <w:i w:val="0"/>
          <w:iCs w:val="0"/>
          <w:sz w:val="22"/>
          <w:szCs w:val="22"/>
        </w:rPr>
      </w:pPr>
      <w:hyperlink w:anchor="_Toc169683841" w:history="1">
        <w:r w:rsidRPr="00FE085D">
          <w:rPr>
            <w:rStyle w:val="af0"/>
          </w:rPr>
          <w:t>1.2. Планируемые результаты освоения дисциплины</w:t>
        </w:r>
        <w:r>
          <w:rPr>
            <w:webHidden/>
          </w:rPr>
          <w:tab/>
        </w:r>
        <w:r>
          <w:rPr>
            <w:webHidden/>
          </w:rPr>
          <w:fldChar w:fldCharType="begin"/>
        </w:r>
        <w:r>
          <w:rPr>
            <w:webHidden/>
          </w:rPr>
          <w:instrText xml:space="preserve"> PAGEREF _Toc169683841 \h </w:instrText>
        </w:r>
        <w:r>
          <w:rPr>
            <w:webHidden/>
          </w:rPr>
        </w:r>
        <w:r>
          <w:rPr>
            <w:webHidden/>
          </w:rPr>
          <w:fldChar w:fldCharType="separate"/>
        </w:r>
        <w:r w:rsidR="00617D92">
          <w:rPr>
            <w:webHidden/>
          </w:rPr>
          <w:t>171</w:t>
        </w:r>
        <w:r>
          <w:rPr>
            <w:webHidden/>
          </w:rPr>
          <w:fldChar w:fldCharType="end"/>
        </w:r>
      </w:hyperlink>
    </w:p>
    <w:p w14:paraId="6896E9E8" w14:textId="77777777" w:rsidR="00610EC0" w:rsidRDefault="00610EC0">
      <w:pPr>
        <w:pStyle w:val="14"/>
        <w:rPr>
          <w:rFonts w:asciiTheme="minorHAnsi" w:eastAsiaTheme="minorEastAsia" w:hAnsiTheme="minorHAnsi" w:cstheme="minorBidi"/>
          <w:b w:val="0"/>
          <w:bCs w:val="0"/>
          <w:lang w:eastAsia="ru-RU"/>
        </w:rPr>
      </w:pPr>
      <w:hyperlink w:anchor="_Toc169683842" w:history="1">
        <w:r w:rsidRPr="00FE085D">
          <w:rPr>
            <w:rStyle w:val="af0"/>
          </w:rPr>
          <w:t>2. Структура и содержание ДИСЦИПЛИНЫ</w:t>
        </w:r>
        <w:r>
          <w:rPr>
            <w:webHidden/>
          </w:rPr>
          <w:tab/>
        </w:r>
        <w:r>
          <w:rPr>
            <w:webHidden/>
          </w:rPr>
          <w:fldChar w:fldCharType="begin"/>
        </w:r>
        <w:r>
          <w:rPr>
            <w:webHidden/>
          </w:rPr>
          <w:instrText xml:space="preserve"> PAGEREF _Toc169683842 \h </w:instrText>
        </w:r>
        <w:r>
          <w:rPr>
            <w:webHidden/>
          </w:rPr>
        </w:r>
        <w:r>
          <w:rPr>
            <w:webHidden/>
          </w:rPr>
          <w:fldChar w:fldCharType="separate"/>
        </w:r>
        <w:r w:rsidR="00617D92">
          <w:rPr>
            <w:webHidden/>
          </w:rPr>
          <w:t>172</w:t>
        </w:r>
        <w:r>
          <w:rPr>
            <w:webHidden/>
          </w:rPr>
          <w:fldChar w:fldCharType="end"/>
        </w:r>
      </w:hyperlink>
    </w:p>
    <w:p w14:paraId="00985482" w14:textId="77777777" w:rsidR="00610EC0" w:rsidRDefault="00610EC0">
      <w:pPr>
        <w:pStyle w:val="21"/>
        <w:rPr>
          <w:rFonts w:asciiTheme="minorHAnsi" w:eastAsiaTheme="minorEastAsia" w:hAnsiTheme="minorHAnsi" w:cstheme="minorBidi"/>
          <w:i w:val="0"/>
          <w:iCs w:val="0"/>
          <w:sz w:val="22"/>
          <w:szCs w:val="22"/>
        </w:rPr>
      </w:pPr>
      <w:hyperlink w:anchor="_Toc169683843" w:history="1">
        <w:r w:rsidRPr="00FE085D">
          <w:rPr>
            <w:rStyle w:val="af0"/>
          </w:rPr>
          <w:t>2.1. Трудоемкость освоения дисциплины</w:t>
        </w:r>
        <w:r>
          <w:rPr>
            <w:webHidden/>
          </w:rPr>
          <w:tab/>
        </w:r>
        <w:r>
          <w:rPr>
            <w:webHidden/>
          </w:rPr>
          <w:fldChar w:fldCharType="begin"/>
        </w:r>
        <w:r>
          <w:rPr>
            <w:webHidden/>
          </w:rPr>
          <w:instrText xml:space="preserve"> PAGEREF _Toc169683843 \h </w:instrText>
        </w:r>
        <w:r>
          <w:rPr>
            <w:webHidden/>
          </w:rPr>
        </w:r>
        <w:r>
          <w:rPr>
            <w:webHidden/>
          </w:rPr>
          <w:fldChar w:fldCharType="separate"/>
        </w:r>
        <w:r w:rsidR="00617D92">
          <w:rPr>
            <w:webHidden/>
          </w:rPr>
          <w:t>172</w:t>
        </w:r>
        <w:r>
          <w:rPr>
            <w:webHidden/>
          </w:rPr>
          <w:fldChar w:fldCharType="end"/>
        </w:r>
      </w:hyperlink>
    </w:p>
    <w:p w14:paraId="6EEEAFED" w14:textId="77777777" w:rsidR="00610EC0" w:rsidRDefault="00610EC0">
      <w:pPr>
        <w:pStyle w:val="21"/>
        <w:rPr>
          <w:rFonts w:asciiTheme="minorHAnsi" w:eastAsiaTheme="minorEastAsia" w:hAnsiTheme="minorHAnsi" w:cstheme="minorBidi"/>
          <w:i w:val="0"/>
          <w:iCs w:val="0"/>
          <w:sz w:val="22"/>
          <w:szCs w:val="22"/>
        </w:rPr>
      </w:pPr>
      <w:hyperlink w:anchor="_Toc169683844" w:history="1">
        <w:r w:rsidRPr="00FE085D">
          <w:rPr>
            <w:rStyle w:val="af0"/>
          </w:rPr>
          <w:t>2.2. Содержание дисциплины</w:t>
        </w:r>
        <w:r>
          <w:rPr>
            <w:webHidden/>
          </w:rPr>
          <w:tab/>
        </w:r>
        <w:r>
          <w:rPr>
            <w:webHidden/>
          </w:rPr>
          <w:fldChar w:fldCharType="begin"/>
        </w:r>
        <w:r>
          <w:rPr>
            <w:webHidden/>
          </w:rPr>
          <w:instrText xml:space="preserve"> PAGEREF _Toc169683844 \h </w:instrText>
        </w:r>
        <w:r>
          <w:rPr>
            <w:webHidden/>
          </w:rPr>
        </w:r>
        <w:r>
          <w:rPr>
            <w:webHidden/>
          </w:rPr>
          <w:fldChar w:fldCharType="separate"/>
        </w:r>
        <w:r w:rsidR="00617D92">
          <w:rPr>
            <w:webHidden/>
          </w:rPr>
          <w:t>173</w:t>
        </w:r>
        <w:r>
          <w:rPr>
            <w:webHidden/>
          </w:rPr>
          <w:fldChar w:fldCharType="end"/>
        </w:r>
      </w:hyperlink>
    </w:p>
    <w:p w14:paraId="55E019D9" w14:textId="77777777" w:rsidR="00610EC0" w:rsidRDefault="00610EC0">
      <w:pPr>
        <w:pStyle w:val="14"/>
        <w:rPr>
          <w:rFonts w:asciiTheme="minorHAnsi" w:eastAsiaTheme="minorEastAsia" w:hAnsiTheme="minorHAnsi" w:cstheme="minorBidi"/>
          <w:b w:val="0"/>
          <w:bCs w:val="0"/>
          <w:lang w:eastAsia="ru-RU"/>
        </w:rPr>
      </w:pPr>
      <w:hyperlink w:anchor="_Toc169683845" w:history="1">
        <w:r w:rsidRPr="00FE085D">
          <w:rPr>
            <w:rStyle w:val="af0"/>
          </w:rPr>
          <w:t>3. Условия реализации ДИСЦИПЛИНЫ</w:t>
        </w:r>
        <w:r>
          <w:rPr>
            <w:webHidden/>
          </w:rPr>
          <w:tab/>
        </w:r>
        <w:r>
          <w:rPr>
            <w:webHidden/>
          </w:rPr>
          <w:fldChar w:fldCharType="begin"/>
        </w:r>
        <w:r>
          <w:rPr>
            <w:webHidden/>
          </w:rPr>
          <w:instrText xml:space="preserve"> PAGEREF _Toc169683845 \h </w:instrText>
        </w:r>
        <w:r>
          <w:rPr>
            <w:webHidden/>
          </w:rPr>
        </w:r>
        <w:r>
          <w:rPr>
            <w:webHidden/>
          </w:rPr>
          <w:fldChar w:fldCharType="separate"/>
        </w:r>
        <w:r w:rsidR="00617D92">
          <w:rPr>
            <w:webHidden/>
          </w:rPr>
          <w:t>175</w:t>
        </w:r>
        <w:r>
          <w:rPr>
            <w:webHidden/>
          </w:rPr>
          <w:fldChar w:fldCharType="end"/>
        </w:r>
      </w:hyperlink>
    </w:p>
    <w:p w14:paraId="114C7DDD" w14:textId="77777777" w:rsidR="00610EC0" w:rsidRDefault="00610EC0">
      <w:pPr>
        <w:pStyle w:val="21"/>
        <w:rPr>
          <w:rFonts w:asciiTheme="minorHAnsi" w:eastAsiaTheme="minorEastAsia" w:hAnsiTheme="minorHAnsi" w:cstheme="minorBidi"/>
          <w:i w:val="0"/>
          <w:iCs w:val="0"/>
          <w:sz w:val="22"/>
          <w:szCs w:val="22"/>
        </w:rPr>
      </w:pPr>
      <w:hyperlink w:anchor="_Toc169683846" w:history="1">
        <w:r w:rsidRPr="00FE085D">
          <w:rPr>
            <w:rStyle w:val="af0"/>
          </w:rPr>
          <w:t>3.1. Материально-техническое обеспечение</w:t>
        </w:r>
        <w:r>
          <w:rPr>
            <w:webHidden/>
          </w:rPr>
          <w:tab/>
        </w:r>
        <w:r>
          <w:rPr>
            <w:webHidden/>
          </w:rPr>
          <w:fldChar w:fldCharType="begin"/>
        </w:r>
        <w:r>
          <w:rPr>
            <w:webHidden/>
          </w:rPr>
          <w:instrText xml:space="preserve"> PAGEREF _Toc169683846 \h </w:instrText>
        </w:r>
        <w:r>
          <w:rPr>
            <w:webHidden/>
          </w:rPr>
        </w:r>
        <w:r>
          <w:rPr>
            <w:webHidden/>
          </w:rPr>
          <w:fldChar w:fldCharType="separate"/>
        </w:r>
        <w:r w:rsidR="00617D92">
          <w:rPr>
            <w:webHidden/>
          </w:rPr>
          <w:t>175</w:t>
        </w:r>
        <w:r>
          <w:rPr>
            <w:webHidden/>
          </w:rPr>
          <w:fldChar w:fldCharType="end"/>
        </w:r>
      </w:hyperlink>
    </w:p>
    <w:p w14:paraId="3E854D91" w14:textId="77777777" w:rsidR="00610EC0" w:rsidRDefault="00610EC0">
      <w:pPr>
        <w:pStyle w:val="21"/>
        <w:rPr>
          <w:rFonts w:asciiTheme="minorHAnsi" w:eastAsiaTheme="minorEastAsia" w:hAnsiTheme="minorHAnsi" w:cstheme="minorBidi"/>
          <w:i w:val="0"/>
          <w:iCs w:val="0"/>
          <w:sz w:val="22"/>
          <w:szCs w:val="22"/>
        </w:rPr>
      </w:pPr>
      <w:hyperlink w:anchor="_Toc169683847" w:history="1">
        <w:r w:rsidRPr="00FE085D">
          <w:rPr>
            <w:rStyle w:val="af0"/>
          </w:rPr>
          <w:t>3.2. Учебно-методическое обеспечение</w:t>
        </w:r>
        <w:r>
          <w:rPr>
            <w:webHidden/>
          </w:rPr>
          <w:tab/>
        </w:r>
        <w:r>
          <w:rPr>
            <w:webHidden/>
          </w:rPr>
          <w:fldChar w:fldCharType="begin"/>
        </w:r>
        <w:r>
          <w:rPr>
            <w:webHidden/>
          </w:rPr>
          <w:instrText xml:space="preserve"> PAGEREF _Toc169683847 \h </w:instrText>
        </w:r>
        <w:r>
          <w:rPr>
            <w:webHidden/>
          </w:rPr>
        </w:r>
        <w:r>
          <w:rPr>
            <w:webHidden/>
          </w:rPr>
          <w:fldChar w:fldCharType="separate"/>
        </w:r>
        <w:r w:rsidR="00617D92">
          <w:rPr>
            <w:webHidden/>
          </w:rPr>
          <w:t>175</w:t>
        </w:r>
        <w:r>
          <w:rPr>
            <w:webHidden/>
          </w:rPr>
          <w:fldChar w:fldCharType="end"/>
        </w:r>
      </w:hyperlink>
    </w:p>
    <w:p w14:paraId="1AFD9C0E" w14:textId="77777777" w:rsidR="00610EC0" w:rsidRDefault="00610EC0">
      <w:pPr>
        <w:pStyle w:val="14"/>
        <w:rPr>
          <w:rStyle w:val="af0"/>
        </w:rPr>
      </w:pPr>
      <w:hyperlink w:anchor="_Toc169683848" w:history="1">
        <w:r w:rsidRPr="00FE085D">
          <w:rPr>
            <w:rStyle w:val="af0"/>
          </w:rPr>
          <w:t>4. Контроль и оценка результатов  освоения ДИСЦИПЛИНЫ</w:t>
        </w:r>
        <w:r>
          <w:rPr>
            <w:webHidden/>
          </w:rPr>
          <w:tab/>
        </w:r>
        <w:r>
          <w:rPr>
            <w:webHidden/>
          </w:rPr>
          <w:fldChar w:fldCharType="begin"/>
        </w:r>
        <w:r>
          <w:rPr>
            <w:webHidden/>
          </w:rPr>
          <w:instrText xml:space="preserve"> PAGEREF _Toc169683848 \h </w:instrText>
        </w:r>
        <w:r>
          <w:rPr>
            <w:webHidden/>
          </w:rPr>
        </w:r>
        <w:r>
          <w:rPr>
            <w:webHidden/>
          </w:rPr>
          <w:fldChar w:fldCharType="separate"/>
        </w:r>
        <w:r w:rsidR="00617D92">
          <w:rPr>
            <w:webHidden/>
          </w:rPr>
          <w:t>175</w:t>
        </w:r>
        <w:r>
          <w:rPr>
            <w:webHidden/>
          </w:rPr>
          <w:fldChar w:fldCharType="end"/>
        </w:r>
      </w:hyperlink>
    </w:p>
    <w:p w14:paraId="6A4404EF" w14:textId="77777777" w:rsidR="00610EC0" w:rsidRPr="00610EC0" w:rsidRDefault="00610EC0" w:rsidP="00610EC0"/>
    <w:p w14:paraId="158CFAFE" w14:textId="77777777" w:rsidR="00B73C99" w:rsidRPr="00C34FE7" w:rsidRDefault="00B73C99" w:rsidP="00B73C99">
      <w:pPr>
        <w:pStyle w:val="1d"/>
      </w:pPr>
      <w:r w:rsidRPr="00C34FE7">
        <w:fldChar w:fldCharType="end"/>
      </w:r>
    </w:p>
    <w:p w14:paraId="5C859BD1"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82"/>
          <w:headerReference w:type="default" r:id="rId83"/>
          <w:pgSz w:w="11906" w:h="16838"/>
          <w:pgMar w:top="851" w:right="567" w:bottom="709" w:left="1418" w:header="454" w:footer="454" w:gutter="0"/>
          <w:cols w:space="708"/>
          <w:docGrid w:linePitch="360"/>
        </w:sectPr>
      </w:pPr>
    </w:p>
    <w:p w14:paraId="0CB78DF3" w14:textId="77777777" w:rsidR="00B73C99" w:rsidRPr="00900FFA" w:rsidRDefault="00B73C99" w:rsidP="008E7832">
      <w:pPr>
        <w:pStyle w:val="1f"/>
        <w:numPr>
          <w:ilvl w:val="0"/>
          <w:numId w:val="18"/>
        </w:numPr>
        <w:rPr>
          <w:rStyle w:val="afb"/>
          <w:i w:val="0"/>
          <w:iCs/>
        </w:rPr>
      </w:pPr>
      <w:bookmarkStart w:id="1709" w:name="_Toc169682144"/>
      <w:bookmarkStart w:id="1710" w:name="_Toc169682319"/>
      <w:bookmarkStart w:id="1711" w:name="_Toc169682471"/>
      <w:bookmarkStart w:id="1712" w:name="_Toc169682623"/>
      <w:bookmarkStart w:id="1713" w:name="_Toc169682775"/>
      <w:bookmarkStart w:id="1714" w:name="_Toc169682927"/>
      <w:bookmarkStart w:id="1715" w:name="_Toc169683079"/>
      <w:bookmarkStart w:id="1716" w:name="_Toc169683231"/>
      <w:bookmarkStart w:id="1717" w:name="_Toc169683383"/>
      <w:bookmarkStart w:id="1718" w:name="_Toc169683535"/>
      <w:bookmarkStart w:id="1719" w:name="_Toc169683687"/>
      <w:bookmarkStart w:id="1720" w:name="_Toc169683839"/>
      <w:bookmarkStart w:id="1721" w:name="_Toc169683991"/>
      <w:bookmarkStart w:id="1722" w:name="_Toc169684143"/>
      <w:bookmarkStart w:id="1723" w:name="_Toc169684295"/>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
    <w:p w14:paraId="78CD61C4" w14:textId="5C5199ED" w:rsidR="00B73C99" w:rsidRPr="00900FFA" w:rsidRDefault="00DF6C6E" w:rsidP="00B73C99">
      <w:pPr>
        <w:pStyle w:val="1d"/>
        <w:ind w:left="720"/>
        <w:jc w:val="center"/>
        <w:rPr>
          <w:rFonts w:eastAsia="Segoe UI"/>
          <w:lang w:val="ru-RU"/>
        </w:rPr>
      </w:pPr>
      <w:r>
        <w:rPr>
          <w:rFonts w:eastAsia="Segoe UI"/>
          <w:lang w:val="ru-RU"/>
        </w:rPr>
        <w:t>«</w:t>
      </w:r>
      <w:r w:rsidRPr="00DF6C6E">
        <w:rPr>
          <w:rFonts w:eastAsia="Segoe UI"/>
          <w:u w:val="single"/>
          <w:lang w:val="ru-RU"/>
        </w:rPr>
        <w:t>ОП 12. Основы экономики</w:t>
      </w:r>
      <w:r w:rsidR="00B73C99" w:rsidRPr="00900FFA">
        <w:rPr>
          <w:rFonts w:eastAsia="Segoe UI"/>
          <w:lang w:val="ru-RU"/>
        </w:rPr>
        <w:t>»</w:t>
      </w:r>
    </w:p>
    <w:p w14:paraId="7A2C88C5"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1987F56A" w14:textId="77777777" w:rsidR="00B73C99" w:rsidRPr="00EA6E1D" w:rsidRDefault="00B73C99" w:rsidP="00B73C99">
      <w:pPr>
        <w:pStyle w:val="114"/>
        <w:rPr>
          <w:rFonts w:ascii="Times New Roman" w:hAnsi="Times New Roman"/>
        </w:rPr>
      </w:pPr>
      <w:bookmarkStart w:id="1724" w:name="_Toc169682145"/>
      <w:bookmarkStart w:id="1725" w:name="_Toc169682320"/>
      <w:bookmarkStart w:id="1726" w:name="_Toc169682472"/>
      <w:bookmarkStart w:id="1727" w:name="_Toc169682624"/>
      <w:bookmarkStart w:id="1728" w:name="_Toc169682776"/>
      <w:bookmarkStart w:id="1729" w:name="_Toc169682928"/>
      <w:bookmarkStart w:id="1730" w:name="_Toc169683080"/>
      <w:bookmarkStart w:id="1731" w:name="_Toc169683232"/>
      <w:bookmarkStart w:id="1732" w:name="_Toc169683384"/>
      <w:bookmarkStart w:id="1733" w:name="_Toc169683536"/>
      <w:bookmarkStart w:id="1734" w:name="_Toc169683688"/>
      <w:bookmarkStart w:id="1735" w:name="_Toc169683840"/>
      <w:bookmarkStart w:id="1736" w:name="_Toc169683992"/>
      <w:bookmarkStart w:id="1737" w:name="_Toc169684144"/>
      <w:bookmarkStart w:id="1738" w:name="_Toc169684296"/>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 w14:paraId="0685250E" w14:textId="3D7E0196" w:rsidR="00DF6C6E" w:rsidRDefault="00B73C99" w:rsidP="00DF6C6E">
      <w:pPr>
        <w:suppressAutoHyphens/>
        <w:spacing w:line="276" w:lineRule="auto"/>
        <w:ind w:firstLine="709"/>
        <w:jc w:val="both"/>
        <w:rPr>
          <w:rFonts w:ascii="Times New Roman" w:eastAsia="Times New Roman" w:hAnsi="Times New Roman"/>
          <w:bCs/>
          <w:i/>
          <w:iCs/>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DF6C6E">
        <w:rPr>
          <w:rFonts w:ascii="Times New Roman" w:hAnsi="Times New Roman"/>
          <w:sz w:val="24"/>
          <w:szCs w:val="24"/>
        </w:rPr>
        <w:t>«</w:t>
      </w:r>
      <w:r w:rsidR="00DF6C6E" w:rsidRPr="00DF6C6E">
        <w:rPr>
          <w:rFonts w:ascii="Times New Roman" w:hAnsi="Times New Roman"/>
          <w:sz w:val="24"/>
          <w:szCs w:val="24"/>
        </w:rPr>
        <w:t>Основы экономики</w:t>
      </w:r>
      <w:r w:rsidRPr="00DF6C6E">
        <w:rPr>
          <w:rFonts w:ascii="Times New Roman" w:hAnsi="Times New Roman"/>
          <w:sz w:val="24"/>
          <w:szCs w:val="24"/>
        </w:rPr>
        <w:t>»</w:t>
      </w:r>
      <w:r w:rsidRPr="00DF6C6E">
        <w:rPr>
          <w:rFonts w:ascii="Times New Roman" w:eastAsia="Times New Roman" w:hAnsi="Times New Roman" w:cs="Times New Roman"/>
          <w:sz w:val="24"/>
          <w:szCs w:val="24"/>
          <w:lang w:eastAsia="ru-RU"/>
        </w:rPr>
        <w:t>:</w:t>
      </w:r>
      <w:r w:rsidR="00DF6C6E">
        <w:rPr>
          <w:rFonts w:ascii="Times New Roman" w:eastAsia="Times New Roman" w:hAnsi="Times New Roman" w:cs="Times New Roman"/>
          <w:sz w:val="24"/>
          <w:szCs w:val="24"/>
          <w:lang w:eastAsia="ru-RU"/>
        </w:rPr>
        <w:t xml:space="preserve"> </w:t>
      </w:r>
      <w:r w:rsidR="00DF6C6E" w:rsidRPr="00DF6C6E">
        <w:rPr>
          <w:rFonts w:ascii="Times New Roman" w:eastAsia="Times New Roman" w:hAnsi="Times New Roman"/>
          <w:bCs/>
          <w:iCs/>
          <w:sz w:val="24"/>
          <w:szCs w:val="24"/>
          <w:lang w:eastAsia="ru-RU"/>
        </w:rPr>
        <w:t>обеспечение необходимого уровня базовой подготовки студентов в области экономической теории, формирование базового уровня экономической грамотности, необходимого для ориентации и социальной адаптации к происходящим изменениям в жизни российского общества.</w:t>
      </w:r>
    </w:p>
    <w:p w14:paraId="6B24BE44" w14:textId="1385F967" w:rsidR="00B73C99" w:rsidRDefault="00B73C99" w:rsidP="00B73C99">
      <w:pPr>
        <w:suppressAutoHyphens/>
        <w:spacing w:line="276" w:lineRule="auto"/>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 «</w:t>
      </w:r>
      <w:r w:rsidR="00DF6C6E" w:rsidRPr="00DF6C6E">
        <w:rPr>
          <w:rFonts w:ascii="Times New Roman" w:hAnsi="Times New Roman"/>
          <w:sz w:val="24"/>
          <w:szCs w:val="24"/>
        </w:rPr>
        <w:t>Основы экономики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DF6C6E">
        <w:rPr>
          <w:rFonts w:ascii="Times New Roman" w:hAnsi="Times New Roman" w:cs="Times New Roman"/>
          <w:i/>
          <w:sz w:val="24"/>
          <w:szCs w:val="24"/>
        </w:rPr>
        <w:t xml:space="preserve">обязательную часть </w:t>
      </w:r>
      <w:r w:rsidR="00DF6C6E" w:rsidRPr="00DF6C6E">
        <w:rPr>
          <w:rFonts w:ascii="Times New Roman" w:hAnsi="Times New Roman" w:cs="Times New Roman"/>
          <w:i/>
          <w:sz w:val="24"/>
          <w:szCs w:val="24"/>
        </w:rPr>
        <w:t>общепрофессионального</w:t>
      </w:r>
      <w:r w:rsidRPr="00DF6C6E">
        <w:rPr>
          <w:rFonts w:ascii="Times New Roman" w:hAnsi="Times New Roman" w:cs="Times New Roman"/>
          <w:i/>
          <w:sz w:val="24"/>
          <w:szCs w:val="24"/>
        </w:rPr>
        <w:t xml:space="preserve"> цикла образовательной программы</w:t>
      </w:r>
      <w:r w:rsidR="00DF6C6E" w:rsidRPr="00DF6C6E">
        <w:rPr>
          <w:rFonts w:ascii="Times New Roman" w:hAnsi="Times New Roman" w:cs="Times New Roman"/>
          <w:sz w:val="24"/>
          <w:szCs w:val="24"/>
        </w:rPr>
        <w:t>.</w:t>
      </w:r>
    </w:p>
    <w:p w14:paraId="0534B99F" w14:textId="77777777" w:rsidR="00DF6C6E" w:rsidRPr="00900FFA" w:rsidRDefault="00DF6C6E" w:rsidP="00B73C99">
      <w:pPr>
        <w:suppressAutoHyphens/>
        <w:spacing w:line="276" w:lineRule="auto"/>
        <w:ind w:firstLine="709"/>
        <w:jc w:val="both"/>
        <w:rPr>
          <w:rFonts w:ascii="Times New Roman" w:hAnsi="Times New Roman" w:cs="Times New Roman"/>
          <w:color w:val="0070C0"/>
          <w:sz w:val="24"/>
          <w:szCs w:val="24"/>
        </w:rPr>
      </w:pPr>
    </w:p>
    <w:p w14:paraId="7BA42704" w14:textId="77777777" w:rsidR="00B73C99" w:rsidRPr="00EA6E1D" w:rsidRDefault="00B73C99" w:rsidP="00B73C99">
      <w:pPr>
        <w:pStyle w:val="114"/>
        <w:rPr>
          <w:rFonts w:ascii="Times New Roman" w:hAnsi="Times New Roman"/>
        </w:rPr>
      </w:pPr>
      <w:bookmarkStart w:id="1739" w:name="_Toc169682146"/>
      <w:bookmarkStart w:id="1740" w:name="_Toc169682321"/>
      <w:bookmarkStart w:id="1741" w:name="_Toc169682473"/>
      <w:bookmarkStart w:id="1742" w:name="_Toc169682625"/>
      <w:bookmarkStart w:id="1743" w:name="_Toc169682777"/>
      <w:bookmarkStart w:id="1744" w:name="_Toc169682929"/>
      <w:bookmarkStart w:id="1745" w:name="_Toc169683081"/>
      <w:bookmarkStart w:id="1746" w:name="_Toc169683233"/>
      <w:bookmarkStart w:id="1747" w:name="_Toc169683385"/>
      <w:bookmarkStart w:id="1748" w:name="_Toc169683537"/>
      <w:bookmarkStart w:id="1749" w:name="_Toc169683689"/>
      <w:bookmarkStart w:id="1750" w:name="_Toc169683841"/>
      <w:bookmarkStart w:id="1751" w:name="_Toc169683993"/>
      <w:bookmarkStart w:id="1752" w:name="_Toc169684145"/>
      <w:bookmarkStart w:id="1753" w:name="_Toc16968429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14:paraId="6379CF71"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53182027" w14:textId="15BD8D68"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15"/>
        <w:gridCol w:w="3895"/>
      </w:tblGrid>
      <w:tr w:rsidR="00DA1E29" w:rsidRPr="00ED49FD" w14:paraId="7BF06F17" w14:textId="77777777" w:rsidTr="00DA1E29">
        <w:trPr>
          <w:trHeight w:val="649"/>
        </w:trPr>
        <w:tc>
          <w:tcPr>
            <w:tcW w:w="1838" w:type="dxa"/>
          </w:tcPr>
          <w:p w14:paraId="5097ECE9" w14:textId="452F053F" w:rsidR="00DA1E29" w:rsidRPr="00ED49FD" w:rsidRDefault="00DA1E29" w:rsidP="00CD0EC9">
            <w:pPr>
              <w:suppressAutoHyphens/>
              <w:jc w:val="center"/>
              <w:rPr>
                <w:rFonts w:ascii="Times New Roman" w:hAnsi="Times New Roman"/>
                <w:color w:val="000000"/>
                <w:sz w:val="24"/>
                <w:szCs w:val="24"/>
              </w:rPr>
            </w:pPr>
            <w:r w:rsidRPr="00ED49FD">
              <w:rPr>
                <w:rFonts w:ascii="Times New Roman" w:hAnsi="Times New Roman"/>
                <w:color w:val="000000"/>
                <w:sz w:val="24"/>
                <w:szCs w:val="24"/>
              </w:rPr>
              <w:t xml:space="preserve">Код </w:t>
            </w:r>
          </w:p>
          <w:p w14:paraId="6F68929D" w14:textId="77777777" w:rsidR="00DA1E29" w:rsidRPr="00ED49FD" w:rsidRDefault="00DA1E29" w:rsidP="00CD0EC9">
            <w:pPr>
              <w:suppressAutoHyphens/>
              <w:jc w:val="center"/>
              <w:rPr>
                <w:rFonts w:ascii="Times New Roman" w:hAnsi="Times New Roman"/>
                <w:color w:val="000000"/>
                <w:sz w:val="24"/>
                <w:szCs w:val="24"/>
              </w:rPr>
            </w:pPr>
            <w:r w:rsidRPr="00ED49FD">
              <w:rPr>
                <w:rFonts w:ascii="Times New Roman" w:hAnsi="Times New Roman"/>
                <w:color w:val="000000"/>
                <w:sz w:val="24"/>
                <w:szCs w:val="24"/>
              </w:rPr>
              <w:t>ПК, ОК</w:t>
            </w:r>
          </w:p>
        </w:tc>
        <w:tc>
          <w:tcPr>
            <w:tcW w:w="3515" w:type="dxa"/>
          </w:tcPr>
          <w:p w14:paraId="19CD876D" w14:textId="77777777" w:rsidR="00DA1E29" w:rsidRPr="00ED49FD" w:rsidRDefault="00DA1E29" w:rsidP="00CD0EC9">
            <w:pPr>
              <w:suppressAutoHyphens/>
              <w:jc w:val="center"/>
              <w:rPr>
                <w:rFonts w:ascii="Times New Roman" w:hAnsi="Times New Roman"/>
                <w:color w:val="000000"/>
                <w:sz w:val="24"/>
                <w:szCs w:val="24"/>
              </w:rPr>
            </w:pPr>
            <w:r w:rsidRPr="00ED49FD">
              <w:rPr>
                <w:rFonts w:ascii="Times New Roman" w:hAnsi="Times New Roman"/>
                <w:color w:val="000000"/>
                <w:sz w:val="24"/>
                <w:szCs w:val="24"/>
              </w:rPr>
              <w:t>Умения</w:t>
            </w:r>
          </w:p>
        </w:tc>
        <w:tc>
          <w:tcPr>
            <w:tcW w:w="3895" w:type="dxa"/>
          </w:tcPr>
          <w:p w14:paraId="7CD113C5" w14:textId="77777777" w:rsidR="00DA1E29" w:rsidRPr="00ED49FD" w:rsidRDefault="00DA1E29" w:rsidP="00CD0EC9">
            <w:pPr>
              <w:suppressAutoHyphens/>
              <w:jc w:val="center"/>
              <w:rPr>
                <w:rFonts w:ascii="Times New Roman" w:hAnsi="Times New Roman"/>
                <w:color w:val="000000"/>
                <w:sz w:val="24"/>
                <w:szCs w:val="24"/>
              </w:rPr>
            </w:pPr>
            <w:r w:rsidRPr="00ED49FD">
              <w:rPr>
                <w:rFonts w:ascii="Times New Roman" w:hAnsi="Times New Roman"/>
                <w:color w:val="000000"/>
                <w:sz w:val="24"/>
                <w:szCs w:val="24"/>
              </w:rPr>
              <w:t>Знания</w:t>
            </w:r>
          </w:p>
        </w:tc>
      </w:tr>
      <w:tr w:rsidR="00DA1E29" w:rsidRPr="00ED49FD" w14:paraId="63230B6F" w14:textId="77777777" w:rsidTr="00DA1E29">
        <w:trPr>
          <w:trHeight w:val="212"/>
        </w:trPr>
        <w:tc>
          <w:tcPr>
            <w:tcW w:w="1838" w:type="dxa"/>
          </w:tcPr>
          <w:p w14:paraId="51E2AF61" w14:textId="7F34F99B" w:rsidR="00DA1E29" w:rsidRPr="00ED49FD" w:rsidRDefault="00DA1E29" w:rsidP="00DA1E29">
            <w:pPr>
              <w:rPr>
                <w:rFonts w:ascii="Times New Roman" w:hAnsi="Times New Roman"/>
                <w:color w:val="000000"/>
                <w:sz w:val="24"/>
                <w:szCs w:val="24"/>
              </w:rPr>
            </w:pPr>
            <w:r w:rsidRPr="00ED49FD">
              <w:rPr>
                <w:rFonts w:ascii="Times New Roman" w:hAnsi="Times New Roman"/>
                <w:color w:val="000000"/>
                <w:sz w:val="24"/>
                <w:szCs w:val="24"/>
              </w:rPr>
              <w:t>ОК.01-ОК.09, ПК.2.4, ПК 4.1, ПК 4.4</w:t>
            </w:r>
            <w:r>
              <w:rPr>
                <w:rFonts w:ascii="Times New Roman" w:hAnsi="Times New Roman"/>
                <w:color w:val="000000"/>
                <w:sz w:val="24"/>
                <w:szCs w:val="24"/>
              </w:rPr>
              <w:t xml:space="preserve">, </w:t>
            </w:r>
            <w:r w:rsidRPr="00ED49FD">
              <w:rPr>
                <w:rFonts w:ascii="Times New Roman" w:hAnsi="Times New Roman"/>
                <w:color w:val="000000"/>
                <w:sz w:val="24"/>
                <w:szCs w:val="24"/>
              </w:rPr>
              <w:t xml:space="preserve">ПК.3.1, </w:t>
            </w:r>
          </w:p>
          <w:p w14:paraId="006EF6FB" w14:textId="77777777" w:rsidR="00DA1E29" w:rsidRPr="00ED49FD" w:rsidRDefault="00DA1E29" w:rsidP="00CD0EC9">
            <w:pPr>
              <w:suppressAutoHyphens/>
              <w:jc w:val="center"/>
              <w:rPr>
                <w:rFonts w:ascii="Times New Roman" w:hAnsi="Times New Roman"/>
                <w:color w:val="000000"/>
              </w:rPr>
            </w:pPr>
          </w:p>
        </w:tc>
        <w:tc>
          <w:tcPr>
            <w:tcW w:w="3515" w:type="dxa"/>
          </w:tcPr>
          <w:p w14:paraId="3C05AD63" w14:textId="77777777" w:rsidR="00DA1E29" w:rsidRPr="00ED49FD" w:rsidRDefault="00DA1E29" w:rsidP="00CD0EC9">
            <w:pPr>
              <w:rPr>
                <w:rFonts w:ascii="Times New Roman" w:hAnsi="Times New Roman"/>
                <w:color w:val="000000"/>
              </w:rPr>
            </w:pPr>
            <w:r w:rsidRPr="00ED49FD">
              <w:rPr>
                <w:rFonts w:ascii="Times New Roman" w:hAnsi="Times New Roman"/>
                <w:color w:val="000000"/>
              </w:rPr>
              <w:t>-</w:t>
            </w:r>
            <w:r w:rsidRPr="00ED49FD">
              <w:rPr>
                <w:rFonts w:ascii="Times New Roman" w:hAnsi="Times New Roman"/>
                <w:color w:val="000000"/>
              </w:rPr>
              <w:tab/>
              <w:t xml:space="preserve">находить и использовать необходимую экономическую информацию; </w:t>
            </w:r>
          </w:p>
          <w:p w14:paraId="40D97D44" w14:textId="77777777" w:rsidR="00DA1E29" w:rsidRPr="00ED49FD" w:rsidRDefault="00DA1E29" w:rsidP="00CD0EC9">
            <w:pPr>
              <w:rPr>
                <w:rFonts w:ascii="Times New Roman" w:hAnsi="Times New Roman"/>
                <w:color w:val="000000"/>
              </w:rPr>
            </w:pPr>
            <w:r w:rsidRPr="00ED49FD">
              <w:rPr>
                <w:rFonts w:ascii="Times New Roman" w:hAnsi="Times New Roman"/>
                <w:color w:val="000000"/>
              </w:rPr>
              <w:t>-</w:t>
            </w:r>
            <w:r w:rsidRPr="00ED49FD">
              <w:rPr>
                <w:rFonts w:ascii="Times New Roman" w:hAnsi="Times New Roman"/>
                <w:color w:val="000000"/>
              </w:rPr>
              <w:tab/>
              <w:t xml:space="preserve">определять организационно - правовые формы организаций; </w:t>
            </w:r>
          </w:p>
          <w:p w14:paraId="72A777E3" w14:textId="77777777" w:rsidR="00DA1E29" w:rsidRPr="00ED49FD" w:rsidRDefault="00DA1E29" w:rsidP="00CD0EC9">
            <w:pPr>
              <w:rPr>
                <w:rFonts w:ascii="Times New Roman" w:hAnsi="Times New Roman"/>
                <w:color w:val="000000"/>
              </w:rPr>
            </w:pPr>
            <w:r w:rsidRPr="00ED49FD">
              <w:rPr>
                <w:rFonts w:ascii="Times New Roman" w:hAnsi="Times New Roman"/>
                <w:color w:val="000000"/>
              </w:rPr>
              <w:t>-</w:t>
            </w:r>
            <w:r w:rsidRPr="00ED49FD">
              <w:rPr>
                <w:rFonts w:ascii="Times New Roman" w:hAnsi="Times New Roman"/>
                <w:color w:val="000000"/>
              </w:rPr>
              <w:tab/>
              <w:t xml:space="preserve">определять состав материальных, трудовых и финансовых ресурсов организации; </w:t>
            </w:r>
          </w:p>
          <w:p w14:paraId="1DAF25AB" w14:textId="77777777" w:rsidR="00DA1E29" w:rsidRPr="00ED49FD" w:rsidRDefault="00DA1E29" w:rsidP="00CD0EC9">
            <w:pPr>
              <w:rPr>
                <w:rFonts w:ascii="Times New Roman" w:hAnsi="Times New Roman"/>
                <w:color w:val="000000"/>
              </w:rPr>
            </w:pPr>
            <w:r w:rsidRPr="00ED49FD">
              <w:rPr>
                <w:rFonts w:ascii="Times New Roman" w:hAnsi="Times New Roman"/>
                <w:color w:val="000000"/>
              </w:rPr>
              <w:t>-</w:t>
            </w:r>
            <w:r w:rsidRPr="00ED49FD">
              <w:rPr>
                <w:rFonts w:ascii="Times New Roman" w:hAnsi="Times New Roman"/>
                <w:color w:val="000000"/>
              </w:rPr>
              <w:tab/>
              <w:t xml:space="preserve">оформлять первичные документы по учету рабочего времени, выработки, заработной платы, простоев; </w:t>
            </w:r>
          </w:p>
          <w:p w14:paraId="6344E1AB"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w:t>
            </w:r>
            <w:r w:rsidRPr="00ED49FD">
              <w:rPr>
                <w:rFonts w:ascii="Times New Roman" w:hAnsi="Times New Roman"/>
                <w:color w:val="000000"/>
              </w:rPr>
              <w:tab/>
              <w:t xml:space="preserve">рассчитывать основные технико-экономические показатели деятельности подразделения (организации); </w:t>
            </w:r>
          </w:p>
        </w:tc>
        <w:tc>
          <w:tcPr>
            <w:tcW w:w="3895" w:type="dxa"/>
          </w:tcPr>
          <w:p w14:paraId="64924113"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действующие законодательные и нормативные акты, регулирующие </w:t>
            </w:r>
            <w:proofErr w:type="spellStart"/>
            <w:r w:rsidRPr="00ED49FD">
              <w:rPr>
                <w:rFonts w:ascii="Times New Roman" w:hAnsi="Times New Roman"/>
                <w:color w:val="000000"/>
              </w:rPr>
              <w:t>производственно</w:t>
            </w:r>
            <w:proofErr w:type="spellEnd"/>
            <w:r w:rsidRPr="00ED49FD">
              <w:rPr>
                <w:rFonts w:ascii="Times New Roman" w:hAnsi="Times New Roman"/>
                <w:color w:val="000000"/>
              </w:rPr>
              <w:t xml:space="preserve"> - хозяйственную деятельность; </w:t>
            </w:r>
          </w:p>
          <w:p w14:paraId="59D75B94"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основные технико-экономические показатели деятельности организации; </w:t>
            </w:r>
          </w:p>
          <w:p w14:paraId="35E12943"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методики расчета основных технико-экономических показателей деятельности организации; </w:t>
            </w:r>
          </w:p>
          <w:p w14:paraId="19F8C9C8"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методы управления основными и оборотными средствами и оценки эффективности их использования; </w:t>
            </w:r>
          </w:p>
          <w:p w14:paraId="7861BA58"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механизмы ценообразования на продукцию (услуги), формы оплаты труда в современных условиях; </w:t>
            </w:r>
          </w:p>
          <w:p w14:paraId="5836C71D"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основные принципы построения экономической системы организации; </w:t>
            </w:r>
          </w:p>
          <w:p w14:paraId="48819B32"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основы маркетинговой деятельности, менеджмента и принципы делового общения; </w:t>
            </w:r>
          </w:p>
          <w:p w14:paraId="2F2BAA14"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основы организации работы коллектива исполнителей; </w:t>
            </w:r>
          </w:p>
          <w:p w14:paraId="39287DBC"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основы планирования, финансирования и кредитования организации; </w:t>
            </w:r>
          </w:p>
          <w:p w14:paraId="616C5F2D"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особенности менеджмента в области профессиональной деятельности; </w:t>
            </w:r>
          </w:p>
          <w:p w14:paraId="158C1EF0"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общую производственную и организационную структуру организации;  </w:t>
            </w:r>
          </w:p>
          <w:p w14:paraId="3B8B8BA5"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современное состояние и перспективы развития отрасли, организацию хозяйствующих субъектов в рыночной экономике; </w:t>
            </w:r>
          </w:p>
          <w:p w14:paraId="73790417"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lastRenderedPageBreak/>
              <w:t xml:space="preserve">- состав материальных, трудовых и финансовых ресурсов организации, показатели их эффективного использования; </w:t>
            </w:r>
          </w:p>
          <w:p w14:paraId="049EEDAE" w14:textId="63E70A3D"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спос</w:t>
            </w:r>
            <w:r>
              <w:rPr>
                <w:rFonts w:ascii="Times New Roman" w:hAnsi="Times New Roman"/>
                <w:color w:val="000000"/>
              </w:rPr>
              <w:t>обы экономии ресурсов, основные</w:t>
            </w:r>
            <w:r w:rsidRPr="00ED49FD">
              <w:rPr>
                <w:rFonts w:ascii="Times New Roman" w:hAnsi="Times New Roman"/>
                <w:color w:val="000000"/>
              </w:rPr>
              <w:t xml:space="preserve"> энергосберегающие и </w:t>
            </w:r>
            <w:proofErr w:type="spellStart"/>
            <w:r w:rsidRPr="00ED49FD">
              <w:rPr>
                <w:rFonts w:ascii="Times New Roman" w:hAnsi="Times New Roman"/>
                <w:color w:val="000000"/>
              </w:rPr>
              <w:t>материалосберегающие</w:t>
            </w:r>
            <w:proofErr w:type="spellEnd"/>
            <w:r w:rsidRPr="00ED49FD">
              <w:rPr>
                <w:rFonts w:ascii="Times New Roman" w:hAnsi="Times New Roman"/>
                <w:color w:val="000000"/>
              </w:rPr>
              <w:t xml:space="preserve"> технологии;  </w:t>
            </w:r>
          </w:p>
          <w:p w14:paraId="02A73182" w14:textId="307B1B2C"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фор</w:t>
            </w:r>
            <w:r>
              <w:rPr>
                <w:rFonts w:ascii="Times New Roman" w:hAnsi="Times New Roman"/>
                <w:color w:val="000000"/>
              </w:rPr>
              <w:t xml:space="preserve">мы организации и оплаты труда. </w:t>
            </w:r>
          </w:p>
        </w:tc>
      </w:tr>
    </w:tbl>
    <w:p w14:paraId="2FFAFDBA" w14:textId="77777777" w:rsidR="00B73C99" w:rsidRDefault="00B73C99" w:rsidP="00B73C99">
      <w:pPr>
        <w:spacing w:after="120"/>
        <w:ind w:firstLine="709"/>
        <w:rPr>
          <w:rFonts w:ascii="Times New Roman" w:hAnsi="Times New Roman" w:cs="Times New Roman"/>
          <w:bCs/>
          <w:sz w:val="24"/>
          <w:szCs w:val="24"/>
        </w:rPr>
      </w:pPr>
    </w:p>
    <w:p w14:paraId="4AE48B2E" w14:textId="77777777" w:rsidR="00B73C99" w:rsidRDefault="00B73C99" w:rsidP="008E7832">
      <w:pPr>
        <w:pStyle w:val="a4"/>
        <w:numPr>
          <w:ilvl w:val="1"/>
          <w:numId w:val="18"/>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3CBC4FE8"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333" w:type="dxa"/>
        <w:jc w:val="center"/>
        <w:tblLook w:val="04A0" w:firstRow="1" w:lastRow="0" w:firstColumn="1" w:lastColumn="0" w:noHBand="0" w:noVBand="1"/>
      </w:tblPr>
      <w:tblGrid>
        <w:gridCol w:w="3681"/>
        <w:gridCol w:w="1774"/>
        <w:gridCol w:w="1488"/>
        <w:gridCol w:w="2390"/>
      </w:tblGrid>
      <w:tr w:rsidR="00DA1E29" w14:paraId="2D5480EF" w14:textId="77777777" w:rsidTr="00501848">
        <w:trPr>
          <w:jc w:val="center"/>
        </w:trPr>
        <w:tc>
          <w:tcPr>
            <w:tcW w:w="3681" w:type="dxa"/>
          </w:tcPr>
          <w:p w14:paraId="35A850CB" w14:textId="77777777" w:rsidR="00DA1E29" w:rsidRPr="002B4A0C" w:rsidRDefault="00DA1E29"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EF09B2">
              <w:rPr>
                <w:rFonts w:ascii="Times New Roman" w:hAnsi="Times New Roman" w:cs="Times New Roman"/>
                <w:b/>
                <w:color w:val="0070C0"/>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14:paraId="15305909" w14:textId="77777777" w:rsidR="00DA1E29" w:rsidRPr="002B4A0C" w:rsidRDefault="00DA1E29"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14:paraId="7AD46736" w14:textId="77777777" w:rsidR="00DA1E29" w:rsidRPr="002B4A0C" w:rsidRDefault="00DA1E29"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14:paraId="4188849E" w14:textId="77777777" w:rsidR="00DA1E29" w:rsidRPr="002B4A0C" w:rsidRDefault="00DA1E29"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DA1E29" w14:paraId="6A0EACF0" w14:textId="77777777" w:rsidTr="00501848">
        <w:trPr>
          <w:jc w:val="center"/>
        </w:trPr>
        <w:tc>
          <w:tcPr>
            <w:tcW w:w="3681" w:type="dxa"/>
          </w:tcPr>
          <w:p w14:paraId="0256B553" w14:textId="77777777" w:rsidR="00501848" w:rsidRDefault="00501848" w:rsidP="00501848">
            <w:r w:rsidRPr="00ED49FD">
              <w:rPr>
                <w:rFonts w:ascii="Times New Roman" w:hAnsi="Times New Roman"/>
                <w:color w:val="000000"/>
              </w:rPr>
              <w:t xml:space="preserve">основы организации работы коллектива исполнителей; </w:t>
            </w:r>
          </w:p>
          <w:p w14:paraId="2C8FC876" w14:textId="726404FD" w:rsidR="00DA1E29" w:rsidRPr="00501848" w:rsidRDefault="00501848" w:rsidP="00501848">
            <w:r w:rsidRPr="00ED49FD">
              <w:rPr>
                <w:rFonts w:ascii="Times New Roman" w:hAnsi="Times New Roman"/>
                <w:color w:val="000000"/>
              </w:rPr>
              <w:t>особенности менеджмента в области</w:t>
            </w:r>
            <w:r>
              <w:rPr>
                <w:rFonts w:ascii="Times New Roman" w:hAnsi="Times New Roman"/>
                <w:color w:val="000000"/>
              </w:rPr>
              <w:t xml:space="preserve"> профессиональной деятельности</w:t>
            </w:r>
          </w:p>
        </w:tc>
        <w:tc>
          <w:tcPr>
            <w:tcW w:w="1774" w:type="dxa"/>
          </w:tcPr>
          <w:p w14:paraId="1B0B059A" w14:textId="77777777"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 xml:space="preserve">Тема 1.3 </w:t>
            </w:r>
          </w:p>
          <w:p w14:paraId="10E2AB9B" w14:textId="72C4E203"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Экономические ресурсы организации (предприятия</w:t>
            </w:r>
            <w:r>
              <w:rPr>
                <w:rFonts w:ascii="Times New Roman" w:hAnsi="Times New Roman" w:cs="Times New Roman"/>
                <w:bCs/>
                <w:sz w:val="24"/>
                <w:szCs w:val="24"/>
              </w:rPr>
              <w:t>)</w:t>
            </w:r>
          </w:p>
          <w:p w14:paraId="62DE17CC" w14:textId="77777777"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 xml:space="preserve">Тема 1.6 </w:t>
            </w:r>
          </w:p>
          <w:p w14:paraId="230A1B34" w14:textId="7D43D9AD" w:rsidR="00DA1E29"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Планирование деятельности организации (предприятия)</w:t>
            </w:r>
          </w:p>
        </w:tc>
        <w:tc>
          <w:tcPr>
            <w:tcW w:w="1488" w:type="dxa"/>
          </w:tcPr>
          <w:p w14:paraId="55C2668B" w14:textId="39F6F87B" w:rsidR="00DA1E29" w:rsidRDefault="00501848"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10</w:t>
            </w:r>
          </w:p>
        </w:tc>
        <w:tc>
          <w:tcPr>
            <w:tcW w:w="2390" w:type="dxa"/>
          </w:tcPr>
          <w:p w14:paraId="1DE4B55F" w14:textId="5A9B7558" w:rsidR="00DA1E29" w:rsidRDefault="00501848"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 xml:space="preserve">По согласованию с </w:t>
            </w:r>
            <w:proofErr w:type="spellStart"/>
            <w:r>
              <w:rPr>
                <w:rFonts w:ascii="Times New Roman" w:hAnsi="Times New Roman" w:cs="Times New Roman"/>
                <w:bCs/>
                <w:sz w:val="24"/>
                <w:szCs w:val="24"/>
              </w:rPr>
              <w:t>раблтодателем</w:t>
            </w:r>
            <w:proofErr w:type="spellEnd"/>
          </w:p>
        </w:tc>
      </w:tr>
    </w:tbl>
    <w:p w14:paraId="500D7291" w14:textId="77777777" w:rsidR="00B73C99" w:rsidRPr="00711ECC" w:rsidRDefault="00B73C99" w:rsidP="00B73C99">
      <w:pPr>
        <w:ind w:firstLine="709"/>
        <w:rPr>
          <w:rFonts w:ascii="Times New Roman" w:eastAsia="Times New Roman" w:hAnsi="Times New Roman" w:cs="Times New Roman"/>
          <w:sz w:val="12"/>
          <w:szCs w:val="12"/>
          <w:lang w:eastAsia="ru-RU"/>
        </w:rPr>
      </w:pPr>
    </w:p>
    <w:p w14:paraId="2EF0F66D" w14:textId="77777777" w:rsidR="00B73C99" w:rsidRPr="00B115E3" w:rsidRDefault="00B73C99" w:rsidP="00B73C99">
      <w:pPr>
        <w:pStyle w:val="1f"/>
        <w:rPr>
          <w:rFonts w:ascii="Times New Roman" w:hAnsi="Times New Roman"/>
          <w:lang w:val="ru-RU"/>
        </w:rPr>
      </w:pPr>
      <w:bookmarkStart w:id="1754" w:name="_Toc169682147"/>
      <w:bookmarkStart w:id="1755" w:name="_Toc169682322"/>
      <w:bookmarkStart w:id="1756" w:name="_Toc169682474"/>
      <w:bookmarkStart w:id="1757" w:name="_Toc169682626"/>
      <w:bookmarkStart w:id="1758" w:name="_Toc169682778"/>
      <w:bookmarkStart w:id="1759" w:name="_Toc169682930"/>
      <w:bookmarkStart w:id="1760" w:name="_Toc169683082"/>
      <w:bookmarkStart w:id="1761" w:name="_Toc169683234"/>
      <w:bookmarkStart w:id="1762" w:name="_Toc169683386"/>
      <w:bookmarkStart w:id="1763" w:name="_Toc169683538"/>
      <w:bookmarkStart w:id="1764" w:name="_Toc169683690"/>
      <w:bookmarkStart w:id="1765" w:name="_Toc169683842"/>
      <w:bookmarkStart w:id="1766" w:name="_Toc169683994"/>
      <w:bookmarkStart w:id="1767" w:name="_Toc169684146"/>
      <w:bookmarkStart w:id="1768" w:name="_Toc169684298"/>
      <w:r w:rsidRPr="00E11160">
        <w:rPr>
          <w:rFonts w:ascii="Times New Roman" w:hAnsi="Times New Roman"/>
        </w:rPr>
        <w:t xml:space="preserve">2. Структура и содержание </w:t>
      </w:r>
      <w:r>
        <w:rPr>
          <w:rFonts w:ascii="Times New Roman" w:hAnsi="Times New Roman"/>
          <w:lang w:val="ru-RU"/>
        </w:rPr>
        <w:t>ДИСЦИПЛИНЫ</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14:paraId="6D2A6D97" w14:textId="77777777" w:rsidR="00B73C99" w:rsidRPr="00E11160" w:rsidRDefault="00B73C99" w:rsidP="00B73C99">
      <w:pPr>
        <w:pStyle w:val="114"/>
        <w:rPr>
          <w:rFonts w:ascii="Times New Roman" w:hAnsi="Times New Roman"/>
        </w:rPr>
      </w:pPr>
      <w:bookmarkStart w:id="1769" w:name="_Toc169682148"/>
      <w:bookmarkStart w:id="1770" w:name="_Toc169682323"/>
      <w:bookmarkStart w:id="1771" w:name="_Toc169682475"/>
      <w:bookmarkStart w:id="1772" w:name="_Toc169682627"/>
      <w:bookmarkStart w:id="1773" w:name="_Toc169682779"/>
      <w:bookmarkStart w:id="1774" w:name="_Toc169682931"/>
      <w:bookmarkStart w:id="1775" w:name="_Toc169683083"/>
      <w:bookmarkStart w:id="1776" w:name="_Toc169683235"/>
      <w:bookmarkStart w:id="1777" w:name="_Toc169683387"/>
      <w:bookmarkStart w:id="1778" w:name="_Toc169683539"/>
      <w:bookmarkStart w:id="1779" w:name="_Toc169683691"/>
      <w:bookmarkStart w:id="1780" w:name="_Toc169683843"/>
      <w:bookmarkStart w:id="1781" w:name="_Toc169683995"/>
      <w:bookmarkStart w:id="1782" w:name="_Toc169684147"/>
      <w:bookmarkStart w:id="1783" w:name="_Toc169684299"/>
      <w:r w:rsidRPr="00E11160">
        <w:rPr>
          <w:rFonts w:ascii="Times New Roman" w:hAnsi="Times New Roman"/>
        </w:rPr>
        <w:t xml:space="preserve">2.1. Трудоемкость освоения </w:t>
      </w:r>
      <w:r>
        <w:rPr>
          <w:rFonts w:ascii="Times New Roman" w:hAnsi="Times New Roman"/>
        </w:rPr>
        <w:t>дисциплины</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B73C99" w:rsidRPr="00257255" w14:paraId="323AB534" w14:textId="77777777" w:rsidTr="00E32508">
        <w:trPr>
          <w:trHeight w:val="23"/>
        </w:trPr>
        <w:tc>
          <w:tcPr>
            <w:tcW w:w="3259" w:type="pct"/>
            <w:vAlign w:val="center"/>
          </w:tcPr>
          <w:p w14:paraId="0FBB2A53" w14:textId="77777777" w:rsidR="00B73C99" w:rsidRPr="00257255" w:rsidRDefault="00B73C99" w:rsidP="00B73C99">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1A537E5B"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1023387C"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xml:space="preserve">.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B73C99" w:rsidRPr="00257255" w14:paraId="41EF77F0" w14:textId="77777777" w:rsidTr="00E32508">
        <w:trPr>
          <w:trHeight w:val="23"/>
        </w:trPr>
        <w:tc>
          <w:tcPr>
            <w:tcW w:w="3259" w:type="pct"/>
            <w:vAlign w:val="center"/>
          </w:tcPr>
          <w:p w14:paraId="114662A9" w14:textId="42D38C84" w:rsidR="00B73C99" w:rsidRPr="00DA1E29" w:rsidRDefault="00B73C99" w:rsidP="00DA1E29">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r w:rsidR="00DA1E29">
              <w:rPr>
                <w:rFonts w:ascii="Times New Roman" w:hAnsi="Times New Roman" w:cs="Times New Roman"/>
              </w:rPr>
              <w:t>, в том числе</w:t>
            </w:r>
          </w:p>
        </w:tc>
        <w:tc>
          <w:tcPr>
            <w:tcW w:w="579" w:type="pct"/>
            <w:vAlign w:val="center"/>
          </w:tcPr>
          <w:p w14:paraId="5443ADE8" w14:textId="398DC4B2" w:rsidR="00B73C99" w:rsidRPr="00257255" w:rsidRDefault="00E32508" w:rsidP="00B73C99">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162" w:type="pct"/>
            <w:vAlign w:val="center"/>
          </w:tcPr>
          <w:p w14:paraId="4373862E" w14:textId="77F949BA" w:rsidR="00B73C99" w:rsidRPr="00257255" w:rsidRDefault="00E32508" w:rsidP="00B73C99">
            <w:pPr>
              <w:jc w:val="center"/>
              <w:rPr>
                <w:rFonts w:ascii="Times New Roman" w:hAnsi="Times New Roman" w:cs="Times New Roman"/>
                <w:bCs/>
                <w:sz w:val="24"/>
                <w:szCs w:val="24"/>
              </w:rPr>
            </w:pPr>
            <w:r>
              <w:rPr>
                <w:rFonts w:ascii="Times New Roman" w:hAnsi="Times New Roman" w:cs="Times New Roman"/>
                <w:bCs/>
                <w:sz w:val="24"/>
                <w:szCs w:val="24"/>
              </w:rPr>
              <w:t>22</w:t>
            </w:r>
          </w:p>
        </w:tc>
      </w:tr>
      <w:tr w:rsidR="00DA1E29" w:rsidRPr="00257255" w14:paraId="0E078415" w14:textId="77777777" w:rsidTr="00E32508">
        <w:trPr>
          <w:trHeight w:val="23"/>
        </w:trPr>
        <w:tc>
          <w:tcPr>
            <w:tcW w:w="3259" w:type="pct"/>
            <w:vAlign w:val="center"/>
          </w:tcPr>
          <w:p w14:paraId="253B3C6B" w14:textId="3E2FA919" w:rsidR="00DA1E29" w:rsidRDefault="00E32508" w:rsidP="00DA1E29">
            <w:pPr>
              <w:jc w:val="both"/>
              <w:rPr>
                <w:rFonts w:ascii="Times New Roman" w:hAnsi="Times New Roman" w:cs="Times New Roman"/>
                <w:bCs/>
                <w:sz w:val="24"/>
                <w:szCs w:val="24"/>
              </w:rPr>
            </w:pPr>
            <w:r>
              <w:rPr>
                <w:rFonts w:ascii="Times New Roman" w:hAnsi="Times New Roman" w:cs="Times New Roman"/>
                <w:bCs/>
                <w:sz w:val="24"/>
                <w:szCs w:val="24"/>
              </w:rPr>
              <w:t>теоретические</w:t>
            </w:r>
          </w:p>
        </w:tc>
        <w:tc>
          <w:tcPr>
            <w:tcW w:w="579" w:type="pct"/>
            <w:vAlign w:val="center"/>
          </w:tcPr>
          <w:p w14:paraId="6C89AA70" w14:textId="6A1E12A8" w:rsidR="00DA1E29" w:rsidRDefault="00E32508" w:rsidP="00B73C99">
            <w:pPr>
              <w:jc w:val="center"/>
              <w:rPr>
                <w:rFonts w:ascii="Times New Roman" w:hAnsi="Times New Roman" w:cs="Times New Roman"/>
                <w:bCs/>
                <w:sz w:val="24"/>
                <w:szCs w:val="24"/>
              </w:rPr>
            </w:pPr>
            <w:r>
              <w:rPr>
                <w:rFonts w:ascii="Times New Roman" w:hAnsi="Times New Roman" w:cs="Times New Roman"/>
                <w:bCs/>
                <w:sz w:val="24"/>
                <w:szCs w:val="24"/>
              </w:rPr>
              <w:t>24</w:t>
            </w:r>
          </w:p>
        </w:tc>
        <w:tc>
          <w:tcPr>
            <w:tcW w:w="1162" w:type="pct"/>
            <w:vAlign w:val="center"/>
          </w:tcPr>
          <w:p w14:paraId="785C7528" w14:textId="6D3637EC" w:rsidR="00DA1E29" w:rsidRDefault="00E32508" w:rsidP="00B73C99">
            <w:pPr>
              <w:jc w:val="center"/>
              <w:rPr>
                <w:rFonts w:ascii="Times New Roman" w:hAnsi="Times New Roman" w:cs="Times New Roman"/>
                <w:bCs/>
                <w:sz w:val="24"/>
                <w:szCs w:val="24"/>
              </w:rPr>
            </w:pPr>
            <w:r>
              <w:rPr>
                <w:rFonts w:ascii="Times New Roman" w:hAnsi="Times New Roman" w:cs="Times New Roman"/>
                <w:bCs/>
                <w:sz w:val="24"/>
                <w:szCs w:val="24"/>
              </w:rPr>
              <w:t>10</w:t>
            </w:r>
          </w:p>
        </w:tc>
      </w:tr>
      <w:tr w:rsidR="00DA1E29" w:rsidRPr="00257255" w14:paraId="479A9986" w14:textId="77777777" w:rsidTr="00E32508">
        <w:trPr>
          <w:trHeight w:val="23"/>
        </w:trPr>
        <w:tc>
          <w:tcPr>
            <w:tcW w:w="3259" w:type="pct"/>
            <w:vAlign w:val="center"/>
          </w:tcPr>
          <w:p w14:paraId="121556CA" w14:textId="48CC475C" w:rsidR="00DA1E29" w:rsidRDefault="00DA1E29" w:rsidP="00DA1E29">
            <w:pPr>
              <w:jc w:val="both"/>
              <w:rPr>
                <w:rFonts w:ascii="Times New Roman" w:hAnsi="Times New Roman" w:cs="Times New Roman"/>
                <w:bCs/>
                <w:sz w:val="24"/>
                <w:szCs w:val="24"/>
              </w:rPr>
            </w:pPr>
            <w:r>
              <w:rPr>
                <w:rFonts w:ascii="Times New Roman" w:hAnsi="Times New Roman" w:cs="Times New Roman"/>
                <w:bCs/>
                <w:sz w:val="24"/>
                <w:szCs w:val="24"/>
              </w:rPr>
              <w:t>практические</w:t>
            </w:r>
          </w:p>
        </w:tc>
        <w:tc>
          <w:tcPr>
            <w:tcW w:w="579" w:type="pct"/>
            <w:vAlign w:val="center"/>
          </w:tcPr>
          <w:p w14:paraId="57AF45FE" w14:textId="13BC5F2A" w:rsidR="00DA1E29" w:rsidRDefault="00E32508" w:rsidP="00B73C99">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162" w:type="pct"/>
            <w:vAlign w:val="center"/>
          </w:tcPr>
          <w:p w14:paraId="7A1D0D77" w14:textId="0A5A6560" w:rsidR="00DA1E29" w:rsidRDefault="00E32508" w:rsidP="00B73C99">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B73C99" w:rsidRPr="00257255" w14:paraId="3062725F" w14:textId="77777777" w:rsidTr="00E32508">
        <w:trPr>
          <w:trHeight w:val="23"/>
        </w:trPr>
        <w:tc>
          <w:tcPr>
            <w:tcW w:w="3259" w:type="pct"/>
            <w:vAlign w:val="center"/>
          </w:tcPr>
          <w:p w14:paraId="4D48B951"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79FA497D" w14:textId="3C9B887A" w:rsidR="00B73C99" w:rsidRPr="00257255" w:rsidRDefault="00E32508" w:rsidP="00B73C99">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14:paraId="11E24449" w14:textId="6959D685" w:rsidR="00B73C99" w:rsidRPr="00257255" w:rsidRDefault="00E32508"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368DE0C5" w14:textId="77777777" w:rsidTr="00E32508">
        <w:trPr>
          <w:trHeight w:val="23"/>
        </w:trPr>
        <w:tc>
          <w:tcPr>
            <w:tcW w:w="3259" w:type="pct"/>
            <w:vAlign w:val="center"/>
          </w:tcPr>
          <w:p w14:paraId="4BCA75C9" w14:textId="0A5C8CD6" w:rsidR="00B73C99" w:rsidRPr="00257255" w:rsidRDefault="00B73C99" w:rsidP="00DA1E29">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proofErr w:type="spellStart"/>
            <w:r w:rsidR="00DA1E29">
              <w:rPr>
                <w:rFonts w:ascii="Times New Roman" w:hAnsi="Times New Roman" w:cs="Times New Roman"/>
                <w:bCs/>
                <w:i/>
                <w:iCs/>
                <w:sz w:val="24"/>
                <w:szCs w:val="24"/>
              </w:rPr>
              <w:t>Диф.зачета</w:t>
            </w:r>
            <w:proofErr w:type="spellEnd"/>
          </w:p>
        </w:tc>
        <w:tc>
          <w:tcPr>
            <w:tcW w:w="579" w:type="pct"/>
            <w:vAlign w:val="center"/>
          </w:tcPr>
          <w:p w14:paraId="3115809A" w14:textId="35CF8F55" w:rsidR="00B73C99" w:rsidRPr="00257255" w:rsidRDefault="00E32508"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20F372F5" w14:textId="76BA6FA4" w:rsidR="00B73C99" w:rsidRPr="00257255" w:rsidRDefault="00E32508"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4E891C93" w14:textId="77777777" w:rsidTr="00E32508">
        <w:trPr>
          <w:trHeight w:val="23"/>
        </w:trPr>
        <w:tc>
          <w:tcPr>
            <w:tcW w:w="3259" w:type="pct"/>
            <w:vAlign w:val="center"/>
          </w:tcPr>
          <w:p w14:paraId="7BF4AF25"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74F00684" w14:textId="02E6822B" w:rsidR="00B73C99" w:rsidRPr="00257255" w:rsidRDefault="00E32508" w:rsidP="00B73C99">
            <w:pPr>
              <w:jc w:val="center"/>
              <w:rPr>
                <w:rFonts w:ascii="Times New Roman" w:hAnsi="Times New Roman" w:cs="Times New Roman"/>
                <w:b/>
                <w:sz w:val="24"/>
                <w:szCs w:val="24"/>
              </w:rPr>
            </w:pPr>
            <w:r>
              <w:rPr>
                <w:rFonts w:ascii="Times New Roman" w:hAnsi="Times New Roman" w:cs="Times New Roman"/>
                <w:b/>
                <w:sz w:val="24"/>
                <w:szCs w:val="24"/>
              </w:rPr>
              <w:t>40</w:t>
            </w:r>
          </w:p>
        </w:tc>
        <w:tc>
          <w:tcPr>
            <w:tcW w:w="1162" w:type="pct"/>
            <w:vAlign w:val="center"/>
          </w:tcPr>
          <w:p w14:paraId="3736DB55" w14:textId="38AA7417" w:rsidR="00B73C99" w:rsidRPr="00257255" w:rsidRDefault="00E32508" w:rsidP="00B73C99">
            <w:pPr>
              <w:jc w:val="center"/>
              <w:rPr>
                <w:rFonts w:ascii="Times New Roman" w:hAnsi="Times New Roman" w:cs="Times New Roman"/>
                <w:b/>
                <w:sz w:val="24"/>
                <w:szCs w:val="24"/>
              </w:rPr>
            </w:pPr>
            <w:r>
              <w:rPr>
                <w:rFonts w:ascii="Times New Roman" w:hAnsi="Times New Roman" w:cs="Times New Roman"/>
                <w:b/>
                <w:sz w:val="24"/>
                <w:szCs w:val="24"/>
              </w:rPr>
              <w:t>22</w:t>
            </w:r>
          </w:p>
        </w:tc>
      </w:tr>
    </w:tbl>
    <w:p w14:paraId="7D1A254A"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6F158BAE" w14:textId="77777777" w:rsidR="00B73C99" w:rsidRDefault="00B73C99" w:rsidP="00B73C99">
      <w:pPr>
        <w:pStyle w:val="114"/>
        <w:rPr>
          <w:rFonts w:ascii="Times New Roman" w:hAnsi="Times New Roman"/>
        </w:rPr>
        <w:sectPr w:rsidR="00B73C99" w:rsidSect="00F53ED2">
          <w:headerReference w:type="even" r:id="rId84"/>
          <w:pgSz w:w="11906" w:h="16838"/>
          <w:pgMar w:top="851" w:right="567" w:bottom="709" w:left="1418" w:header="454" w:footer="454" w:gutter="0"/>
          <w:cols w:space="708"/>
          <w:docGrid w:linePitch="360"/>
        </w:sectPr>
      </w:pPr>
    </w:p>
    <w:p w14:paraId="289C7F88" w14:textId="77777777" w:rsidR="00B73C99" w:rsidRDefault="00B73C99" w:rsidP="00B73C99">
      <w:pPr>
        <w:pStyle w:val="114"/>
        <w:rPr>
          <w:rFonts w:ascii="Times New Roman" w:hAnsi="Times New Roman"/>
        </w:rPr>
      </w:pPr>
      <w:bookmarkStart w:id="1784" w:name="_Toc169682149"/>
      <w:bookmarkStart w:id="1785" w:name="_Toc169682324"/>
      <w:bookmarkStart w:id="1786" w:name="_Toc169682476"/>
      <w:bookmarkStart w:id="1787" w:name="_Toc169682628"/>
      <w:bookmarkStart w:id="1788" w:name="_Toc169682780"/>
      <w:bookmarkStart w:id="1789" w:name="_Toc169682932"/>
      <w:bookmarkStart w:id="1790" w:name="_Toc169683084"/>
      <w:bookmarkStart w:id="1791" w:name="_Toc169683236"/>
      <w:bookmarkStart w:id="1792" w:name="_Toc169683388"/>
      <w:bookmarkStart w:id="1793" w:name="_Toc169683540"/>
      <w:bookmarkStart w:id="1794" w:name="_Toc169683692"/>
      <w:bookmarkStart w:id="1795" w:name="_Toc169683844"/>
      <w:bookmarkStart w:id="1796" w:name="_Toc169683996"/>
      <w:bookmarkStart w:id="1797" w:name="_Toc169684148"/>
      <w:bookmarkStart w:id="1798" w:name="_Toc169684300"/>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318E509E" w14:textId="77777777" w:rsidR="00E32508" w:rsidRDefault="00E32508" w:rsidP="00E32508">
      <w:pPr>
        <w:pStyle w:val="1d"/>
      </w:pPr>
    </w:p>
    <w:tbl>
      <w:tblPr>
        <w:tblW w:w="47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663"/>
        <w:gridCol w:w="2671"/>
        <w:gridCol w:w="2428"/>
      </w:tblGrid>
      <w:tr w:rsidR="00E32508" w:rsidRPr="00E32508" w14:paraId="189343AE" w14:textId="77777777" w:rsidTr="00E32508">
        <w:trPr>
          <w:trHeight w:val="20"/>
          <w:jc w:val="center"/>
        </w:trPr>
        <w:tc>
          <w:tcPr>
            <w:tcW w:w="970" w:type="pct"/>
            <w:vAlign w:val="center"/>
          </w:tcPr>
          <w:p w14:paraId="5402132D" w14:textId="77777777" w:rsidR="00E32508" w:rsidRPr="00E32508" w:rsidRDefault="00E32508" w:rsidP="00CD0EC9">
            <w:pPr>
              <w:widowControl w:val="0"/>
              <w:suppressAutoHyphens/>
              <w:autoSpaceDE w:val="0"/>
              <w:autoSpaceDN w:val="0"/>
              <w:adjustRightInd w:val="0"/>
              <w:jc w:val="center"/>
              <w:rPr>
                <w:rFonts w:ascii="Times New Roman" w:hAnsi="Times New Roman"/>
                <w:bCs/>
                <w:color w:val="000000"/>
              </w:rPr>
            </w:pPr>
            <w:r w:rsidRPr="00E32508">
              <w:rPr>
                <w:rFonts w:ascii="Times New Roman" w:eastAsia="Times New Roman" w:hAnsi="Times New Roman"/>
                <w:b/>
                <w:bCs/>
                <w:lang w:eastAsia="ru-RU"/>
              </w:rPr>
              <w:t xml:space="preserve">Наименование разделов </w:t>
            </w:r>
            <w:r w:rsidRPr="00E32508">
              <w:rPr>
                <w:rFonts w:ascii="Times New Roman" w:eastAsia="Times New Roman" w:hAnsi="Times New Roman"/>
                <w:b/>
                <w:bCs/>
                <w:lang w:eastAsia="ru-RU"/>
              </w:rPr>
              <w:br/>
              <w:t>и тем</w:t>
            </w:r>
          </w:p>
        </w:tc>
        <w:tc>
          <w:tcPr>
            <w:tcW w:w="2283" w:type="pct"/>
            <w:vAlign w:val="center"/>
          </w:tcPr>
          <w:p w14:paraId="6EA69A88" w14:textId="77777777" w:rsidR="00E32508" w:rsidRPr="00E32508" w:rsidRDefault="00E32508" w:rsidP="00CD0EC9">
            <w:pPr>
              <w:widowControl w:val="0"/>
              <w:suppressAutoHyphens/>
              <w:autoSpaceDE w:val="0"/>
              <w:autoSpaceDN w:val="0"/>
              <w:adjustRightInd w:val="0"/>
              <w:jc w:val="center"/>
              <w:rPr>
                <w:rFonts w:ascii="Times New Roman" w:hAnsi="Times New Roman"/>
                <w:bCs/>
                <w:color w:val="000000"/>
              </w:rPr>
            </w:pPr>
            <w:r w:rsidRPr="00E32508">
              <w:rPr>
                <w:rFonts w:ascii="Times New Roman" w:eastAsia="Times New Roman" w:hAnsi="Times New Roman"/>
                <w:b/>
                <w:bCs/>
                <w:lang w:eastAsia="ru-RU"/>
              </w:rPr>
              <w:t>Содержание учебного материала и формы организации деятельности обучающихся</w:t>
            </w:r>
          </w:p>
        </w:tc>
        <w:tc>
          <w:tcPr>
            <w:tcW w:w="915" w:type="pct"/>
          </w:tcPr>
          <w:p w14:paraId="1881E22D" w14:textId="2F2FD633" w:rsidR="00E32508" w:rsidRPr="00E32508" w:rsidRDefault="00E32508" w:rsidP="00E32508">
            <w:pPr>
              <w:widowControl w:val="0"/>
              <w:suppressAutoHyphens/>
              <w:autoSpaceDE w:val="0"/>
              <w:autoSpaceDN w:val="0"/>
              <w:adjustRightInd w:val="0"/>
              <w:jc w:val="center"/>
              <w:rPr>
                <w:rFonts w:ascii="Times New Roman" w:eastAsia="Times New Roman" w:hAnsi="Times New Roman"/>
                <w:b/>
                <w:bCs/>
                <w:lang w:eastAsia="ru-RU"/>
              </w:rPr>
            </w:pPr>
            <w:r w:rsidRPr="00E32508">
              <w:rPr>
                <w:rFonts w:ascii="Times New Roman" w:eastAsia="Times New Roman" w:hAnsi="Times New Roman"/>
                <w:b/>
                <w:bCs/>
                <w:lang w:eastAsia="ru-RU"/>
              </w:rPr>
              <w:t xml:space="preserve">Объем, акад. ч / в том числе </w:t>
            </w:r>
            <w:r w:rsidRPr="00E32508">
              <w:rPr>
                <w:rFonts w:ascii="Times New Roman" w:eastAsia="Times New Roman" w:hAnsi="Times New Roman"/>
                <w:b/>
                <w:bCs/>
                <w:lang w:eastAsia="ru-RU"/>
              </w:rPr>
              <w:br/>
              <w:t>в форме практической подготовки, акад. ч</w:t>
            </w:r>
          </w:p>
        </w:tc>
        <w:tc>
          <w:tcPr>
            <w:tcW w:w="832" w:type="pct"/>
            <w:vAlign w:val="center"/>
          </w:tcPr>
          <w:p w14:paraId="72A0A97E" w14:textId="6638CB4D" w:rsidR="00E32508" w:rsidRPr="00E32508" w:rsidRDefault="00E32508" w:rsidP="00E32508">
            <w:pPr>
              <w:widowControl w:val="0"/>
              <w:suppressAutoHyphens/>
              <w:autoSpaceDE w:val="0"/>
              <w:autoSpaceDN w:val="0"/>
              <w:adjustRightInd w:val="0"/>
              <w:jc w:val="center"/>
              <w:rPr>
                <w:rFonts w:ascii="Times New Roman" w:hAnsi="Times New Roman"/>
                <w:bCs/>
                <w:color w:val="000000"/>
              </w:rPr>
            </w:pPr>
            <w:r w:rsidRPr="00E32508">
              <w:rPr>
                <w:rFonts w:ascii="Times New Roman" w:eastAsia="Times New Roman" w:hAnsi="Times New Roman"/>
                <w:b/>
                <w:bCs/>
                <w:lang w:eastAsia="ru-RU"/>
              </w:rPr>
              <w:t>Коды компетенций,</w:t>
            </w:r>
            <w:r w:rsidRPr="00E32508">
              <w:rPr>
                <w:rFonts w:ascii="Times New Roman" w:eastAsia="Times New Roman" w:hAnsi="Times New Roman"/>
                <w:lang w:eastAsia="ru-RU"/>
              </w:rPr>
              <w:t xml:space="preserve"> </w:t>
            </w:r>
            <w:r w:rsidRPr="00E32508">
              <w:rPr>
                <w:rFonts w:ascii="Times New Roman" w:eastAsia="Times New Roman" w:hAnsi="Times New Roman"/>
                <w:b/>
                <w:bCs/>
                <w:lang w:eastAsia="ru-RU"/>
              </w:rPr>
              <w:t>формированию которых способствует</w:t>
            </w:r>
            <w:r>
              <w:rPr>
                <w:rFonts w:ascii="Times New Roman" w:eastAsia="Times New Roman" w:hAnsi="Times New Roman"/>
                <w:b/>
                <w:bCs/>
                <w:lang w:eastAsia="ru-RU"/>
              </w:rPr>
              <w:t xml:space="preserve"> </w:t>
            </w:r>
            <w:r w:rsidRPr="00E32508">
              <w:rPr>
                <w:rFonts w:ascii="Times New Roman" w:eastAsia="Times New Roman" w:hAnsi="Times New Roman"/>
                <w:b/>
                <w:bCs/>
                <w:lang w:eastAsia="ru-RU"/>
              </w:rPr>
              <w:t>элемент программы</w:t>
            </w:r>
          </w:p>
        </w:tc>
      </w:tr>
      <w:tr w:rsidR="00E32508" w:rsidRPr="00E32508" w14:paraId="49CBF129" w14:textId="77777777" w:rsidTr="00E32508">
        <w:trPr>
          <w:trHeight w:val="230"/>
          <w:jc w:val="center"/>
        </w:trPr>
        <w:tc>
          <w:tcPr>
            <w:tcW w:w="970" w:type="pct"/>
            <w:vMerge w:val="restart"/>
          </w:tcPr>
          <w:p w14:paraId="3EE6695C" w14:textId="77777777" w:rsidR="00E32508" w:rsidRPr="00E32508" w:rsidRDefault="00E32508" w:rsidP="00E32508">
            <w:pPr>
              <w:widowControl w:val="0"/>
              <w:autoSpaceDE w:val="0"/>
              <w:autoSpaceDN w:val="0"/>
              <w:adjustRightInd w:val="0"/>
              <w:rPr>
                <w:rFonts w:ascii="Times New Roman" w:hAnsi="Times New Roman"/>
                <w:color w:val="000000"/>
              </w:rPr>
            </w:pPr>
            <w:r w:rsidRPr="00E32508">
              <w:rPr>
                <w:rFonts w:ascii="Times New Roman" w:hAnsi="Times New Roman"/>
                <w:color w:val="000000"/>
              </w:rPr>
              <w:t>Тема 1</w:t>
            </w:r>
          </w:p>
          <w:p w14:paraId="2864B9BA"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Отрасль в условиях рынка. </w:t>
            </w:r>
          </w:p>
          <w:p w14:paraId="3B35DD1A" w14:textId="77777777" w:rsidR="00E32508" w:rsidRPr="00E32508" w:rsidRDefault="00E32508" w:rsidP="00E32508">
            <w:pPr>
              <w:widowControl w:val="0"/>
              <w:autoSpaceDE w:val="0"/>
              <w:autoSpaceDN w:val="0"/>
              <w:adjustRightInd w:val="0"/>
              <w:rPr>
                <w:rFonts w:ascii="Times New Roman" w:hAnsi="Times New Roman"/>
                <w:bCs/>
                <w:color w:val="000000"/>
              </w:rPr>
            </w:pPr>
            <w:r w:rsidRPr="00E32508">
              <w:rPr>
                <w:rFonts w:ascii="Times New Roman" w:hAnsi="Times New Roman"/>
                <w:color w:val="000000"/>
              </w:rPr>
              <w:t>Основные понятия экономики.</w:t>
            </w:r>
          </w:p>
        </w:tc>
        <w:tc>
          <w:tcPr>
            <w:tcW w:w="2283" w:type="pct"/>
            <w:vMerge w:val="restart"/>
          </w:tcPr>
          <w:p w14:paraId="01B666FB" w14:textId="77777777" w:rsidR="00E32508" w:rsidRPr="00E32508" w:rsidRDefault="00E32508" w:rsidP="00E32508">
            <w:pPr>
              <w:rPr>
                <w:rFonts w:ascii="Times New Roman" w:hAnsi="Times New Roman"/>
                <w:b/>
                <w:bCs/>
                <w:color w:val="000000"/>
              </w:rPr>
            </w:pPr>
            <w:r w:rsidRPr="00E32508">
              <w:rPr>
                <w:rFonts w:ascii="Times New Roman" w:hAnsi="Times New Roman"/>
                <w:b/>
                <w:bCs/>
                <w:color w:val="000000"/>
              </w:rPr>
              <w:t>Содержание:</w:t>
            </w:r>
          </w:p>
          <w:p w14:paraId="1C7001B1" w14:textId="77777777" w:rsidR="00E32508" w:rsidRPr="00E32508" w:rsidRDefault="00E32508" w:rsidP="00E32508">
            <w:pPr>
              <w:rPr>
                <w:rFonts w:ascii="Times New Roman" w:hAnsi="Times New Roman"/>
                <w:bCs/>
                <w:color w:val="000000"/>
              </w:rPr>
            </w:pPr>
            <w:r w:rsidRPr="00E32508">
              <w:rPr>
                <w:rFonts w:ascii="Times New Roman" w:hAnsi="Times New Roman"/>
                <w:bCs/>
                <w:color w:val="000000"/>
              </w:rPr>
              <w:t xml:space="preserve">1.Роль и значение отрасли в условиях рынка. </w:t>
            </w:r>
          </w:p>
          <w:p w14:paraId="0FFDB593" w14:textId="77777777" w:rsidR="00E32508" w:rsidRPr="00E32508" w:rsidRDefault="00E32508" w:rsidP="00E32508">
            <w:pPr>
              <w:rPr>
                <w:rFonts w:ascii="Times New Roman" w:hAnsi="Times New Roman"/>
                <w:color w:val="000000"/>
              </w:rPr>
            </w:pPr>
            <w:r w:rsidRPr="00E32508">
              <w:rPr>
                <w:rFonts w:ascii="Times New Roman" w:hAnsi="Times New Roman"/>
                <w:bCs/>
                <w:color w:val="000000"/>
              </w:rPr>
              <w:t>2.Механизмы рыночного ценообразования.</w:t>
            </w:r>
            <w:r w:rsidRPr="00E32508">
              <w:rPr>
                <w:rFonts w:ascii="Times New Roman" w:hAnsi="Times New Roman"/>
                <w:color w:val="000000"/>
              </w:rPr>
              <w:t xml:space="preserve">  </w:t>
            </w:r>
          </w:p>
        </w:tc>
        <w:tc>
          <w:tcPr>
            <w:tcW w:w="915" w:type="pct"/>
          </w:tcPr>
          <w:p w14:paraId="0B492842" w14:textId="4E441C3B" w:rsidR="00E32508" w:rsidRPr="00E32508" w:rsidRDefault="0044341A"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w:t>
            </w:r>
          </w:p>
        </w:tc>
        <w:tc>
          <w:tcPr>
            <w:tcW w:w="832" w:type="pct"/>
            <w:vMerge w:val="restart"/>
          </w:tcPr>
          <w:p w14:paraId="477F8ABC"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ОК.01-ОК.09, ПК.2.4, ПК 4.1, ПК 4.4, ПК.3.1, </w:t>
            </w:r>
          </w:p>
          <w:p w14:paraId="244A19C9" w14:textId="77777777" w:rsidR="00E32508" w:rsidRPr="00E32508" w:rsidRDefault="00E32508" w:rsidP="00E32508">
            <w:pPr>
              <w:widowControl w:val="0"/>
              <w:autoSpaceDE w:val="0"/>
              <w:autoSpaceDN w:val="0"/>
              <w:adjustRightInd w:val="0"/>
              <w:jc w:val="both"/>
              <w:rPr>
                <w:rFonts w:ascii="Times New Roman" w:hAnsi="Times New Roman"/>
                <w:bCs/>
                <w:iCs/>
                <w:color w:val="000000"/>
              </w:rPr>
            </w:pPr>
          </w:p>
        </w:tc>
      </w:tr>
      <w:tr w:rsidR="00E32508" w:rsidRPr="00E32508" w14:paraId="0B43A794" w14:textId="77777777" w:rsidTr="00E32508">
        <w:trPr>
          <w:trHeight w:val="230"/>
          <w:jc w:val="center"/>
        </w:trPr>
        <w:tc>
          <w:tcPr>
            <w:tcW w:w="970" w:type="pct"/>
            <w:vMerge/>
          </w:tcPr>
          <w:p w14:paraId="2FEF9420" w14:textId="77777777" w:rsidR="00E32508" w:rsidRPr="00E32508" w:rsidRDefault="00E32508" w:rsidP="00E32508">
            <w:pPr>
              <w:widowControl w:val="0"/>
              <w:autoSpaceDE w:val="0"/>
              <w:autoSpaceDN w:val="0"/>
              <w:adjustRightInd w:val="0"/>
              <w:jc w:val="both"/>
              <w:rPr>
                <w:rFonts w:ascii="Times New Roman" w:hAnsi="Times New Roman"/>
                <w:bCs/>
                <w:color w:val="000000"/>
              </w:rPr>
            </w:pPr>
          </w:p>
        </w:tc>
        <w:tc>
          <w:tcPr>
            <w:tcW w:w="2283" w:type="pct"/>
            <w:vMerge/>
          </w:tcPr>
          <w:p w14:paraId="15126E7D" w14:textId="77777777" w:rsidR="00E32508" w:rsidRPr="00E32508" w:rsidRDefault="00E32508" w:rsidP="00E32508">
            <w:pPr>
              <w:widowControl w:val="0"/>
              <w:autoSpaceDE w:val="0"/>
              <w:autoSpaceDN w:val="0"/>
              <w:adjustRightInd w:val="0"/>
              <w:jc w:val="both"/>
              <w:rPr>
                <w:rFonts w:ascii="Times New Roman" w:hAnsi="Times New Roman"/>
                <w:color w:val="000000"/>
              </w:rPr>
            </w:pPr>
          </w:p>
        </w:tc>
        <w:tc>
          <w:tcPr>
            <w:tcW w:w="915" w:type="pct"/>
          </w:tcPr>
          <w:p w14:paraId="03F1D41A" w14:textId="5399CC6C"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7FFC4082" w14:textId="77777777" w:rsidR="00E32508" w:rsidRPr="00E32508" w:rsidRDefault="00E32508" w:rsidP="00E32508">
            <w:pPr>
              <w:widowControl w:val="0"/>
              <w:autoSpaceDE w:val="0"/>
              <w:autoSpaceDN w:val="0"/>
              <w:adjustRightInd w:val="0"/>
              <w:jc w:val="both"/>
              <w:rPr>
                <w:rFonts w:ascii="Times New Roman" w:hAnsi="Times New Roman"/>
                <w:bCs/>
                <w:iCs/>
                <w:color w:val="000000"/>
              </w:rPr>
            </w:pPr>
          </w:p>
        </w:tc>
      </w:tr>
      <w:tr w:rsidR="00E32508" w:rsidRPr="00E32508" w14:paraId="5E5BBFF3" w14:textId="77777777" w:rsidTr="00E32508">
        <w:trPr>
          <w:trHeight w:val="253"/>
          <w:jc w:val="center"/>
        </w:trPr>
        <w:tc>
          <w:tcPr>
            <w:tcW w:w="970" w:type="pct"/>
            <w:vMerge w:val="restart"/>
          </w:tcPr>
          <w:p w14:paraId="3D807F0E"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Тема 1.2 </w:t>
            </w:r>
          </w:p>
          <w:p w14:paraId="0F25A2CD" w14:textId="18F1A76F"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Производственная структура организации </w:t>
            </w:r>
          </w:p>
          <w:p w14:paraId="31E34520"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(предприятия) </w:t>
            </w:r>
          </w:p>
        </w:tc>
        <w:tc>
          <w:tcPr>
            <w:tcW w:w="2283" w:type="pct"/>
            <w:vMerge w:val="restart"/>
            <w:tcBorders>
              <w:top w:val="single" w:sz="4" w:space="0" w:color="000000"/>
              <w:left w:val="single" w:sz="4" w:space="0" w:color="000000"/>
              <w:bottom w:val="single" w:sz="4" w:space="0" w:color="000000"/>
              <w:right w:val="single" w:sz="4" w:space="0" w:color="000000"/>
            </w:tcBorders>
          </w:tcPr>
          <w:p w14:paraId="7785BC67" w14:textId="29CA9E40" w:rsidR="00E32508" w:rsidRPr="00E32508" w:rsidRDefault="00E32508" w:rsidP="00E32508">
            <w:pPr>
              <w:rPr>
                <w:rFonts w:ascii="Times New Roman" w:hAnsi="Times New Roman"/>
                <w:b/>
                <w:bCs/>
                <w:color w:val="000000"/>
              </w:rPr>
            </w:pPr>
            <w:r w:rsidRPr="00E32508">
              <w:rPr>
                <w:rFonts w:ascii="Times New Roman" w:hAnsi="Times New Roman"/>
                <w:b/>
                <w:bCs/>
                <w:color w:val="000000"/>
              </w:rPr>
              <w:t>Содержание:</w:t>
            </w:r>
          </w:p>
          <w:p w14:paraId="76DFAE5E" w14:textId="77777777" w:rsidR="00E32508" w:rsidRPr="00E32508" w:rsidRDefault="00E32508" w:rsidP="00E32508">
            <w:pPr>
              <w:rPr>
                <w:rFonts w:ascii="Times New Roman" w:hAnsi="Times New Roman"/>
                <w:bCs/>
                <w:color w:val="000000"/>
              </w:rPr>
            </w:pPr>
            <w:r w:rsidRPr="00E32508">
              <w:rPr>
                <w:rFonts w:ascii="Times New Roman" w:hAnsi="Times New Roman"/>
                <w:bCs/>
                <w:color w:val="000000"/>
              </w:rPr>
              <w:t xml:space="preserve">1.Организация как хозяйствующий субъект в экономике.  </w:t>
            </w:r>
          </w:p>
          <w:p w14:paraId="7E3152DE" w14:textId="77777777" w:rsidR="00E32508" w:rsidRPr="00E32508" w:rsidRDefault="00E32508" w:rsidP="00E32508">
            <w:pPr>
              <w:rPr>
                <w:rFonts w:ascii="Times New Roman" w:hAnsi="Times New Roman"/>
                <w:color w:val="000000"/>
              </w:rPr>
            </w:pPr>
            <w:r w:rsidRPr="00E32508">
              <w:rPr>
                <w:rFonts w:ascii="Times New Roman" w:hAnsi="Times New Roman"/>
                <w:bCs/>
                <w:color w:val="000000"/>
              </w:rPr>
              <w:t>2.Производственная структура организации. Производственный процесс.</w:t>
            </w:r>
            <w:r w:rsidRPr="00E32508">
              <w:rPr>
                <w:rFonts w:ascii="Times New Roman" w:hAnsi="Times New Roman"/>
                <w:color w:val="000000"/>
              </w:rPr>
              <w:t xml:space="preserve">  </w:t>
            </w:r>
          </w:p>
        </w:tc>
        <w:tc>
          <w:tcPr>
            <w:tcW w:w="915" w:type="pct"/>
          </w:tcPr>
          <w:p w14:paraId="33A10D20" w14:textId="368B209E" w:rsidR="00E32508" w:rsidRPr="00E32508" w:rsidRDefault="0044341A"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4/2</w:t>
            </w:r>
          </w:p>
        </w:tc>
        <w:tc>
          <w:tcPr>
            <w:tcW w:w="832" w:type="pct"/>
            <w:vMerge w:val="restart"/>
          </w:tcPr>
          <w:p w14:paraId="02FA38ED"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ОК.01-ОК.09, ПК.2.4, ПК 4.1, ПК 4.4, ПК.3.1, </w:t>
            </w:r>
          </w:p>
          <w:p w14:paraId="4F8C8F21" w14:textId="77777777" w:rsidR="00E32508" w:rsidRPr="00E32508" w:rsidRDefault="00E32508" w:rsidP="00E32508">
            <w:pPr>
              <w:widowControl w:val="0"/>
              <w:autoSpaceDE w:val="0"/>
              <w:autoSpaceDN w:val="0"/>
              <w:adjustRightInd w:val="0"/>
              <w:jc w:val="both"/>
              <w:outlineLvl w:val="1"/>
              <w:rPr>
                <w:rFonts w:ascii="Times New Roman" w:hAnsi="Times New Roman"/>
                <w:color w:val="000000"/>
              </w:rPr>
            </w:pPr>
          </w:p>
        </w:tc>
      </w:tr>
      <w:tr w:rsidR="00E32508" w:rsidRPr="00E32508" w14:paraId="57673B8C" w14:textId="77777777" w:rsidTr="00E32508">
        <w:trPr>
          <w:trHeight w:val="230"/>
          <w:jc w:val="center"/>
        </w:trPr>
        <w:tc>
          <w:tcPr>
            <w:tcW w:w="970" w:type="pct"/>
            <w:vMerge/>
          </w:tcPr>
          <w:p w14:paraId="00DFBAC0" w14:textId="77777777" w:rsidR="00E32508" w:rsidRPr="00E32508" w:rsidRDefault="00E32508" w:rsidP="00E32508">
            <w:pPr>
              <w:widowControl w:val="0"/>
              <w:autoSpaceDE w:val="0"/>
              <w:autoSpaceDN w:val="0"/>
              <w:adjustRightInd w:val="0"/>
              <w:rPr>
                <w:rFonts w:ascii="Times New Roman" w:hAnsi="Times New Roman"/>
                <w:color w:val="000000"/>
              </w:rPr>
            </w:pPr>
          </w:p>
        </w:tc>
        <w:tc>
          <w:tcPr>
            <w:tcW w:w="2283" w:type="pct"/>
            <w:vMerge/>
            <w:tcBorders>
              <w:top w:val="single" w:sz="4" w:space="0" w:color="000000"/>
              <w:left w:val="single" w:sz="4" w:space="0" w:color="000000"/>
              <w:bottom w:val="single" w:sz="4" w:space="0" w:color="000000"/>
              <w:right w:val="single" w:sz="4" w:space="0" w:color="000000"/>
            </w:tcBorders>
          </w:tcPr>
          <w:p w14:paraId="220C19B0" w14:textId="77777777" w:rsidR="00E32508" w:rsidRPr="00E32508" w:rsidRDefault="00E32508" w:rsidP="00E32508">
            <w:pPr>
              <w:widowControl w:val="0"/>
              <w:autoSpaceDE w:val="0"/>
              <w:autoSpaceDN w:val="0"/>
              <w:adjustRightInd w:val="0"/>
              <w:rPr>
                <w:rFonts w:ascii="Times New Roman" w:hAnsi="Times New Roman"/>
                <w:color w:val="000000"/>
              </w:rPr>
            </w:pPr>
          </w:p>
        </w:tc>
        <w:tc>
          <w:tcPr>
            <w:tcW w:w="915" w:type="pct"/>
          </w:tcPr>
          <w:p w14:paraId="3062A04D" w14:textId="13CA5133"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603E76FA" w14:textId="77777777" w:rsidR="00E32508" w:rsidRPr="00E32508" w:rsidRDefault="00E32508" w:rsidP="00E32508">
            <w:pPr>
              <w:widowControl w:val="0"/>
              <w:autoSpaceDE w:val="0"/>
              <w:autoSpaceDN w:val="0"/>
              <w:adjustRightInd w:val="0"/>
              <w:jc w:val="both"/>
              <w:rPr>
                <w:rFonts w:ascii="Times New Roman" w:hAnsi="Times New Roman"/>
                <w:bCs/>
                <w:iCs/>
                <w:color w:val="000000"/>
              </w:rPr>
            </w:pPr>
          </w:p>
        </w:tc>
      </w:tr>
      <w:tr w:rsidR="00E32508" w:rsidRPr="00E32508" w14:paraId="268E0178" w14:textId="77777777" w:rsidTr="00E32508">
        <w:trPr>
          <w:trHeight w:val="20"/>
          <w:jc w:val="center"/>
        </w:trPr>
        <w:tc>
          <w:tcPr>
            <w:tcW w:w="970" w:type="pct"/>
            <w:vMerge/>
          </w:tcPr>
          <w:p w14:paraId="2E6444D3" w14:textId="77777777" w:rsidR="00E32508" w:rsidRPr="00E32508" w:rsidRDefault="00E32508" w:rsidP="00E32508">
            <w:pPr>
              <w:widowControl w:val="0"/>
              <w:autoSpaceDE w:val="0"/>
              <w:autoSpaceDN w:val="0"/>
              <w:adjustRightInd w:val="0"/>
              <w:rPr>
                <w:rFonts w:ascii="Times New Roman" w:hAnsi="Times New Roman"/>
                <w:bCs/>
                <w:color w:val="000000"/>
              </w:rPr>
            </w:pPr>
          </w:p>
        </w:tc>
        <w:tc>
          <w:tcPr>
            <w:tcW w:w="2283" w:type="pct"/>
          </w:tcPr>
          <w:p w14:paraId="57B119C2" w14:textId="77777777" w:rsidR="00E32508" w:rsidRPr="00E32508" w:rsidRDefault="00E32508" w:rsidP="00E32508">
            <w:pPr>
              <w:widowControl w:val="0"/>
              <w:autoSpaceDE w:val="0"/>
              <w:autoSpaceDN w:val="0"/>
              <w:adjustRightInd w:val="0"/>
              <w:rPr>
                <w:rFonts w:ascii="Times New Roman" w:hAnsi="Times New Roman"/>
                <w:b/>
                <w:bCs/>
                <w:color w:val="000000"/>
              </w:rPr>
            </w:pPr>
            <w:r w:rsidRPr="00E32508">
              <w:rPr>
                <w:rFonts w:ascii="Times New Roman" w:hAnsi="Times New Roman"/>
                <w:b/>
                <w:bCs/>
                <w:color w:val="000000"/>
              </w:rPr>
              <w:t>В том числе практических и лабораторных занятий</w:t>
            </w:r>
          </w:p>
        </w:tc>
        <w:tc>
          <w:tcPr>
            <w:tcW w:w="915" w:type="pct"/>
          </w:tcPr>
          <w:p w14:paraId="3FDF0D82" w14:textId="77777777"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52B9375E"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48F72C17" w14:textId="77777777" w:rsidTr="00E32508">
        <w:trPr>
          <w:trHeight w:val="20"/>
          <w:jc w:val="center"/>
        </w:trPr>
        <w:tc>
          <w:tcPr>
            <w:tcW w:w="970" w:type="pct"/>
            <w:vMerge/>
          </w:tcPr>
          <w:p w14:paraId="30DB16C9" w14:textId="77777777" w:rsidR="00E32508" w:rsidRPr="00E32508" w:rsidRDefault="00E32508" w:rsidP="00E32508">
            <w:pPr>
              <w:widowControl w:val="0"/>
              <w:autoSpaceDE w:val="0"/>
              <w:autoSpaceDN w:val="0"/>
              <w:adjustRightInd w:val="0"/>
              <w:rPr>
                <w:rFonts w:ascii="Times New Roman" w:hAnsi="Times New Roman"/>
                <w:bCs/>
                <w:color w:val="000000"/>
              </w:rPr>
            </w:pPr>
          </w:p>
        </w:tc>
        <w:tc>
          <w:tcPr>
            <w:tcW w:w="2283" w:type="pct"/>
          </w:tcPr>
          <w:p w14:paraId="6005EDB7" w14:textId="77777777" w:rsidR="00E32508" w:rsidRPr="00E32508" w:rsidRDefault="00E32508" w:rsidP="00E32508">
            <w:pPr>
              <w:widowControl w:val="0"/>
              <w:autoSpaceDE w:val="0"/>
              <w:autoSpaceDN w:val="0"/>
              <w:adjustRightInd w:val="0"/>
              <w:jc w:val="both"/>
              <w:rPr>
                <w:rFonts w:ascii="Times New Roman" w:hAnsi="Times New Roman"/>
                <w:color w:val="000000"/>
              </w:rPr>
            </w:pPr>
            <w:r w:rsidRPr="00E32508">
              <w:rPr>
                <w:rFonts w:ascii="Times New Roman" w:hAnsi="Times New Roman"/>
                <w:color w:val="000000"/>
              </w:rPr>
              <w:t>Практическое занятие № 1.</w:t>
            </w:r>
          </w:p>
          <w:p w14:paraId="5E7D775F" w14:textId="77777777" w:rsidR="00E32508" w:rsidRPr="00E32508" w:rsidRDefault="00E32508" w:rsidP="00E32508">
            <w:pPr>
              <w:widowControl w:val="0"/>
              <w:autoSpaceDE w:val="0"/>
              <w:autoSpaceDN w:val="0"/>
              <w:adjustRightInd w:val="0"/>
              <w:rPr>
                <w:rFonts w:ascii="Times New Roman" w:hAnsi="Times New Roman"/>
                <w:bCs/>
                <w:color w:val="000000"/>
              </w:rPr>
            </w:pPr>
            <w:r w:rsidRPr="00E32508">
              <w:rPr>
                <w:rFonts w:ascii="Times New Roman" w:hAnsi="Times New Roman"/>
                <w:bCs/>
                <w:color w:val="000000"/>
              </w:rPr>
              <w:t>«Составить классификацию предприятий»</w:t>
            </w:r>
          </w:p>
        </w:tc>
        <w:tc>
          <w:tcPr>
            <w:tcW w:w="915" w:type="pct"/>
          </w:tcPr>
          <w:p w14:paraId="4A769935" w14:textId="54300D2F" w:rsidR="00E32508" w:rsidRPr="00E32508" w:rsidRDefault="00E32508"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4/4</w:t>
            </w:r>
          </w:p>
        </w:tc>
        <w:tc>
          <w:tcPr>
            <w:tcW w:w="832" w:type="pct"/>
            <w:vMerge/>
          </w:tcPr>
          <w:p w14:paraId="2C5EB94B"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37796C90" w14:textId="77777777" w:rsidTr="00E32508">
        <w:trPr>
          <w:trHeight w:val="253"/>
          <w:jc w:val="center"/>
        </w:trPr>
        <w:tc>
          <w:tcPr>
            <w:tcW w:w="970" w:type="pct"/>
            <w:vMerge w:val="restart"/>
          </w:tcPr>
          <w:p w14:paraId="4D6350E3"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Тема 1.3 </w:t>
            </w:r>
          </w:p>
          <w:p w14:paraId="344B2173" w14:textId="09B10779" w:rsidR="00E32508" w:rsidRPr="00E32508" w:rsidRDefault="00E32508" w:rsidP="00E32508">
            <w:pPr>
              <w:rPr>
                <w:rFonts w:ascii="Times New Roman" w:hAnsi="Times New Roman"/>
                <w:color w:val="000000"/>
              </w:rPr>
            </w:pPr>
            <w:r w:rsidRPr="00E32508">
              <w:rPr>
                <w:rFonts w:ascii="Times New Roman" w:hAnsi="Times New Roman"/>
                <w:color w:val="000000"/>
              </w:rPr>
              <w:t xml:space="preserve">Экономические ресурсы организации (предприятия) </w:t>
            </w:r>
          </w:p>
          <w:p w14:paraId="414F0C2C" w14:textId="77777777" w:rsidR="00E32508" w:rsidRPr="00E32508" w:rsidRDefault="00E32508" w:rsidP="00E32508">
            <w:pPr>
              <w:rPr>
                <w:rFonts w:ascii="Times New Roman" w:hAnsi="Times New Roman"/>
                <w:color w:val="000000"/>
              </w:rPr>
            </w:pPr>
          </w:p>
        </w:tc>
        <w:tc>
          <w:tcPr>
            <w:tcW w:w="2283" w:type="pct"/>
            <w:vMerge w:val="restart"/>
          </w:tcPr>
          <w:p w14:paraId="0DC062DE" w14:textId="77777777" w:rsidR="00E32508" w:rsidRPr="00E32508" w:rsidRDefault="00E32508" w:rsidP="00E32508">
            <w:pPr>
              <w:rPr>
                <w:rFonts w:ascii="Times New Roman" w:hAnsi="Times New Roman"/>
                <w:b/>
                <w:bCs/>
                <w:color w:val="000000"/>
              </w:rPr>
            </w:pPr>
            <w:r w:rsidRPr="00E32508">
              <w:rPr>
                <w:rFonts w:ascii="Times New Roman" w:hAnsi="Times New Roman"/>
                <w:b/>
                <w:bCs/>
                <w:color w:val="000000"/>
              </w:rPr>
              <w:t>Содержание:</w:t>
            </w:r>
          </w:p>
          <w:p w14:paraId="1092D432" w14:textId="77777777" w:rsidR="00E32508" w:rsidRPr="00E32508" w:rsidRDefault="00E32508" w:rsidP="00E32508">
            <w:pPr>
              <w:rPr>
                <w:rFonts w:ascii="Times New Roman" w:hAnsi="Times New Roman"/>
                <w:bCs/>
                <w:color w:val="000000"/>
              </w:rPr>
            </w:pPr>
            <w:r w:rsidRPr="00E32508">
              <w:rPr>
                <w:rFonts w:ascii="Times New Roman" w:hAnsi="Times New Roman"/>
                <w:bCs/>
                <w:color w:val="000000"/>
              </w:rPr>
              <w:t xml:space="preserve">1.Имущество и капитал. </w:t>
            </w:r>
          </w:p>
          <w:p w14:paraId="6BE33E54" w14:textId="77777777" w:rsidR="00E32508" w:rsidRPr="00E32508" w:rsidRDefault="00E32508" w:rsidP="00E32508">
            <w:pPr>
              <w:rPr>
                <w:rFonts w:ascii="Times New Roman" w:hAnsi="Times New Roman"/>
                <w:bCs/>
                <w:color w:val="000000"/>
              </w:rPr>
            </w:pPr>
            <w:r w:rsidRPr="00E32508">
              <w:rPr>
                <w:rFonts w:ascii="Times New Roman" w:hAnsi="Times New Roman"/>
                <w:bCs/>
                <w:color w:val="000000"/>
              </w:rPr>
              <w:t xml:space="preserve">2.Основные средства организации.  </w:t>
            </w:r>
          </w:p>
          <w:p w14:paraId="07DB1740" w14:textId="77777777" w:rsidR="00E32508" w:rsidRPr="00E32508" w:rsidRDefault="00E32508" w:rsidP="00E32508">
            <w:pPr>
              <w:rPr>
                <w:rFonts w:ascii="Times New Roman" w:hAnsi="Times New Roman"/>
                <w:bCs/>
                <w:color w:val="000000"/>
              </w:rPr>
            </w:pPr>
            <w:r w:rsidRPr="00E32508">
              <w:rPr>
                <w:rFonts w:ascii="Times New Roman" w:hAnsi="Times New Roman"/>
                <w:bCs/>
                <w:color w:val="000000"/>
              </w:rPr>
              <w:t xml:space="preserve">Оборотные средства организации.  </w:t>
            </w:r>
          </w:p>
          <w:p w14:paraId="7B17BA1A" w14:textId="77777777" w:rsidR="00E32508" w:rsidRPr="00E32508" w:rsidRDefault="00E32508" w:rsidP="00E32508">
            <w:pPr>
              <w:rPr>
                <w:rFonts w:ascii="Times New Roman" w:hAnsi="Times New Roman"/>
                <w:bCs/>
                <w:color w:val="000000"/>
              </w:rPr>
            </w:pPr>
            <w:r w:rsidRPr="00E32508">
              <w:rPr>
                <w:rFonts w:ascii="Times New Roman" w:hAnsi="Times New Roman"/>
                <w:bCs/>
                <w:color w:val="000000"/>
              </w:rPr>
              <w:t xml:space="preserve">Трудовые ресурсы. </w:t>
            </w:r>
          </w:p>
          <w:p w14:paraId="584B7F10" w14:textId="77777777" w:rsidR="00E32508" w:rsidRPr="00E32508" w:rsidRDefault="00E32508" w:rsidP="00E32508">
            <w:pPr>
              <w:rPr>
                <w:rFonts w:ascii="Times New Roman" w:hAnsi="Times New Roman"/>
                <w:color w:val="000000"/>
              </w:rPr>
            </w:pPr>
            <w:r w:rsidRPr="00E32508">
              <w:rPr>
                <w:rFonts w:ascii="Times New Roman" w:hAnsi="Times New Roman"/>
                <w:bCs/>
                <w:color w:val="000000"/>
              </w:rPr>
              <w:t>3.Организация, нормирование и оплата труда.</w:t>
            </w:r>
            <w:r w:rsidRPr="00E32508">
              <w:rPr>
                <w:rFonts w:ascii="Times New Roman" w:hAnsi="Times New Roman"/>
                <w:color w:val="000000"/>
              </w:rPr>
              <w:t xml:space="preserve">  </w:t>
            </w:r>
          </w:p>
        </w:tc>
        <w:tc>
          <w:tcPr>
            <w:tcW w:w="915" w:type="pct"/>
          </w:tcPr>
          <w:p w14:paraId="340453B4" w14:textId="6B04B034" w:rsidR="00E32508" w:rsidRPr="00E32508" w:rsidRDefault="0044341A"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4/2</w:t>
            </w:r>
          </w:p>
        </w:tc>
        <w:tc>
          <w:tcPr>
            <w:tcW w:w="832" w:type="pct"/>
            <w:vMerge w:val="restart"/>
          </w:tcPr>
          <w:p w14:paraId="5466926B"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ОК.01-ОК.09, ПК.2.4, ПК 4.1, ПК 4.4, ПК.3.1, </w:t>
            </w:r>
          </w:p>
          <w:p w14:paraId="0CB9302A" w14:textId="77777777" w:rsidR="00E32508" w:rsidRPr="00E32508" w:rsidRDefault="00E32508" w:rsidP="00E32508">
            <w:pPr>
              <w:widowControl w:val="0"/>
              <w:autoSpaceDE w:val="0"/>
              <w:autoSpaceDN w:val="0"/>
              <w:adjustRightInd w:val="0"/>
              <w:jc w:val="both"/>
              <w:outlineLvl w:val="1"/>
              <w:rPr>
                <w:rFonts w:ascii="Times New Roman" w:hAnsi="Times New Roman"/>
                <w:color w:val="000000"/>
              </w:rPr>
            </w:pPr>
          </w:p>
        </w:tc>
      </w:tr>
      <w:tr w:rsidR="00E32508" w:rsidRPr="00E32508" w14:paraId="139B5DF4" w14:textId="77777777" w:rsidTr="00E32508">
        <w:trPr>
          <w:trHeight w:val="230"/>
          <w:jc w:val="center"/>
        </w:trPr>
        <w:tc>
          <w:tcPr>
            <w:tcW w:w="970" w:type="pct"/>
            <w:vMerge/>
          </w:tcPr>
          <w:p w14:paraId="4846A338" w14:textId="77777777" w:rsidR="00E32508" w:rsidRPr="00E32508" w:rsidRDefault="00E32508" w:rsidP="00E32508">
            <w:pPr>
              <w:widowControl w:val="0"/>
              <w:autoSpaceDE w:val="0"/>
              <w:autoSpaceDN w:val="0"/>
              <w:adjustRightInd w:val="0"/>
              <w:rPr>
                <w:rFonts w:ascii="Times New Roman" w:hAnsi="Times New Roman"/>
                <w:bCs/>
                <w:color w:val="000000"/>
              </w:rPr>
            </w:pPr>
          </w:p>
        </w:tc>
        <w:tc>
          <w:tcPr>
            <w:tcW w:w="2283" w:type="pct"/>
            <w:vMerge/>
          </w:tcPr>
          <w:p w14:paraId="58F087D7" w14:textId="77777777" w:rsidR="00E32508" w:rsidRPr="00E32508" w:rsidRDefault="00E32508" w:rsidP="00E32508">
            <w:pPr>
              <w:widowControl w:val="0"/>
              <w:autoSpaceDE w:val="0"/>
              <w:autoSpaceDN w:val="0"/>
              <w:adjustRightInd w:val="0"/>
              <w:jc w:val="both"/>
              <w:rPr>
                <w:rFonts w:ascii="Times New Roman" w:hAnsi="Times New Roman"/>
                <w:color w:val="000000"/>
              </w:rPr>
            </w:pPr>
          </w:p>
        </w:tc>
        <w:tc>
          <w:tcPr>
            <w:tcW w:w="915" w:type="pct"/>
          </w:tcPr>
          <w:p w14:paraId="55F34D78" w14:textId="77777777"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6D634001"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64588AA4" w14:textId="77777777" w:rsidTr="00E32508">
        <w:trPr>
          <w:trHeight w:val="230"/>
          <w:jc w:val="center"/>
        </w:trPr>
        <w:tc>
          <w:tcPr>
            <w:tcW w:w="970" w:type="pct"/>
            <w:vMerge/>
          </w:tcPr>
          <w:p w14:paraId="4A700938" w14:textId="77777777" w:rsidR="00E32508" w:rsidRPr="00E32508" w:rsidRDefault="00E32508" w:rsidP="00E32508">
            <w:pPr>
              <w:widowControl w:val="0"/>
              <w:autoSpaceDE w:val="0"/>
              <w:autoSpaceDN w:val="0"/>
              <w:adjustRightInd w:val="0"/>
              <w:jc w:val="both"/>
              <w:rPr>
                <w:rFonts w:ascii="Times New Roman" w:hAnsi="Times New Roman"/>
                <w:bCs/>
                <w:color w:val="000000"/>
              </w:rPr>
            </w:pPr>
          </w:p>
        </w:tc>
        <w:tc>
          <w:tcPr>
            <w:tcW w:w="2283" w:type="pct"/>
            <w:vMerge/>
          </w:tcPr>
          <w:p w14:paraId="471E904C" w14:textId="77777777" w:rsidR="00E32508" w:rsidRPr="00E32508" w:rsidRDefault="00E32508" w:rsidP="00E32508">
            <w:pPr>
              <w:widowControl w:val="0"/>
              <w:autoSpaceDE w:val="0"/>
              <w:autoSpaceDN w:val="0"/>
              <w:adjustRightInd w:val="0"/>
              <w:jc w:val="both"/>
              <w:rPr>
                <w:rFonts w:ascii="Times New Roman" w:hAnsi="Times New Roman"/>
                <w:bCs/>
                <w:color w:val="000000"/>
              </w:rPr>
            </w:pPr>
          </w:p>
        </w:tc>
        <w:tc>
          <w:tcPr>
            <w:tcW w:w="915" w:type="pct"/>
          </w:tcPr>
          <w:p w14:paraId="1933B9F6" w14:textId="77777777"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252A5701"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47AE8E30" w14:textId="77777777" w:rsidTr="00E32508">
        <w:trPr>
          <w:trHeight w:val="20"/>
          <w:jc w:val="center"/>
        </w:trPr>
        <w:tc>
          <w:tcPr>
            <w:tcW w:w="970" w:type="pct"/>
            <w:vMerge/>
          </w:tcPr>
          <w:p w14:paraId="33CBA825" w14:textId="77777777" w:rsidR="00E32508" w:rsidRPr="00E32508" w:rsidRDefault="00E32508" w:rsidP="00E32508">
            <w:pPr>
              <w:widowControl w:val="0"/>
              <w:autoSpaceDE w:val="0"/>
              <w:autoSpaceDN w:val="0"/>
              <w:adjustRightInd w:val="0"/>
              <w:jc w:val="both"/>
              <w:rPr>
                <w:rFonts w:ascii="Times New Roman" w:hAnsi="Times New Roman"/>
                <w:bCs/>
                <w:color w:val="000000"/>
              </w:rPr>
            </w:pPr>
          </w:p>
        </w:tc>
        <w:tc>
          <w:tcPr>
            <w:tcW w:w="2283" w:type="pct"/>
          </w:tcPr>
          <w:p w14:paraId="26FE62DE" w14:textId="77777777" w:rsidR="00E32508" w:rsidRPr="00E32508" w:rsidRDefault="00E32508" w:rsidP="00E32508">
            <w:pPr>
              <w:widowControl w:val="0"/>
              <w:autoSpaceDE w:val="0"/>
              <w:autoSpaceDN w:val="0"/>
              <w:adjustRightInd w:val="0"/>
              <w:jc w:val="both"/>
              <w:rPr>
                <w:rFonts w:ascii="Times New Roman" w:hAnsi="Times New Roman"/>
                <w:b/>
                <w:bCs/>
                <w:color w:val="000000"/>
              </w:rPr>
            </w:pPr>
            <w:r w:rsidRPr="00E32508">
              <w:rPr>
                <w:rFonts w:ascii="Times New Roman" w:hAnsi="Times New Roman"/>
                <w:b/>
                <w:bCs/>
                <w:color w:val="000000"/>
              </w:rPr>
              <w:t>В том числе практических и лабораторных занятий</w:t>
            </w:r>
          </w:p>
        </w:tc>
        <w:tc>
          <w:tcPr>
            <w:tcW w:w="915" w:type="pct"/>
          </w:tcPr>
          <w:p w14:paraId="5B9C94A7" w14:textId="77777777"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066E11D3"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6E982183" w14:textId="77777777" w:rsidTr="00E32508">
        <w:trPr>
          <w:trHeight w:val="20"/>
          <w:jc w:val="center"/>
        </w:trPr>
        <w:tc>
          <w:tcPr>
            <w:tcW w:w="970" w:type="pct"/>
            <w:vMerge/>
          </w:tcPr>
          <w:p w14:paraId="0E91ACAB" w14:textId="77777777" w:rsidR="00E32508" w:rsidRPr="00E32508" w:rsidRDefault="00E32508" w:rsidP="00E32508">
            <w:pPr>
              <w:widowControl w:val="0"/>
              <w:autoSpaceDE w:val="0"/>
              <w:autoSpaceDN w:val="0"/>
              <w:adjustRightInd w:val="0"/>
              <w:jc w:val="both"/>
              <w:rPr>
                <w:rFonts w:ascii="Times New Roman" w:hAnsi="Times New Roman"/>
                <w:bCs/>
                <w:color w:val="000000"/>
              </w:rPr>
            </w:pPr>
          </w:p>
        </w:tc>
        <w:tc>
          <w:tcPr>
            <w:tcW w:w="2283" w:type="pct"/>
          </w:tcPr>
          <w:p w14:paraId="0599DED0"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Практическое занятие № 2 Расчет показателей оборотных средств </w:t>
            </w:r>
          </w:p>
        </w:tc>
        <w:tc>
          <w:tcPr>
            <w:tcW w:w="915" w:type="pct"/>
            <w:vMerge w:val="restart"/>
          </w:tcPr>
          <w:p w14:paraId="0A905E51" w14:textId="13500DC8" w:rsidR="00E32508" w:rsidRPr="00E32508" w:rsidRDefault="00E32508"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4/4</w:t>
            </w:r>
          </w:p>
        </w:tc>
        <w:tc>
          <w:tcPr>
            <w:tcW w:w="832" w:type="pct"/>
            <w:vMerge/>
          </w:tcPr>
          <w:p w14:paraId="00FC6AC1"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63B9A608" w14:textId="77777777" w:rsidTr="00E32508">
        <w:trPr>
          <w:trHeight w:val="20"/>
          <w:jc w:val="center"/>
        </w:trPr>
        <w:tc>
          <w:tcPr>
            <w:tcW w:w="970" w:type="pct"/>
            <w:vMerge/>
          </w:tcPr>
          <w:p w14:paraId="5D4A8FA8" w14:textId="77777777" w:rsidR="00E32508" w:rsidRPr="00E32508" w:rsidRDefault="00E32508" w:rsidP="00E32508">
            <w:pPr>
              <w:widowControl w:val="0"/>
              <w:autoSpaceDE w:val="0"/>
              <w:autoSpaceDN w:val="0"/>
              <w:adjustRightInd w:val="0"/>
              <w:jc w:val="both"/>
              <w:rPr>
                <w:rFonts w:ascii="Times New Roman" w:hAnsi="Times New Roman"/>
                <w:bCs/>
                <w:color w:val="000000"/>
              </w:rPr>
            </w:pPr>
          </w:p>
        </w:tc>
        <w:tc>
          <w:tcPr>
            <w:tcW w:w="2283" w:type="pct"/>
          </w:tcPr>
          <w:p w14:paraId="10760929"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Практическое занятие № 3 Расчет производственной мощности установки. </w:t>
            </w:r>
          </w:p>
        </w:tc>
        <w:tc>
          <w:tcPr>
            <w:tcW w:w="915" w:type="pct"/>
            <w:vMerge/>
          </w:tcPr>
          <w:p w14:paraId="24CD4632" w14:textId="77777777"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5B4E3E52"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47C00C0F" w14:textId="77777777" w:rsidTr="00E32508">
        <w:trPr>
          <w:trHeight w:val="20"/>
          <w:jc w:val="center"/>
        </w:trPr>
        <w:tc>
          <w:tcPr>
            <w:tcW w:w="970" w:type="pct"/>
          </w:tcPr>
          <w:p w14:paraId="64235D5E"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Тема 1.4 </w:t>
            </w:r>
          </w:p>
          <w:p w14:paraId="2211AF8C" w14:textId="0693D024" w:rsidR="00E32508" w:rsidRPr="00E32508" w:rsidRDefault="00E32508" w:rsidP="00E32508">
            <w:pPr>
              <w:rPr>
                <w:rFonts w:ascii="Times New Roman" w:hAnsi="Times New Roman"/>
                <w:color w:val="000000"/>
              </w:rPr>
            </w:pPr>
            <w:r w:rsidRPr="00E32508">
              <w:rPr>
                <w:rFonts w:ascii="Times New Roman" w:hAnsi="Times New Roman"/>
                <w:color w:val="000000"/>
              </w:rPr>
              <w:t>Маркетинговая деятельность организации (предприятия)</w:t>
            </w:r>
          </w:p>
        </w:tc>
        <w:tc>
          <w:tcPr>
            <w:tcW w:w="2283" w:type="pct"/>
          </w:tcPr>
          <w:p w14:paraId="2C16C636" w14:textId="77777777" w:rsidR="00E32508" w:rsidRPr="00E32508" w:rsidRDefault="00E32508" w:rsidP="00E32508">
            <w:pPr>
              <w:rPr>
                <w:rFonts w:ascii="Times New Roman" w:hAnsi="Times New Roman"/>
                <w:b/>
                <w:bCs/>
                <w:color w:val="000000"/>
              </w:rPr>
            </w:pPr>
            <w:r w:rsidRPr="00E32508">
              <w:rPr>
                <w:rFonts w:ascii="Times New Roman" w:hAnsi="Times New Roman"/>
                <w:b/>
                <w:bCs/>
                <w:color w:val="000000"/>
              </w:rPr>
              <w:t>Содержание:</w:t>
            </w:r>
          </w:p>
          <w:p w14:paraId="1B88618F" w14:textId="77777777" w:rsidR="00E32508" w:rsidRPr="00E32508" w:rsidRDefault="00E32508" w:rsidP="00E32508">
            <w:pPr>
              <w:rPr>
                <w:rFonts w:ascii="Times New Roman" w:hAnsi="Times New Roman"/>
                <w:bCs/>
                <w:color w:val="000000"/>
              </w:rPr>
            </w:pPr>
            <w:r w:rsidRPr="00E32508">
              <w:rPr>
                <w:rFonts w:ascii="Times New Roman" w:hAnsi="Times New Roman"/>
                <w:bCs/>
                <w:color w:val="000000"/>
              </w:rPr>
              <w:t>1.Маркетинг; его основы и концепции. Функции маркетинга.</w:t>
            </w:r>
            <w:r w:rsidRPr="00E32508">
              <w:rPr>
                <w:rFonts w:ascii="Times New Roman" w:hAnsi="Times New Roman"/>
                <w:color w:val="000000"/>
              </w:rPr>
              <w:t xml:space="preserve">  </w:t>
            </w:r>
          </w:p>
        </w:tc>
        <w:tc>
          <w:tcPr>
            <w:tcW w:w="915" w:type="pct"/>
          </w:tcPr>
          <w:p w14:paraId="212FF37D" w14:textId="26D86CBC" w:rsidR="00E32508" w:rsidRPr="00E32508" w:rsidRDefault="0044341A"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4/2</w:t>
            </w:r>
          </w:p>
        </w:tc>
        <w:tc>
          <w:tcPr>
            <w:tcW w:w="832" w:type="pct"/>
          </w:tcPr>
          <w:p w14:paraId="2E7B9D24"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ОК.01-ОК.09, ПК.2.4, ПК 4.1, ПК 4.4, ПК.3.1, </w:t>
            </w:r>
          </w:p>
          <w:p w14:paraId="44B3FB64" w14:textId="7E0C0729" w:rsidR="00E32508" w:rsidRPr="00E32508" w:rsidRDefault="00E32508" w:rsidP="00E32508">
            <w:pPr>
              <w:jc w:val="both"/>
              <w:rPr>
                <w:rFonts w:ascii="Times New Roman" w:hAnsi="Times New Roman"/>
                <w:bCs/>
                <w:iCs/>
                <w:color w:val="000000"/>
              </w:rPr>
            </w:pPr>
          </w:p>
        </w:tc>
      </w:tr>
      <w:tr w:rsidR="00E32508" w:rsidRPr="00E32508" w14:paraId="40235161" w14:textId="77777777" w:rsidTr="00E32508">
        <w:trPr>
          <w:trHeight w:val="253"/>
          <w:jc w:val="center"/>
        </w:trPr>
        <w:tc>
          <w:tcPr>
            <w:tcW w:w="970" w:type="pct"/>
            <w:vMerge w:val="restart"/>
          </w:tcPr>
          <w:p w14:paraId="2D9B8865"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Тема 1.5 </w:t>
            </w:r>
          </w:p>
          <w:p w14:paraId="40E65D35" w14:textId="1A7AE93D" w:rsidR="00E32508" w:rsidRPr="00E32508" w:rsidRDefault="00E32508" w:rsidP="00E32508">
            <w:pPr>
              <w:rPr>
                <w:rFonts w:ascii="Times New Roman" w:hAnsi="Times New Roman"/>
                <w:color w:val="000000"/>
              </w:rPr>
            </w:pPr>
            <w:r w:rsidRPr="00E32508">
              <w:rPr>
                <w:rFonts w:ascii="Times New Roman" w:hAnsi="Times New Roman"/>
                <w:color w:val="000000"/>
              </w:rPr>
              <w:t>Себестоимость, цена, прибыль и рентабельность – основные показатели деятельности организации (предприятия)</w:t>
            </w:r>
          </w:p>
        </w:tc>
        <w:tc>
          <w:tcPr>
            <w:tcW w:w="2283" w:type="pct"/>
            <w:vMerge w:val="restart"/>
          </w:tcPr>
          <w:p w14:paraId="327BC09D" w14:textId="77777777" w:rsidR="00E32508" w:rsidRPr="00E32508" w:rsidRDefault="00E32508" w:rsidP="00E32508">
            <w:pPr>
              <w:rPr>
                <w:rFonts w:ascii="Times New Roman" w:hAnsi="Times New Roman"/>
                <w:b/>
                <w:bCs/>
                <w:color w:val="000000"/>
              </w:rPr>
            </w:pPr>
            <w:r w:rsidRPr="00E32508">
              <w:rPr>
                <w:rFonts w:ascii="Times New Roman" w:hAnsi="Times New Roman"/>
                <w:b/>
                <w:bCs/>
                <w:color w:val="000000"/>
              </w:rPr>
              <w:t>Содержание:</w:t>
            </w:r>
          </w:p>
          <w:p w14:paraId="609287A7" w14:textId="77777777" w:rsidR="00E32508" w:rsidRPr="00E32508" w:rsidRDefault="00E32508" w:rsidP="00E32508">
            <w:pPr>
              <w:rPr>
                <w:rFonts w:ascii="Times New Roman" w:hAnsi="Times New Roman"/>
                <w:bCs/>
                <w:color w:val="000000"/>
              </w:rPr>
            </w:pPr>
            <w:r w:rsidRPr="00E32508">
              <w:rPr>
                <w:rFonts w:ascii="Times New Roman" w:hAnsi="Times New Roman"/>
                <w:bCs/>
                <w:color w:val="000000"/>
              </w:rPr>
              <w:t xml:space="preserve">1.Себестоимость продукции. </w:t>
            </w:r>
          </w:p>
          <w:p w14:paraId="706B03DB" w14:textId="2DC6970F" w:rsidR="00E32508" w:rsidRPr="00E32508" w:rsidRDefault="00E32508" w:rsidP="00E32508">
            <w:pPr>
              <w:rPr>
                <w:rFonts w:ascii="Times New Roman" w:hAnsi="Times New Roman"/>
                <w:color w:val="000000"/>
              </w:rPr>
            </w:pPr>
            <w:r w:rsidRPr="00E32508">
              <w:rPr>
                <w:rFonts w:ascii="Times New Roman" w:hAnsi="Times New Roman"/>
                <w:bCs/>
                <w:color w:val="000000"/>
              </w:rPr>
              <w:t>2.Ценообразование, прибыль и рентабельность.</w:t>
            </w:r>
            <w:r w:rsidRPr="00E32508">
              <w:rPr>
                <w:rFonts w:ascii="Times New Roman" w:hAnsi="Times New Roman"/>
                <w:color w:val="000000"/>
              </w:rPr>
              <w:t xml:space="preserve"> </w:t>
            </w:r>
          </w:p>
        </w:tc>
        <w:tc>
          <w:tcPr>
            <w:tcW w:w="915" w:type="pct"/>
          </w:tcPr>
          <w:p w14:paraId="62EC0C46" w14:textId="752876DA" w:rsidR="00E32508" w:rsidRPr="00E32508" w:rsidRDefault="0044341A"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4/2</w:t>
            </w:r>
          </w:p>
        </w:tc>
        <w:tc>
          <w:tcPr>
            <w:tcW w:w="832" w:type="pct"/>
            <w:vMerge w:val="restart"/>
          </w:tcPr>
          <w:p w14:paraId="5748419F"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ОК.01-ОК.09, ПК.2.4, ПК 4.1, ПК 4.4, ПК.3.1, </w:t>
            </w:r>
          </w:p>
          <w:p w14:paraId="76C6B539" w14:textId="77777777" w:rsidR="00E32508" w:rsidRPr="00E32508" w:rsidRDefault="00E32508" w:rsidP="00E32508">
            <w:pPr>
              <w:widowControl w:val="0"/>
              <w:autoSpaceDE w:val="0"/>
              <w:autoSpaceDN w:val="0"/>
              <w:adjustRightInd w:val="0"/>
              <w:jc w:val="both"/>
              <w:rPr>
                <w:rFonts w:ascii="Times New Roman" w:hAnsi="Times New Roman"/>
                <w:bCs/>
                <w:iCs/>
                <w:color w:val="000000"/>
              </w:rPr>
            </w:pPr>
          </w:p>
        </w:tc>
      </w:tr>
      <w:tr w:rsidR="00E32508" w:rsidRPr="00E32508" w14:paraId="51EA8D46" w14:textId="77777777" w:rsidTr="00E32508">
        <w:trPr>
          <w:trHeight w:val="230"/>
          <w:jc w:val="center"/>
        </w:trPr>
        <w:tc>
          <w:tcPr>
            <w:tcW w:w="970" w:type="pct"/>
            <w:vMerge/>
          </w:tcPr>
          <w:p w14:paraId="25F5D1E1" w14:textId="77777777" w:rsidR="00E32508" w:rsidRPr="00E32508" w:rsidRDefault="00E32508" w:rsidP="00E32508">
            <w:pPr>
              <w:widowControl w:val="0"/>
              <w:autoSpaceDE w:val="0"/>
              <w:autoSpaceDN w:val="0"/>
              <w:adjustRightInd w:val="0"/>
              <w:rPr>
                <w:rFonts w:ascii="Times New Roman" w:hAnsi="Times New Roman"/>
                <w:bCs/>
                <w:color w:val="000000"/>
              </w:rPr>
            </w:pPr>
          </w:p>
        </w:tc>
        <w:tc>
          <w:tcPr>
            <w:tcW w:w="2283" w:type="pct"/>
            <w:vMerge/>
          </w:tcPr>
          <w:p w14:paraId="62815DD5" w14:textId="77777777" w:rsidR="00E32508" w:rsidRPr="00E32508" w:rsidRDefault="00E32508" w:rsidP="00E32508">
            <w:pPr>
              <w:rPr>
                <w:rFonts w:ascii="Times New Roman" w:hAnsi="Times New Roman"/>
                <w:color w:val="000000"/>
              </w:rPr>
            </w:pPr>
          </w:p>
        </w:tc>
        <w:tc>
          <w:tcPr>
            <w:tcW w:w="915" w:type="pct"/>
          </w:tcPr>
          <w:p w14:paraId="4D797211" w14:textId="77777777"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104F6BE3" w14:textId="77777777" w:rsidR="00E32508" w:rsidRPr="00E32508" w:rsidRDefault="00E32508" w:rsidP="00E32508">
            <w:pPr>
              <w:widowControl w:val="0"/>
              <w:autoSpaceDE w:val="0"/>
              <w:autoSpaceDN w:val="0"/>
              <w:adjustRightInd w:val="0"/>
              <w:jc w:val="both"/>
              <w:rPr>
                <w:rFonts w:ascii="Times New Roman" w:hAnsi="Times New Roman"/>
                <w:bCs/>
                <w:iCs/>
                <w:color w:val="000000"/>
              </w:rPr>
            </w:pPr>
          </w:p>
        </w:tc>
      </w:tr>
      <w:tr w:rsidR="00E32508" w:rsidRPr="00E32508" w14:paraId="381FC1EE" w14:textId="77777777" w:rsidTr="00E32508">
        <w:trPr>
          <w:trHeight w:val="20"/>
          <w:jc w:val="center"/>
        </w:trPr>
        <w:tc>
          <w:tcPr>
            <w:tcW w:w="970" w:type="pct"/>
            <w:vMerge/>
          </w:tcPr>
          <w:p w14:paraId="2E3A9DE8" w14:textId="77777777" w:rsidR="00E32508" w:rsidRPr="00E32508" w:rsidRDefault="00E32508" w:rsidP="00E32508">
            <w:pPr>
              <w:widowControl w:val="0"/>
              <w:autoSpaceDE w:val="0"/>
              <w:autoSpaceDN w:val="0"/>
              <w:adjustRightInd w:val="0"/>
              <w:jc w:val="center"/>
              <w:rPr>
                <w:rFonts w:ascii="Times New Roman" w:hAnsi="Times New Roman"/>
                <w:bCs/>
                <w:color w:val="000000"/>
              </w:rPr>
            </w:pPr>
          </w:p>
        </w:tc>
        <w:tc>
          <w:tcPr>
            <w:tcW w:w="2283" w:type="pct"/>
          </w:tcPr>
          <w:p w14:paraId="19C8A134" w14:textId="77777777" w:rsidR="00E32508" w:rsidRPr="00E32508" w:rsidRDefault="00E32508" w:rsidP="00E32508">
            <w:pPr>
              <w:widowControl w:val="0"/>
              <w:autoSpaceDE w:val="0"/>
              <w:autoSpaceDN w:val="0"/>
              <w:adjustRightInd w:val="0"/>
              <w:jc w:val="both"/>
              <w:rPr>
                <w:rFonts w:ascii="Times New Roman" w:hAnsi="Times New Roman"/>
                <w:b/>
                <w:bCs/>
                <w:color w:val="000000"/>
              </w:rPr>
            </w:pPr>
            <w:r w:rsidRPr="00E32508">
              <w:rPr>
                <w:rFonts w:ascii="Times New Roman" w:hAnsi="Times New Roman"/>
                <w:b/>
                <w:bCs/>
                <w:color w:val="000000"/>
              </w:rPr>
              <w:t>В том числе практических и лабораторных занятий</w:t>
            </w:r>
          </w:p>
        </w:tc>
        <w:tc>
          <w:tcPr>
            <w:tcW w:w="915" w:type="pct"/>
          </w:tcPr>
          <w:p w14:paraId="43DB004C" w14:textId="77777777"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47A8F730"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2C368C39" w14:textId="77777777" w:rsidTr="00E32508">
        <w:trPr>
          <w:trHeight w:val="20"/>
          <w:jc w:val="center"/>
        </w:trPr>
        <w:tc>
          <w:tcPr>
            <w:tcW w:w="970" w:type="pct"/>
            <w:vMerge/>
          </w:tcPr>
          <w:p w14:paraId="355FAAF7" w14:textId="77777777" w:rsidR="00E32508" w:rsidRPr="00E32508" w:rsidRDefault="00E32508" w:rsidP="00E32508">
            <w:pPr>
              <w:widowControl w:val="0"/>
              <w:autoSpaceDE w:val="0"/>
              <w:autoSpaceDN w:val="0"/>
              <w:adjustRightInd w:val="0"/>
              <w:jc w:val="center"/>
              <w:rPr>
                <w:rFonts w:ascii="Times New Roman" w:hAnsi="Times New Roman"/>
                <w:bCs/>
                <w:color w:val="000000"/>
              </w:rPr>
            </w:pPr>
          </w:p>
        </w:tc>
        <w:tc>
          <w:tcPr>
            <w:tcW w:w="2283" w:type="pct"/>
          </w:tcPr>
          <w:p w14:paraId="322EA7F6" w14:textId="1FE582AD"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Практическое занятие № 4 Составление калькуляции себестоимости продукции. </w:t>
            </w:r>
            <w:r>
              <w:rPr>
                <w:rFonts w:ascii="Times New Roman" w:hAnsi="Times New Roman"/>
                <w:color w:val="000000"/>
              </w:rPr>
              <w:t xml:space="preserve">Расчёт прибыли и </w:t>
            </w:r>
            <w:r w:rsidRPr="00E32508">
              <w:rPr>
                <w:rFonts w:ascii="Times New Roman" w:hAnsi="Times New Roman"/>
                <w:color w:val="000000"/>
              </w:rPr>
              <w:t>рентабельности продукции</w:t>
            </w:r>
          </w:p>
        </w:tc>
        <w:tc>
          <w:tcPr>
            <w:tcW w:w="915" w:type="pct"/>
          </w:tcPr>
          <w:p w14:paraId="0390E392" w14:textId="48117E0E" w:rsidR="00E32508" w:rsidRPr="00E32508" w:rsidRDefault="00E32508"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4/4</w:t>
            </w:r>
          </w:p>
        </w:tc>
        <w:tc>
          <w:tcPr>
            <w:tcW w:w="832" w:type="pct"/>
          </w:tcPr>
          <w:p w14:paraId="0A0A5EE9"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ОК.01-ОК.09, ПК.2.4, ПК 4.1, ПК 4.4, ПК.3.1, </w:t>
            </w:r>
          </w:p>
          <w:p w14:paraId="0C79802A"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595985A1" w14:textId="77777777" w:rsidTr="00E32508">
        <w:trPr>
          <w:trHeight w:val="20"/>
          <w:jc w:val="center"/>
        </w:trPr>
        <w:tc>
          <w:tcPr>
            <w:tcW w:w="970" w:type="pct"/>
          </w:tcPr>
          <w:p w14:paraId="43AE2CB1" w14:textId="77777777" w:rsidR="00E32508" w:rsidRPr="00E32508" w:rsidRDefault="00E32508" w:rsidP="00E32508">
            <w:pPr>
              <w:widowControl w:val="0"/>
              <w:autoSpaceDE w:val="0"/>
              <w:autoSpaceDN w:val="0"/>
              <w:adjustRightInd w:val="0"/>
              <w:rPr>
                <w:rFonts w:ascii="Times New Roman" w:hAnsi="Times New Roman"/>
                <w:color w:val="000000"/>
              </w:rPr>
            </w:pPr>
            <w:r w:rsidRPr="00E32508">
              <w:rPr>
                <w:rFonts w:ascii="Times New Roman" w:hAnsi="Times New Roman"/>
                <w:color w:val="000000"/>
              </w:rPr>
              <w:lastRenderedPageBreak/>
              <w:t xml:space="preserve">Тема 1.6 </w:t>
            </w:r>
          </w:p>
          <w:p w14:paraId="5CDCF9C5" w14:textId="7274323C" w:rsidR="00E32508" w:rsidRPr="00E32508" w:rsidRDefault="00E32508" w:rsidP="00E32508">
            <w:pPr>
              <w:widowControl w:val="0"/>
              <w:autoSpaceDE w:val="0"/>
              <w:autoSpaceDN w:val="0"/>
              <w:adjustRightInd w:val="0"/>
              <w:rPr>
                <w:rFonts w:ascii="Times New Roman" w:hAnsi="Times New Roman"/>
                <w:bCs/>
                <w:color w:val="000000"/>
              </w:rPr>
            </w:pPr>
            <w:r w:rsidRPr="00E32508">
              <w:rPr>
                <w:rFonts w:ascii="Times New Roman" w:hAnsi="Times New Roman"/>
                <w:color w:val="000000"/>
              </w:rPr>
              <w:t xml:space="preserve">Планирование деятельности организации (предприятия) </w:t>
            </w:r>
          </w:p>
        </w:tc>
        <w:tc>
          <w:tcPr>
            <w:tcW w:w="2283" w:type="pct"/>
          </w:tcPr>
          <w:p w14:paraId="50990AB2" w14:textId="12C3893A" w:rsidR="00E32508" w:rsidRPr="00E32508" w:rsidRDefault="00E32508" w:rsidP="00E32508">
            <w:pPr>
              <w:rPr>
                <w:rFonts w:ascii="Times New Roman" w:hAnsi="Times New Roman"/>
                <w:b/>
                <w:bCs/>
                <w:color w:val="000000"/>
              </w:rPr>
            </w:pPr>
            <w:r w:rsidRPr="00E32508">
              <w:rPr>
                <w:rFonts w:ascii="Times New Roman" w:hAnsi="Times New Roman"/>
                <w:b/>
                <w:bCs/>
                <w:color w:val="000000"/>
              </w:rPr>
              <w:t>Содержание:</w:t>
            </w:r>
          </w:p>
          <w:p w14:paraId="2466D89A" w14:textId="6EB82287" w:rsidR="00E32508" w:rsidRPr="00E32508" w:rsidRDefault="00E32508" w:rsidP="00E32508">
            <w:pPr>
              <w:ind w:left="43"/>
              <w:rPr>
                <w:rFonts w:ascii="Times New Roman" w:hAnsi="Times New Roman"/>
                <w:color w:val="000000"/>
              </w:rPr>
            </w:pPr>
            <w:r w:rsidRPr="00E32508">
              <w:rPr>
                <w:rFonts w:ascii="Times New Roman" w:hAnsi="Times New Roman"/>
                <w:color w:val="000000"/>
              </w:rPr>
              <w:t xml:space="preserve">1.Бизнес – планирование Финансы организации (предприятия) </w:t>
            </w:r>
          </w:p>
          <w:p w14:paraId="18906437" w14:textId="77777777" w:rsidR="00E32508" w:rsidRPr="00E32508" w:rsidRDefault="00E32508" w:rsidP="00E32508">
            <w:pPr>
              <w:ind w:left="43"/>
              <w:rPr>
                <w:rFonts w:ascii="Times New Roman" w:hAnsi="Times New Roman"/>
                <w:color w:val="000000"/>
              </w:rPr>
            </w:pPr>
            <w:r w:rsidRPr="00E32508">
              <w:rPr>
                <w:rFonts w:ascii="Times New Roman" w:hAnsi="Times New Roman"/>
                <w:color w:val="000000"/>
              </w:rPr>
              <w:t>2. Составление бизнес-плана.</w:t>
            </w:r>
          </w:p>
        </w:tc>
        <w:tc>
          <w:tcPr>
            <w:tcW w:w="915" w:type="pct"/>
          </w:tcPr>
          <w:p w14:paraId="3BC20473" w14:textId="483E600A" w:rsidR="00E32508" w:rsidRPr="00E32508" w:rsidRDefault="0044341A"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4/2</w:t>
            </w:r>
          </w:p>
        </w:tc>
        <w:tc>
          <w:tcPr>
            <w:tcW w:w="832" w:type="pct"/>
          </w:tcPr>
          <w:p w14:paraId="4AE7C492"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ОК.01-ОК.09, ПК.2.4, ПК 4.1, ПК 4.4, ПК.3.1, </w:t>
            </w:r>
          </w:p>
          <w:p w14:paraId="6D044F0D" w14:textId="77777777" w:rsidR="00E32508" w:rsidRPr="00E32508" w:rsidRDefault="00E32508" w:rsidP="00E32508">
            <w:pPr>
              <w:widowControl w:val="0"/>
              <w:autoSpaceDE w:val="0"/>
              <w:autoSpaceDN w:val="0"/>
              <w:adjustRightInd w:val="0"/>
              <w:jc w:val="both"/>
              <w:rPr>
                <w:rFonts w:ascii="Times New Roman" w:hAnsi="Times New Roman"/>
                <w:bCs/>
                <w:iCs/>
                <w:color w:val="000000"/>
              </w:rPr>
            </w:pPr>
          </w:p>
        </w:tc>
      </w:tr>
      <w:tr w:rsidR="00E32508" w:rsidRPr="00E32508" w14:paraId="5A4FD633" w14:textId="77777777" w:rsidTr="00E32508">
        <w:trPr>
          <w:trHeight w:val="20"/>
          <w:jc w:val="center"/>
        </w:trPr>
        <w:tc>
          <w:tcPr>
            <w:tcW w:w="3253" w:type="pct"/>
            <w:gridSpan w:val="2"/>
          </w:tcPr>
          <w:p w14:paraId="5A685E82" w14:textId="77777777" w:rsidR="00E32508" w:rsidRPr="00E32508" w:rsidRDefault="00E32508" w:rsidP="00E32508">
            <w:pPr>
              <w:widowControl w:val="0"/>
              <w:suppressAutoHyphens/>
              <w:autoSpaceDE w:val="0"/>
              <w:autoSpaceDN w:val="0"/>
              <w:adjustRightInd w:val="0"/>
              <w:rPr>
                <w:rFonts w:ascii="Times New Roman" w:hAnsi="Times New Roman"/>
                <w:color w:val="000000"/>
              </w:rPr>
            </w:pPr>
            <w:r w:rsidRPr="00E32508">
              <w:rPr>
                <w:rFonts w:ascii="Times New Roman" w:hAnsi="Times New Roman"/>
                <w:color w:val="000000"/>
              </w:rPr>
              <w:t>Самостоятельная работа студента:</w:t>
            </w:r>
          </w:p>
          <w:p w14:paraId="70FE8614" w14:textId="77777777" w:rsidR="00E32508" w:rsidRPr="00E32508" w:rsidRDefault="00E32508" w:rsidP="00E32508">
            <w:pPr>
              <w:widowControl w:val="0"/>
              <w:numPr>
                <w:ilvl w:val="0"/>
                <w:numId w:val="40"/>
              </w:numPr>
              <w:suppressAutoHyphens/>
              <w:autoSpaceDE w:val="0"/>
              <w:autoSpaceDN w:val="0"/>
              <w:adjustRightInd w:val="0"/>
              <w:rPr>
                <w:rFonts w:ascii="Times New Roman" w:hAnsi="Times New Roman"/>
                <w:color w:val="000000"/>
              </w:rPr>
            </w:pPr>
            <w:r w:rsidRPr="00E32508">
              <w:rPr>
                <w:rFonts w:ascii="Times New Roman" w:hAnsi="Times New Roman"/>
                <w:color w:val="000000"/>
              </w:rPr>
              <w:t xml:space="preserve">Составить презентацию на тему: «Виды конкуренции» </w:t>
            </w:r>
          </w:p>
          <w:p w14:paraId="6F6A99D6" w14:textId="77777777" w:rsidR="00E32508" w:rsidRPr="00E32508" w:rsidRDefault="00E32508" w:rsidP="00E32508">
            <w:pPr>
              <w:widowControl w:val="0"/>
              <w:numPr>
                <w:ilvl w:val="0"/>
                <w:numId w:val="40"/>
              </w:numPr>
              <w:suppressAutoHyphens/>
              <w:autoSpaceDE w:val="0"/>
              <w:autoSpaceDN w:val="0"/>
              <w:adjustRightInd w:val="0"/>
              <w:rPr>
                <w:rFonts w:ascii="Times New Roman" w:hAnsi="Times New Roman"/>
                <w:color w:val="000000"/>
              </w:rPr>
            </w:pPr>
            <w:r w:rsidRPr="00E32508">
              <w:rPr>
                <w:rFonts w:ascii="Times New Roman" w:hAnsi="Times New Roman"/>
                <w:color w:val="000000"/>
              </w:rPr>
              <w:t xml:space="preserve">Подготовить  проект «Моя фирма». </w:t>
            </w:r>
          </w:p>
          <w:p w14:paraId="679C8839" w14:textId="77777777" w:rsidR="00E32508" w:rsidRPr="00E32508" w:rsidRDefault="00E32508" w:rsidP="00E32508">
            <w:pPr>
              <w:widowControl w:val="0"/>
              <w:numPr>
                <w:ilvl w:val="0"/>
                <w:numId w:val="40"/>
              </w:numPr>
              <w:suppressAutoHyphens/>
              <w:autoSpaceDE w:val="0"/>
              <w:autoSpaceDN w:val="0"/>
              <w:adjustRightInd w:val="0"/>
              <w:rPr>
                <w:rFonts w:ascii="Times New Roman" w:hAnsi="Times New Roman"/>
                <w:color w:val="000000"/>
              </w:rPr>
            </w:pPr>
            <w:r w:rsidRPr="00E32508">
              <w:rPr>
                <w:rFonts w:ascii="Times New Roman" w:hAnsi="Times New Roman"/>
                <w:color w:val="000000"/>
              </w:rPr>
              <w:t xml:space="preserve">Решение задач на определение показателей использования основных и оборотных средств. </w:t>
            </w:r>
          </w:p>
          <w:p w14:paraId="7B22D8AE" w14:textId="77777777" w:rsidR="00E32508" w:rsidRPr="00E32508" w:rsidRDefault="00E32508" w:rsidP="00E32508">
            <w:pPr>
              <w:widowControl w:val="0"/>
              <w:numPr>
                <w:ilvl w:val="0"/>
                <w:numId w:val="40"/>
              </w:numPr>
              <w:suppressAutoHyphens/>
              <w:autoSpaceDE w:val="0"/>
              <w:autoSpaceDN w:val="0"/>
              <w:adjustRightInd w:val="0"/>
              <w:rPr>
                <w:rFonts w:ascii="Times New Roman" w:hAnsi="Times New Roman"/>
                <w:color w:val="000000"/>
              </w:rPr>
            </w:pPr>
            <w:r w:rsidRPr="00E32508">
              <w:rPr>
                <w:rFonts w:ascii="Times New Roman" w:hAnsi="Times New Roman"/>
                <w:color w:val="000000"/>
              </w:rPr>
              <w:t xml:space="preserve">Составление  опорного конспекта  к теме: Экономические ресурсы организации (предприятия). </w:t>
            </w:r>
          </w:p>
          <w:p w14:paraId="02DF9396" w14:textId="77777777" w:rsidR="00E32508" w:rsidRPr="00E32508" w:rsidRDefault="00E32508" w:rsidP="00E32508">
            <w:pPr>
              <w:widowControl w:val="0"/>
              <w:numPr>
                <w:ilvl w:val="0"/>
                <w:numId w:val="40"/>
              </w:numPr>
              <w:suppressAutoHyphens/>
              <w:autoSpaceDE w:val="0"/>
              <w:autoSpaceDN w:val="0"/>
              <w:adjustRightInd w:val="0"/>
              <w:rPr>
                <w:rFonts w:ascii="Times New Roman" w:hAnsi="Times New Roman"/>
                <w:color w:val="000000"/>
              </w:rPr>
            </w:pPr>
            <w:r w:rsidRPr="00E32508">
              <w:rPr>
                <w:rFonts w:ascii="Times New Roman" w:hAnsi="Times New Roman"/>
                <w:color w:val="000000"/>
              </w:rPr>
              <w:t>Подготовить отчет по практическим занятиям</w:t>
            </w:r>
          </w:p>
          <w:p w14:paraId="562D8515" w14:textId="77777777" w:rsidR="00E32508" w:rsidRPr="00E32508" w:rsidRDefault="00E32508" w:rsidP="00E32508">
            <w:pPr>
              <w:widowControl w:val="0"/>
              <w:numPr>
                <w:ilvl w:val="0"/>
                <w:numId w:val="40"/>
              </w:numPr>
              <w:suppressAutoHyphens/>
              <w:autoSpaceDE w:val="0"/>
              <w:autoSpaceDN w:val="0"/>
              <w:adjustRightInd w:val="0"/>
              <w:rPr>
                <w:rFonts w:ascii="Times New Roman" w:hAnsi="Times New Roman"/>
                <w:color w:val="000000"/>
              </w:rPr>
            </w:pPr>
            <w:r w:rsidRPr="00E32508">
              <w:rPr>
                <w:rFonts w:ascii="Times New Roman" w:hAnsi="Times New Roman"/>
                <w:color w:val="000000"/>
              </w:rPr>
              <w:t>«Реклама »Создание рекламы товара.</w:t>
            </w:r>
          </w:p>
          <w:p w14:paraId="2B575B30" w14:textId="77777777" w:rsidR="00E32508" w:rsidRPr="00E32508" w:rsidRDefault="00E32508" w:rsidP="00E32508">
            <w:pPr>
              <w:widowControl w:val="0"/>
              <w:numPr>
                <w:ilvl w:val="0"/>
                <w:numId w:val="40"/>
              </w:numPr>
              <w:suppressAutoHyphens/>
              <w:autoSpaceDE w:val="0"/>
              <w:autoSpaceDN w:val="0"/>
              <w:adjustRightInd w:val="0"/>
              <w:rPr>
                <w:rFonts w:ascii="Times New Roman" w:hAnsi="Times New Roman"/>
                <w:color w:val="000000"/>
              </w:rPr>
            </w:pPr>
            <w:r w:rsidRPr="00E32508">
              <w:rPr>
                <w:rFonts w:ascii="Times New Roman" w:hAnsi="Times New Roman"/>
                <w:color w:val="000000"/>
              </w:rPr>
              <w:t>Бизнес-план -  Составить схему бизнес-плана.</w:t>
            </w:r>
          </w:p>
        </w:tc>
        <w:tc>
          <w:tcPr>
            <w:tcW w:w="915" w:type="pct"/>
          </w:tcPr>
          <w:p w14:paraId="11CC74D0" w14:textId="0B43296D" w:rsidR="00E32508" w:rsidRPr="00E32508" w:rsidRDefault="00E32508" w:rsidP="00E32508">
            <w:pPr>
              <w:widowControl w:val="0"/>
              <w:autoSpaceDE w:val="0"/>
              <w:autoSpaceDN w:val="0"/>
              <w:adjustRightInd w:val="0"/>
              <w:jc w:val="center"/>
              <w:rPr>
                <w:rFonts w:ascii="Times New Roman" w:hAnsi="Times New Roman"/>
                <w:color w:val="000000"/>
              </w:rPr>
            </w:pPr>
            <w:r>
              <w:rPr>
                <w:rFonts w:ascii="Times New Roman" w:hAnsi="Times New Roman"/>
                <w:color w:val="000000"/>
              </w:rPr>
              <w:t>4</w:t>
            </w:r>
          </w:p>
        </w:tc>
        <w:tc>
          <w:tcPr>
            <w:tcW w:w="832" w:type="pct"/>
          </w:tcPr>
          <w:p w14:paraId="6EB9575F" w14:textId="77777777" w:rsidR="00E32508" w:rsidRPr="00E32508" w:rsidRDefault="00E32508" w:rsidP="00E32508">
            <w:pPr>
              <w:widowControl w:val="0"/>
              <w:autoSpaceDE w:val="0"/>
              <w:autoSpaceDN w:val="0"/>
              <w:adjustRightInd w:val="0"/>
              <w:jc w:val="both"/>
              <w:outlineLvl w:val="1"/>
              <w:rPr>
                <w:rFonts w:ascii="Times New Roman" w:hAnsi="Times New Roman"/>
                <w:color w:val="000000"/>
              </w:rPr>
            </w:pPr>
            <w:r w:rsidRPr="00E32508">
              <w:rPr>
                <w:rFonts w:ascii="Times New Roman" w:hAnsi="Times New Roman"/>
                <w:color w:val="000000"/>
              </w:rPr>
              <w:t>ОК 01 – ОК 09</w:t>
            </w:r>
          </w:p>
          <w:p w14:paraId="5759C4AE" w14:textId="77777777" w:rsidR="00E32508" w:rsidRPr="00E32508" w:rsidRDefault="00E32508" w:rsidP="00E32508">
            <w:pPr>
              <w:jc w:val="both"/>
              <w:rPr>
                <w:rFonts w:ascii="Times New Roman" w:hAnsi="Times New Roman"/>
                <w:color w:val="000000"/>
              </w:rPr>
            </w:pPr>
            <w:r w:rsidRPr="00E32508">
              <w:rPr>
                <w:rFonts w:ascii="Times New Roman" w:hAnsi="Times New Roman"/>
                <w:color w:val="000000"/>
              </w:rPr>
              <w:t>ПК.2.4,ПК.3.1, ПК 4.1, ПК 4.4</w:t>
            </w:r>
          </w:p>
          <w:p w14:paraId="29DB3A14" w14:textId="77777777" w:rsidR="00E32508" w:rsidRPr="00E32508" w:rsidRDefault="00E32508" w:rsidP="00E32508">
            <w:pPr>
              <w:widowControl w:val="0"/>
              <w:autoSpaceDE w:val="0"/>
              <w:autoSpaceDN w:val="0"/>
              <w:adjustRightInd w:val="0"/>
              <w:rPr>
                <w:rFonts w:ascii="Times New Roman" w:hAnsi="Times New Roman"/>
                <w:color w:val="000000"/>
              </w:rPr>
            </w:pPr>
          </w:p>
        </w:tc>
      </w:tr>
      <w:tr w:rsidR="00E32508" w:rsidRPr="00E32508" w14:paraId="69E791A4" w14:textId="77777777" w:rsidTr="00E32508">
        <w:trPr>
          <w:trHeight w:val="20"/>
          <w:jc w:val="center"/>
        </w:trPr>
        <w:tc>
          <w:tcPr>
            <w:tcW w:w="3253" w:type="pct"/>
            <w:gridSpan w:val="2"/>
          </w:tcPr>
          <w:p w14:paraId="43D94090" w14:textId="77777777" w:rsidR="00E32508" w:rsidRPr="00E32508" w:rsidRDefault="00E32508" w:rsidP="00CD0EC9">
            <w:pPr>
              <w:widowControl w:val="0"/>
              <w:suppressAutoHyphens/>
              <w:autoSpaceDE w:val="0"/>
              <w:autoSpaceDN w:val="0"/>
              <w:adjustRightInd w:val="0"/>
              <w:rPr>
                <w:rFonts w:ascii="Times New Roman" w:hAnsi="Times New Roman"/>
                <w:b/>
                <w:color w:val="000000"/>
              </w:rPr>
            </w:pPr>
            <w:r w:rsidRPr="00E32508">
              <w:rPr>
                <w:rFonts w:ascii="Times New Roman" w:hAnsi="Times New Roman"/>
                <w:b/>
                <w:color w:val="000000"/>
              </w:rPr>
              <w:t>Промежуточная аттестация</w:t>
            </w:r>
          </w:p>
        </w:tc>
        <w:tc>
          <w:tcPr>
            <w:tcW w:w="915" w:type="pct"/>
          </w:tcPr>
          <w:p w14:paraId="760F539C" w14:textId="77777777" w:rsidR="00E32508" w:rsidRPr="00E32508" w:rsidRDefault="00E32508" w:rsidP="00CD0EC9">
            <w:pPr>
              <w:widowControl w:val="0"/>
              <w:autoSpaceDE w:val="0"/>
              <w:autoSpaceDN w:val="0"/>
              <w:adjustRightInd w:val="0"/>
              <w:jc w:val="center"/>
              <w:rPr>
                <w:rFonts w:ascii="Times New Roman" w:hAnsi="Times New Roman"/>
                <w:color w:val="000000"/>
              </w:rPr>
            </w:pPr>
          </w:p>
        </w:tc>
        <w:tc>
          <w:tcPr>
            <w:tcW w:w="832" w:type="pct"/>
          </w:tcPr>
          <w:p w14:paraId="42C064CB" w14:textId="77777777" w:rsidR="00E32508" w:rsidRPr="00E32508" w:rsidRDefault="00E32508" w:rsidP="00CD0EC9">
            <w:pPr>
              <w:widowControl w:val="0"/>
              <w:autoSpaceDE w:val="0"/>
              <w:autoSpaceDN w:val="0"/>
              <w:adjustRightInd w:val="0"/>
              <w:jc w:val="both"/>
              <w:outlineLvl w:val="1"/>
              <w:rPr>
                <w:rFonts w:ascii="Times New Roman" w:hAnsi="Times New Roman"/>
                <w:color w:val="000000"/>
              </w:rPr>
            </w:pPr>
          </w:p>
        </w:tc>
      </w:tr>
      <w:tr w:rsidR="00E32508" w:rsidRPr="00E32508" w14:paraId="6B7202AD" w14:textId="77777777" w:rsidTr="00E32508">
        <w:trPr>
          <w:trHeight w:val="20"/>
          <w:jc w:val="center"/>
        </w:trPr>
        <w:tc>
          <w:tcPr>
            <w:tcW w:w="3253" w:type="pct"/>
            <w:gridSpan w:val="2"/>
          </w:tcPr>
          <w:p w14:paraId="73CB2EDF" w14:textId="77777777" w:rsidR="00E32508" w:rsidRPr="00E32508" w:rsidRDefault="00E32508" w:rsidP="00CD0EC9">
            <w:pPr>
              <w:widowControl w:val="0"/>
              <w:autoSpaceDE w:val="0"/>
              <w:autoSpaceDN w:val="0"/>
              <w:adjustRightInd w:val="0"/>
              <w:rPr>
                <w:rFonts w:ascii="Times New Roman" w:hAnsi="Times New Roman"/>
                <w:b/>
                <w:bCs/>
                <w:color w:val="000000"/>
              </w:rPr>
            </w:pPr>
            <w:r w:rsidRPr="00E32508">
              <w:rPr>
                <w:rFonts w:ascii="Times New Roman" w:hAnsi="Times New Roman"/>
                <w:b/>
                <w:bCs/>
                <w:color w:val="000000"/>
              </w:rPr>
              <w:t>Всего:</w:t>
            </w:r>
          </w:p>
        </w:tc>
        <w:tc>
          <w:tcPr>
            <w:tcW w:w="915" w:type="pct"/>
          </w:tcPr>
          <w:p w14:paraId="4BD4FB0E" w14:textId="4665E033" w:rsidR="00E32508" w:rsidRPr="00E32508" w:rsidRDefault="00E32508" w:rsidP="00CD0EC9">
            <w:pPr>
              <w:widowControl w:val="0"/>
              <w:autoSpaceDE w:val="0"/>
              <w:autoSpaceDN w:val="0"/>
              <w:adjustRightInd w:val="0"/>
              <w:jc w:val="center"/>
              <w:rPr>
                <w:rFonts w:ascii="Times New Roman" w:hAnsi="Times New Roman"/>
                <w:bCs/>
                <w:color w:val="000000"/>
              </w:rPr>
            </w:pPr>
            <w:r>
              <w:rPr>
                <w:rFonts w:ascii="Times New Roman" w:hAnsi="Times New Roman"/>
                <w:bCs/>
                <w:color w:val="000000"/>
              </w:rPr>
              <w:t>40/22</w:t>
            </w:r>
          </w:p>
        </w:tc>
        <w:tc>
          <w:tcPr>
            <w:tcW w:w="832" w:type="pct"/>
          </w:tcPr>
          <w:p w14:paraId="145DBEEB" w14:textId="77777777" w:rsidR="00E32508" w:rsidRPr="00E32508" w:rsidRDefault="00E32508" w:rsidP="00CD0EC9">
            <w:pPr>
              <w:widowControl w:val="0"/>
              <w:autoSpaceDE w:val="0"/>
              <w:autoSpaceDN w:val="0"/>
              <w:adjustRightInd w:val="0"/>
              <w:rPr>
                <w:rFonts w:ascii="Times New Roman" w:hAnsi="Times New Roman"/>
                <w:bCs/>
                <w:color w:val="000000"/>
              </w:rPr>
            </w:pPr>
          </w:p>
        </w:tc>
      </w:tr>
    </w:tbl>
    <w:p w14:paraId="0CCA557E" w14:textId="77777777" w:rsidR="00E32508" w:rsidRPr="00E32508" w:rsidRDefault="00E32508" w:rsidP="00E32508">
      <w:pPr>
        <w:pStyle w:val="afc"/>
        <w:rPr>
          <w:lang w:val="en-US" w:eastAsia="nl-NL"/>
        </w:rPr>
      </w:pPr>
    </w:p>
    <w:p w14:paraId="79965865" w14:textId="396978AE" w:rsidR="00B73C99" w:rsidRDefault="00B73C99" w:rsidP="00E32508">
      <w:pPr>
        <w:pStyle w:val="a4"/>
        <w:ind w:left="1069"/>
        <w:rPr>
          <w:rFonts w:ascii="Times New Roman" w:hAnsi="Times New Roman" w:cs="Times New Roman"/>
          <w:sz w:val="24"/>
          <w:szCs w:val="24"/>
        </w:rPr>
      </w:pPr>
    </w:p>
    <w:p w14:paraId="17CA0B29"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3D1AF019" w14:textId="77777777" w:rsidR="00B73C99" w:rsidRDefault="00B73C99" w:rsidP="00B73C99">
      <w:pPr>
        <w:rPr>
          <w:rFonts w:ascii="Times New Roman" w:hAnsi="Times New Roman" w:cs="Times New Roman"/>
          <w:sz w:val="24"/>
          <w:szCs w:val="24"/>
        </w:rPr>
      </w:pPr>
    </w:p>
    <w:p w14:paraId="4D79BE81" w14:textId="77777777" w:rsidR="00B73C99" w:rsidRPr="00DF068E" w:rsidRDefault="00B73C99" w:rsidP="00B73C99">
      <w:pPr>
        <w:pStyle w:val="1f"/>
        <w:rPr>
          <w:rFonts w:ascii="Times New Roman" w:hAnsi="Times New Roman"/>
          <w:lang w:val="ru-RU"/>
        </w:rPr>
      </w:pPr>
      <w:bookmarkStart w:id="1799" w:name="_Toc169682150"/>
      <w:bookmarkStart w:id="1800" w:name="_Toc169682325"/>
      <w:bookmarkStart w:id="1801" w:name="_Toc169682477"/>
      <w:bookmarkStart w:id="1802" w:name="_Toc169682629"/>
      <w:bookmarkStart w:id="1803" w:name="_Toc169682781"/>
      <w:bookmarkStart w:id="1804" w:name="_Toc169682933"/>
      <w:bookmarkStart w:id="1805" w:name="_Toc169683085"/>
      <w:bookmarkStart w:id="1806" w:name="_Toc169683237"/>
      <w:bookmarkStart w:id="1807" w:name="_Toc169683389"/>
      <w:bookmarkStart w:id="1808" w:name="_Toc169683541"/>
      <w:bookmarkStart w:id="1809" w:name="_Toc169683693"/>
      <w:bookmarkStart w:id="1810" w:name="_Toc169683845"/>
      <w:bookmarkStart w:id="1811" w:name="_Toc169683997"/>
      <w:bookmarkStart w:id="1812" w:name="_Toc169684149"/>
      <w:bookmarkStart w:id="1813" w:name="_Toc169684301"/>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p>
    <w:p w14:paraId="528E4962" w14:textId="77777777" w:rsidR="00B73C99" w:rsidRPr="00E11160" w:rsidRDefault="00B73C99" w:rsidP="00B73C99">
      <w:pPr>
        <w:pStyle w:val="114"/>
        <w:rPr>
          <w:rFonts w:ascii="Times New Roman" w:hAnsi="Times New Roman"/>
        </w:rPr>
      </w:pPr>
      <w:bookmarkStart w:id="1814" w:name="_Toc169682151"/>
      <w:bookmarkStart w:id="1815" w:name="_Toc169682326"/>
      <w:bookmarkStart w:id="1816" w:name="_Toc169682478"/>
      <w:bookmarkStart w:id="1817" w:name="_Toc169682630"/>
      <w:bookmarkStart w:id="1818" w:name="_Toc169682782"/>
      <w:bookmarkStart w:id="1819" w:name="_Toc169682934"/>
      <w:bookmarkStart w:id="1820" w:name="_Toc169683086"/>
      <w:bookmarkStart w:id="1821" w:name="_Toc169683238"/>
      <w:bookmarkStart w:id="1822" w:name="_Toc169683390"/>
      <w:bookmarkStart w:id="1823" w:name="_Toc169683542"/>
      <w:bookmarkStart w:id="1824" w:name="_Toc169683694"/>
      <w:bookmarkStart w:id="1825" w:name="_Toc169683846"/>
      <w:bookmarkStart w:id="1826" w:name="_Toc169683998"/>
      <w:bookmarkStart w:id="1827" w:name="_Toc169684150"/>
      <w:bookmarkStart w:id="1828" w:name="_Toc169684302"/>
      <w:r w:rsidRPr="00E11160">
        <w:rPr>
          <w:rFonts w:ascii="Times New Roman" w:hAnsi="Times New Roman"/>
        </w:rPr>
        <w:t>3.1. Материально-техническое обеспечение</w:t>
      </w:r>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37A20B5F" w14:textId="1A65BDF2" w:rsidR="00B73C99" w:rsidRPr="00FA680C" w:rsidRDefault="00B73C99" w:rsidP="00B73C99">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005F0BE2" w:rsidRPr="005F0BE2">
        <w:t xml:space="preserve"> </w:t>
      </w:r>
      <w:r w:rsidR="005F0BE2" w:rsidRPr="005F0BE2">
        <w:rPr>
          <w:rFonts w:ascii="Times New Roman" w:hAnsi="Times New Roman" w:cs="Times New Roman"/>
          <w:bCs/>
          <w:sz w:val="24"/>
          <w:szCs w:val="24"/>
        </w:rPr>
        <w:t>основ экономики</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7AC35B13" w14:textId="77777777" w:rsidR="00B73C99" w:rsidRDefault="00B73C99" w:rsidP="00B73C99"/>
    <w:p w14:paraId="3389F37F" w14:textId="77777777" w:rsidR="00B73C99" w:rsidRPr="00E11160" w:rsidRDefault="00B73C99" w:rsidP="00B73C99">
      <w:pPr>
        <w:pStyle w:val="114"/>
        <w:rPr>
          <w:rFonts w:ascii="Times New Roman" w:eastAsia="Times New Roman" w:hAnsi="Times New Roman"/>
        </w:rPr>
      </w:pPr>
      <w:bookmarkStart w:id="1829" w:name="_Toc169682152"/>
      <w:bookmarkStart w:id="1830" w:name="_Toc169682327"/>
      <w:bookmarkStart w:id="1831" w:name="_Toc169682479"/>
      <w:bookmarkStart w:id="1832" w:name="_Toc169682631"/>
      <w:bookmarkStart w:id="1833" w:name="_Toc169682783"/>
      <w:bookmarkStart w:id="1834" w:name="_Toc169682935"/>
      <w:bookmarkStart w:id="1835" w:name="_Toc169683087"/>
      <w:bookmarkStart w:id="1836" w:name="_Toc169683239"/>
      <w:bookmarkStart w:id="1837" w:name="_Toc169683391"/>
      <w:bookmarkStart w:id="1838" w:name="_Toc169683543"/>
      <w:bookmarkStart w:id="1839" w:name="_Toc169683695"/>
      <w:bookmarkStart w:id="1840" w:name="_Toc169683847"/>
      <w:bookmarkStart w:id="1841" w:name="_Toc169683999"/>
      <w:bookmarkStart w:id="1842" w:name="_Toc169684151"/>
      <w:bookmarkStart w:id="1843" w:name="_Toc169684303"/>
      <w:r w:rsidRPr="00E11160">
        <w:rPr>
          <w:rFonts w:ascii="Times New Roman" w:hAnsi="Times New Roman"/>
        </w:rPr>
        <w:t>3.2. Учебно-методическое обеспечение</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14:paraId="4E4F11E6"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D94C215" w14:textId="18C0ECA4" w:rsidR="005F0BE2" w:rsidRDefault="005F0BE2" w:rsidP="00B73C99">
      <w:pPr>
        <w:spacing w:line="276" w:lineRule="auto"/>
        <w:ind w:firstLine="709"/>
        <w:contextualSpacing/>
        <w:jc w:val="both"/>
        <w:rPr>
          <w:rFonts w:ascii="Times New Roman" w:hAnsi="Times New Roman" w:cs="Times New Roman"/>
          <w:bCs/>
          <w:iCs/>
          <w:sz w:val="24"/>
          <w:szCs w:val="24"/>
        </w:rPr>
      </w:pPr>
      <w:proofErr w:type="spellStart"/>
      <w:r w:rsidRPr="005F0BE2">
        <w:rPr>
          <w:rFonts w:ascii="Times New Roman" w:hAnsi="Times New Roman" w:cs="Times New Roman"/>
          <w:bCs/>
          <w:iCs/>
          <w:sz w:val="24"/>
          <w:szCs w:val="24"/>
        </w:rPr>
        <w:t>Клочкова</w:t>
      </w:r>
      <w:proofErr w:type="spellEnd"/>
      <w:r w:rsidRPr="005F0BE2">
        <w:rPr>
          <w:rFonts w:ascii="Times New Roman" w:hAnsi="Times New Roman" w:cs="Times New Roman"/>
          <w:bCs/>
          <w:iCs/>
          <w:sz w:val="24"/>
          <w:szCs w:val="24"/>
        </w:rPr>
        <w:t xml:space="preserve"> Е.Н</w:t>
      </w:r>
      <w:r>
        <w:rPr>
          <w:rFonts w:ascii="Times New Roman" w:hAnsi="Times New Roman" w:cs="Times New Roman"/>
          <w:bCs/>
          <w:iCs/>
          <w:sz w:val="24"/>
          <w:szCs w:val="24"/>
        </w:rPr>
        <w:t>.</w:t>
      </w:r>
      <w:r w:rsidRPr="005F0BE2">
        <w:rPr>
          <w:rFonts w:ascii="Times New Roman" w:hAnsi="Times New Roman" w:cs="Times New Roman"/>
          <w:bCs/>
          <w:iCs/>
          <w:sz w:val="24"/>
          <w:szCs w:val="24"/>
        </w:rPr>
        <w:t xml:space="preserve"> Экономика организации. Учебник для СПО / </w:t>
      </w:r>
      <w:proofErr w:type="spellStart"/>
      <w:r w:rsidRPr="005F0BE2">
        <w:rPr>
          <w:rFonts w:ascii="Times New Roman" w:hAnsi="Times New Roman" w:cs="Times New Roman"/>
          <w:bCs/>
          <w:iCs/>
          <w:sz w:val="24"/>
          <w:szCs w:val="24"/>
        </w:rPr>
        <w:t>Клочкова</w:t>
      </w:r>
      <w:proofErr w:type="spellEnd"/>
      <w:r w:rsidRPr="005F0BE2">
        <w:rPr>
          <w:rFonts w:ascii="Times New Roman" w:hAnsi="Times New Roman" w:cs="Times New Roman"/>
          <w:bCs/>
          <w:iCs/>
          <w:sz w:val="24"/>
          <w:szCs w:val="24"/>
        </w:rPr>
        <w:t xml:space="preserve"> Е.Н., Кузнецов В.И., Платонова Т.Е.; под редакцией </w:t>
      </w:r>
      <w:proofErr w:type="spellStart"/>
      <w:r w:rsidRPr="005F0BE2">
        <w:rPr>
          <w:rFonts w:ascii="Times New Roman" w:hAnsi="Times New Roman" w:cs="Times New Roman"/>
          <w:bCs/>
          <w:iCs/>
          <w:sz w:val="24"/>
          <w:szCs w:val="24"/>
        </w:rPr>
        <w:t>Клочковой</w:t>
      </w:r>
      <w:proofErr w:type="spellEnd"/>
      <w:r w:rsidRPr="005F0BE2">
        <w:rPr>
          <w:rFonts w:ascii="Times New Roman" w:hAnsi="Times New Roman" w:cs="Times New Roman"/>
          <w:bCs/>
          <w:iCs/>
          <w:sz w:val="24"/>
          <w:szCs w:val="24"/>
        </w:rPr>
        <w:t xml:space="preserve"> Е.Н., М.: </w:t>
      </w:r>
      <w:proofErr w:type="spellStart"/>
      <w:r w:rsidRPr="005F0BE2">
        <w:rPr>
          <w:rFonts w:ascii="Times New Roman" w:hAnsi="Times New Roman" w:cs="Times New Roman"/>
          <w:bCs/>
          <w:iCs/>
          <w:sz w:val="24"/>
          <w:szCs w:val="24"/>
        </w:rPr>
        <w:t>Юрайт</w:t>
      </w:r>
      <w:proofErr w:type="spellEnd"/>
      <w:r w:rsidRPr="005F0BE2">
        <w:rPr>
          <w:rFonts w:ascii="Times New Roman" w:hAnsi="Times New Roman" w:cs="Times New Roman"/>
          <w:bCs/>
          <w:iCs/>
          <w:sz w:val="24"/>
          <w:szCs w:val="24"/>
        </w:rPr>
        <w:t>, 2019</w:t>
      </w:r>
    </w:p>
    <w:p w14:paraId="1F669E84" w14:textId="77777777" w:rsidR="005F0BE2" w:rsidRPr="005F0BE2" w:rsidRDefault="005F0BE2" w:rsidP="005F0BE2">
      <w:pPr>
        <w:ind w:firstLine="709"/>
        <w:rPr>
          <w:rFonts w:ascii="Times New Roman" w:hAnsi="Times New Roman" w:cs="Times New Roman"/>
          <w:bCs/>
          <w:iCs/>
          <w:sz w:val="24"/>
          <w:szCs w:val="24"/>
        </w:rPr>
      </w:pPr>
      <w:proofErr w:type="spellStart"/>
      <w:r w:rsidRPr="005F0BE2">
        <w:rPr>
          <w:rFonts w:ascii="Times New Roman" w:hAnsi="Times New Roman" w:cs="Times New Roman"/>
          <w:bCs/>
          <w:iCs/>
          <w:sz w:val="24"/>
          <w:szCs w:val="24"/>
        </w:rPr>
        <w:t>Океанова</w:t>
      </w:r>
      <w:proofErr w:type="spellEnd"/>
      <w:r w:rsidRPr="005F0BE2">
        <w:rPr>
          <w:rFonts w:ascii="Times New Roman" w:hAnsi="Times New Roman" w:cs="Times New Roman"/>
          <w:bCs/>
          <w:iCs/>
          <w:sz w:val="24"/>
          <w:szCs w:val="24"/>
        </w:rPr>
        <w:t xml:space="preserve">, З. К. Основы экономики : учебное пособие / З.К. </w:t>
      </w:r>
      <w:proofErr w:type="spellStart"/>
      <w:r w:rsidRPr="005F0BE2">
        <w:rPr>
          <w:rFonts w:ascii="Times New Roman" w:hAnsi="Times New Roman" w:cs="Times New Roman"/>
          <w:bCs/>
          <w:iCs/>
          <w:sz w:val="24"/>
          <w:szCs w:val="24"/>
        </w:rPr>
        <w:t>Океанова</w:t>
      </w:r>
      <w:proofErr w:type="spellEnd"/>
      <w:r w:rsidRPr="005F0BE2">
        <w:rPr>
          <w:rFonts w:ascii="Times New Roman" w:hAnsi="Times New Roman" w:cs="Times New Roman"/>
          <w:bCs/>
          <w:iCs/>
          <w:sz w:val="24"/>
          <w:szCs w:val="24"/>
        </w:rPr>
        <w:t xml:space="preserve">. — 5-е изд., </w:t>
      </w:r>
      <w:proofErr w:type="spellStart"/>
      <w:r w:rsidRPr="005F0BE2">
        <w:rPr>
          <w:rFonts w:ascii="Times New Roman" w:hAnsi="Times New Roman" w:cs="Times New Roman"/>
          <w:bCs/>
          <w:iCs/>
          <w:sz w:val="24"/>
          <w:szCs w:val="24"/>
        </w:rPr>
        <w:t>перераб</w:t>
      </w:r>
      <w:proofErr w:type="spellEnd"/>
      <w:r w:rsidRPr="005F0BE2">
        <w:rPr>
          <w:rFonts w:ascii="Times New Roman" w:hAnsi="Times New Roman" w:cs="Times New Roman"/>
          <w:bCs/>
          <w:iCs/>
          <w:sz w:val="24"/>
          <w:szCs w:val="24"/>
        </w:rPr>
        <w:t>. и доп. — Москва : ФОРУМ : ИНФРА-М, 2023. — 287 с. — (Среднее профессиональное образование). — DOI 10.12737/24634. - ISBN 978-5-8199-0728-3. - Текст : электронный. - URL: https://znanium.com/catalog/product/2012564</w:t>
      </w:r>
    </w:p>
    <w:p w14:paraId="27B39270" w14:textId="061C2C91" w:rsidR="005F0BE2" w:rsidRDefault="005F0BE2" w:rsidP="00B73C99">
      <w:pPr>
        <w:spacing w:line="276" w:lineRule="auto"/>
        <w:ind w:firstLine="709"/>
        <w:contextualSpacing/>
        <w:jc w:val="both"/>
        <w:rPr>
          <w:rFonts w:ascii="Times New Roman" w:hAnsi="Times New Roman" w:cs="Times New Roman"/>
          <w:bCs/>
          <w:iCs/>
          <w:sz w:val="24"/>
          <w:szCs w:val="24"/>
        </w:rPr>
      </w:pPr>
      <w:r w:rsidRPr="005F0BE2">
        <w:rPr>
          <w:rFonts w:ascii="Times New Roman" w:hAnsi="Times New Roman" w:cs="Times New Roman"/>
          <w:bCs/>
          <w:iCs/>
          <w:sz w:val="24"/>
          <w:szCs w:val="24"/>
        </w:rPr>
        <w:t>Сафронов, Н. А. Экономика организации (предприятия) : учебник для среднего профессионального образования / Н.А. Сафронов. — 2-е изд., с изм. — Москва : Магистр : ИНФРА-М, 2023. — 256 с. - ISBN 978-5-9776-0059-0. - Текст : электронный. - URL: https://znanium.com/catalog/product/1902024</w:t>
      </w:r>
      <w:r w:rsidRPr="005F0BE2">
        <w:rPr>
          <w:rFonts w:ascii="Times New Roman" w:hAnsi="Times New Roman" w:cs="Times New Roman"/>
          <w:bCs/>
          <w:iCs/>
          <w:sz w:val="24"/>
          <w:szCs w:val="24"/>
        </w:rPr>
        <w:cr/>
      </w:r>
    </w:p>
    <w:p w14:paraId="7B2E3B25" w14:textId="77777777" w:rsidR="00B73C99" w:rsidRPr="005F0BE2" w:rsidRDefault="00B73C99" w:rsidP="00B73C99">
      <w:pPr>
        <w:suppressAutoHyphens/>
        <w:spacing w:line="276" w:lineRule="auto"/>
        <w:ind w:firstLine="709"/>
        <w:contextualSpacing/>
        <w:rPr>
          <w:rFonts w:ascii="Times New Roman" w:hAnsi="Times New Roman" w:cs="Times New Roman"/>
          <w:bCs/>
          <w:i/>
          <w:iCs/>
          <w:sz w:val="24"/>
          <w:szCs w:val="24"/>
        </w:rPr>
      </w:pPr>
      <w:r w:rsidRPr="005F0BE2">
        <w:rPr>
          <w:rFonts w:ascii="Times New Roman" w:hAnsi="Times New Roman" w:cs="Times New Roman"/>
          <w:b/>
          <w:bCs/>
          <w:i/>
          <w:iCs/>
          <w:sz w:val="24"/>
          <w:szCs w:val="24"/>
        </w:rPr>
        <w:t xml:space="preserve">3.2.2. Дополнительные источники </w:t>
      </w:r>
    </w:p>
    <w:p w14:paraId="46D5C113" w14:textId="7381E5C9" w:rsidR="005F0BE2" w:rsidRDefault="005F0BE2" w:rsidP="005F0BE2">
      <w:pPr>
        <w:spacing w:line="276" w:lineRule="auto"/>
        <w:ind w:firstLine="709"/>
        <w:contextualSpacing/>
        <w:jc w:val="both"/>
        <w:rPr>
          <w:rFonts w:ascii="Times New Roman" w:hAnsi="Times New Roman" w:cs="Times New Roman"/>
          <w:bCs/>
          <w:iCs/>
          <w:sz w:val="24"/>
          <w:szCs w:val="24"/>
        </w:rPr>
      </w:pPr>
      <w:r w:rsidRPr="005F0BE2">
        <w:rPr>
          <w:rFonts w:ascii="Times New Roman" w:hAnsi="Times New Roman" w:cs="Times New Roman"/>
          <w:bCs/>
          <w:iCs/>
          <w:sz w:val="24"/>
          <w:szCs w:val="24"/>
        </w:rPr>
        <w:t xml:space="preserve">Носова С.С. Основы экономики: учебник / С.С. Носова. — Москва: </w:t>
      </w:r>
      <w:proofErr w:type="spellStart"/>
      <w:r w:rsidRPr="005F0BE2">
        <w:rPr>
          <w:rFonts w:ascii="Times New Roman" w:hAnsi="Times New Roman" w:cs="Times New Roman"/>
          <w:bCs/>
          <w:iCs/>
          <w:sz w:val="24"/>
          <w:szCs w:val="24"/>
        </w:rPr>
        <w:t>КноРус</w:t>
      </w:r>
      <w:proofErr w:type="spellEnd"/>
      <w:r w:rsidRPr="005F0BE2">
        <w:rPr>
          <w:rFonts w:ascii="Times New Roman" w:hAnsi="Times New Roman" w:cs="Times New Roman"/>
          <w:bCs/>
          <w:iCs/>
          <w:sz w:val="24"/>
          <w:szCs w:val="24"/>
        </w:rPr>
        <w:t>, 2022. — 312 с. — ISBN 978-5-406-09938-4. — URL:https://book.ru/book/943948</w:t>
      </w:r>
      <w:r w:rsidRPr="005F0BE2">
        <w:rPr>
          <w:rFonts w:ascii="Times New Roman" w:hAnsi="Times New Roman" w:cs="Times New Roman"/>
          <w:bCs/>
          <w:iCs/>
          <w:sz w:val="24"/>
          <w:szCs w:val="24"/>
        </w:rPr>
        <w:cr/>
      </w:r>
      <w:proofErr w:type="spellStart"/>
      <w:r w:rsidRPr="005F0BE2">
        <w:rPr>
          <w:rFonts w:ascii="Times New Roman" w:hAnsi="Times New Roman" w:cs="Times New Roman"/>
          <w:bCs/>
          <w:iCs/>
          <w:sz w:val="24"/>
          <w:szCs w:val="24"/>
        </w:rPr>
        <w:t>Солодкая</w:t>
      </w:r>
      <w:proofErr w:type="spellEnd"/>
      <w:r w:rsidRPr="005F0BE2">
        <w:rPr>
          <w:rFonts w:ascii="Times New Roman" w:hAnsi="Times New Roman" w:cs="Times New Roman"/>
          <w:bCs/>
          <w:iCs/>
          <w:sz w:val="24"/>
          <w:szCs w:val="24"/>
        </w:rPr>
        <w:t xml:space="preserve"> Н.В. Основы экономики: учебник / Н.В. </w:t>
      </w:r>
      <w:proofErr w:type="spellStart"/>
      <w:r w:rsidRPr="005F0BE2">
        <w:rPr>
          <w:rFonts w:ascii="Times New Roman" w:hAnsi="Times New Roman" w:cs="Times New Roman"/>
          <w:bCs/>
          <w:iCs/>
          <w:sz w:val="24"/>
          <w:szCs w:val="24"/>
        </w:rPr>
        <w:t>Солодкая</w:t>
      </w:r>
      <w:proofErr w:type="spellEnd"/>
      <w:r w:rsidRPr="005F0BE2">
        <w:rPr>
          <w:rFonts w:ascii="Times New Roman" w:hAnsi="Times New Roman" w:cs="Times New Roman"/>
          <w:bCs/>
          <w:iCs/>
          <w:sz w:val="24"/>
          <w:szCs w:val="24"/>
        </w:rPr>
        <w:t xml:space="preserve">. — Москва: </w:t>
      </w:r>
      <w:proofErr w:type="spellStart"/>
      <w:r w:rsidRPr="005F0BE2">
        <w:rPr>
          <w:rFonts w:ascii="Times New Roman" w:hAnsi="Times New Roman" w:cs="Times New Roman"/>
          <w:bCs/>
          <w:iCs/>
          <w:sz w:val="24"/>
          <w:szCs w:val="24"/>
        </w:rPr>
        <w:t>КноРус</w:t>
      </w:r>
      <w:proofErr w:type="spellEnd"/>
      <w:r w:rsidRPr="005F0BE2">
        <w:rPr>
          <w:rFonts w:ascii="Times New Roman" w:hAnsi="Times New Roman" w:cs="Times New Roman"/>
          <w:bCs/>
          <w:iCs/>
          <w:sz w:val="24"/>
          <w:szCs w:val="24"/>
        </w:rPr>
        <w:t>, 2022. — 248 с. — ISBN 978-5-406-10112-4. — URL:https://book.ru/book/944642</w:t>
      </w:r>
      <w:r w:rsidRPr="005F0BE2">
        <w:rPr>
          <w:rFonts w:ascii="Times New Roman" w:hAnsi="Times New Roman" w:cs="Times New Roman"/>
          <w:bCs/>
          <w:iCs/>
          <w:sz w:val="24"/>
          <w:szCs w:val="24"/>
        </w:rPr>
        <w:cr/>
      </w:r>
    </w:p>
    <w:p w14:paraId="2DC1EA83" w14:textId="77777777" w:rsidR="005F0BE2" w:rsidRPr="00FA680C" w:rsidRDefault="005F0BE2" w:rsidP="00B73C99">
      <w:pPr>
        <w:spacing w:line="276" w:lineRule="auto"/>
        <w:ind w:firstLine="709"/>
        <w:contextualSpacing/>
        <w:jc w:val="both"/>
        <w:rPr>
          <w:rFonts w:ascii="Times New Roman" w:hAnsi="Times New Roman" w:cs="Times New Roman"/>
          <w:bCs/>
          <w:iCs/>
          <w:sz w:val="24"/>
          <w:szCs w:val="24"/>
        </w:rPr>
      </w:pPr>
    </w:p>
    <w:p w14:paraId="6C3D6356" w14:textId="77777777" w:rsidR="00B73C99" w:rsidRPr="00DF068E" w:rsidRDefault="00B73C99" w:rsidP="00B73C99">
      <w:pPr>
        <w:pStyle w:val="1f"/>
        <w:rPr>
          <w:rFonts w:ascii="Times New Roman" w:hAnsi="Times New Roman"/>
          <w:b w:val="0"/>
          <w:bCs w:val="0"/>
          <w:lang w:val="ru-RU"/>
        </w:rPr>
      </w:pPr>
      <w:bookmarkStart w:id="1844" w:name="_Toc169682153"/>
      <w:bookmarkStart w:id="1845" w:name="_Toc169682328"/>
      <w:bookmarkStart w:id="1846" w:name="_Toc169682480"/>
      <w:bookmarkStart w:id="1847" w:name="_Toc169682632"/>
      <w:bookmarkStart w:id="1848" w:name="_Toc169682784"/>
      <w:bookmarkStart w:id="1849" w:name="_Toc169682936"/>
      <w:bookmarkStart w:id="1850" w:name="_Toc169683088"/>
      <w:bookmarkStart w:id="1851" w:name="_Toc169683240"/>
      <w:bookmarkStart w:id="1852" w:name="_Toc169683392"/>
      <w:bookmarkStart w:id="1853" w:name="_Toc169683544"/>
      <w:bookmarkStart w:id="1854" w:name="_Toc169683696"/>
      <w:bookmarkStart w:id="1855" w:name="_Toc169683848"/>
      <w:bookmarkStart w:id="1856" w:name="_Toc169684000"/>
      <w:bookmarkStart w:id="1857" w:name="_Toc169684152"/>
      <w:bookmarkStart w:id="1858" w:name="_Toc169684304"/>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3647"/>
        <w:gridCol w:w="3203"/>
      </w:tblGrid>
      <w:tr w:rsidR="00B73C99" w:rsidRPr="00985111" w14:paraId="1CBAC779" w14:textId="77777777" w:rsidTr="00CD0EC9">
        <w:trPr>
          <w:trHeight w:val="519"/>
        </w:trPr>
        <w:tc>
          <w:tcPr>
            <w:tcW w:w="1544" w:type="pct"/>
            <w:vAlign w:val="center"/>
          </w:tcPr>
          <w:p w14:paraId="0A18D3B4"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757E64CC"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0CEDE019"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CD0EC9" w:rsidRPr="00985111" w14:paraId="7928723F" w14:textId="77777777" w:rsidTr="00CD0EC9">
        <w:trPr>
          <w:trHeight w:val="698"/>
        </w:trPr>
        <w:tc>
          <w:tcPr>
            <w:tcW w:w="1544" w:type="pct"/>
          </w:tcPr>
          <w:p w14:paraId="290659A7"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действующие законодательные и нормативные акты, регулирующие </w:t>
            </w:r>
            <w:proofErr w:type="spellStart"/>
            <w:r w:rsidRPr="00ED49FD">
              <w:rPr>
                <w:rFonts w:ascii="Times New Roman" w:hAnsi="Times New Roman"/>
                <w:color w:val="000000"/>
              </w:rPr>
              <w:t>производственно</w:t>
            </w:r>
            <w:proofErr w:type="spellEnd"/>
            <w:r w:rsidRPr="00ED49FD">
              <w:rPr>
                <w:rFonts w:ascii="Times New Roman" w:hAnsi="Times New Roman"/>
                <w:color w:val="000000"/>
              </w:rPr>
              <w:t xml:space="preserve"> - хозяйственную деятельность; </w:t>
            </w:r>
          </w:p>
          <w:p w14:paraId="73AA14DF"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основные технико-экономические показатели деятельности организации; </w:t>
            </w:r>
          </w:p>
          <w:p w14:paraId="5EEFB638"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методики расчета основных технико-экономических показателей деятельности организации; </w:t>
            </w:r>
          </w:p>
          <w:p w14:paraId="2D2E66AD"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методы управления основными и оборотными средствами и оценки эффективности их использования; </w:t>
            </w:r>
          </w:p>
          <w:p w14:paraId="6825B6A3"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механизмы ценообразования на продукцию (услуги), формы оплаты труда в современных условиях; </w:t>
            </w:r>
          </w:p>
          <w:p w14:paraId="09DC8979"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lastRenderedPageBreak/>
              <w:t xml:space="preserve">- основные принципы построения экономической системы организации; </w:t>
            </w:r>
          </w:p>
          <w:p w14:paraId="6C929CE7"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основы маркетинговой деятельности, менеджмента и принципы делового общения; </w:t>
            </w:r>
          </w:p>
          <w:p w14:paraId="4F9A41BA"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основы организации работы коллектива исполнителей; </w:t>
            </w:r>
          </w:p>
          <w:p w14:paraId="6BD8677E"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основы планирования, финансирования и кредитования организации; </w:t>
            </w:r>
          </w:p>
          <w:p w14:paraId="68072E54"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особенности менеджмента в области профессиональной деятельности; </w:t>
            </w:r>
          </w:p>
          <w:p w14:paraId="76893989"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общую производственную и организационную структуру организации;  </w:t>
            </w:r>
          </w:p>
          <w:p w14:paraId="097121A0"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современное состояние и перспективы развития отрасли, организацию хозяйствующих субъектов в рыночной экономике; </w:t>
            </w:r>
          </w:p>
          <w:p w14:paraId="5423BD7B"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состав материальных, трудовых и финансовых ресурсов организации, показатели их эффективного использования; </w:t>
            </w:r>
          </w:p>
          <w:p w14:paraId="7A290706"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спос</w:t>
            </w:r>
            <w:r>
              <w:rPr>
                <w:rFonts w:ascii="Times New Roman" w:hAnsi="Times New Roman"/>
                <w:color w:val="000000"/>
              </w:rPr>
              <w:t>обы экономии ресурсов, основные</w:t>
            </w:r>
            <w:r w:rsidRPr="00ED49FD">
              <w:rPr>
                <w:rFonts w:ascii="Times New Roman" w:hAnsi="Times New Roman"/>
                <w:color w:val="000000"/>
              </w:rPr>
              <w:t xml:space="preserve"> энергосберегающие и </w:t>
            </w:r>
            <w:proofErr w:type="spellStart"/>
            <w:r w:rsidRPr="00ED49FD">
              <w:rPr>
                <w:rFonts w:ascii="Times New Roman" w:hAnsi="Times New Roman"/>
                <w:color w:val="000000"/>
              </w:rPr>
              <w:t>материалосберегающие</w:t>
            </w:r>
            <w:proofErr w:type="spellEnd"/>
            <w:r w:rsidRPr="00ED49FD">
              <w:rPr>
                <w:rFonts w:ascii="Times New Roman" w:hAnsi="Times New Roman"/>
                <w:color w:val="000000"/>
              </w:rPr>
              <w:t xml:space="preserve"> технологии;  </w:t>
            </w:r>
          </w:p>
          <w:p w14:paraId="7571B17F" w14:textId="12FF6E3D" w:rsidR="00CD0EC9" w:rsidRPr="00CD0EC9" w:rsidRDefault="00CD0EC9" w:rsidP="00CD0EC9">
            <w:pPr>
              <w:suppressAutoHyphens/>
              <w:spacing w:line="276" w:lineRule="auto"/>
              <w:contextualSpacing/>
              <w:rPr>
                <w:rFonts w:ascii="Times New Roman" w:hAnsi="Times New Roman" w:cs="Times New Roman"/>
                <w:sz w:val="24"/>
                <w:szCs w:val="24"/>
              </w:rPr>
            </w:pPr>
            <w:r w:rsidRPr="00ED49FD">
              <w:rPr>
                <w:rFonts w:ascii="Times New Roman" w:hAnsi="Times New Roman"/>
                <w:color w:val="000000"/>
              </w:rPr>
              <w:t>- фор</w:t>
            </w:r>
            <w:r>
              <w:rPr>
                <w:rFonts w:ascii="Times New Roman" w:hAnsi="Times New Roman"/>
                <w:color w:val="000000"/>
              </w:rPr>
              <w:t xml:space="preserve">мы организации и оплаты труда. </w:t>
            </w:r>
          </w:p>
        </w:tc>
        <w:tc>
          <w:tcPr>
            <w:tcW w:w="1840" w:type="pct"/>
          </w:tcPr>
          <w:p w14:paraId="7DDE6EFD" w14:textId="77777777" w:rsidR="00CD0EC9" w:rsidRPr="005F0BE2" w:rsidRDefault="00CD0EC9" w:rsidP="00CD0EC9">
            <w:pPr>
              <w:suppressAutoHyphens/>
              <w:spacing w:line="276" w:lineRule="auto"/>
              <w:contextualSpacing/>
              <w:rPr>
                <w:rFonts w:ascii="Times New Roman" w:hAnsi="Times New Roman" w:cs="Times New Roman"/>
                <w:bCs/>
                <w:sz w:val="24"/>
                <w:szCs w:val="24"/>
              </w:rPr>
            </w:pPr>
            <w:r w:rsidRPr="005F0BE2">
              <w:rPr>
                <w:rFonts w:ascii="Times New Roman" w:hAnsi="Times New Roman" w:cs="Times New Roman"/>
                <w:bCs/>
                <w:sz w:val="24"/>
                <w:szCs w:val="24"/>
              </w:rPr>
              <w:lastRenderedPageBreak/>
              <w:t>Определять организационно-правовые формы организаций;</w:t>
            </w:r>
          </w:p>
          <w:p w14:paraId="5954E6EC" w14:textId="6FE005D4" w:rsidR="00CD0EC9" w:rsidRPr="005F0BE2" w:rsidRDefault="00CD0EC9" w:rsidP="00CD0EC9">
            <w:pPr>
              <w:suppressAutoHyphens/>
              <w:spacing w:line="276" w:lineRule="auto"/>
              <w:contextualSpacing/>
              <w:rPr>
                <w:rFonts w:ascii="Times New Roman" w:hAnsi="Times New Roman" w:cs="Times New Roman"/>
                <w:bCs/>
                <w:sz w:val="24"/>
                <w:szCs w:val="24"/>
              </w:rPr>
            </w:pPr>
            <w:r w:rsidRPr="005F0BE2">
              <w:rPr>
                <w:rFonts w:ascii="Times New Roman" w:hAnsi="Times New Roman" w:cs="Times New Roman"/>
                <w:bCs/>
                <w:sz w:val="24"/>
                <w:szCs w:val="24"/>
              </w:rPr>
              <w:t>Находить и использовать необходимую экономическую информацию.</w:t>
            </w:r>
          </w:p>
          <w:p w14:paraId="292BC294" w14:textId="4FC1BD6C" w:rsidR="00CD0EC9" w:rsidRPr="005F0BE2" w:rsidRDefault="00CD0EC9" w:rsidP="00CD0EC9">
            <w:pPr>
              <w:suppressAutoHyphens/>
              <w:spacing w:line="276" w:lineRule="auto"/>
              <w:contextualSpacing/>
              <w:rPr>
                <w:rFonts w:ascii="Times New Roman" w:hAnsi="Times New Roman" w:cs="Times New Roman"/>
                <w:bCs/>
                <w:sz w:val="24"/>
                <w:szCs w:val="24"/>
              </w:rPr>
            </w:pPr>
            <w:r w:rsidRPr="005F0BE2">
              <w:rPr>
                <w:rFonts w:ascii="Times New Roman" w:hAnsi="Times New Roman" w:cs="Times New Roman"/>
                <w:bCs/>
                <w:sz w:val="24"/>
                <w:szCs w:val="24"/>
              </w:rPr>
              <w:t>Определять состав материальных, трудовых и финансовых ресурсов организации.</w:t>
            </w:r>
          </w:p>
          <w:p w14:paraId="0ED46F40" w14:textId="77777777" w:rsidR="00CD0EC9" w:rsidRPr="005F0BE2" w:rsidRDefault="00CD0EC9" w:rsidP="00CD0EC9">
            <w:pPr>
              <w:suppressAutoHyphens/>
              <w:spacing w:line="276" w:lineRule="auto"/>
              <w:contextualSpacing/>
              <w:rPr>
                <w:rFonts w:ascii="Times New Roman" w:hAnsi="Times New Roman" w:cs="Times New Roman"/>
                <w:bCs/>
                <w:sz w:val="24"/>
                <w:szCs w:val="24"/>
              </w:rPr>
            </w:pPr>
            <w:r w:rsidRPr="005F0BE2">
              <w:rPr>
                <w:rFonts w:ascii="Times New Roman" w:hAnsi="Times New Roman" w:cs="Times New Roman"/>
                <w:bCs/>
                <w:sz w:val="24"/>
                <w:szCs w:val="24"/>
              </w:rPr>
              <w:t>Заполнять первичные документы по экономической деятельности организации.</w:t>
            </w:r>
          </w:p>
          <w:p w14:paraId="25B35B43" w14:textId="581D0830" w:rsidR="00CD0EC9" w:rsidRPr="005F0BE2" w:rsidRDefault="00CD0EC9" w:rsidP="00CD0EC9">
            <w:pPr>
              <w:suppressAutoHyphens/>
              <w:spacing w:line="276" w:lineRule="auto"/>
              <w:contextualSpacing/>
              <w:rPr>
                <w:rFonts w:ascii="Times New Roman" w:hAnsi="Times New Roman" w:cs="Times New Roman"/>
                <w:sz w:val="24"/>
                <w:szCs w:val="24"/>
              </w:rPr>
            </w:pPr>
            <w:r w:rsidRPr="005F0BE2">
              <w:rPr>
                <w:rFonts w:ascii="Times New Roman" w:hAnsi="Times New Roman" w:cs="Times New Roman"/>
                <w:bCs/>
                <w:sz w:val="24"/>
                <w:szCs w:val="24"/>
              </w:rPr>
              <w:t>Рассчитывать по принятой методике основные технико-экономические показатели деятельности организации.</w:t>
            </w:r>
          </w:p>
        </w:tc>
        <w:tc>
          <w:tcPr>
            <w:tcW w:w="1616" w:type="pct"/>
          </w:tcPr>
          <w:p w14:paraId="3C4D3649" w14:textId="7F1487A9" w:rsidR="00CD0EC9" w:rsidRPr="005F0BE2" w:rsidRDefault="00CD0EC9" w:rsidP="00CD0EC9">
            <w:pPr>
              <w:suppressAutoHyphens/>
              <w:spacing w:line="276" w:lineRule="auto"/>
              <w:contextualSpacing/>
              <w:rPr>
                <w:rFonts w:ascii="Times New Roman" w:hAnsi="Times New Roman" w:cs="Times New Roman"/>
                <w:sz w:val="24"/>
                <w:szCs w:val="24"/>
              </w:rPr>
            </w:pPr>
            <w:r w:rsidRPr="005F0BE2">
              <w:rPr>
                <w:rFonts w:ascii="Times New Roman" w:hAnsi="Times New Roman" w:cs="Times New Roman"/>
                <w:sz w:val="24"/>
                <w:szCs w:val="24"/>
              </w:rPr>
              <w:t xml:space="preserve">Тестирование, </w:t>
            </w:r>
            <w:proofErr w:type="spellStart"/>
            <w:r w:rsidRPr="005F0BE2">
              <w:rPr>
                <w:rFonts w:ascii="Times New Roman" w:hAnsi="Times New Roman" w:cs="Times New Roman"/>
                <w:sz w:val="24"/>
                <w:szCs w:val="24"/>
              </w:rPr>
              <w:t>самостоя</w:t>
            </w:r>
            <w:proofErr w:type="spellEnd"/>
            <w:r w:rsidRPr="005F0BE2">
              <w:rPr>
                <w:rFonts w:ascii="Times New Roman" w:hAnsi="Times New Roman" w:cs="Times New Roman"/>
                <w:sz w:val="24"/>
                <w:szCs w:val="24"/>
              </w:rPr>
              <w:t xml:space="preserve">-тельная работа, устный опрос, работа по карточкам, беседа, подготовка </w:t>
            </w:r>
            <w:proofErr w:type="spellStart"/>
            <w:r w:rsidRPr="005F0BE2">
              <w:rPr>
                <w:rFonts w:ascii="Times New Roman" w:hAnsi="Times New Roman" w:cs="Times New Roman"/>
                <w:sz w:val="24"/>
                <w:szCs w:val="24"/>
              </w:rPr>
              <w:t>докла-дов</w:t>
            </w:r>
            <w:proofErr w:type="spellEnd"/>
            <w:r w:rsidRPr="005F0BE2">
              <w:rPr>
                <w:rFonts w:ascii="Times New Roman" w:hAnsi="Times New Roman" w:cs="Times New Roman"/>
                <w:sz w:val="24"/>
                <w:szCs w:val="24"/>
              </w:rPr>
              <w:t xml:space="preserve">, выполнение </w:t>
            </w:r>
            <w:proofErr w:type="spellStart"/>
            <w:r w:rsidRPr="005F0BE2">
              <w:rPr>
                <w:rFonts w:ascii="Times New Roman" w:hAnsi="Times New Roman" w:cs="Times New Roman"/>
                <w:sz w:val="24"/>
                <w:szCs w:val="24"/>
              </w:rPr>
              <w:t>самостоя</w:t>
            </w:r>
            <w:proofErr w:type="spellEnd"/>
            <w:r w:rsidRPr="005F0BE2">
              <w:rPr>
                <w:rFonts w:ascii="Times New Roman" w:hAnsi="Times New Roman" w:cs="Times New Roman"/>
                <w:sz w:val="24"/>
                <w:szCs w:val="24"/>
              </w:rPr>
              <w:t xml:space="preserve">-тельной работы, экспертная оценка результата </w:t>
            </w:r>
            <w:proofErr w:type="spellStart"/>
            <w:r w:rsidRPr="005F0BE2">
              <w:rPr>
                <w:rFonts w:ascii="Times New Roman" w:hAnsi="Times New Roman" w:cs="Times New Roman"/>
                <w:sz w:val="24"/>
                <w:szCs w:val="24"/>
              </w:rPr>
              <w:t>выпол</w:t>
            </w:r>
            <w:proofErr w:type="spellEnd"/>
            <w:r w:rsidRPr="005F0BE2">
              <w:rPr>
                <w:rFonts w:ascii="Times New Roman" w:hAnsi="Times New Roman" w:cs="Times New Roman"/>
                <w:sz w:val="24"/>
                <w:szCs w:val="24"/>
              </w:rPr>
              <w:t>-нения</w:t>
            </w:r>
          </w:p>
        </w:tc>
      </w:tr>
    </w:tbl>
    <w:p w14:paraId="1FB3D206" w14:textId="77777777" w:rsidR="00B73C99" w:rsidRDefault="00B73C99" w:rsidP="00B73C99">
      <w:pPr>
        <w:rPr>
          <w:rFonts w:ascii="Times New Roman" w:hAnsi="Times New Roman" w:cs="Times New Roman"/>
          <w:b/>
          <w:bCs/>
          <w:sz w:val="18"/>
          <w:szCs w:val="18"/>
        </w:rPr>
      </w:pPr>
    </w:p>
    <w:p w14:paraId="508D02D3" w14:textId="77777777" w:rsidR="00B73C99" w:rsidRPr="00FB50A0" w:rsidRDefault="00B73C99" w:rsidP="00B73C99">
      <w:pPr>
        <w:rPr>
          <w:rFonts w:ascii="Times New Roman" w:hAnsi="Times New Roman" w:cs="Times New Roman"/>
          <w:b/>
          <w:bCs/>
          <w:sz w:val="18"/>
          <w:szCs w:val="18"/>
        </w:rPr>
      </w:pPr>
    </w:p>
    <w:p w14:paraId="49A7EEDF" w14:textId="0578C38A"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2.1</w:t>
      </w:r>
      <w:r w:rsidR="00BD6B2B">
        <w:rPr>
          <w:rFonts w:ascii="Times New Roman" w:hAnsi="Times New Roman" w:cs="Times New Roman"/>
          <w:b/>
          <w:bCs/>
          <w:sz w:val="24"/>
          <w:szCs w:val="24"/>
        </w:rPr>
        <w:t>3</w:t>
      </w:r>
    </w:p>
    <w:p w14:paraId="4A83B89A"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3A4DD2BF" w14:textId="77777777" w:rsidR="00B73C99" w:rsidRDefault="00B73C99" w:rsidP="00B73C99">
      <w:pPr>
        <w:jc w:val="right"/>
        <w:rPr>
          <w:rFonts w:ascii="Times New Roman" w:hAnsi="Times New Roman" w:cs="Times New Roman"/>
          <w:b/>
          <w:bCs/>
          <w:color w:val="0070C0"/>
          <w:sz w:val="24"/>
          <w:szCs w:val="24"/>
        </w:rPr>
      </w:pPr>
    </w:p>
    <w:p w14:paraId="569ACB51" w14:textId="77777777" w:rsidR="00B73C99" w:rsidRDefault="00B73C99" w:rsidP="00B73C99">
      <w:pPr>
        <w:jc w:val="right"/>
        <w:rPr>
          <w:rFonts w:ascii="Times New Roman" w:hAnsi="Times New Roman" w:cs="Times New Roman"/>
          <w:b/>
          <w:bCs/>
          <w:color w:val="0070C0"/>
          <w:sz w:val="24"/>
          <w:szCs w:val="24"/>
        </w:rPr>
      </w:pPr>
    </w:p>
    <w:p w14:paraId="0B76CBC7" w14:textId="77777777" w:rsidR="00B73C99" w:rsidRDefault="00B73C99" w:rsidP="00B73C99">
      <w:pPr>
        <w:jc w:val="right"/>
        <w:rPr>
          <w:rFonts w:ascii="Times New Roman" w:hAnsi="Times New Roman" w:cs="Times New Roman"/>
          <w:b/>
          <w:bCs/>
          <w:color w:val="0070C0"/>
          <w:sz w:val="24"/>
          <w:szCs w:val="24"/>
        </w:rPr>
      </w:pPr>
    </w:p>
    <w:p w14:paraId="6774539A" w14:textId="77777777" w:rsidR="00B73C99" w:rsidRDefault="00B73C99" w:rsidP="00B73C99">
      <w:pPr>
        <w:jc w:val="right"/>
        <w:rPr>
          <w:rFonts w:ascii="Times New Roman" w:hAnsi="Times New Roman" w:cs="Times New Roman"/>
          <w:b/>
          <w:bCs/>
          <w:color w:val="0070C0"/>
          <w:sz w:val="24"/>
          <w:szCs w:val="24"/>
        </w:rPr>
      </w:pPr>
    </w:p>
    <w:p w14:paraId="74B831A1" w14:textId="77777777" w:rsidR="00B73C99" w:rsidRDefault="00B73C99" w:rsidP="00B73C99">
      <w:pPr>
        <w:jc w:val="right"/>
        <w:rPr>
          <w:rFonts w:ascii="Times New Roman" w:hAnsi="Times New Roman" w:cs="Times New Roman"/>
          <w:b/>
          <w:bCs/>
          <w:color w:val="0070C0"/>
          <w:sz w:val="24"/>
          <w:szCs w:val="24"/>
        </w:rPr>
      </w:pPr>
    </w:p>
    <w:p w14:paraId="5954E2E6" w14:textId="77777777" w:rsidR="00B73C99" w:rsidRDefault="00B73C99" w:rsidP="00B73C99">
      <w:pPr>
        <w:jc w:val="right"/>
        <w:rPr>
          <w:rFonts w:ascii="Times New Roman" w:hAnsi="Times New Roman" w:cs="Times New Roman"/>
          <w:b/>
          <w:bCs/>
          <w:color w:val="0070C0"/>
          <w:sz w:val="24"/>
          <w:szCs w:val="24"/>
        </w:rPr>
      </w:pPr>
    </w:p>
    <w:p w14:paraId="289183AC" w14:textId="77777777" w:rsidR="00B73C99" w:rsidRDefault="00B73C99" w:rsidP="00B73C99">
      <w:pPr>
        <w:jc w:val="right"/>
        <w:rPr>
          <w:rFonts w:ascii="Times New Roman" w:hAnsi="Times New Roman" w:cs="Times New Roman"/>
          <w:b/>
          <w:bCs/>
          <w:color w:val="0070C0"/>
          <w:sz w:val="24"/>
          <w:szCs w:val="24"/>
        </w:rPr>
      </w:pPr>
    </w:p>
    <w:p w14:paraId="71752975" w14:textId="77777777" w:rsidR="00B73C99" w:rsidRDefault="00B73C99" w:rsidP="00B73C99">
      <w:pPr>
        <w:jc w:val="right"/>
        <w:rPr>
          <w:rFonts w:ascii="Times New Roman" w:hAnsi="Times New Roman" w:cs="Times New Roman"/>
          <w:b/>
          <w:bCs/>
          <w:color w:val="0070C0"/>
          <w:sz w:val="24"/>
          <w:szCs w:val="24"/>
        </w:rPr>
      </w:pPr>
    </w:p>
    <w:p w14:paraId="36C474C0" w14:textId="77777777" w:rsidR="00B73C99" w:rsidRDefault="00B73C99" w:rsidP="00B73C99">
      <w:pPr>
        <w:jc w:val="right"/>
        <w:rPr>
          <w:rFonts w:ascii="Times New Roman" w:hAnsi="Times New Roman" w:cs="Times New Roman"/>
          <w:b/>
          <w:bCs/>
          <w:color w:val="0070C0"/>
          <w:sz w:val="24"/>
          <w:szCs w:val="24"/>
        </w:rPr>
      </w:pPr>
    </w:p>
    <w:p w14:paraId="29BFBE59" w14:textId="77777777" w:rsidR="00B73C99" w:rsidRDefault="00B73C99" w:rsidP="00B73C99">
      <w:pPr>
        <w:jc w:val="right"/>
        <w:rPr>
          <w:rFonts w:ascii="Times New Roman" w:hAnsi="Times New Roman" w:cs="Times New Roman"/>
          <w:b/>
          <w:bCs/>
          <w:color w:val="0070C0"/>
          <w:sz w:val="24"/>
          <w:szCs w:val="24"/>
        </w:rPr>
      </w:pPr>
    </w:p>
    <w:p w14:paraId="3BF61295" w14:textId="77777777" w:rsidR="00B73C99" w:rsidRPr="00502F97" w:rsidRDefault="00B73C99" w:rsidP="00B73C99">
      <w:pPr>
        <w:jc w:val="right"/>
        <w:rPr>
          <w:rFonts w:ascii="Times New Roman" w:hAnsi="Times New Roman" w:cs="Times New Roman"/>
          <w:b/>
          <w:bCs/>
          <w:color w:val="0070C0"/>
          <w:sz w:val="24"/>
          <w:szCs w:val="24"/>
        </w:rPr>
      </w:pPr>
    </w:p>
    <w:p w14:paraId="6A33A515"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5A51175B" w14:textId="34683378" w:rsidR="00B73C99" w:rsidRDefault="00B73C99" w:rsidP="00B73C99">
      <w:pPr>
        <w:pStyle w:val="1"/>
      </w:pPr>
      <w:bookmarkStart w:id="1859" w:name="_Toc169682019"/>
      <w:r w:rsidRPr="006E7FF4">
        <w:t>«</w:t>
      </w:r>
      <w:r w:rsidR="00BD6B2B">
        <w:t xml:space="preserve">ОП 13. </w:t>
      </w:r>
      <w:r w:rsidR="00BD6B2B" w:rsidRPr="00BD6B2B">
        <w:rPr>
          <w:rFonts w:ascii="Times New Roman Полужирный" w:hAnsi="Times New Roman Полужирный"/>
          <w:caps/>
        </w:rPr>
        <w:t>Информационные технологии в профессиональной деятельности</w:t>
      </w:r>
      <w:r w:rsidRPr="006E7FF4">
        <w:t>»</w:t>
      </w:r>
      <w:bookmarkEnd w:id="1859"/>
    </w:p>
    <w:p w14:paraId="73F9DA25" w14:textId="77777777" w:rsidR="00B73C99" w:rsidRDefault="00B73C99" w:rsidP="00B73C99"/>
    <w:p w14:paraId="5332A059" w14:textId="77777777" w:rsidR="00B73C99" w:rsidRDefault="00B73C99" w:rsidP="00B73C99"/>
    <w:p w14:paraId="683D892C" w14:textId="77777777" w:rsidR="00B73C99" w:rsidRDefault="00B73C99" w:rsidP="00B73C99"/>
    <w:p w14:paraId="1BC4588B" w14:textId="77777777" w:rsidR="00B73C99" w:rsidRDefault="00B73C99" w:rsidP="00B73C99"/>
    <w:p w14:paraId="56859420" w14:textId="77777777" w:rsidR="00B73C99" w:rsidRDefault="00B73C99" w:rsidP="00B73C99"/>
    <w:p w14:paraId="5D908257" w14:textId="77777777" w:rsidR="00B73C99" w:rsidRDefault="00B73C99" w:rsidP="00B73C99"/>
    <w:p w14:paraId="0BE520F8" w14:textId="77777777" w:rsidR="00B73C99" w:rsidRDefault="00B73C99" w:rsidP="00B73C99"/>
    <w:p w14:paraId="702E8A01" w14:textId="77777777" w:rsidR="00B73C99" w:rsidRDefault="00B73C99" w:rsidP="00B73C99"/>
    <w:p w14:paraId="4471463E" w14:textId="77777777" w:rsidR="00B73C99" w:rsidRDefault="00B73C99" w:rsidP="00B73C99"/>
    <w:p w14:paraId="48A0985B" w14:textId="77777777" w:rsidR="00B73C99" w:rsidRDefault="00B73C99" w:rsidP="00B73C99"/>
    <w:p w14:paraId="5401C11C" w14:textId="77777777" w:rsidR="00B73C99" w:rsidRDefault="00B73C99" w:rsidP="00B73C99"/>
    <w:p w14:paraId="625A3825" w14:textId="77777777" w:rsidR="00B73C99" w:rsidRDefault="00B73C99" w:rsidP="00B73C99"/>
    <w:p w14:paraId="3A28CFA3" w14:textId="77777777" w:rsidR="00B73C99" w:rsidRDefault="00B73C99" w:rsidP="00B73C99"/>
    <w:p w14:paraId="4AB28525" w14:textId="77777777" w:rsidR="00B73C99" w:rsidRDefault="00B73C99" w:rsidP="00B73C99"/>
    <w:p w14:paraId="3DAAA99E" w14:textId="77777777" w:rsidR="00B73C99" w:rsidRDefault="00B73C99" w:rsidP="00B73C99"/>
    <w:p w14:paraId="5739EFAF" w14:textId="77777777" w:rsidR="00B73C99" w:rsidRDefault="00B73C99" w:rsidP="00B73C99"/>
    <w:p w14:paraId="64ACEBE2" w14:textId="77777777" w:rsidR="00B73C99" w:rsidRDefault="00B73C99" w:rsidP="00B73C99"/>
    <w:p w14:paraId="58E218BD" w14:textId="77777777" w:rsidR="00B73C99" w:rsidRDefault="00B73C99" w:rsidP="00B73C99"/>
    <w:p w14:paraId="74DBEA1E" w14:textId="77777777" w:rsidR="00B73C99" w:rsidRDefault="00B73C99" w:rsidP="00B73C99"/>
    <w:p w14:paraId="33B16A79" w14:textId="77777777" w:rsidR="00B73C99" w:rsidRDefault="00B73C99" w:rsidP="00B73C99"/>
    <w:p w14:paraId="384E7B40" w14:textId="77777777" w:rsidR="00B73C99" w:rsidRDefault="00B73C99" w:rsidP="00B73C99"/>
    <w:p w14:paraId="35DB112E" w14:textId="77777777" w:rsidR="00B73C99" w:rsidRDefault="00B73C99" w:rsidP="00B73C99"/>
    <w:p w14:paraId="302EDDC4" w14:textId="77777777" w:rsidR="00B73C99" w:rsidRDefault="00B73C99" w:rsidP="00B73C99"/>
    <w:p w14:paraId="10FE69B2" w14:textId="77777777" w:rsidR="00B73C99" w:rsidRDefault="00B73C99" w:rsidP="00B73C99"/>
    <w:p w14:paraId="0B297BB4" w14:textId="77777777" w:rsidR="00B73C99" w:rsidRDefault="00B73C99" w:rsidP="00B73C99"/>
    <w:p w14:paraId="517B580B" w14:textId="77777777" w:rsidR="00B73C99" w:rsidRDefault="00B73C99" w:rsidP="00B73C99"/>
    <w:p w14:paraId="03ED8BEB" w14:textId="77777777" w:rsidR="00B73C99" w:rsidRDefault="00B73C99" w:rsidP="00B73C99"/>
    <w:p w14:paraId="4B1D7BC1" w14:textId="77777777" w:rsidR="00B73C99" w:rsidRDefault="00B73C99" w:rsidP="00B73C99"/>
    <w:p w14:paraId="45217C98" w14:textId="77777777" w:rsidR="00B73C99" w:rsidRDefault="00B73C99" w:rsidP="00B73C99"/>
    <w:p w14:paraId="30B5B91F" w14:textId="77777777" w:rsidR="00B73C99" w:rsidRDefault="00B73C99" w:rsidP="00B73C99"/>
    <w:p w14:paraId="468BB54D" w14:textId="77777777" w:rsidR="00B73C99" w:rsidRDefault="00B73C99" w:rsidP="00B73C99"/>
    <w:p w14:paraId="78B7190B" w14:textId="77777777" w:rsidR="00B73C99" w:rsidRDefault="00B73C99" w:rsidP="00B73C99"/>
    <w:p w14:paraId="2348C58A" w14:textId="77777777" w:rsidR="00B73C99" w:rsidRDefault="00B73C99" w:rsidP="00B73C99"/>
    <w:p w14:paraId="39CF136E" w14:textId="77777777" w:rsidR="00B73C99" w:rsidRDefault="00B73C99" w:rsidP="00B73C99"/>
    <w:p w14:paraId="582923B3" w14:textId="77777777" w:rsidR="00B73C99" w:rsidRDefault="00B73C99" w:rsidP="00B73C99"/>
    <w:p w14:paraId="3D4B6178" w14:textId="77777777" w:rsidR="00B73C99" w:rsidRPr="00A0276D" w:rsidRDefault="00B73C99" w:rsidP="00B73C99">
      <w:pPr>
        <w:rPr>
          <w:b/>
          <w:bCs/>
        </w:rPr>
      </w:pPr>
    </w:p>
    <w:p w14:paraId="0FE71176"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2E959FAE"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0F738A4C" w14:textId="5E294F1A"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4B2E0BAE" w14:textId="77777777" w:rsidR="00610EC0" w:rsidRDefault="00610EC0">
      <w:pPr>
        <w:pStyle w:val="14"/>
        <w:tabs>
          <w:tab w:val="left" w:pos="480"/>
        </w:tabs>
        <w:rPr>
          <w:rFonts w:asciiTheme="minorHAnsi" w:eastAsiaTheme="minorEastAsia" w:hAnsiTheme="minorHAnsi" w:cstheme="minorBidi"/>
          <w:b w:val="0"/>
          <w:bCs w:val="0"/>
          <w:lang w:eastAsia="ru-RU"/>
        </w:rPr>
      </w:pPr>
      <w:hyperlink w:anchor="_Toc169684001" w:history="1">
        <w:r w:rsidRPr="00D809FD">
          <w:rPr>
            <w:rStyle w:val="af0"/>
            <w:iCs/>
          </w:rPr>
          <w:t>1.</w:t>
        </w:r>
        <w:r>
          <w:rPr>
            <w:rFonts w:asciiTheme="minorHAnsi" w:eastAsiaTheme="minorEastAsia" w:hAnsiTheme="minorHAnsi" w:cstheme="minorBidi"/>
            <w:b w:val="0"/>
            <w:bCs w:val="0"/>
            <w:lang w:eastAsia="ru-RU"/>
          </w:rPr>
          <w:tab/>
        </w:r>
        <w:r w:rsidRPr="00D809FD">
          <w:rPr>
            <w:rStyle w:val="af0"/>
            <w:iCs/>
          </w:rPr>
          <w:t>Общая характеристика РАБОЧЕЙ ПРОГРАММЫ УЧЕБНОЙ ДИСЦИПЛИНЫ</w:t>
        </w:r>
        <w:r>
          <w:rPr>
            <w:webHidden/>
          </w:rPr>
          <w:tab/>
        </w:r>
        <w:r>
          <w:rPr>
            <w:webHidden/>
          </w:rPr>
          <w:fldChar w:fldCharType="begin"/>
        </w:r>
        <w:r>
          <w:rPr>
            <w:webHidden/>
          </w:rPr>
          <w:instrText xml:space="preserve"> PAGEREF _Toc169684001 \h </w:instrText>
        </w:r>
        <w:r>
          <w:rPr>
            <w:webHidden/>
          </w:rPr>
        </w:r>
        <w:r>
          <w:rPr>
            <w:webHidden/>
          </w:rPr>
          <w:fldChar w:fldCharType="separate"/>
        </w:r>
        <w:r w:rsidR="00617D92">
          <w:rPr>
            <w:webHidden/>
          </w:rPr>
          <w:t>179</w:t>
        </w:r>
        <w:r>
          <w:rPr>
            <w:webHidden/>
          </w:rPr>
          <w:fldChar w:fldCharType="end"/>
        </w:r>
      </w:hyperlink>
    </w:p>
    <w:p w14:paraId="4082EBAD" w14:textId="77777777" w:rsidR="00610EC0" w:rsidRDefault="00610EC0">
      <w:pPr>
        <w:pStyle w:val="21"/>
        <w:rPr>
          <w:rFonts w:asciiTheme="minorHAnsi" w:eastAsiaTheme="minorEastAsia" w:hAnsiTheme="minorHAnsi" w:cstheme="minorBidi"/>
          <w:i w:val="0"/>
          <w:iCs w:val="0"/>
          <w:sz w:val="22"/>
          <w:szCs w:val="22"/>
        </w:rPr>
      </w:pPr>
      <w:hyperlink w:anchor="_Toc169684002" w:history="1">
        <w:r w:rsidRPr="00D809FD">
          <w:rPr>
            <w:rStyle w:val="af0"/>
          </w:rPr>
          <w:t>1.1. Цель и место дисциплины в структуре образовательной программы</w:t>
        </w:r>
        <w:r>
          <w:rPr>
            <w:webHidden/>
          </w:rPr>
          <w:tab/>
        </w:r>
        <w:r>
          <w:rPr>
            <w:webHidden/>
          </w:rPr>
          <w:fldChar w:fldCharType="begin"/>
        </w:r>
        <w:r>
          <w:rPr>
            <w:webHidden/>
          </w:rPr>
          <w:instrText xml:space="preserve"> PAGEREF _Toc169684002 \h </w:instrText>
        </w:r>
        <w:r>
          <w:rPr>
            <w:webHidden/>
          </w:rPr>
        </w:r>
        <w:r>
          <w:rPr>
            <w:webHidden/>
          </w:rPr>
          <w:fldChar w:fldCharType="separate"/>
        </w:r>
        <w:r w:rsidR="00617D92">
          <w:rPr>
            <w:webHidden/>
          </w:rPr>
          <w:t>179</w:t>
        </w:r>
        <w:r>
          <w:rPr>
            <w:webHidden/>
          </w:rPr>
          <w:fldChar w:fldCharType="end"/>
        </w:r>
      </w:hyperlink>
    </w:p>
    <w:p w14:paraId="7998210A" w14:textId="77777777" w:rsidR="00610EC0" w:rsidRDefault="00610EC0">
      <w:pPr>
        <w:pStyle w:val="21"/>
        <w:rPr>
          <w:rFonts w:asciiTheme="minorHAnsi" w:eastAsiaTheme="minorEastAsia" w:hAnsiTheme="minorHAnsi" w:cstheme="minorBidi"/>
          <w:i w:val="0"/>
          <w:iCs w:val="0"/>
          <w:sz w:val="22"/>
          <w:szCs w:val="22"/>
        </w:rPr>
      </w:pPr>
      <w:hyperlink w:anchor="_Toc169684003" w:history="1">
        <w:r w:rsidRPr="00D809FD">
          <w:rPr>
            <w:rStyle w:val="af0"/>
          </w:rPr>
          <w:t>1.2. Планируемые результаты освоения дисциплины</w:t>
        </w:r>
        <w:r>
          <w:rPr>
            <w:webHidden/>
          </w:rPr>
          <w:tab/>
        </w:r>
        <w:r>
          <w:rPr>
            <w:webHidden/>
          </w:rPr>
          <w:fldChar w:fldCharType="begin"/>
        </w:r>
        <w:r>
          <w:rPr>
            <w:webHidden/>
          </w:rPr>
          <w:instrText xml:space="preserve"> PAGEREF _Toc169684003 \h </w:instrText>
        </w:r>
        <w:r>
          <w:rPr>
            <w:webHidden/>
          </w:rPr>
        </w:r>
        <w:r>
          <w:rPr>
            <w:webHidden/>
          </w:rPr>
          <w:fldChar w:fldCharType="separate"/>
        </w:r>
        <w:r w:rsidR="00617D92">
          <w:rPr>
            <w:webHidden/>
          </w:rPr>
          <w:t>179</w:t>
        </w:r>
        <w:r>
          <w:rPr>
            <w:webHidden/>
          </w:rPr>
          <w:fldChar w:fldCharType="end"/>
        </w:r>
      </w:hyperlink>
    </w:p>
    <w:p w14:paraId="5C386AA0" w14:textId="77777777" w:rsidR="00610EC0" w:rsidRDefault="00610EC0">
      <w:pPr>
        <w:pStyle w:val="14"/>
        <w:rPr>
          <w:rFonts w:asciiTheme="minorHAnsi" w:eastAsiaTheme="minorEastAsia" w:hAnsiTheme="minorHAnsi" w:cstheme="minorBidi"/>
          <w:b w:val="0"/>
          <w:bCs w:val="0"/>
          <w:lang w:eastAsia="ru-RU"/>
        </w:rPr>
      </w:pPr>
      <w:hyperlink w:anchor="_Toc169684004" w:history="1">
        <w:r w:rsidRPr="00D809FD">
          <w:rPr>
            <w:rStyle w:val="af0"/>
          </w:rPr>
          <w:t>2. Структура и содержание ДИСЦИПЛИНЫ</w:t>
        </w:r>
        <w:r>
          <w:rPr>
            <w:webHidden/>
          </w:rPr>
          <w:tab/>
        </w:r>
        <w:r>
          <w:rPr>
            <w:webHidden/>
          </w:rPr>
          <w:fldChar w:fldCharType="begin"/>
        </w:r>
        <w:r>
          <w:rPr>
            <w:webHidden/>
          </w:rPr>
          <w:instrText xml:space="preserve"> PAGEREF _Toc169684004 \h </w:instrText>
        </w:r>
        <w:r>
          <w:rPr>
            <w:webHidden/>
          </w:rPr>
        </w:r>
        <w:r>
          <w:rPr>
            <w:webHidden/>
          </w:rPr>
          <w:fldChar w:fldCharType="separate"/>
        </w:r>
        <w:r w:rsidR="00617D92">
          <w:rPr>
            <w:webHidden/>
          </w:rPr>
          <w:t>180</w:t>
        </w:r>
        <w:r>
          <w:rPr>
            <w:webHidden/>
          </w:rPr>
          <w:fldChar w:fldCharType="end"/>
        </w:r>
      </w:hyperlink>
    </w:p>
    <w:p w14:paraId="7B5F6ED6" w14:textId="77777777" w:rsidR="00610EC0" w:rsidRDefault="00610EC0">
      <w:pPr>
        <w:pStyle w:val="21"/>
        <w:rPr>
          <w:rFonts w:asciiTheme="minorHAnsi" w:eastAsiaTheme="minorEastAsia" w:hAnsiTheme="minorHAnsi" w:cstheme="minorBidi"/>
          <w:i w:val="0"/>
          <w:iCs w:val="0"/>
          <w:sz w:val="22"/>
          <w:szCs w:val="22"/>
        </w:rPr>
      </w:pPr>
      <w:hyperlink w:anchor="_Toc169684005" w:history="1">
        <w:r w:rsidRPr="00D809FD">
          <w:rPr>
            <w:rStyle w:val="af0"/>
          </w:rPr>
          <w:t>2.1. Трудоемкость освоения дисциплины</w:t>
        </w:r>
        <w:r>
          <w:rPr>
            <w:webHidden/>
          </w:rPr>
          <w:tab/>
        </w:r>
        <w:r>
          <w:rPr>
            <w:webHidden/>
          </w:rPr>
          <w:fldChar w:fldCharType="begin"/>
        </w:r>
        <w:r>
          <w:rPr>
            <w:webHidden/>
          </w:rPr>
          <w:instrText xml:space="preserve"> PAGEREF _Toc169684005 \h </w:instrText>
        </w:r>
        <w:r>
          <w:rPr>
            <w:webHidden/>
          </w:rPr>
        </w:r>
        <w:r>
          <w:rPr>
            <w:webHidden/>
          </w:rPr>
          <w:fldChar w:fldCharType="separate"/>
        </w:r>
        <w:r w:rsidR="00617D92">
          <w:rPr>
            <w:webHidden/>
          </w:rPr>
          <w:t>180</w:t>
        </w:r>
        <w:r>
          <w:rPr>
            <w:webHidden/>
          </w:rPr>
          <w:fldChar w:fldCharType="end"/>
        </w:r>
      </w:hyperlink>
    </w:p>
    <w:p w14:paraId="172C0B78" w14:textId="77777777" w:rsidR="00610EC0" w:rsidRDefault="00610EC0">
      <w:pPr>
        <w:pStyle w:val="21"/>
        <w:rPr>
          <w:rFonts w:asciiTheme="minorHAnsi" w:eastAsiaTheme="minorEastAsia" w:hAnsiTheme="minorHAnsi" w:cstheme="minorBidi"/>
          <w:i w:val="0"/>
          <w:iCs w:val="0"/>
          <w:sz w:val="22"/>
          <w:szCs w:val="22"/>
        </w:rPr>
      </w:pPr>
      <w:hyperlink w:anchor="_Toc169684006" w:history="1">
        <w:r w:rsidRPr="00D809FD">
          <w:rPr>
            <w:rStyle w:val="af0"/>
          </w:rPr>
          <w:t>2.2. Содержание дисциплины</w:t>
        </w:r>
        <w:r>
          <w:rPr>
            <w:webHidden/>
          </w:rPr>
          <w:tab/>
        </w:r>
        <w:r>
          <w:rPr>
            <w:webHidden/>
          </w:rPr>
          <w:fldChar w:fldCharType="begin"/>
        </w:r>
        <w:r>
          <w:rPr>
            <w:webHidden/>
          </w:rPr>
          <w:instrText xml:space="preserve"> PAGEREF _Toc169684006 \h </w:instrText>
        </w:r>
        <w:r>
          <w:rPr>
            <w:webHidden/>
          </w:rPr>
        </w:r>
        <w:r>
          <w:rPr>
            <w:webHidden/>
          </w:rPr>
          <w:fldChar w:fldCharType="separate"/>
        </w:r>
        <w:r w:rsidR="00617D92">
          <w:rPr>
            <w:webHidden/>
          </w:rPr>
          <w:t>181</w:t>
        </w:r>
        <w:r>
          <w:rPr>
            <w:webHidden/>
          </w:rPr>
          <w:fldChar w:fldCharType="end"/>
        </w:r>
      </w:hyperlink>
    </w:p>
    <w:p w14:paraId="0FC0BAA9" w14:textId="77777777" w:rsidR="00610EC0" w:rsidRDefault="00610EC0">
      <w:pPr>
        <w:pStyle w:val="14"/>
        <w:rPr>
          <w:rFonts w:asciiTheme="minorHAnsi" w:eastAsiaTheme="minorEastAsia" w:hAnsiTheme="minorHAnsi" w:cstheme="minorBidi"/>
          <w:b w:val="0"/>
          <w:bCs w:val="0"/>
          <w:lang w:eastAsia="ru-RU"/>
        </w:rPr>
      </w:pPr>
      <w:hyperlink w:anchor="_Toc169684007" w:history="1">
        <w:r w:rsidRPr="00D809FD">
          <w:rPr>
            <w:rStyle w:val="af0"/>
          </w:rPr>
          <w:t>3. Условия реализации ДИСЦИПЛИНЫ</w:t>
        </w:r>
        <w:r>
          <w:rPr>
            <w:webHidden/>
          </w:rPr>
          <w:tab/>
        </w:r>
        <w:r>
          <w:rPr>
            <w:webHidden/>
          </w:rPr>
          <w:fldChar w:fldCharType="begin"/>
        </w:r>
        <w:r>
          <w:rPr>
            <w:webHidden/>
          </w:rPr>
          <w:instrText xml:space="preserve"> PAGEREF _Toc169684007 \h </w:instrText>
        </w:r>
        <w:r>
          <w:rPr>
            <w:webHidden/>
          </w:rPr>
        </w:r>
        <w:r>
          <w:rPr>
            <w:webHidden/>
          </w:rPr>
          <w:fldChar w:fldCharType="separate"/>
        </w:r>
        <w:r w:rsidR="00617D92">
          <w:rPr>
            <w:webHidden/>
          </w:rPr>
          <w:t>183</w:t>
        </w:r>
        <w:r>
          <w:rPr>
            <w:webHidden/>
          </w:rPr>
          <w:fldChar w:fldCharType="end"/>
        </w:r>
      </w:hyperlink>
    </w:p>
    <w:p w14:paraId="6FC5A47B" w14:textId="77777777" w:rsidR="00610EC0" w:rsidRDefault="00610EC0">
      <w:pPr>
        <w:pStyle w:val="21"/>
        <w:rPr>
          <w:rFonts w:asciiTheme="minorHAnsi" w:eastAsiaTheme="minorEastAsia" w:hAnsiTheme="minorHAnsi" w:cstheme="minorBidi"/>
          <w:i w:val="0"/>
          <w:iCs w:val="0"/>
          <w:sz w:val="22"/>
          <w:szCs w:val="22"/>
        </w:rPr>
      </w:pPr>
      <w:hyperlink w:anchor="_Toc169684008" w:history="1">
        <w:r w:rsidRPr="00D809FD">
          <w:rPr>
            <w:rStyle w:val="af0"/>
          </w:rPr>
          <w:t>3.1. Материально-техническое обеспечение</w:t>
        </w:r>
        <w:r>
          <w:rPr>
            <w:webHidden/>
          </w:rPr>
          <w:tab/>
        </w:r>
        <w:r>
          <w:rPr>
            <w:webHidden/>
          </w:rPr>
          <w:fldChar w:fldCharType="begin"/>
        </w:r>
        <w:r>
          <w:rPr>
            <w:webHidden/>
          </w:rPr>
          <w:instrText xml:space="preserve"> PAGEREF _Toc169684008 \h </w:instrText>
        </w:r>
        <w:r>
          <w:rPr>
            <w:webHidden/>
          </w:rPr>
        </w:r>
        <w:r>
          <w:rPr>
            <w:webHidden/>
          </w:rPr>
          <w:fldChar w:fldCharType="separate"/>
        </w:r>
        <w:r w:rsidR="00617D92">
          <w:rPr>
            <w:webHidden/>
          </w:rPr>
          <w:t>183</w:t>
        </w:r>
        <w:r>
          <w:rPr>
            <w:webHidden/>
          </w:rPr>
          <w:fldChar w:fldCharType="end"/>
        </w:r>
      </w:hyperlink>
    </w:p>
    <w:p w14:paraId="0C4400A4" w14:textId="77777777" w:rsidR="00610EC0" w:rsidRDefault="00610EC0">
      <w:pPr>
        <w:pStyle w:val="21"/>
        <w:rPr>
          <w:rFonts w:asciiTheme="minorHAnsi" w:eastAsiaTheme="minorEastAsia" w:hAnsiTheme="minorHAnsi" w:cstheme="minorBidi"/>
          <w:i w:val="0"/>
          <w:iCs w:val="0"/>
          <w:sz w:val="22"/>
          <w:szCs w:val="22"/>
        </w:rPr>
      </w:pPr>
      <w:hyperlink w:anchor="_Toc169684009" w:history="1">
        <w:r w:rsidRPr="00D809FD">
          <w:rPr>
            <w:rStyle w:val="af0"/>
          </w:rPr>
          <w:t>3.2. Учебно-методическое обеспечение</w:t>
        </w:r>
        <w:r>
          <w:rPr>
            <w:webHidden/>
          </w:rPr>
          <w:tab/>
        </w:r>
        <w:r>
          <w:rPr>
            <w:webHidden/>
          </w:rPr>
          <w:fldChar w:fldCharType="begin"/>
        </w:r>
        <w:r>
          <w:rPr>
            <w:webHidden/>
          </w:rPr>
          <w:instrText xml:space="preserve"> PAGEREF _Toc169684009 \h </w:instrText>
        </w:r>
        <w:r>
          <w:rPr>
            <w:webHidden/>
          </w:rPr>
        </w:r>
        <w:r>
          <w:rPr>
            <w:webHidden/>
          </w:rPr>
          <w:fldChar w:fldCharType="separate"/>
        </w:r>
        <w:r w:rsidR="00617D92">
          <w:rPr>
            <w:webHidden/>
          </w:rPr>
          <w:t>183</w:t>
        </w:r>
        <w:r>
          <w:rPr>
            <w:webHidden/>
          </w:rPr>
          <w:fldChar w:fldCharType="end"/>
        </w:r>
      </w:hyperlink>
    </w:p>
    <w:p w14:paraId="27D95418" w14:textId="77777777" w:rsidR="00610EC0" w:rsidRDefault="00610EC0">
      <w:pPr>
        <w:pStyle w:val="14"/>
        <w:rPr>
          <w:rStyle w:val="af0"/>
        </w:rPr>
      </w:pPr>
      <w:hyperlink w:anchor="_Toc169684010" w:history="1">
        <w:r w:rsidRPr="00D809FD">
          <w:rPr>
            <w:rStyle w:val="af0"/>
          </w:rPr>
          <w:t>4. Контроль и оценка результатов  освоения ДИСЦИПЛИНЫ</w:t>
        </w:r>
        <w:r>
          <w:rPr>
            <w:webHidden/>
          </w:rPr>
          <w:tab/>
        </w:r>
        <w:r>
          <w:rPr>
            <w:webHidden/>
          </w:rPr>
          <w:fldChar w:fldCharType="begin"/>
        </w:r>
        <w:r>
          <w:rPr>
            <w:webHidden/>
          </w:rPr>
          <w:instrText xml:space="preserve"> PAGEREF _Toc169684010 \h </w:instrText>
        </w:r>
        <w:r>
          <w:rPr>
            <w:webHidden/>
          </w:rPr>
        </w:r>
        <w:r>
          <w:rPr>
            <w:webHidden/>
          </w:rPr>
          <w:fldChar w:fldCharType="separate"/>
        </w:r>
        <w:r w:rsidR="00617D92">
          <w:rPr>
            <w:webHidden/>
          </w:rPr>
          <w:t>183</w:t>
        </w:r>
        <w:r>
          <w:rPr>
            <w:webHidden/>
          </w:rPr>
          <w:fldChar w:fldCharType="end"/>
        </w:r>
      </w:hyperlink>
    </w:p>
    <w:p w14:paraId="71CC7474" w14:textId="77777777" w:rsidR="00610EC0" w:rsidRPr="00610EC0" w:rsidRDefault="00610EC0" w:rsidP="00610EC0"/>
    <w:p w14:paraId="066A31A4" w14:textId="77777777" w:rsidR="00B73C99" w:rsidRPr="00C34FE7" w:rsidRDefault="00B73C99" w:rsidP="00B73C99">
      <w:pPr>
        <w:pStyle w:val="1d"/>
      </w:pPr>
      <w:r w:rsidRPr="00C34FE7">
        <w:fldChar w:fldCharType="end"/>
      </w:r>
    </w:p>
    <w:p w14:paraId="32FF157B"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85"/>
          <w:headerReference w:type="default" r:id="rId86"/>
          <w:pgSz w:w="11906" w:h="16838"/>
          <w:pgMar w:top="851" w:right="567" w:bottom="709" w:left="1418" w:header="454" w:footer="454" w:gutter="0"/>
          <w:cols w:space="708"/>
          <w:docGrid w:linePitch="360"/>
        </w:sectPr>
      </w:pPr>
    </w:p>
    <w:p w14:paraId="7EE7CC4C" w14:textId="77777777" w:rsidR="00B73C99" w:rsidRPr="00900FFA" w:rsidRDefault="00B73C99" w:rsidP="008E7832">
      <w:pPr>
        <w:pStyle w:val="1f"/>
        <w:numPr>
          <w:ilvl w:val="0"/>
          <w:numId w:val="17"/>
        </w:numPr>
        <w:rPr>
          <w:rStyle w:val="afb"/>
          <w:i w:val="0"/>
          <w:iCs/>
        </w:rPr>
      </w:pPr>
      <w:bookmarkStart w:id="1860" w:name="_Toc169682154"/>
      <w:bookmarkStart w:id="1861" w:name="_Toc169682329"/>
      <w:bookmarkStart w:id="1862" w:name="_Toc169682481"/>
      <w:bookmarkStart w:id="1863" w:name="_Toc169682633"/>
      <w:bookmarkStart w:id="1864" w:name="_Toc169682785"/>
      <w:bookmarkStart w:id="1865" w:name="_Toc169682937"/>
      <w:bookmarkStart w:id="1866" w:name="_Toc169683089"/>
      <w:bookmarkStart w:id="1867" w:name="_Toc169683241"/>
      <w:bookmarkStart w:id="1868" w:name="_Toc169683393"/>
      <w:bookmarkStart w:id="1869" w:name="_Toc169683545"/>
      <w:bookmarkStart w:id="1870" w:name="_Toc169683697"/>
      <w:bookmarkStart w:id="1871" w:name="_Toc169683849"/>
      <w:bookmarkStart w:id="1872" w:name="_Toc169684001"/>
      <w:bookmarkStart w:id="1873" w:name="_Toc169684153"/>
      <w:bookmarkStart w:id="1874" w:name="_Toc169684305"/>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p>
    <w:p w14:paraId="1D957DCB" w14:textId="2767CE25" w:rsidR="00B73C99" w:rsidRPr="00900FFA" w:rsidRDefault="00B73C99" w:rsidP="00B73C99">
      <w:pPr>
        <w:pStyle w:val="1d"/>
        <w:ind w:left="720"/>
        <w:jc w:val="center"/>
        <w:rPr>
          <w:rFonts w:eastAsia="Segoe UI"/>
          <w:lang w:val="ru-RU"/>
        </w:rPr>
      </w:pPr>
      <w:r w:rsidRPr="00900FFA">
        <w:rPr>
          <w:rFonts w:eastAsia="Segoe UI"/>
          <w:lang w:val="ru-RU"/>
        </w:rPr>
        <w:t>«</w:t>
      </w:r>
      <w:r w:rsidR="00501848" w:rsidRPr="00501848">
        <w:rPr>
          <w:rFonts w:eastAsia="Segoe UI"/>
          <w:u w:val="single"/>
          <w:lang w:val="ru-RU"/>
        </w:rPr>
        <w:t>ОП 13.Информационные технологии в профессиональной деятельности</w:t>
      </w:r>
      <w:r w:rsidRPr="00900FFA">
        <w:rPr>
          <w:rFonts w:eastAsia="Segoe UI"/>
          <w:lang w:val="ru-RU"/>
        </w:rPr>
        <w:t>»</w:t>
      </w:r>
    </w:p>
    <w:p w14:paraId="0B0783BB"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3A554C24" w14:textId="77777777" w:rsidR="00B73C99" w:rsidRPr="00EA6E1D" w:rsidRDefault="00B73C99" w:rsidP="00B73C99">
      <w:pPr>
        <w:pStyle w:val="114"/>
        <w:rPr>
          <w:rFonts w:ascii="Times New Roman" w:hAnsi="Times New Roman"/>
        </w:rPr>
      </w:pPr>
      <w:bookmarkStart w:id="1875" w:name="_Toc169682155"/>
      <w:bookmarkStart w:id="1876" w:name="_Toc169682330"/>
      <w:bookmarkStart w:id="1877" w:name="_Toc169682482"/>
      <w:bookmarkStart w:id="1878" w:name="_Toc169682634"/>
      <w:bookmarkStart w:id="1879" w:name="_Toc169682786"/>
      <w:bookmarkStart w:id="1880" w:name="_Toc169682938"/>
      <w:bookmarkStart w:id="1881" w:name="_Toc169683090"/>
      <w:bookmarkStart w:id="1882" w:name="_Toc169683242"/>
      <w:bookmarkStart w:id="1883" w:name="_Toc169683394"/>
      <w:bookmarkStart w:id="1884" w:name="_Toc169683546"/>
      <w:bookmarkStart w:id="1885" w:name="_Toc169683698"/>
      <w:bookmarkStart w:id="1886" w:name="_Toc169683850"/>
      <w:bookmarkStart w:id="1887" w:name="_Toc169684002"/>
      <w:bookmarkStart w:id="1888" w:name="_Toc169684154"/>
      <w:bookmarkStart w:id="1889" w:name="_Toc169684306"/>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p>
    <w:p w14:paraId="7556C52F" w14:textId="6B9DB8F1" w:rsidR="00B73C99" w:rsidRPr="00900FFA" w:rsidRDefault="00B73C99" w:rsidP="00B73C9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501848" w:rsidRPr="00501848">
        <w:rPr>
          <w:rFonts w:ascii="Times New Roman" w:hAnsi="Times New Roman"/>
          <w:sz w:val="24"/>
        </w:rPr>
        <w:t>Информационные технологии в профессиональной деятельности</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501848" w:rsidRPr="00501848">
        <w:rPr>
          <w:rFonts w:ascii="Times New Roman" w:eastAsia="Times New Roman" w:hAnsi="Times New Roman" w:cs="Times New Roman"/>
          <w:sz w:val="24"/>
          <w:szCs w:val="24"/>
          <w:lang w:eastAsia="ru-RU"/>
        </w:rPr>
        <w:t>совокупность теоретических и практических знаний в области информационных технологий и применение их в практической деятельности.</w:t>
      </w:r>
    </w:p>
    <w:p w14:paraId="1CD7A08D" w14:textId="75513871" w:rsidR="00B73C99" w:rsidRPr="00501848" w:rsidRDefault="00B73C99" w:rsidP="00B73C99">
      <w:pPr>
        <w:suppressAutoHyphens/>
        <w:spacing w:line="276" w:lineRule="auto"/>
        <w:ind w:firstLine="709"/>
        <w:jc w:val="both"/>
        <w:rPr>
          <w:rFonts w:ascii="Times New Roman" w:hAnsi="Times New Roman" w:cs="Times New Roman"/>
          <w:i/>
          <w:iCs/>
          <w:sz w:val="24"/>
          <w:szCs w:val="24"/>
        </w:rPr>
      </w:pPr>
      <w:r>
        <w:rPr>
          <w:rFonts w:ascii="Times New Roman" w:hAnsi="Times New Roman" w:cs="Times New Roman"/>
          <w:sz w:val="24"/>
          <w:szCs w:val="24"/>
        </w:rPr>
        <w:t>Дисциплина «</w:t>
      </w:r>
      <w:r w:rsidR="00501848" w:rsidRPr="00501848">
        <w:rPr>
          <w:rFonts w:ascii="Times New Roman" w:hAnsi="Times New Roman" w:cs="Times New Roman"/>
          <w:sz w:val="24"/>
          <w:szCs w:val="24"/>
        </w:rPr>
        <w:t>Информационные технологии в профессиональной деятельности</w:t>
      </w:r>
      <w:r>
        <w:rPr>
          <w:rFonts w:ascii="Times New Roman" w:hAnsi="Times New Roman" w:cs="Times New Roman"/>
          <w:sz w:val="24"/>
          <w:szCs w:val="24"/>
        </w:rPr>
        <w:t xml:space="preserve">» </w:t>
      </w:r>
      <w:r w:rsidRPr="00501848">
        <w:rPr>
          <w:rFonts w:ascii="Times New Roman" w:hAnsi="Times New Roman" w:cs="Times New Roman"/>
          <w:sz w:val="24"/>
          <w:szCs w:val="24"/>
        </w:rPr>
        <w:t xml:space="preserve">включена в </w:t>
      </w:r>
      <w:r w:rsidRPr="00501848">
        <w:rPr>
          <w:rFonts w:ascii="Times New Roman" w:hAnsi="Times New Roman" w:cs="Times New Roman"/>
          <w:i/>
          <w:sz w:val="24"/>
          <w:szCs w:val="24"/>
        </w:rPr>
        <w:t xml:space="preserve">обязательную часть </w:t>
      </w:r>
      <w:r w:rsidR="00501848" w:rsidRPr="00501848">
        <w:rPr>
          <w:rFonts w:ascii="Times New Roman" w:hAnsi="Times New Roman" w:cs="Times New Roman"/>
          <w:i/>
          <w:sz w:val="24"/>
          <w:szCs w:val="24"/>
        </w:rPr>
        <w:t>общепрофессионального</w:t>
      </w:r>
      <w:r w:rsidRPr="00501848">
        <w:rPr>
          <w:rFonts w:ascii="Times New Roman" w:hAnsi="Times New Roman" w:cs="Times New Roman"/>
          <w:i/>
          <w:sz w:val="24"/>
          <w:szCs w:val="24"/>
        </w:rPr>
        <w:t xml:space="preserve"> цикла образовательной программы</w:t>
      </w:r>
      <w:r w:rsidR="00501848" w:rsidRPr="00501848">
        <w:rPr>
          <w:rFonts w:ascii="Times New Roman" w:hAnsi="Times New Roman" w:cs="Times New Roman"/>
          <w:sz w:val="24"/>
          <w:szCs w:val="24"/>
        </w:rPr>
        <w:t>.</w:t>
      </w:r>
    </w:p>
    <w:p w14:paraId="1CCCD636" w14:textId="77777777" w:rsidR="00501848" w:rsidRPr="00900FFA" w:rsidRDefault="00501848" w:rsidP="00B73C99">
      <w:pPr>
        <w:suppressAutoHyphens/>
        <w:spacing w:line="276" w:lineRule="auto"/>
        <w:ind w:firstLine="709"/>
        <w:jc w:val="both"/>
        <w:rPr>
          <w:rFonts w:ascii="Times New Roman" w:hAnsi="Times New Roman" w:cs="Times New Roman"/>
          <w:color w:val="0070C0"/>
          <w:sz w:val="24"/>
          <w:szCs w:val="24"/>
        </w:rPr>
      </w:pPr>
    </w:p>
    <w:p w14:paraId="1736FA19" w14:textId="77777777" w:rsidR="00B73C99" w:rsidRPr="00EA6E1D" w:rsidRDefault="00B73C99" w:rsidP="00B73C99">
      <w:pPr>
        <w:pStyle w:val="114"/>
        <w:rPr>
          <w:rFonts w:ascii="Times New Roman" w:hAnsi="Times New Roman"/>
        </w:rPr>
      </w:pPr>
      <w:bookmarkStart w:id="1890" w:name="_Toc169682156"/>
      <w:bookmarkStart w:id="1891" w:name="_Toc169682331"/>
      <w:bookmarkStart w:id="1892" w:name="_Toc169682483"/>
      <w:bookmarkStart w:id="1893" w:name="_Toc169682635"/>
      <w:bookmarkStart w:id="1894" w:name="_Toc169682787"/>
      <w:bookmarkStart w:id="1895" w:name="_Toc169682939"/>
      <w:bookmarkStart w:id="1896" w:name="_Toc169683091"/>
      <w:bookmarkStart w:id="1897" w:name="_Toc169683243"/>
      <w:bookmarkStart w:id="1898" w:name="_Toc169683395"/>
      <w:bookmarkStart w:id="1899" w:name="_Toc169683547"/>
      <w:bookmarkStart w:id="1900" w:name="_Toc169683699"/>
      <w:bookmarkStart w:id="1901" w:name="_Toc169683851"/>
      <w:bookmarkStart w:id="1902" w:name="_Toc169684003"/>
      <w:bookmarkStart w:id="1903" w:name="_Toc169684155"/>
      <w:bookmarkStart w:id="1904" w:name="_Toc16968430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33253F64"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36FD9C8C" w14:textId="47EF350C"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901"/>
        <w:gridCol w:w="2687"/>
      </w:tblGrid>
      <w:tr w:rsidR="00453891" w:rsidRPr="00453891" w14:paraId="7F6D5270" w14:textId="77777777" w:rsidTr="00453891">
        <w:tc>
          <w:tcPr>
            <w:tcW w:w="1246" w:type="dxa"/>
            <w:tcBorders>
              <w:top w:val="single" w:sz="4" w:space="0" w:color="auto"/>
              <w:left w:val="single" w:sz="4" w:space="0" w:color="auto"/>
              <w:right w:val="single" w:sz="4" w:space="0" w:color="auto"/>
            </w:tcBorders>
          </w:tcPr>
          <w:p w14:paraId="3A6B69B2" w14:textId="77777777" w:rsidR="00B73C99" w:rsidRPr="00453891" w:rsidRDefault="00B73C99" w:rsidP="00B73C99">
            <w:pPr>
              <w:rPr>
                <w:rStyle w:val="afb"/>
                <w:b/>
                <w:i w:val="0"/>
                <w:sz w:val="24"/>
                <w:szCs w:val="24"/>
              </w:rPr>
            </w:pPr>
            <w:r w:rsidRPr="00453891">
              <w:rPr>
                <w:rStyle w:val="afb"/>
                <w:b/>
                <w:i w:val="0"/>
                <w:sz w:val="24"/>
                <w:szCs w:val="24"/>
              </w:rPr>
              <w:t xml:space="preserve">Код ОК, </w:t>
            </w:r>
          </w:p>
          <w:p w14:paraId="45C2AC67" w14:textId="77777777" w:rsidR="00B73C99" w:rsidRPr="00453891" w:rsidRDefault="00B73C99" w:rsidP="00B73C99">
            <w:pPr>
              <w:rPr>
                <w:rStyle w:val="afb"/>
                <w:b/>
                <w:sz w:val="24"/>
                <w:szCs w:val="24"/>
              </w:rPr>
            </w:pPr>
            <w:r w:rsidRPr="00453891">
              <w:rPr>
                <w:rStyle w:val="afb"/>
                <w:b/>
                <w:sz w:val="24"/>
                <w:szCs w:val="24"/>
              </w:rPr>
              <w:t xml:space="preserve">ПК </w:t>
            </w:r>
          </w:p>
        </w:tc>
        <w:tc>
          <w:tcPr>
            <w:tcW w:w="2794" w:type="dxa"/>
            <w:tcBorders>
              <w:top w:val="single" w:sz="4" w:space="0" w:color="auto"/>
              <w:left w:val="single" w:sz="4" w:space="0" w:color="auto"/>
              <w:right w:val="single" w:sz="4" w:space="0" w:color="auto"/>
            </w:tcBorders>
          </w:tcPr>
          <w:p w14:paraId="585CC3FB" w14:textId="77777777" w:rsidR="00B73C99" w:rsidRPr="00453891" w:rsidRDefault="00B73C99" w:rsidP="00B73C99">
            <w:pPr>
              <w:jc w:val="center"/>
              <w:rPr>
                <w:rFonts w:ascii="Times New Roman" w:hAnsi="Times New Roman" w:cs="Times New Roman"/>
                <w:b/>
                <w:sz w:val="24"/>
                <w:szCs w:val="24"/>
              </w:rPr>
            </w:pPr>
            <w:r w:rsidRPr="00453891">
              <w:rPr>
                <w:rFonts w:ascii="Times New Roman" w:hAnsi="Times New Roman" w:cs="Times New Roman"/>
                <w:b/>
                <w:sz w:val="24"/>
                <w:szCs w:val="24"/>
              </w:rPr>
              <w:t>Уметь</w:t>
            </w:r>
          </w:p>
        </w:tc>
        <w:tc>
          <w:tcPr>
            <w:tcW w:w="2901" w:type="dxa"/>
            <w:tcBorders>
              <w:top w:val="single" w:sz="4" w:space="0" w:color="auto"/>
              <w:left w:val="single" w:sz="4" w:space="0" w:color="auto"/>
              <w:bottom w:val="single" w:sz="4" w:space="0" w:color="auto"/>
              <w:right w:val="single" w:sz="4" w:space="0" w:color="auto"/>
            </w:tcBorders>
            <w:shd w:val="clear" w:color="auto" w:fill="auto"/>
          </w:tcPr>
          <w:p w14:paraId="79D768D8" w14:textId="77777777" w:rsidR="00B73C99" w:rsidRPr="00453891" w:rsidRDefault="00B73C99" w:rsidP="00B73C99">
            <w:pPr>
              <w:jc w:val="center"/>
              <w:rPr>
                <w:rFonts w:ascii="Times New Roman" w:hAnsi="Times New Roman" w:cs="Times New Roman"/>
                <w:b/>
                <w:i/>
                <w:sz w:val="24"/>
                <w:szCs w:val="24"/>
              </w:rPr>
            </w:pPr>
            <w:r w:rsidRPr="00453891">
              <w:rPr>
                <w:rFonts w:ascii="Times New Roman" w:hAnsi="Times New Roman" w:cs="Times New Roman"/>
                <w:b/>
                <w:sz w:val="24"/>
                <w:szCs w:val="24"/>
              </w:rPr>
              <w:t>Знать</w:t>
            </w:r>
          </w:p>
        </w:tc>
        <w:tc>
          <w:tcPr>
            <w:tcW w:w="2687" w:type="dxa"/>
            <w:tcBorders>
              <w:top w:val="single" w:sz="4" w:space="0" w:color="auto"/>
              <w:left w:val="single" w:sz="4" w:space="0" w:color="auto"/>
              <w:bottom w:val="single" w:sz="4" w:space="0" w:color="auto"/>
              <w:right w:val="single" w:sz="4" w:space="0" w:color="auto"/>
            </w:tcBorders>
          </w:tcPr>
          <w:p w14:paraId="57DE1F8D" w14:textId="77777777" w:rsidR="00B73C99" w:rsidRPr="00453891" w:rsidRDefault="00B73C99" w:rsidP="00B73C99">
            <w:pPr>
              <w:jc w:val="center"/>
              <w:rPr>
                <w:rFonts w:ascii="Times New Roman" w:hAnsi="Times New Roman" w:cs="Times New Roman"/>
                <w:b/>
                <w:i/>
                <w:sz w:val="24"/>
                <w:szCs w:val="24"/>
              </w:rPr>
            </w:pPr>
            <w:r w:rsidRPr="00453891">
              <w:rPr>
                <w:rFonts w:ascii="Times New Roman" w:hAnsi="Times New Roman" w:cs="Times New Roman"/>
                <w:b/>
                <w:sz w:val="24"/>
                <w:szCs w:val="24"/>
              </w:rPr>
              <w:t xml:space="preserve">Владеть навыками </w:t>
            </w:r>
          </w:p>
        </w:tc>
      </w:tr>
      <w:tr w:rsidR="00453891" w:rsidRPr="00900FFA" w14:paraId="4131E0C6" w14:textId="77777777" w:rsidTr="00453891">
        <w:tc>
          <w:tcPr>
            <w:tcW w:w="1246" w:type="dxa"/>
            <w:tcBorders>
              <w:top w:val="single" w:sz="4" w:space="0" w:color="auto"/>
              <w:left w:val="single" w:sz="4" w:space="0" w:color="auto"/>
              <w:right w:val="single" w:sz="4" w:space="0" w:color="auto"/>
            </w:tcBorders>
          </w:tcPr>
          <w:p w14:paraId="6FD92120" w14:textId="77777777" w:rsidR="00453891" w:rsidRPr="00ED49FD" w:rsidRDefault="00453891" w:rsidP="00453891">
            <w:pPr>
              <w:suppressAutoHyphens/>
              <w:rPr>
                <w:rFonts w:ascii="Times New Roman" w:hAnsi="Times New Roman"/>
                <w:color w:val="000000"/>
                <w:sz w:val="24"/>
                <w:szCs w:val="24"/>
              </w:rPr>
            </w:pPr>
            <w:r w:rsidRPr="00ED49FD">
              <w:rPr>
                <w:rFonts w:ascii="Times New Roman" w:hAnsi="Times New Roman"/>
                <w:color w:val="000000"/>
                <w:sz w:val="24"/>
                <w:szCs w:val="24"/>
              </w:rPr>
              <w:t>ОК 01-ОК.09</w:t>
            </w:r>
          </w:p>
          <w:p w14:paraId="77D8B6EB" w14:textId="77777777" w:rsidR="00453891" w:rsidRPr="00ED49FD" w:rsidRDefault="00453891" w:rsidP="00453891">
            <w:pPr>
              <w:suppressAutoHyphens/>
              <w:rPr>
                <w:rFonts w:ascii="Times New Roman" w:hAnsi="Times New Roman"/>
                <w:color w:val="000000"/>
                <w:sz w:val="24"/>
                <w:szCs w:val="24"/>
              </w:rPr>
            </w:pPr>
            <w:r w:rsidRPr="00ED49FD">
              <w:rPr>
                <w:rFonts w:ascii="Times New Roman" w:hAnsi="Times New Roman"/>
                <w:color w:val="000000"/>
                <w:sz w:val="24"/>
                <w:szCs w:val="24"/>
              </w:rPr>
              <w:t>ПК. 1.2</w:t>
            </w:r>
          </w:p>
          <w:p w14:paraId="4FEE3D99" w14:textId="77777777" w:rsidR="00453891" w:rsidRPr="00ED49FD" w:rsidRDefault="00453891" w:rsidP="00453891">
            <w:pPr>
              <w:suppressAutoHyphens/>
              <w:rPr>
                <w:rFonts w:ascii="Times New Roman" w:hAnsi="Times New Roman"/>
                <w:color w:val="000000"/>
                <w:sz w:val="24"/>
                <w:szCs w:val="24"/>
              </w:rPr>
            </w:pPr>
            <w:r w:rsidRPr="00ED49FD">
              <w:rPr>
                <w:rFonts w:ascii="Times New Roman" w:hAnsi="Times New Roman"/>
                <w:color w:val="000000"/>
                <w:sz w:val="24"/>
                <w:szCs w:val="24"/>
              </w:rPr>
              <w:t>ПК. 1.4</w:t>
            </w:r>
          </w:p>
          <w:p w14:paraId="20009A4F" w14:textId="3E7D3979" w:rsidR="00453891" w:rsidRPr="00453891" w:rsidRDefault="00453891" w:rsidP="00453891">
            <w:pPr>
              <w:rPr>
                <w:rFonts w:ascii="Times New Roman" w:hAnsi="Times New Roman" w:cs="Times New Roman"/>
                <w:bCs/>
                <w:i/>
                <w:sz w:val="24"/>
                <w:szCs w:val="24"/>
              </w:rPr>
            </w:pPr>
          </w:p>
        </w:tc>
        <w:tc>
          <w:tcPr>
            <w:tcW w:w="2794" w:type="dxa"/>
            <w:tcBorders>
              <w:top w:val="single" w:sz="4" w:space="0" w:color="auto"/>
              <w:left w:val="single" w:sz="4" w:space="0" w:color="auto"/>
              <w:right w:val="single" w:sz="4" w:space="0" w:color="auto"/>
            </w:tcBorders>
          </w:tcPr>
          <w:p w14:paraId="01BDE38A" w14:textId="77777777" w:rsidR="00453891" w:rsidRPr="00ED49FD" w:rsidRDefault="00453891" w:rsidP="00453891">
            <w:pPr>
              <w:tabs>
                <w:tab w:val="left" w:pos="371"/>
              </w:tabs>
              <w:suppressAutoHyphens/>
              <w:rPr>
                <w:rFonts w:ascii="Times New Roman" w:hAnsi="Times New Roman"/>
                <w:color w:val="000000"/>
                <w:sz w:val="24"/>
                <w:szCs w:val="24"/>
              </w:rPr>
            </w:pPr>
            <w:r w:rsidRPr="00ED49FD">
              <w:rPr>
                <w:rFonts w:ascii="Times New Roman" w:hAnsi="Times New Roman"/>
                <w:color w:val="000000"/>
                <w:sz w:val="24"/>
                <w:szCs w:val="24"/>
              </w:rPr>
              <w:t>- применять средства информационных технологий для решения профессиональных задач;</w:t>
            </w:r>
          </w:p>
          <w:p w14:paraId="4E8DEBDD" w14:textId="77777777" w:rsidR="00453891" w:rsidRDefault="00453891" w:rsidP="00453891">
            <w:pPr>
              <w:tabs>
                <w:tab w:val="left" w:pos="371"/>
              </w:tabs>
              <w:suppressAutoHyphens/>
              <w:rPr>
                <w:rFonts w:ascii="Times New Roman" w:hAnsi="Times New Roman"/>
                <w:color w:val="000000"/>
                <w:sz w:val="24"/>
                <w:szCs w:val="24"/>
              </w:rPr>
            </w:pPr>
            <w:r w:rsidRPr="00ED49FD">
              <w:rPr>
                <w:rFonts w:ascii="Times New Roman" w:hAnsi="Times New Roman"/>
                <w:color w:val="000000"/>
                <w:sz w:val="24"/>
                <w:szCs w:val="24"/>
              </w:rPr>
              <w:t xml:space="preserve">- использовать программное обеспечение, компьютерные и телекоммуникационные средства в профессиональной деятельности; </w:t>
            </w:r>
          </w:p>
          <w:p w14:paraId="6CCEC726" w14:textId="359E612A" w:rsidR="00453891" w:rsidRPr="00ED49FD" w:rsidRDefault="00453891" w:rsidP="00453891">
            <w:pPr>
              <w:tabs>
                <w:tab w:val="left" w:pos="371"/>
              </w:tabs>
              <w:suppressAutoHyphens/>
              <w:rPr>
                <w:rFonts w:ascii="Times New Roman" w:hAnsi="Times New Roman"/>
                <w:color w:val="000000"/>
                <w:sz w:val="24"/>
                <w:szCs w:val="24"/>
              </w:rPr>
            </w:pPr>
            <w:r w:rsidRPr="00ED49FD">
              <w:rPr>
                <w:rFonts w:ascii="Times New Roman" w:hAnsi="Times New Roman"/>
                <w:color w:val="000000"/>
                <w:sz w:val="24"/>
                <w:szCs w:val="24"/>
              </w:rPr>
              <w:t xml:space="preserve"> - отображать информацию с помощью принтеров, плоттеров и средств мультимедиа;</w:t>
            </w:r>
          </w:p>
          <w:p w14:paraId="522C99D9" w14:textId="53BAE87A" w:rsidR="00453891" w:rsidRPr="00453891" w:rsidRDefault="00453891" w:rsidP="00453891">
            <w:pPr>
              <w:rPr>
                <w:rFonts w:ascii="Times New Roman" w:hAnsi="Times New Roman" w:cs="Times New Roman"/>
                <w:bCs/>
                <w:i/>
                <w:sz w:val="24"/>
                <w:szCs w:val="24"/>
              </w:rPr>
            </w:pPr>
            <w:r w:rsidRPr="00ED49FD">
              <w:rPr>
                <w:rFonts w:ascii="Times New Roman" w:hAnsi="Times New Roman"/>
                <w:color w:val="000000"/>
                <w:sz w:val="24"/>
                <w:szCs w:val="24"/>
              </w:rPr>
              <w:t>- устанавливать пакеты прикладных программ</w:t>
            </w:r>
          </w:p>
        </w:tc>
        <w:tc>
          <w:tcPr>
            <w:tcW w:w="2901" w:type="dxa"/>
            <w:tcBorders>
              <w:top w:val="single" w:sz="4" w:space="0" w:color="auto"/>
              <w:left w:val="single" w:sz="4" w:space="0" w:color="auto"/>
              <w:bottom w:val="single" w:sz="4" w:space="0" w:color="auto"/>
              <w:right w:val="single" w:sz="4" w:space="0" w:color="auto"/>
            </w:tcBorders>
            <w:shd w:val="clear" w:color="auto" w:fill="auto"/>
          </w:tcPr>
          <w:p w14:paraId="447581D6" w14:textId="77777777" w:rsidR="00453891" w:rsidRPr="00ED49FD" w:rsidRDefault="00453891" w:rsidP="00453891">
            <w:pPr>
              <w:shd w:val="clear" w:color="auto" w:fill="FFFFFF"/>
              <w:tabs>
                <w:tab w:val="left" w:pos="422"/>
              </w:tabs>
              <w:suppressAutoHyphens/>
              <w:rPr>
                <w:rFonts w:ascii="Times New Roman" w:hAnsi="Times New Roman"/>
                <w:color w:val="000000"/>
                <w:sz w:val="24"/>
                <w:szCs w:val="24"/>
              </w:rPr>
            </w:pPr>
            <w:r w:rsidRPr="00ED49FD">
              <w:rPr>
                <w:rFonts w:ascii="Times New Roman" w:hAnsi="Times New Roman"/>
                <w:color w:val="000000"/>
                <w:sz w:val="24"/>
                <w:szCs w:val="24"/>
              </w:rPr>
              <w:t>- состав, функции и возможности использования информационных и телекоммуникационных технологий для информационного моделирования (BIM-технологий) в профессиональной деятельности;</w:t>
            </w:r>
          </w:p>
          <w:p w14:paraId="6B02CFB2" w14:textId="77777777" w:rsidR="00453891" w:rsidRPr="00ED49FD" w:rsidRDefault="00453891" w:rsidP="00453891">
            <w:pPr>
              <w:shd w:val="clear" w:color="auto" w:fill="FFFFFF"/>
              <w:tabs>
                <w:tab w:val="left" w:pos="422"/>
              </w:tabs>
              <w:suppressAutoHyphens/>
              <w:rPr>
                <w:rFonts w:ascii="Times New Roman" w:hAnsi="Times New Roman"/>
                <w:color w:val="000000"/>
                <w:sz w:val="24"/>
                <w:szCs w:val="24"/>
              </w:rPr>
            </w:pPr>
            <w:r w:rsidRPr="00ED49FD">
              <w:rPr>
                <w:rFonts w:ascii="Times New Roman" w:hAnsi="Times New Roman"/>
                <w:color w:val="000000"/>
                <w:sz w:val="24"/>
                <w:szCs w:val="24"/>
              </w:rPr>
              <w:t>- основные этапы решения профессиональных задач с помощью персонального компьютера;</w:t>
            </w:r>
          </w:p>
          <w:p w14:paraId="65E6E183" w14:textId="77777777" w:rsidR="00453891" w:rsidRPr="00ED49FD" w:rsidRDefault="00453891" w:rsidP="00453891">
            <w:pPr>
              <w:shd w:val="clear" w:color="auto" w:fill="FFFFFF"/>
              <w:tabs>
                <w:tab w:val="left" w:pos="422"/>
              </w:tabs>
              <w:suppressAutoHyphens/>
              <w:rPr>
                <w:rFonts w:ascii="Times New Roman" w:hAnsi="Times New Roman"/>
                <w:color w:val="000000"/>
                <w:sz w:val="24"/>
                <w:szCs w:val="24"/>
              </w:rPr>
            </w:pPr>
            <w:r w:rsidRPr="00ED49FD">
              <w:rPr>
                <w:rFonts w:ascii="Times New Roman" w:hAnsi="Times New Roman"/>
                <w:color w:val="000000"/>
                <w:sz w:val="24"/>
                <w:szCs w:val="24"/>
              </w:rPr>
              <w:t>- перечень периферийных устройств, необходимых для реализации автоматизированного рабочего места на базе персонального компьютера;</w:t>
            </w:r>
          </w:p>
          <w:p w14:paraId="6566568C" w14:textId="77777777" w:rsidR="00453891" w:rsidRPr="00ED49FD" w:rsidRDefault="00453891" w:rsidP="00453891">
            <w:pPr>
              <w:shd w:val="clear" w:color="auto" w:fill="FFFFFF"/>
              <w:tabs>
                <w:tab w:val="left" w:pos="422"/>
              </w:tabs>
              <w:suppressAutoHyphens/>
              <w:rPr>
                <w:rFonts w:ascii="Times New Roman" w:hAnsi="Times New Roman"/>
                <w:color w:val="000000"/>
                <w:sz w:val="24"/>
                <w:szCs w:val="24"/>
              </w:rPr>
            </w:pPr>
            <w:r w:rsidRPr="00ED49FD">
              <w:rPr>
                <w:rFonts w:ascii="Times New Roman" w:hAnsi="Times New Roman"/>
                <w:color w:val="000000"/>
                <w:sz w:val="24"/>
                <w:szCs w:val="24"/>
              </w:rPr>
              <w:t>- технологию поиска информации;</w:t>
            </w:r>
          </w:p>
          <w:p w14:paraId="1416E8CF" w14:textId="221331A5" w:rsidR="00453891" w:rsidRPr="00453891" w:rsidRDefault="00453891" w:rsidP="00453891">
            <w:pPr>
              <w:rPr>
                <w:rFonts w:ascii="Times New Roman" w:hAnsi="Times New Roman" w:cs="Times New Roman"/>
                <w:bCs/>
                <w:i/>
                <w:sz w:val="24"/>
                <w:szCs w:val="24"/>
              </w:rPr>
            </w:pPr>
            <w:r w:rsidRPr="00ED49FD">
              <w:rPr>
                <w:rFonts w:ascii="Times New Roman" w:hAnsi="Times New Roman"/>
                <w:color w:val="000000"/>
                <w:sz w:val="24"/>
                <w:szCs w:val="24"/>
              </w:rPr>
              <w:t>- технологию освоения пакетов прикладных программ</w:t>
            </w:r>
          </w:p>
        </w:tc>
        <w:tc>
          <w:tcPr>
            <w:tcW w:w="2687" w:type="dxa"/>
            <w:tcBorders>
              <w:top w:val="single" w:sz="4" w:space="0" w:color="auto"/>
              <w:left w:val="single" w:sz="4" w:space="0" w:color="auto"/>
              <w:bottom w:val="single" w:sz="4" w:space="0" w:color="auto"/>
              <w:right w:val="single" w:sz="4" w:space="0" w:color="auto"/>
            </w:tcBorders>
          </w:tcPr>
          <w:p w14:paraId="612B2095" w14:textId="77777777" w:rsidR="00453891" w:rsidRDefault="00453891" w:rsidP="00453891">
            <w:pPr>
              <w:rPr>
                <w:rFonts w:ascii="Times New Roman" w:hAnsi="Times New Roman"/>
                <w:color w:val="000000"/>
                <w:sz w:val="24"/>
                <w:szCs w:val="24"/>
              </w:rPr>
            </w:pPr>
            <w:r w:rsidRPr="00ED49FD">
              <w:rPr>
                <w:rFonts w:ascii="Times New Roman" w:hAnsi="Times New Roman"/>
                <w:color w:val="000000"/>
                <w:sz w:val="24"/>
                <w:szCs w:val="24"/>
              </w:rPr>
              <w:t>устанавливать пакеты прикладных программ</w:t>
            </w:r>
          </w:p>
          <w:p w14:paraId="0A8B6B78" w14:textId="77777777" w:rsidR="00453891" w:rsidRDefault="00453891" w:rsidP="00453891">
            <w:pPr>
              <w:rPr>
                <w:rFonts w:ascii="Times New Roman" w:hAnsi="Times New Roman"/>
                <w:color w:val="000000"/>
                <w:sz w:val="24"/>
                <w:szCs w:val="24"/>
              </w:rPr>
            </w:pPr>
            <w:r w:rsidRPr="00ED49FD">
              <w:rPr>
                <w:rFonts w:ascii="Times New Roman" w:hAnsi="Times New Roman"/>
                <w:color w:val="000000"/>
                <w:sz w:val="24"/>
                <w:szCs w:val="24"/>
              </w:rPr>
              <w:t>использовать программное обеспечение, компьютерные и телекоммуникационные средства в профессиональной деятельности;</w:t>
            </w:r>
          </w:p>
          <w:p w14:paraId="4DEE11E8" w14:textId="21A68741" w:rsidR="00453891" w:rsidRPr="00453891" w:rsidRDefault="00453891" w:rsidP="00453891">
            <w:pPr>
              <w:rPr>
                <w:rFonts w:ascii="Times New Roman" w:hAnsi="Times New Roman" w:cs="Times New Roman"/>
                <w:bCs/>
                <w:i/>
                <w:sz w:val="24"/>
                <w:szCs w:val="24"/>
              </w:rPr>
            </w:pPr>
            <w:r w:rsidRPr="00ED49FD">
              <w:rPr>
                <w:rFonts w:ascii="Times New Roman" w:hAnsi="Times New Roman"/>
                <w:color w:val="000000"/>
                <w:sz w:val="24"/>
                <w:szCs w:val="24"/>
              </w:rPr>
              <w:t xml:space="preserve"> основные этапы решения профессиональных задач с помощью персонального компьютера;</w:t>
            </w:r>
          </w:p>
        </w:tc>
      </w:tr>
    </w:tbl>
    <w:p w14:paraId="2BC0F0E3" w14:textId="77777777" w:rsidR="00B73C99" w:rsidRDefault="00B73C99" w:rsidP="00B73C99">
      <w:pPr>
        <w:spacing w:after="120"/>
        <w:ind w:firstLine="709"/>
        <w:rPr>
          <w:rFonts w:ascii="Times New Roman" w:hAnsi="Times New Roman" w:cs="Times New Roman"/>
          <w:bCs/>
          <w:sz w:val="24"/>
          <w:szCs w:val="24"/>
        </w:rPr>
      </w:pPr>
    </w:p>
    <w:p w14:paraId="14B90286" w14:textId="77777777" w:rsidR="00453891" w:rsidRDefault="00453891" w:rsidP="00B73C99">
      <w:pPr>
        <w:spacing w:after="120"/>
        <w:ind w:firstLine="709"/>
        <w:rPr>
          <w:rFonts w:ascii="Times New Roman" w:hAnsi="Times New Roman" w:cs="Times New Roman"/>
          <w:bCs/>
          <w:sz w:val="24"/>
          <w:szCs w:val="24"/>
        </w:rPr>
      </w:pPr>
    </w:p>
    <w:p w14:paraId="18A298A3" w14:textId="77777777" w:rsidR="00453891" w:rsidRDefault="00453891" w:rsidP="00B73C99">
      <w:pPr>
        <w:spacing w:after="120"/>
        <w:ind w:firstLine="709"/>
        <w:rPr>
          <w:rFonts w:ascii="Times New Roman" w:hAnsi="Times New Roman" w:cs="Times New Roman"/>
          <w:bCs/>
          <w:sz w:val="24"/>
          <w:szCs w:val="24"/>
        </w:rPr>
      </w:pPr>
    </w:p>
    <w:p w14:paraId="0C9F85FC" w14:textId="77777777" w:rsidR="00453891" w:rsidRDefault="00453891" w:rsidP="00B73C99">
      <w:pPr>
        <w:spacing w:after="120"/>
        <w:ind w:firstLine="709"/>
        <w:rPr>
          <w:rFonts w:ascii="Times New Roman" w:hAnsi="Times New Roman" w:cs="Times New Roman"/>
          <w:bCs/>
          <w:sz w:val="24"/>
          <w:szCs w:val="24"/>
        </w:rPr>
      </w:pPr>
    </w:p>
    <w:p w14:paraId="23E6065E" w14:textId="77777777" w:rsidR="00B73C99" w:rsidRDefault="00B73C99" w:rsidP="008E7832">
      <w:pPr>
        <w:pStyle w:val="a4"/>
        <w:numPr>
          <w:ilvl w:val="1"/>
          <w:numId w:val="17"/>
        </w:numPr>
        <w:spacing w:after="120"/>
        <w:rPr>
          <w:rFonts w:ascii="Times New Roman" w:hAnsi="Times New Roman" w:cs="Times New Roman"/>
          <w:b/>
          <w:sz w:val="24"/>
          <w:szCs w:val="24"/>
        </w:rPr>
      </w:pPr>
      <w:r w:rsidRPr="00B9365F">
        <w:rPr>
          <w:rFonts w:ascii="Times New Roman" w:hAnsi="Times New Roman" w:cs="Times New Roman"/>
          <w:b/>
          <w:sz w:val="24"/>
          <w:szCs w:val="24"/>
        </w:rPr>
        <w:lastRenderedPageBreak/>
        <w:t>Обоснование часов вариативной части ОПОП-П</w:t>
      </w:r>
    </w:p>
    <w:p w14:paraId="4A8EFCB8"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3217"/>
        <w:gridCol w:w="2453"/>
        <w:gridCol w:w="1276"/>
        <w:gridCol w:w="2693"/>
      </w:tblGrid>
      <w:tr w:rsidR="00453891" w:rsidRPr="00453891" w14:paraId="74A1213E" w14:textId="77777777" w:rsidTr="00453891">
        <w:tc>
          <w:tcPr>
            <w:tcW w:w="3217" w:type="dxa"/>
          </w:tcPr>
          <w:p w14:paraId="17FA3A11" w14:textId="77777777" w:rsidR="00453891" w:rsidRPr="00453891" w:rsidRDefault="00453891" w:rsidP="00B73C99">
            <w:pPr>
              <w:pStyle w:val="a4"/>
              <w:spacing w:after="120"/>
              <w:ind w:left="0"/>
              <w:rPr>
                <w:rFonts w:ascii="Times New Roman" w:hAnsi="Times New Roman" w:cs="Times New Roman"/>
                <w:b/>
                <w:sz w:val="24"/>
                <w:szCs w:val="24"/>
              </w:rPr>
            </w:pPr>
            <w:r w:rsidRPr="00453891">
              <w:rPr>
                <w:rFonts w:ascii="Times New Roman" w:hAnsi="Times New Roman" w:cs="Times New Roman"/>
                <w:b/>
                <w:sz w:val="24"/>
                <w:szCs w:val="24"/>
              </w:rPr>
              <w:t xml:space="preserve">Дополнительные знания, умения, навыки </w:t>
            </w:r>
            <w:r w:rsidRPr="00453891">
              <w:rPr>
                <w:rFonts w:ascii="Times New Roman" w:hAnsi="Times New Roman" w:cs="Times New Roman"/>
                <w:b/>
                <w:i/>
                <w:iCs/>
                <w:sz w:val="24"/>
                <w:szCs w:val="24"/>
              </w:rPr>
              <w:t>(если указаны ПК)</w:t>
            </w:r>
          </w:p>
        </w:tc>
        <w:tc>
          <w:tcPr>
            <w:tcW w:w="2453" w:type="dxa"/>
          </w:tcPr>
          <w:p w14:paraId="75925F83" w14:textId="77777777" w:rsidR="00453891" w:rsidRPr="00453891" w:rsidRDefault="00453891" w:rsidP="00B73C99">
            <w:pPr>
              <w:pStyle w:val="a4"/>
              <w:spacing w:after="120"/>
              <w:ind w:left="0"/>
              <w:rPr>
                <w:rFonts w:ascii="Times New Roman" w:hAnsi="Times New Roman" w:cs="Times New Roman"/>
                <w:b/>
                <w:sz w:val="24"/>
                <w:szCs w:val="24"/>
              </w:rPr>
            </w:pPr>
            <w:r w:rsidRPr="00453891">
              <w:rPr>
                <w:rFonts w:ascii="Times New Roman" w:hAnsi="Times New Roman" w:cs="Times New Roman"/>
                <w:b/>
                <w:sz w:val="24"/>
                <w:szCs w:val="24"/>
              </w:rPr>
              <w:t>№, наименование темы</w:t>
            </w:r>
          </w:p>
        </w:tc>
        <w:tc>
          <w:tcPr>
            <w:tcW w:w="1276" w:type="dxa"/>
          </w:tcPr>
          <w:p w14:paraId="0B670D6B" w14:textId="77777777" w:rsidR="00453891" w:rsidRPr="00453891" w:rsidRDefault="00453891" w:rsidP="00B73C99">
            <w:pPr>
              <w:pStyle w:val="a4"/>
              <w:spacing w:after="120"/>
              <w:ind w:left="0"/>
              <w:rPr>
                <w:rFonts w:ascii="Times New Roman" w:hAnsi="Times New Roman" w:cs="Times New Roman"/>
                <w:b/>
                <w:sz w:val="24"/>
                <w:szCs w:val="24"/>
              </w:rPr>
            </w:pPr>
            <w:r w:rsidRPr="00453891">
              <w:rPr>
                <w:rFonts w:ascii="Times New Roman" w:hAnsi="Times New Roman" w:cs="Times New Roman"/>
                <w:b/>
                <w:sz w:val="24"/>
                <w:szCs w:val="24"/>
              </w:rPr>
              <w:t>Объем часов</w:t>
            </w:r>
          </w:p>
        </w:tc>
        <w:tc>
          <w:tcPr>
            <w:tcW w:w="2693" w:type="dxa"/>
          </w:tcPr>
          <w:p w14:paraId="0B7A79D9" w14:textId="77777777" w:rsidR="00453891" w:rsidRPr="00453891" w:rsidRDefault="00453891" w:rsidP="00B73C99">
            <w:pPr>
              <w:pStyle w:val="a4"/>
              <w:spacing w:after="120"/>
              <w:ind w:left="0"/>
              <w:rPr>
                <w:rFonts w:ascii="Times New Roman" w:hAnsi="Times New Roman" w:cs="Times New Roman"/>
                <w:b/>
                <w:sz w:val="24"/>
                <w:szCs w:val="24"/>
              </w:rPr>
            </w:pPr>
            <w:r w:rsidRPr="00453891">
              <w:rPr>
                <w:rFonts w:ascii="Times New Roman" w:hAnsi="Times New Roman" w:cs="Times New Roman"/>
                <w:b/>
                <w:sz w:val="24"/>
                <w:szCs w:val="24"/>
              </w:rPr>
              <w:t>Обоснование включения в рабочую программу</w:t>
            </w:r>
          </w:p>
        </w:tc>
      </w:tr>
      <w:tr w:rsidR="00453891" w14:paraId="20FFBA78" w14:textId="77777777" w:rsidTr="00453891">
        <w:tc>
          <w:tcPr>
            <w:tcW w:w="3217" w:type="dxa"/>
          </w:tcPr>
          <w:p w14:paraId="657CDA94" w14:textId="14B407AE" w:rsidR="00453891" w:rsidRDefault="00453891" w:rsidP="00B73C99">
            <w:pPr>
              <w:pStyle w:val="a4"/>
              <w:spacing w:after="120"/>
              <w:ind w:left="0"/>
              <w:rPr>
                <w:rFonts w:ascii="Times New Roman" w:hAnsi="Times New Roman" w:cs="Times New Roman"/>
                <w:bCs/>
                <w:sz w:val="24"/>
                <w:szCs w:val="24"/>
              </w:rPr>
            </w:pPr>
            <w:r w:rsidRPr="00ED49FD">
              <w:rPr>
                <w:rFonts w:ascii="Times New Roman" w:hAnsi="Times New Roman"/>
                <w:color w:val="000000"/>
                <w:sz w:val="24"/>
                <w:szCs w:val="24"/>
              </w:rPr>
              <w:t>основные этапы решения профессиональных задач с по</w:t>
            </w:r>
            <w:r>
              <w:rPr>
                <w:rFonts w:ascii="Times New Roman" w:hAnsi="Times New Roman"/>
                <w:color w:val="000000"/>
                <w:sz w:val="24"/>
                <w:szCs w:val="24"/>
              </w:rPr>
              <w:t>мощью персонального компьютера</w:t>
            </w:r>
          </w:p>
        </w:tc>
        <w:tc>
          <w:tcPr>
            <w:tcW w:w="2453" w:type="dxa"/>
          </w:tcPr>
          <w:p w14:paraId="1D62AE6B" w14:textId="77777777" w:rsidR="00453891" w:rsidRPr="009A5207" w:rsidRDefault="00453891" w:rsidP="00453891">
            <w:pPr>
              <w:rPr>
                <w:rFonts w:ascii="Times New Roman" w:eastAsia="Calibri" w:hAnsi="Times New Roman"/>
                <w:bCs/>
                <w:color w:val="000000"/>
              </w:rPr>
            </w:pPr>
            <w:r w:rsidRPr="009A5207">
              <w:rPr>
                <w:rFonts w:ascii="Times New Roman" w:eastAsia="Calibri" w:hAnsi="Times New Roman"/>
                <w:bCs/>
                <w:color w:val="000000"/>
              </w:rPr>
              <w:t>Тема 2.</w:t>
            </w:r>
          </w:p>
          <w:p w14:paraId="01DA455F" w14:textId="6DCA018E" w:rsidR="00453891" w:rsidRDefault="00453891" w:rsidP="00453891">
            <w:pPr>
              <w:pStyle w:val="a4"/>
              <w:spacing w:after="120"/>
              <w:ind w:left="0"/>
              <w:rPr>
                <w:rFonts w:ascii="Times New Roman" w:hAnsi="Times New Roman" w:cs="Times New Roman"/>
                <w:bCs/>
                <w:sz w:val="24"/>
                <w:szCs w:val="24"/>
              </w:rPr>
            </w:pPr>
            <w:r w:rsidRPr="009A5207">
              <w:rPr>
                <w:rFonts w:ascii="Times New Roman" w:eastAsia="Calibri" w:hAnsi="Times New Roman"/>
                <w:color w:val="000000"/>
              </w:rPr>
              <w:t>Программные средства информационных технологий. Двух- и трехмерное моделирование</w:t>
            </w:r>
          </w:p>
        </w:tc>
        <w:tc>
          <w:tcPr>
            <w:tcW w:w="1276" w:type="dxa"/>
          </w:tcPr>
          <w:p w14:paraId="2DA40CAD" w14:textId="3EDEEAE1" w:rsidR="00453891" w:rsidRDefault="00453891"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10</w:t>
            </w:r>
          </w:p>
        </w:tc>
        <w:tc>
          <w:tcPr>
            <w:tcW w:w="2693" w:type="dxa"/>
          </w:tcPr>
          <w:p w14:paraId="0987276A" w14:textId="5C7BACAF" w:rsidR="00453891" w:rsidRDefault="00453891"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согласованию работодателя</w:t>
            </w:r>
          </w:p>
        </w:tc>
      </w:tr>
    </w:tbl>
    <w:p w14:paraId="0DA14079" w14:textId="77777777" w:rsidR="00B73C99" w:rsidRPr="00453891" w:rsidRDefault="00B73C99" w:rsidP="00B73C99">
      <w:pPr>
        <w:ind w:firstLine="709"/>
        <w:rPr>
          <w:rFonts w:ascii="Times New Roman" w:eastAsia="Times New Roman" w:hAnsi="Times New Roman" w:cs="Times New Roman"/>
          <w:sz w:val="24"/>
          <w:szCs w:val="12"/>
          <w:lang w:eastAsia="ru-RU"/>
        </w:rPr>
      </w:pPr>
    </w:p>
    <w:p w14:paraId="7E33223E" w14:textId="77777777" w:rsidR="00B73C99" w:rsidRPr="00B115E3" w:rsidRDefault="00B73C99" w:rsidP="00B73C99">
      <w:pPr>
        <w:pStyle w:val="1f"/>
        <w:rPr>
          <w:rFonts w:ascii="Times New Roman" w:hAnsi="Times New Roman"/>
          <w:lang w:val="ru-RU"/>
        </w:rPr>
      </w:pPr>
      <w:bookmarkStart w:id="1905" w:name="_Toc169682157"/>
      <w:bookmarkStart w:id="1906" w:name="_Toc169682332"/>
      <w:bookmarkStart w:id="1907" w:name="_Toc169682484"/>
      <w:bookmarkStart w:id="1908" w:name="_Toc169682636"/>
      <w:bookmarkStart w:id="1909" w:name="_Toc169682788"/>
      <w:bookmarkStart w:id="1910" w:name="_Toc169682940"/>
      <w:bookmarkStart w:id="1911" w:name="_Toc169683092"/>
      <w:bookmarkStart w:id="1912" w:name="_Toc169683244"/>
      <w:bookmarkStart w:id="1913" w:name="_Toc169683396"/>
      <w:bookmarkStart w:id="1914" w:name="_Toc169683548"/>
      <w:bookmarkStart w:id="1915" w:name="_Toc169683700"/>
      <w:bookmarkStart w:id="1916" w:name="_Toc169683852"/>
      <w:bookmarkStart w:id="1917" w:name="_Toc169684004"/>
      <w:bookmarkStart w:id="1918" w:name="_Toc169684156"/>
      <w:bookmarkStart w:id="1919" w:name="_Toc169684308"/>
      <w:r w:rsidRPr="00E11160">
        <w:rPr>
          <w:rFonts w:ascii="Times New Roman" w:hAnsi="Times New Roman"/>
        </w:rPr>
        <w:t xml:space="preserve">2. Структура и содержание </w:t>
      </w:r>
      <w:r>
        <w:rPr>
          <w:rFonts w:ascii="Times New Roman" w:hAnsi="Times New Roman"/>
          <w:lang w:val="ru-RU"/>
        </w:rPr>
        <w:t>ДИСЦИПЛИНЫ</w:t>
      </w:r>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p>
    <w:p w14:paraId="0AB59EE3" w14:textId="77777777" w:rsidR="00B73C99" w:rsidRDefault="00B73C99" w:rsidP="00B73C99">
      <w:pPr>
        <w:pStyle w:val="114"/>
        <w:rPr>
          <w:rFonts w:ascii="Times New Roman" w:hAnsi="Times New Roman"/>
        </w:rPr>
      </w:pPr>
      <w:bookmarkStart w:id="1920" w:name="_Toc169682158"/>
      <w:bookmarkStart w:id="1921" w:name="_Toc169682333"/>
      <w:bookmarkStart w:id="1922" w:name="_Toc169682485"/>
      <w:bookmarkStart w:id="1923" w:name="_Toc169682637"/>
      <w:bookmarkStart w:id="1924" w:name="_Toc169682789"/>
      <w:bookmarkStart w:id="1925" w:name="_Toc169682941"/>
      <w:bookmarkStart w:id="1926" w:name="_Toc169683093"/>
      <w:bookmarkStart w:id="1927" w:name="_Toc169683245"/>
      <w:bookmarkStart w:id="1928" w:name="_Toc169683397"/>
      <w:bookmarkStart w:id="1929" w:name="_Toc169683549"/>
      <w:bookmarkStart w:id="1930" w:name="_Toc169683701"/>
      <w:bookmarkStart w:id="1931" w:name="_Toc169683853"/>
      <w:bookmarkStart w:id="1932" w:name="_Toc169684005"/>
      <w:bookmarkStart w:id="1933" w:name="_Toc169684157"/>
      <w:bookmarkStart w:id="1934" w:name="_Toc169684309"/>
      <w:r w:rsidRPr="00E11160">
        <w:rPr>
          <w:rFonts w:ascii="Times New Roman" w:hAnsi="Times New Roman"/>
        </w:rPr>
        <w:t xml:space="preserve">2.1. Трудоемкость освоения </w:t>
      </w:r>
      <w:r>
        <w:rPr>
          <w:rFonts w:ascii="Times New Roman" w:hAnsi="Times New Roman"/>
        </w:rPr>
        <w:t>дисциплины</w:t>
      </w:r>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453891" w:rsidRPr="00483891" w14:paraId="42FC161D" w14:textId="77777777" w:rsidTr="00453891">
        <w:trPr>
          <w:trHeight w:val="23"/>
        </w:trPr>
        <w:tc>
          <w:tcPr>
            <w:tcW w:w="3259" w:type="pct"/>
            <w:vAlign w:val="center"/>
          </w:tcPr>
          <w:p w14:paraId="5A7D45FF" w14:textId="77777777" w:rsidR="00453891" w:rsidRPr="00483891" w:rsidRDefault="00453891" w:rsidP="00453891">
            <w:pPr>
              <w:jc w:val="center"/>
              <w:rPr>
                <w:rFonts w:ascii="Times New Roman" w:hAnsi="Times New Roman"/>
                <w:b/>
                <w:sz w:val="24"/>
              </w:rPr>
            </w:pPr>
            <w:r w:rsidRPr="00483891">
              <w:rPr>
                <w:rFonts w:ascii="Times New Roman" w:hAnsi="Times New Roman"/>
                <w:b/>
                <w:sz w:val="24"/>
              </w:rPr>
              <w:t>Наименование составных частей дисциплины</w:t>
            </w:r>
          </w:p>
        </w:tc>
        <w:tc>
          <w:tcPr>
            <w:tcW w:w="579" w:type="pct"/>
            <w:vAlign w:val="center"/>
          </w:tcPr>
          <w:p w14:paraId="12F33DF4" w14:textId="77777777" w:rsidR="00453891" w:rsidRPr="00483891" w:rsidRDefault="00453891" w:rsidP="00453891">
            <w:pPr>
              <w:jc w:val="center"/>
              <w:rPr>
                <w:rFonts w:ascii="Times New Roman" w:hAnsi="Times New Roman"/>
                <w:b/>
                <w:iCs/>
                <w:sz w:val="24"/>
              </w:rPr>
            </w:pPr>
            <w:r w:rsidRPr="00483891">
              <w:rPr>
                <w:rFonts w:ascii="Times New Roman" w:hAnsi="Times New Roman"/>
                <w:b/>
                <w:iCs/>
                <w:sz w:val="24"/>
              </w:rPr>
              <w:t>Объем в часах</w:t>
            </w:r>
          </w:p>
        </w:tc>
        <w:tc>
          <w:tcPr>
            <w:tcW w:w="1162" w:type="pct"/>
          </w:tcPr>
          <w:p w14:paraId="189C65DA" w14:textId="77777777" w:rsidR="00453891" w:rsidRPr="00483891" w:rsidRDefault="00453891" w:rsidP="00453891">
            <w:pPr>
              <w:jc w:val="center"/>
              <w:rPr>
                <w:rFonts w:ascii="Times New Roman" w:hAnsi="Times New Roman"/>
                <w:b/>
                <w:iCs/>
                <w:sz w:val="24"/>
              </w:rPr>
            </w:pPr>
            <w:r w:rsidRPr="00483891">
              <w:rPr>
                <w:rFonts w:ascii="Times New Roman" w:hAnsi="Times New Roman"/>
                <w:b/>
                <w:sz w:val="24"/>
              </w:rPr>
              <w:t xml:space="preserve">В </w:t>
            </w:r>
            <w:proofErr w:type="spellStart"/>
            <w:r w:rsidRPr="00483891">
              <w:rPr>
                <w:rFonts w:ascii="Times New Roman" w:hAnsi="Times New Roman"/>
                <w:b/>
                <w:sz w:val="24"/>
              </w:rPr>
              <w:t>т.ч</w:t>
            </w:r>
            <w:proofErr w:type="spellEnd"/>
            <w:r w:rsidRPr="00483891">
              <w:rPr>
                <w:rFonts w:ascii="Times New Roman" w:hAnsi="Times New Roman"/>
                <w:b/>
                <w:sz w:val="24"/>
              </w:rPr>
              <w:t xml:space="preserve">. в форме </w:t>
            </w:r>
            <w:proofErr w:type="spellStart"/>
            <w:r w:rsidRPr="00483891">
              <w:rPr>
                <w:rFonts w:ascii="Times New Roman" w:hAnsi="Times New Roman"/>
                <w:b/>
                <w:sz w:val="24"/>
              </w:rPr>
              <w:t>практ</w:t>
            </w:r>
            <w:proofErr w:type="spellEnd"/>
            <w:r w:rsidRPr="00483891">
              <w:rPr>
                <w:rFonts w:ascii="Times New Roman" w:hAnsi="Times New Roman"/>
                <w:b/>
                <w:sz w:val="24"/>
              </w:rPr>
              <w:t>. подготовки</w:t>
            </w:r>
          </w:p>
        </w:tc>
      </w:tr>
      <w:tr w:rsidR="00453891" w:rsidRPr="00483891" w14:paraId="5FF3A7DA" w14:textId="77777777" w:rsidTr="00453891">
        <w:trPr>
          <w:trHeight w:val="23"/>
        </w:trPr>
        <w:tc>
          <w:tcPr>
            <w:tcW w:w="3259" w:type="pct"/>
            <w:vAlign w:val="center"/>
          </w:tcPr>
          <w:p w14:paraId="5BE94008" w14:textId="5EAF7E74" w:rsidR="00453891" w:rsidRPr="00483891" w:rsidRDefault="00453891" w:rsidP="00453891">
            <w:pPr>
              <w:jc w:val="both"/>
              <w:rPr>
                <w:rFonts w:ascii="Times New Roman" w:hAnsi="Times New Roman"/>
                <w:bCs/>
                <w:sz w:val="24"/>
                <w:szCs w:val="24"/>
              </w:rPr>
            </w:pPr>
            <w:r w:rsidRPr="00483891">
              <w:rPr>
                <w:rFonts w:ascii="Times New Roman" w:hAnsi="Times New Roman"/>
                <w:bCs/>
                <w:sz w:val="24"/>
                <w:szCs w:val="24"/>
              </w:rPr>
              <w:t>Учебные занятия</w:t>
            </w:r>
            <w:r>
              <w:t>,</w:t>
            </w:r>
            <w:r>
              <w:rPr>
                <w:rFonts w:ascii="Times New Roman" w:hAnsi="Times New Roman"/>
                <w:bCs/>
                <w:sz w:val="24"/>
                <w:szCs w:val="24"/>
              </w:rPr>
              <w:t xml:space="preserve"> в том числе:</w:t>
            </w:r>
          </w:p>
        </w:tc>
        <w:tc>
          <w:tcPr>
            <w:tcW w:w="579" w:type="pct"/>
            <w:vAlign w:val="center"/>
          </w:tcPr>
          <w:p w14:paraId="1E4A6985" w14:textId="77777777" w:rsidR="00453891" w:rsidRPr="005679FD" w:rsidRDefault="00453891" w:rsidP="00453891">
            <w:pPr>
              <w:jc w:val="center"/>
              <w:rPr>
                <w:rFonts w:ascii="Times New Roman" w:hAnsi="Times New Roman"/>
                <w:b/>
                <w:bCs/>
                <w:sz w:val="24"/>
                <w:szCs w:val="24"/>
              </w:rPr>
            </w:pPr>
            <w:r>
              <w:rPr>
                <w:rFonts w:ascii="Times New Roman" w:hAnsi="Times New Roman"/>
                <w:b/>
                <w:bCs/>
                <w:sz w:val="24"/>
                <w:szCs w:val="24"/>
              </w:rPr>
              <w:t>48</w:t>
            </w:r>
          </w:p>
        </w:tc>
        <w:tc>
          <w:tcPr>
            <w:tcW w:w="1162" w:type="pct"/>
            <w:vAlign w:val="center"/>
          </w:tcPr>
          <w:p w14:paraId="27BEDB66" w14:textId="77777777" w:rsidR="00453891" w:rsidRPr="00483891" w:rsidRDefault="00453891" w:rsidP="00453891">
            <w:pPr>
              <w:jc w:val="center"/>
              <w:rPr>
                <w:rFonts w:ascii="Times New Roman" w:hAnsi="Times New Roman"/>
                <w:bCs/>
                <w:sz w:val="24"/>
                <w:szCs w:val="24"/>
              </w:rPr>
            </w:pPr>
            <w:r>
              <w:rPr>
                <w:rFonts w:ascii="Times New Roman" w:hAnsi="Times New Roman"/>
                <w:bCs/>
                <w:sz w:val="24"/>
                <w:szCs w:val="24"/>
              </w:rPr>
              <w:t>30</w:t>
            </w:r>
          </w:p>
        </w:tc>
      </w:tr>
      <w:tr w:rsidR="00453891" w:rsidRPr="00483891" w14:paraId="31CAF236" w14:textId="77777777" w:rsidTr="00453891">
        <w:trPr>
          <w:trHeight w:val="23"/>
        </w:trPr>
        <w:tc>
          <w:tcPr>
            <w:tcW w:w="3259" w:type="pct"/>
            <w:vAlign w:val="center"/>
          </w:tcPr>
          <w:p w14:paraId="217B4132" w14:textId="77777777" w:rsidR="00453891" w:rsidRPr="00483891" w:rsidRDefault="00453891" w:rsidP="00453891">
            <w:pPr>
              <w:jc w:val="both"/>
              <w:rPr>
                <w:rFonts w:ascii="Times New Roman" w:hAnsi="Times New Roman"/>
                <w:bCs/>
                <w:sz w:val="24"/>
                <w:szCs w:val="24"/>
              </w:rPr>
            </w:pPr>
            <w:r>
              <w:rPr>
                <w:rFonts w:ascii="Times New Roman" w:hAnsi="Times New Roman"/>
                <w:bCs/>
                <w:sz w:val="24"/>
                <w:szCs w:val="24"/>
              </w:rPr>
              <w:t>теоретические</w:t>
            </w:r>
          </w:p>
        </w:tc>
        <w:tc>
          <w:tcPr>
            <w:tcW w:w="579" w:type="pct"/>
            <w:vAlign w:val="center"/>
          </w:tcPr>
          <w:p w14:paraId="1080DD54" w14:textId="77777777" w:rsidR="00453891" w:rsidRPr="00483891" w:rsidRDefault="00453891" w:rsidP="00453891">
            <w:pPr>
              <w:jc w:val="center"/>
              <w:rPr>
                <w:rFonts w:ascii="Times New Roman" w:hAnsi="Times New Roman"/>
                <w:bCs/>
                <w:sz w:val="24"/>
                <w:szCs w:val="24"/>
              </w:rPr>
            </w:pPr>
            <w:r>
              <w:rPr>
                <w:rFonts w:ascii="Times New Roman" w:hAnsi="Times New Roman"/>
                <w:bCs/>
                <w:sz w:val="24"/>
                <w:szCs w:val="24"/>
              </w:rPr>
              <w:t>10</w:t>
            </w:r>
          </w:p>
        </w:tc>
        <w:tc>
          <w:tcPr>
            <w:tcW w:w="1162" w:type="pct"/>
            <w:vAlign w:val="center"/>
          </w:tcPr>
          <w:p w14:paraId="3AB7A1E7" w14:textId="77777777" w:rsidR="00453891" w:rsidRPr="00483891" w:rsidRDefault="00453891" w:rsidP="00453891">
            <w:pPr>
              <w:jc w:val="center"/>
              <w:rPr>
                <w:rFonts w:ascii="Times New Roman" w:hAnsi="Times New Roman"/>
                <w:bCs/>
                <w:sz w:val="24"/>
                <w:szCs w:val="24"/>
              </w:rPr>
            </w:pPr>
          </w:p>
        </w:tc>
      </w:tr>
      <w:tr w:rsidR="00453891" w:rsidRPr="00483891" w14:paraId="37639489" w14:textId="77777777" w:rsidTr="00453891">
        <w:trPr>
          <w:trHeight w:val="23"/>
        </w:trPr>
        <w:tc>
          <w:tcPr>
            <w:tcW w:w="3259" w:type="pct"/>
            <w:vAlign w:val="center"/>
          </w:tcPr>
          <w:p w14:paraId="51BACC8B" w14:textId="77777777" w:rsidR="00453891" w:rsidRPr="00483891" w:rsidRDefault="00453891" w:rsidP="00453891">
            <w:pPr>
              <w:jc w:val="both"/>
              <w:rPr>
                <w:rFonts w:ascii="Times New Roman" w:hAnsi="Times New Roman"/>
                <w:bCs/>
                <w:sz w:val="24"/>
                <w:szCs w:val="24"/>
              </w:rPr>
            </w:pPr>
            <w:r>
              <w:rPr>
                <w:rFonts w:ascii="Times New Roman" w:hAnsi="Times New Roman"/>
                <w:bCs/>
                <w:sz w:val="24"/>
                <w:szCs w:val="24"/>
              </w:rPr>
              <w:t>практические</w:t>
            </w:r>
          </w:p>
        </w:tc>
        <w:tc>
          <w:tcPr>
            <w:tcW w:w="579" w:type="pct"/>
            <w:vAlign w:val="center"/>
          </w:tcPr>
          <w:p w14:paraId="0645E2EA" w14:textId="77777777" w:rsidR="00453891" w:rsidRPr="00483891" w:rsidRDefault="00453891" w:rsidP="00453891">
            <w:pPr>
              <w:jc w:val="center"/>
              <w:rPr>
                <w:rFonts w:ascii="Times New Roman" w:hAnsi="Times New Roman"/>
                <w:bCs/>
                <w:sz w:val="24"/>
                <w:szCs w:val="24"/>
              </w:rPr>
            </w:pPr>
            <w:r>
              <w:rPr>
                <w:rFonts w:ascii="Times New Roman" w:hAnsi="Times New Roman"/>
                <w:bCs/>
                <w:sz w:val="24"/>
                <w:szCs w:val="24"/>
              </w:rPr>
              <w:t>38</w:t>
            </w:r>
          </w:p>
        </w:tc>
        <w:tc>
          <w:tcPr>
            <w:tcW w:w="1162" w:type="pct"/>
            <w:vAlign w:val="center"/>
          </w:tcPr>
          <w:p w14:paraId="421EEC7F" w14:textId="77777777" w:rsidR="00453891" w:rsidRPr="00483891" w:rsidRDefault="00453891" w:rsidP="00453891">
            <w:pPr>
              <w:jc w:val="center"/>
              <w:rPr>
                <w:rFonts w:ascii="Times New Roman" w:hAnsi="Times New Roman"/>
                <w:bCs/>
                <w:sz w:val="24"/>
                <w:szCs w:val="24"/>
              </w:rPr>
            </w:pPr>
            <w:r>
              <w:rPr>
                <w:rFonts w:ascii="Times New Roman" w:hAnsi="Times New Roman"/>
                <w:bCs/>
                <w:sz w:val="24"/>
                <w:szCs w:val="24"/>
              </w:rPr>
              <w:t>24</w:t>
            </w:r>
          </w:p>
        </w:tc>
      </w:tr>
      <w:tr w:rsidR="00453891" w:rsidRPr="00483891" w14:paraId="564DF44F" w14:textId="77777777" w:rsidTr="00453891">
        <w:trPr>
          <w:trHeight w:val="23"/>
        </w:trPr>
        <w:tc>
          <w:tcPr>
            <w:tcW w:w="3259" w:type="pct"/>
            <w:vAlign w:val="center"/>
          </w:tcPr>
          <w:p w14:paraId="024621CB" w14:textId="77777777" w:rsidR="00453891" w:rsidRPr="00483891" w:rsidRDefault="00453891" w:rsidP="00453891">
            <w:pPr>
              <w:jc w:val="both"/>
              <w:rPr>
                <w:rFonts w:ascii="Times New Roman" w:hAnsi="Times New Roman"/>
                <w:bCs/>
                <w:sz w:val="24"/>
                <w:szCs w:val="24"/>
              </w:rPr>
            </w:pPr>
            <w:r>
              <w:rPr>
                <w:rFonts w:ascii="Times New Roman" w:hAnsi="Times New Roman"/>
                <w:bCs/>
                <w:sz w:val="24"/>
                <w:szCs w:val="24"/>
              </w:rPr>
              <w:t>лабораторные</w:t>
            </w:r>
          </w:p>
        </w:tc>
        <w:tc>
          <w:tcPr>
            <w:tcW w:w="579" w:type="pct"/>
            <w:vAlign w:val="center"/>
          </w:tcPr>
          <w:p w14:paraId="578B09F0" w14:textId="77777777" w:rsidR="00453891" w:rsidRPr="00483891" w:rsidRDefault="00453891" w:rsidP="00453891">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14:paraId="0C0927F1" w14:textId="77777777" w:rsidR="00453891" w:rsidRPr="00483891" w:rsidRDefault="00453891" w:rsidP="00453891">
            <w:pPr>
              <w:jc w:val="center"/>
              <w:rPr>
                <w:rFonts w:ascii="Times New Roman" w:hAnsi="Times New Roman"/>
                <w:bCs/>
                <w:sz w:val="24"/>
                <w:szCs w:val="24"/>
              </w:rPr>
            </w:pPr>
          </w:p>
        </w:tc>
      </w:tr>
      <w:tr w:rsidR="00453891" w:rsidRPr="00483891" w14:paraId="326E6EE4" w14:textId="77777777" w:rsidTr="00453891">
        <w:trPr>
          <w:trHeight w:val="23"/>
        </w:trPr>
        <w:tc>
          <w:tcPr>
            <w:tcW w:w="3259" w:type="pct"/>
            <w:vAlign w:val="center"/>
          </w:tcPr>
          <w:p w14:paraId="7B435FFD" w14:textId="77777777" w:rsidR="00453891" w:rsidRPr="00483891" w:rsidRDefault="00453891" w:rsidP="00453891">
            <w:pPr>
              <w:jc w:val="both"/>
              <w:rPr>
                <w:rFonts w:ascii="Times New Roman" w:hAnsi="Times New Roman"/>
                <w:bCs/>
                <w:sz w:val="24"/>
                <w:szCs w:val="24"/>
              </w:rPr>
            </w:pPr>
            <w:r w:rsidRPr="00483891">
              <w:rPr>
                <w:rFonts w:ascii="Times New Roman" w:hAnsi="Times New Roman"/>
                <w:bCs/>
                <w:sz w:val="24"/>
                <w:szCs w:val="24"/>
              </w:rPr>
              <w:t>Самостоятельная работа</w:t>
            </w:r>
          </w:p>
        </w:tc>
        <w:tc>
          <w:tcPr>
            <w:tcW w:w="579" w:type="pct"/>
            <w:vAlign w:val="center"/>
          </w:tcPr>
          <w:p w14:paraId="62C66EE9" w14:textId="77777777" w:rsidR="00453891" w:rsidRPr="005679FD" w:rsidRDefault="00453891" w:rsidP="00453891">
            <w:pPr>
              <w:jc w:val="center"/>
              <w:rPr>
                <w:rFonts w:ascii="Times New Roman" w:hAnsi="Times New Roman"/>
                <w:b/>
                <w:bCs/>
                <w:sz w:val="24"/>
                <w:szCs w:val="24"/>
              </w:rPr>
            </w:pPr>
            <w:r>
              <w:rPr>
                <w:rFonts w:ascii="Times New Roman" w:hAnsi="Times New Roman"/>
                <w:b/>
                <w:bCs/>
                <w:sz w:val="24"/>
                <w:szCs w:val="24"/>
              </w:rPr>
              <w:t>6</w:t>
            </w:r>
          </w:p>
        </w:tc>
        <w:tc>
          <w:tcPr>
            <w:tcW w:w="1162" w:type="pct"/>
            <w:vAlign w:val="center"/>
          </w:tcPr>
          <w:p w14:paraId="7199C02D" w14:textId="77777777" w:rsidR="00453891" w:rsidRPr="00483891" w:rsidRDefault="00453891" w:rsidP="00453891">
            <w:pPr>
              <w:jc w:val="center"/>
              <w:rPr>
                <w:rFonts w:ascii="Times New Roman" w:hAnsi="Times New Roman"/>
                <w:bCs/>
                <w:sz w:val="24"/>
                <w:szCs w:val="24"/>
              </w:rPr>
            </w:pPr>
            <w:r>
              <w:rPr>
                <w:rFonts w:ascii="Times New Roman" w:hAnsi="Times New Roman"/>
                <w:bCs/>
                <w:sz w:val="24"/>
                <w:szCs w:val="24"/>
              </w:rPr>
              <w:t>6</w:t>
            </w:r>
          </w:p>
        </w:tc>
      </w:tr>
      <w:tr w:rsidR="00453891" w:rsidRPr="00483891" w14:paraId="24A1D0F2" w14:textId="77777777" w:rsidTr="00453891">
        <w:trPr>
          <w:trHeight w:val="23"/>
        </w:trPr>
        <w:tc>
          <w:tcPr>
            <w:tcW w:w="3259" w:type="pct"/>
            <w:vAlign w:val="center"/>
          </w:tcPr>
          <w:p w14:paraId="7531B8D4" w14:textId="77777777" w:rsidR="00453891" w:rsidRPr="00483891" w:rsidRDefault="00453891" w:rsidP="00453891">
            <w:pPr>
              <w:jc w:val="both"/>
              <w:rPr>
                <w:rFonts w:ascii="Times New Roman" w:hAnsi="Times New Roman"/>
                <w:bCs/>
                <w:sz w:val="24"/>
                <w:szCs w:val="24"/>
              </w:rPr>
            </w:pPr>
            <w:r w:rsidRPr="00483891">
              <w:rPr>
                <w:rFonts w:ascii="Times New Roman" w:hAnsi="Times New Roman"/>
                <w:bCs/>
                <w:sz w:val="24"/>
                <w:szCs w:val="24"/>
              </w:rPr>
              <w:t xml:space="preserve">Промежуточная аттестация в </w:t>
            </w:r>
            <w:r w:rsidRPr="00483891">
              <w:rPr>
                <w:rFonts w:ascii="Times New Roman" w:hAnsi="Times New Roman"/>
                <w:bCs/>
                <w:i/>
                <w:iCs/>
                <w:sz w:val="24"/>
                <w:szCs w:val="24"/>
              </w:rPr>
              <w:t xml:space="preserve">форме </w:t>
            </w:r>
            <w:r>
              <w:rPr>
                <w:rFonts w:ascii="Times New Roman" w:hAnsi="Times New Roman"/>
                <w:bCs/>
                <w:iCs/>
                <w:sz w:val="24"/>
                <w:szCs w:val="20"/>
              </w:rPr>
              <w:t>дифференцированного зачета</w:t>
            </w:r>
          </w:p>
        </w:tc>
        <w:tc>
          <w:tcPr>
            <w:tcW w:w="579" w:type="pct"/>
            <w:vAlign w:val="center"/>
          </w:tcPr>
          <w:p w14:paraId="0F8C998D" w14:textId="77777777" w:rsidR="00453891" w:rsidRPr="005679FD" w:rsidRDefault="00453891" w:rsidP="00453891">
            <w:pPr>
              <w:jc w:val="center"/>
              <w:rPr>
                <w:rFonts w:ascii="Times New Roman" w:hAnsi="Times New Roman"/>
                <w:b/>
                <w:bCs/>
                <w:sz w:val="24"/>
                <w:szCs w:val="24"/>
              </w:rPr>
            </w:pPr>
          </w:p>
        </w:tc>
        <w:tc>
          <w:tcPr>
            <w:tcW w:w="1162" w:type="pct"/>
            <w:vAlign w:val="center"/>
          </w:tcPr>
          <w:p w14:paraId="1FEB6581" w14:textId="77777777" w:rsidR="00453891" w:rsidRPr="00483891" w:rsidRDefault="00453891" w:rsidP="00453891">
            <w:pPr>
              <w:jc w:val="center"/>
              <w:rPr>
                <w:rFonts w:ascii="Times New Roman" w:hAnsi="Times New Roman"/>
                <w:bCs/>
                <w:sz w:val="24"/>
                <w:szCs w:val="24"/>
              </w:rPr>
            </w:pPr>
          </w:p>
        </w:tc>
      </w:tr>
      <w:tr w:rsidR="00453891" w:rsidRPr="00483891" w14:paraId="4037A0F6" w14:textId="77777777" w:rsidTr="00453891">
        <w:trPr>
          <w:trHeight w:val="23"/>
        </w:trPr>
        <w:tc>
          <w:tcPr>
            <w:tcW w:w="3259" w:type="pct"/>
            <w:vAlign w:val="center"/>
          </w:tcPr>
          <w:p w14:paraId="6ED9878A" w14:textId="77777777" w:rsidR="00453891" w:rsidRPr="00483891" w:rsidRDefault="00453891" w:rsidP="00453891">
            <w:pPr>
              <w:jc w:val="both"/>
              <w:rPr>
                <w:rFonts w:ascii="Times New Roman" w:hAnsi="Times New Roman"/>
                <w:bCs/>
                <w:sz w:val="24"/>
                <w:szCs w:val="24"/>
              </w:rPr>
            </w:pPr>
            <w:r w:rsidRPr="00483891">
              <w:rPr>
                <w:rFonts w:ascii="Times New Roman" w:hAnsi="Times New Roman"/>
                <w:bCs/>
                <w:sz w:val="24"/>
                <w:szCs w:val="24"/>
              </w:rPr>
              <w:t>Всего</w:t>
            </w:r>
          </w:p>
        </w:tc>
        <w:tc>
          <w:tcPr>
            <w:tcW w:w="579" w:type="pct"/>
            <w:vAlign w:val="center"/>
          </w:tcPr>
          <w:p w14:paraId="2A3198BE" w14:textId="77777777" w:rsidR="00453891" w:rsidRPr="00483891" w:rsidRDefault="00453891" w:rsidP="00453891">
            <w:pPr>
              <w:jc w:val="center"/>
              <w:rPr>
                <w:rFonts w:ascii="Times New Roman" w:hAnsi="Times New Roman"/>
                <w:b/>
                <w:sz w:val="24"/>
                <w:szCs w:val="24"/>
              </w:rPr>
            </w:pPr>
            <w:r>
              <w:rPr>
                <w:rFonts w:ascii="Times New Roman" w:hAnsi="Times New Roman"/>
                <w:b/>
                <w:sz w:val="24"/>
                <w:szCs w:val="24"/>
              </w:rPr>
              <w:t>54</w:t>
            </w:r>
          </w:p>
        </w:tc>
        <w:tc>
          <w:tcPr>
            <w:tcW w:w="1162" w:type="pct"/>
            <w:vAlign w:val="center"/>
          </w:tcPr>
          <w:p w14:paraId="4BBD822C" w14:textId="77777777" w:rsidR="00453891" w:rsidRPr="00483891" w:rsidRDefault="00453891" w:rsidP="00453891">
            <w:pPr>
              <w:jc w:val="center"/>
              <w:rPr>
                <w:rFonts w:ascii="Times New Roman" w:hAnsi="Times New Roman"/>
                <w:b/>
                <w:sz w:val="24"/>
                <w:szCs w:val="24"/>
              </w:rPr>
            </w:pPr>
            <w:r>
              <w:rPr>
                <w:rFonts w:ascii="Times New Roman" w:hAnsi="Times New Roman"/>
                <w:b/>
                <w:sz w:val="24"/>
                <w:szCs w:val="24"/>
              </w:rPr>
              <w:t>30</w:t>
            </w:r>
          </w:p>
        </w:tc>
      </w:tr>
    </w:tbl>
    <w:p w14:paraId="41988AA4" w14:textId="77777777" w:rsidR="00453891" w:rsidRDefault="00453891" w:rsidP="00453891">
      <w:pPr>
        <w:pStyle w:val="1d"/>
      </w:pPr>
    </w:p>
    <w:p w14:paraId="140B9D35" w14:textId="77777777" w:rsidR="00453891" w:rsidRPr="00453891" w:rsidRDefault="00453891" w:rsidP="00453891">
      <w:pPr>
        <w:pStyle w:val="afc"/>
        <w:rPr>
          <w:lang w:val="en-US" w:eastAsia="nl-NL"/>
        </w:rPr>
      </w:pPr>
    </w:p>
    <w:p w14:paraId="39C99EEE"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06E2DCBE" w14:textId="77777777" w:rsidR="00B73C99" w:rsidRDefault="00B73C99" w:rsidP="00B73C99">
      <w:pPr>
        <w:pStyle w:val="114"/>
        <w:rPr>
          <w:rFonts w:ascii="Times New Roman" w:hAnsi="Times New Roman"/>
        </w:rPr>
        <w:sectPr w:rsidR="00B73C99" w:rsidSect="00F53ED2">
          <w:headerReference w:type="even" r:id="rId87"/>
          <w:pgSz w:w="11906" w:h="16838"/>
          <w:pgMar w:top="851" w:right="567" w:bottom="709" w:left="1418" w:header="454" w:footer="454" w:gutter="0"/>
          <w:cols w:space="708"/>
          <w:docGrid w:linePitch="360"/>
        </w:sectPr>
      </w:pPr>
    </w:p>
    <w:p w14:paraId="483B150D" w14:textId="77777777" w:rsidR="00B73C99" w:rsidRDefault="00B73C99" w:rsidP="00B73C99">
      <w:pPr>
        <w:pStyle w:val="114"/>
        <w:rPr>
          <w:rFonts w:ascii="Times New Roman" w:hAnsi="Times New Roman"/>
        </w:rPr>
      </w:pPr>
      <w:bookmarkStart w:id="1935" w:name="_Toc169682159"/>
      <w:bookmarkStart w:id="1936" w:name="_Toc169682334"/>
      <w:bookmarkStart w:id="1937" w:name="_Toc169682486"/>
      <w:bookmarkStart w:id="1938" w:name="_Toc169682638"/>
      <w:bookmarkStart w:id="1939" w:name="_Toc169682790"/>
      <w:bookmarkStart w:id="1940" w:name="_Toc169682942"/>
      <w:bookmarkStart w:id="1941" w:name="_Toc169683094"/>
      <w:bookmarkStart w:id="1942" w:name="_Toc169683246"/>
      <w:bookmarkStart w:id="1943" w:name="_Toc169683398"/>
      <w:bookmarkStart w:id="1944" w:name="_Toc169683550"/>
      <w:bookmarkStart w:id="1945" w:name="_Toc169683702"/>
      <w:bookmarkStart w:id="1946" w:name="_Toc169683854"/>
      <w:bookmarkStart w:id="1947" w:name="_Toc169684006"/>
      <w:bookmarkStart w:id="1948" w:name="_Toc169684158"/>
      <w:bookmarkStart w:id="1949" w:name="_Toc169684310"/>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8811"/>
        <w:gridCol w:w="2292"/>
        <w:gridCol w:w="1980"/>
      </w:tblGrid>
      <w:tr w:rsidR="00453891" w:rsidRPr="009A5207" w14:paraId="62C23D2F" w14:textId="77777777" w:rsidTr="00453891">
        <w:trPr>
          <w:trHeight w:val="240"/>
          <w:tblHeader/>
        </w:trPr>
        <w:tc>
          <w:tcPr>
            <w:tcW w:w="731" w:type="pct"/>
            <w:vAlign w:val="center"/>
          </w:tcPr>
          <w:p w14:paraId="27219AA1" w14:textId="77777777" w:rsidR="00453891" w:rsidRPr="002B7A71" w:rsidRDefault="00453891" w:rsidP="00453891">
            <w:pPr>
              <w:spacing w:line="276" w:lineRule="auto"/>
              <w:jc w:val="center"/>
              <w:rPr>
                <w:rFonts w:ascii="Times New Roman" w:hAnsi="Times New Roman"/>
                <w:b/>
                <w:sz w:val="24"/>
                <w:szCs w:val="24"/>
                <w:lang w:eastAsia="ru-RU"/>
              </w:rPr>
            </w:pPr>
            <w:r w:rsidRPr="002B7A71">
              <w:rPr>
                <w:rFonts w:ascii="Times New Roman" w:hAnsi="Times New Roman"/>
                <w:b/>
                <w:bCs/>
                <w:sz w:val="24"/>
                <w:szCs w:val="24"/>
                <w:lang w:eastAsia="ru-RU"/>
              </w:rPr>
              <w:t>Наименование разделов и тем</w:t>
            </w:r>
          </w:p>
        </w:tc>
        <w:tc>
          <w:tcPr>
            <w:tcW w:w="2875" w:type="pct"/>
            <w:vAlign w:val="center"/>
          </w:tcPr>
          <w:p w14:paraId="4F35CA4F" w14:textId="77777777" w:rsidR="00453891" w:rsidRPr="002B7A71" w:rsidRDefault="00453891" w:rsidP="00453891">
            <w:pPr>
              <w:suppressAutoHyphens/>
              <w:jc w:val="center"/>
              <w:rPr>
                <w:rFonts w:ascii="Times New Roman" w:hAnsi="Times New Roman"/>
                <w:b/>
                <w:sz w:val="24"/>
                <w:szCs w:val="24"/>
                <w:lang w:eastAsia="ru-RU"/>
              </w:rPr>
            </w:pPr>
            <w:r w:rsidRPr="002B7A71">
              <w:rPr>
                <w:rFonts w:ascii="Times New Roman" w:hAnsi="Times New Roman"/>
                <w:b/>
                <w:bCs/>
                <w:sz w:val="24"/>
                <w:szCs w:val="24"/>
                <w:lang w:eastAsia="ru-RU"/>
              </w:rPr>
              <w:t>Содержание учебного материала, практических и лабораторных занятий</w:t>
            </w:r>
          </w:p>
        </w:tc>
        <w:tc>
          <w:tcPr>
            <w:tcW w:w="748" w:type="pct"/>
            <w:vAlign w:val="center"/>
          </w:tcPr>
          <w:p w14:paraId="5D9F1EE6" w14:textId="77777777" w:rsidR="00453891" w:rsidRPr="002B7A71" w:rsidRDefault="00453891" w:rsidP="00453891">
            <w:pPr>
              <w:suppressAutoHyphens/>
              <w:jc w:val="center"/>
              <w:rPr>
                <w:rFonts w:ascii="Times New Roman" w:hAnsi="Times New Roman"/>
                <w:b/>
                <w:bCs/>
                <w:sz w:val="24"/>
                <w:szCs w:val="24"/>
                <w:lang w:eastAsia="ru-RU"/>
              </w:rPr>
            </w:pPr>
            <w:r w:rsidRPr="002B7A71">
              <w:rPr>
                <w:rFonts w:ascii="Times New Roman" w:hAnsi="Times New Roman"/>
                <w:b/>
                <w:bCs/>
                <w:sz w:val="24"/>
                <w:szCs w:val="24"/>
              </w:rPr>
              <w:t xml:space="preserve">Объем, </w:t>
            </w:r>
            <w:proofErr w:type="spellStart"/>
            <w:r w:rsidRPr="002B7A71">
              <w:rPr>
                <w:rFonts w:ascii="Times New Roman" w:hAnsi="Times New Roman"/>
                <w:b/>
                <w:bCs/>
                <w:sz w:val="24"/>
                <w:szCs w:val="24"/>
              </w:rPr>
              <w:t>ак</w:t>
            </w:r>
            <w:proofErr w:type="spellEnd"/>
            <w:r w:rsidRPr="002B7A71">
              <w:rPr>
                <w:rFonts w:ascii="Times New Roman" w:hAnsi="Times New Roman"/>
                <w:b/>
                <w:bCs/>
                <w:sz w:val="24"/>
                <w:szCs w:val="24"/>
              </w:rPr>
              <w:t xml:space="preserve">. ч. / </w:t>
            </w:r>
            <w:r w:rsidRPr="002B7A71">
              <w:rPr>
                <w:rFonts w:ascii="Times New Roman" w:hAnsi="Times New Roman"/>
                <w:b/>
                <w:bCs/>
                <w:sz w:val="24"/>
                <w:szCs w:val="24"/>
              </w:rPr>
              <w:br/>
              <w:t xml:space="preserve">в том числе </w:t>
            </w:r>
            <w:r w:rsidRPr="002B7A71">
              <w:rPr>
                <w:rFonts w:ascii="Times New Roman" w:hAnsi="Times New Roman"/>
                <w:b/>
                <w:bCs/>
                <w:sz w:val="24"/>
                <w:szCs w:val="24"/>
              </w:rPr>
              <w:br/>
              <w:t xml:space="preserve">в форме практической подготовки, </w:t>
            </w:r>
            <w:r w:rsidRPr="002B7A71">
              <w:rPr>
                <w:rFonts w:ascii="Times New Roman" w:hAnsi="Times New Roman"/>
                <w:b/>
                <w:bCs/>
                <w:sz w:val="24"/>
                <w:szCs w:val="24"/>
              </w:rPr>
              <w:br/>
            </w:r>
            <w:proofErr w:type="spellStart"/>
            <w:r w:rsidRPr="002B7A71">
              <w:rPr>
                <w:rFonts w:ascii="Times New Roman" w:hAnsi="Times New Roman"/>
                <w:b/>
                <w:bCs/>
                <w:sz w:val="24"/>
                <w:szCs w:val="24"/>
              </w:rPr>
              <w:t>ак</w:t>
            </w:r>
            <w:proofErr w:type="spellEnd"/>
            <w:r w:rsidRPr="002B7A71">
              <w:rPr>
                <w:rFonts w:ascii="Times New Roman" w:hAnsi="Times New Roman"/>
                <w:b/>
                <w:bCs/>
                <w:sz w:val="24"/>
                <w:szCs w:val="24"/>
              </w:rPr>
              <w:t>. ч.</w:t>
            </w:r>
          </w:p>
        </w:tc>
        <w:tc>
          <w:tcPr>
            <w:tcW w:w="646" w:type="pct"/>
            <w:vAlign w:val="center"/>
          </w:tcPr>
          <w:p w14:paraId="3C715477" w14:textId="77777777" w:rsidR="00453891" w:rsidRPr="002B7A71" w:rsidRDefault="00453891" w:rsidP="00453891">
            <w:pPr>
              <w:suppressAutoHyphens/>
              <w:jc w:val="center"/>
              <w:rPr>
                <w:rFonts w:ascii="Times New Roman" w:hAnsi="Times New Roman"/>
                <w:b/>
                <w:bCs/>
                <w:sz w:val="24"/>
                <w:szCs w:val="24"/>
                <w:lang w:eastAsia="ru-RU"/>
              </w:rPr>
            </w:pPr>
            <w:r w:rsidRPr="002B7A71">
              <w:rPr>
                <w:rFonts w:ascii="Times New Roman" w:hAnsi="Times New Roman"/>
                <w:b/>
                <w:bCs/>
                <w:sz w:val="24"/>
                <w:szCs w:val="24"/>
              </w:rPr>
              <w:t>Коды компетенций, формированию которых способствует элемент программы</w:t>
            </w:r>
          </w:p>
        </w:tc>
      </w:tr>
      <w:tr w:rsidR="00453891" w:rsidRPr="009A5207" w14:paraId="6293F9EE" w14:textId="77777777" w:rsidTr="00453891">
        <w:trPr>
          <w:trHeight w:val="20"/>
        </w:trPr>
        <w:tc>
          <w:tcPr>
            <w:tcW w:w="731" w:type="pct"/>
            <w:vMerge w:val="restart"/>
          </w:tcPr>
          <w:p w14:paraId="50B219C0"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bCs/>
                <w:color w:val="000000"/>
              </w:rPr>
              <w:t>Тема 1</w:t>
            </w:r>
          </w:p>
          <w:p w14:paraId="5B92C73F"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color w:val="000000"/>
              </w:rPr>
              <w:t>Методы и средства информационных технологий</w:t>
            </w:r>
          </w:p>
        </w:tc>
        <w:tc>
          <w:tcPr>
            <w:tcW w:w="2875" w:type="pct"/>
          </w:tcPr>
          <w:p w14:paraId="28F29654" w14:textId="77777777" w:rsidR="00453891" w:rsidRPr="009A5207" w:rsidRDefault="00453891" w:rsidP="00453891">
            <w:pPr>
              <w:jc w:val="both"/>
              <w:rPr>
                <w:rFonts w:ascii="Times New Roman" w:eastAsia="Calibri" w:hAnsi="Times New Roman"/>
                <w:b/>
                <w:bCs/>
                <w:color w:val="000000"/>
              </w:rPr>
            </w:pPr>
            <w:r w:rsidRPr="009A5207">
              <w:rPr>
                <w:rFonts w:ascii="Times New Roman" w:eastAsia="Calibri" w:hAnsi="Times New Roman"/>
                <w:b/>
                <w:bCs/>
                <w:color w:val="000000"/>
              </w:rPr>
              <w:t>Содержание</w:t>
            </w:r>
          </w:p>
        </w:tc>
        <w:tc>
          <w:tcPr>
            <w:tcW w:w="748" w:type="pct"/>
            <w:vAlign w:val="center"/>
          </w:tcPr>
          <w:p w14:paraId="7D7DD134"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6</w:t>
            </w:r>
          </w:p>
        </w:tc>
        <w:tc>
          <w:tcPr>
            <w:tcW w:w="646" w:type="pct"/>
          </w:tcPr>
          <w:p w14:paraId="5ECFBD09" w14:textId="77777777" w:rsidR="00453891" w:rsidRPr="009A5207" w:rsidRDefault="00453891" w:rsidP="00453891">
            <w:pPr>
              <w:jc w:val="both"/>
              <w:rPr>
                <w:rFonts w:ascii="Times New Roman" w:eastAsia="Calibri" w:hAnsi="Times New Roman"/>
                <w:color w:val="000000"/>
              </w:rPr>
            </w:pPr>
          </w:p>
        </w:tc>
      </w:tr>
      <w:tr w:rsidR="00453891" w:rsidRPr="009A5207" w14:paraId="0F369D53" w14:textId="77777777" w:rsidTr="00453891">
        <w:trPr>
          <w:trHeight w:val="20"/>
        </w:trPr>
        <w:tc>
          <w:tcPr>
            <w:tcW w:w="731" w:type="pct"/>
            <w:vMerge/>
          </w:tcPr>
          <w:p w14:paraId="61E7FC5F" w14:textId="77777777" w:rsidR="00453891" w:rsidRPr="009A5207" w:rsidRDefault="00453891" w:rsidP="00453891">
            <w:pPr>
              <w:jc w:val="both"/>
              <w:rPr>
                <w:rFonts w:ascii="Times New Roman" w:eastAsia="Calibri" w:hAnsi="Times New Roman"/>
                <w:bCs/>
                <w:color w:val="000000"/>
              </w:rPr>
            </w:pPr>
          </w:p>
        </w:tc>
        <w:tc>
          <w:tcPr>
            <w:tcW w:w="2875" w:type="pct"/>
          </w:tcPr>
          <w:p w14:paraId="1BC9AB58"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color w:val="000000"/>
              </w:rPr>
              <w:t>Цели и задачи дисциплины. Принципы использования информационных технологий в профессиональной деятельности</w:t>
            </w:r>
            <w:r>
              <w:rPr>
                <w:rFonts w:ascii="Times New Roman" w:eastAsia="Calibri" w:hAnsi="Times New Roman"/>
                <w:color w:val="000000"/>
              </w:rPr>
              <w:t>.</w:t>
            </w:r>
            <w:r w:rsidRPr="009A5207">
              <w:rPr>
                <w:rFonts w:ascii="Times New Roman" w:eastAsia="Calibri" w:hAnsi="Times New Roman"/>
                <w:color w:val="000000"/>
              </w:rPr>
              <w:t xml:space="preserve"> Основные методы и средства обработки, хранения, передачи и накопления информации</w:t>
            </w:r>
            <w:r>
              <w:rPr>
                <w:rFonts w:ascii="Times New Roman" w:eastAsia="Calibri" w:hAnsi="Times New Roman"/>
                <w:color w:val="000000"/>
              </w:rPr>
              <w:t xml:space="preserve"> </w:t>
            </w:r>
          </w:p>
        </w:tc>
        <w:tc>
          <w:tcPr>
            <w:tcW w:w="748" w:type="pct"/>
            <w:vMerge w:val="restart"/>
          </w:tcPr>
          <w:p w14:paraId="22BF18DA" w14:textId="77777777" w:rsidR="00453891"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p w14:paraId="18291A6C" w14:textId="77777777" w:rsidR="00453891" w:rsidRDefault="00453891" w:rsidP="00453891">
            <w:pPr>
              <w:jc w:val="center"/>
              <w:rPr>
                <w:rFonts w:ascii="Times New Roman" w:eastAsia="Calibri" w:hAnsi="Times New Roman"/>
                <w:iCs/>
                <w:color w:val="000000"/>
              </w:rPr>
            </w:pPr>
          </w:p>
          <w:p w14:paraId="7BE74FB0" w14:textId="77777777" w:rsidR="00453891" w:rsidRDefault="00453891" w:rsidP="00453891">
            <w:pPr>
              <w:jc w:val="center"/>
              <w:rPr>
                <w:rFonts w:ascii="Times New Roman" w:eastAsia="Calibri" w:hAnsi="Times New Roman"/>
                <w:iCs/>
                <w:color w:val="000000"/>
              </w:rPr>
            </w:pPr>
          </w:p>
          <w:p w14:paraId="73E90473" w14:textId="77777777" w:rsidR="00453891" w:rsidRDefault="00453891" w:rsidP="00453891">
            <w:pPr>
              <w:jc w:val="center"/>
              <w:rPr>
                <w:rFonts w:ascii="Times New Roman" w:eastAsia="Calibri" w:hAnsi="Times New Roman"/>
                <w:iCs/>
                <w:color w:val="000000"/>
              </w:rPr>
            </w:pPr>
          </w:p>
          <w:p w14:paraId="4D5CB72C"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78EBF583" w14:textId="77777777" w:rsidR="00453891" w:rsidRPr="009A5207" w:rsidRDefault="00453891" w:rsidP="00453891">
            <w:pPr>
              <w:jc w:val="both"/>
              <w:rPr>
                <w:rFonts w:ascii="Times New Roman" w:eastAsia="Calibri" w:hAnsi="Times New Roman"/>
                <w:bCs/>
                <w:iCs/>
                <w:color w:val="000000"/>
              </w:rPr>
            </w:pPr>
          </w:p>
        </w:tc>
      </w:tr>
      <w:tr w:rsidR="00453891" w:rsidRPr="009A5207" w14:paraId="2B905982" w14:textId="77777777" w:rsidTr="00453891">
        <w:trPr>
          <w:trHeight w:val="20"/>
        </w:trPr>
        <w:tc>
          <w:tcPr>
            <w:tcW w:w="731" w:type="pct"/>
            <w:vMerge/>
          </w:tcPr>
          <w:p w14:paraId="3D3E4102" w14:textId="77777777" w:rsidR="00453891" w:rsidRPr="009A5207" w:rsidRDefault="00453891" w:rsidP="00453891">
            <w:pPr>
              <w:jc w:val="both"/>
              <w:rPr>
                <w:rFonts w:ascii="Times New Roman" w:eastAsia="Calibri" w:hAnsi="Times New Roman"/>
                <w:bCs/>
                <w:color w:val="000000"/>
              </w:rPr>
            </w:pPr>
          </w:p>
        </w:tc>
        <w:tc>
          <w:tcPr>
            <w:tcW w:w="2875" w:type="pct"/>
          </w:tcPr>
          <w:p w14:paraId="1850CAFC"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color w:val="000000"/>
              </w:rPr>
              <w:t>Классификация организационной и компьютерной техники. Состав ПК и основные характеристики устройств. Назначение и принципы эксплуатации организационной и компьютерной техники. Состав автоматизированного рабочего места.</w:t>
            </w:r>
          </w:p>
        </w:tc>
        <w:tc>
          <w:tcPr>
            <w:tcW w:w="748" w:type="pct"/>
            <w:vMerge/>
            <w:vAlign w:val="center"/>
          </w:tcPr>
          <w:p w14:paraId="6E87F68B" w14:textId="77777777" w:rsidR="00453891" w:rsidRPr="009A5207" w:rsidRDefault="00453891" w:rsidP="00453891">
            <w:pPr>
              <w:jc w:val="center"/>
              <w:rPr>
                <w:rFonts w:ascii="Times New Roman" w:eastAsia="Calibri" w:hAnsi="Times New Roman"/>
                <w:iCs/>
                <w:color w:val="000000"/>
              </w:rPr>
            </w:pPr>
          </w:p>
        </w:tc>
        <w:tc>
          <w:tcPr>
            <w:tcW w:w="646" w:type="pct"/>
          </w:tcPr>
          <w:p w14:paraId="710A19E5" w14:textId="77777777" w:rsidR="00453891" w:rsidRPr="009A5207" w:rsidRDefault="00453891" w:rsidP="00453891">
            <w:pPr>
              <w:jc w:val="both"/>
              <w:rPr>
                <w:rFonts w:ascii="Times New Roman" w:eastAsia="Calibri" w:hAnsi="Times New Roman"/>
                <w:bCs/>
                <w:iCs/>
                <w:color w:val="000000"/>
              </w:rPr>
            </w:pPr>
          </w:p>
        </w:tc>
      </w:tr>
      <w:tr w:rsidR="00453891" w:rsidRPr="009A5207" w14:paraId="5CD1AFD7" w14:textId="77777777" w:rsidTr="00453891">
        <w:trPr>
          <w:trHeight w:val="20"/>
        </w:trPr>
        <w:tc>
          <w:tcPr>
            <w:tcW w:w="731" w:type="pct"/>
            <w:vMerge/>
          </w:tcPr>
          <w:p w14:paraId="5BC698AE" w14:textId="77777777" w:rsidR="00453891" w:rsidRPr="009A5207" w:rsidRDefault="00453891" w:rsidP="00453891">
            <w:pPr>
              <w:rPr>
                <w:rFonts w:ascii="Times New Roman" w:eastAsia="Calibri" w:hAnsi="Times New Roman"/>
                <w:bCs/>
                <w:color w:val="000000"/>
              </w:rPr>
            </w:pPr>
          </w:p>
        </w:tc>
        <w:tc>
          <w:tcPr>
            <w:tcW w:w="2875" w:type="pct"/>
          </w:tcPr>
          <w:p w14:paraId="6CDC3DD9" w14:textId="77777777" w:rsidR="00453891" w:rsidRPr="009A5207" w:rsidRDefault="00453891" w:rsidP="00453891">
            <w:pPr>
              <w:rPr>
                <w:rFonts w:ascii="Times New Roman" w:eastAsia="Calibri" w:hAnsi="Times New Roman"/>
                <w:b/>
                <w:bCs/>
                <w:color w:val="000000"/>
              </w:rPr>
            </w:pPr>
            <w:r w:rsidRPr="009A5207">
              <w:rPr>
                <w:rFonts w:ascii="Times New Roman" w:eastAsia="Calibri" w:hAnsi="Times New Roman"/>
                <w:b/>
                <w:bCs/>
                <w:color w:val="000000"/>
              </w:rPr>
              <w:t>В том числе практических и лабораторных занятий</w:t>
            </w:r>
          </w:p>
        </w:tc>
        <w:tc>
          <w:tcPr>
            <w:tcW w:w="748" w:type="pct"/>
            <w:vAlign w:val="center"/>
          </w:tcPr>
          <w:p w14:paraId="583DAA96"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50C626F7" w14:textId="77777777" w:rsidR="00453891" w:rsidRPr="009A5207" w:rsidRDefault="00453891" w:rsidP="00453891">
            <w:pPr>
              <w:jc w:val="center"/>
              <w:rPr>
                <w:rFonts w:ascii="Times New Roman" w:eastAsia="Calibri" w:hAnsi="Times New Roman"/>
                <w:bCs/>
                <w:iCs/>
                <w:color w:val="000000"/>
              </w:rPr>
            </w:pPr>
          </w:p>
        </w:tc>
      </w:tr>
      <w:tr w:rsidR="00453891" w:rsidRPr="009A5207" w14:paraId="70079C8F" w14:textId="77777777" w:rsidTr="00453891">
        <w:trPr>
          <w:trHeight w:val="20"/>
        </w:trPr>
        <w:tc>
          <w:tcPr>
            <w:tcW w:w="731" w:type="pct"/>
            <w:vMerge/>
          </w:tcPr>
          <w:p w14:paraId="7353AA56" w14:textId="77777777" w:rsidR="00453891" w:rsidRPr="009A5207" w:rsidRDefault="00453891" w:rsidP="00453891">
            <w:pPr>
              <w:rPr>
                <w:rFonts w:ascii="Times New Roman" w:eastAsia="Calibri" w:hAnsi="Times New Roman"/>
                <w:bCs/>
                <w:color w:val="000000"/>
              </w:rPr>
            </w:pPr>
          </w:p>
        </w:tc>
        <w:tc>
          <w:tcPr>
            <w:tcW w:w="2875" w:type="pct"/>
          </w:tcPr>
          <w:p w14:paraId="6BBAA046"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bCs/>
                <w:color w:val="000000"/>
              </w:rPr>
              <w:t xml:space="preserve">Практическое занятие №1. </w:t>
            </w:r>
            <w:r w:rsidRPr="009A5207">
              <w:rPr>
                <w:rFonts w:ascii="Times New Roman" w:eastAsia="Calibri" w:hAnsi="Times New Roman"/>
                <w:color w:val="000000"/>
              </w:rPr>
              <w:t>Работа с периферийными устройствами (принтер, плоттер, сканер, проектор).</w:t>
            </w:r>
          </w:p>
        </w:tc>
        <w:tc>
          <w:tcPr>
            <w:tcW w:w="748" w:type="pct"/>
          </w:tcPr>
          <w:p w14:paraId="71A38128"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289ED2BE" w14:textId="77777777" w:rsidR="00453891" w:rsidRPr="009A5207" w:rsidRDefault="00453891" w:rsidP="00453891">
            <w:pPr>
              <w:jc w:val="center"/>
              <w:rPr>
                <w:rFonts w:ascii="Times New Roman" w:eastAsia="Calibri" w:hAnsi="Times New Roman"/>
                <w:bCs/>
                <w:iCs/>
                <w:color w:val="000000"/>
              </w:rPr>
            </w:pPr>
          </w:p>
        </w:tc>
      </w:tr>
      <w:tr w:rsidR="00453891" w:rsidRPr="009A5207" w14:paraId="0B10E827" w14:textId="77777777" w:rsidTr="00453891">
        <w:trPr>
          <w:trHeight w:val="20"/>
        </w:trPr>
        <w:tc>
          <w:tcPr>
            <w:tcW w:w="731" w:type="pct"/>
            <w:vMerge w:val="restart"/>
          </w:tcPr>
          <w:p w14:paraId="6F0E1C79" w14:textId="77777777" w:rsidR="00453891" w:rsidRPr="009A5207" w:rsidRDefault="00453891" w:rsidP="00453891">
            <w:pPr>
              <w:rPr>
                <w:rFonts w:ascii="Times New Roman" w:eastAsia="Calibri" w:hAnsi="Times New Roman"/>
                <w:bCs/>
                <w:color w:val="000000"/>
              </w:rPr>
            </w:pPr>
            <w:r w:rsidRPr="009A5207">
              <w:rPr>
                <w:rFonts w:ascii="Times New Roman" w:eastAsia="Calibri" w:hAnsi="Times New Roman"/>
                <w:bCs/>
                <w:color w:val="000000"/>
              </w:rPr>
              <w:t>Тема 2.</w:t>
            </w:r>
          </w:p>
          <w:p w14:paraId="0B6737FC" w14:textId="77777777" w:rsidR="00453891" w:rsidRPr="009A5207" w:rsidRDefault="00453891" w:rsidP="00453891">
            <w:pPr>
              <w:rPr>
                <w:rFonts w:ascii="Times New Roman" w:eastAsia="Calibri" w:hAnsi="Times New Roman"/>
                <w:bCs/>
                <w:color w:val="000000"/>
              </w:rPr>
            </w:pPr>
            <w:r w:rsidRPr="009A5207">
              <w:rPr>
                <w:rFonts w:ascii="Times New Roman" w:eastAsia="Calibri" w:hAnsi="Times New Roman"/>
                <w:color w:val="000000"/>
              </w:rPr>
              <w:t>Программные средства информационных технологий. Двух- и трехмерное моделирование</w:t>
            </w:r>
          </w:p>
        </w:tc>
        <w:tc>
          <w:tcPr>
            <w:tcW w:w="2875" w:type="pct"/>
          </w:tcPr>
          <w:p w14:paraId="11DB72ED" w14:textId="77777777" w:rsidR="00453891" w:rsidRPr="009A5207" w:rsidRDefault="00453891" w:rsidP="00453891">
            <w:pPr>
              <w:jc w:val="both"/>
              <w:rPr>
                <w:rFonts w:ascii="Times New Roman" w:eastAsia="Calibri" w:hAnsi="Times New Roman"/>
                <w:b/>
                <w:bCs/>
                <w:color w:val="000000"/>
              </w:rPr>
            </w:pPr>
            <w:r w:rsidRPr="009A5207">
              <w:rPr>
                <w:rFonts w:ascii="Times New Roman" w:eastAsia="Calibri" w:hAnsi="Times New Roman"/>
                <w:b/>
                <w:bCs/>
                <w:color w:val="000000"/>
              </w:rPr>
              <w:t>Содержание</w:t>
            </w:r>
          </w:p>
        </w:tc>
        <w:tc>
          <w:tcPr>
            <w:tcW w:w="748" w:type="pct"/>
          </w:tcPr>
          <w:p w14:paraId="2AD4A04D"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10</w:t>
            </w:r>
          </w:p>
        </w:tc>
        <w:tc>
          <w:tcPr>
            <w:tcW w:w="646" w:type="pct"/>
          </w:tcPr>
          <w:p w14:paraId="3A167846" w14:textId="77777777" w:rsidR="00453891" w:rsidRPr="009A5207" w:rsidRDefault="00453891" w:rsidP="00453891">
            <w:pPr>
              <w:jc w:val="both"/>
              <w:rPr>
                <w:rFonts w:ascii="Times New Roman" w:eastAsia="Calibri" w:hAnsi="Times New Roman"/>
                <w:color w:val="000000"/>
              </w:rPr>
            </w:pPr>
          </w:p>
        </w:tc>
      </w:tr>
      <w:tr w:rsidR="00453891" w:rsidRPr="009A5207" w14:paraId="53B62FA5" w14:textId="77777777" w:rsidTr="00453891">
        <w:trPr>
          <w:trHeight w:val="20"/>
        </w:trPr>
        <w:tc>
          <w:tcPr>
            <w:tcW w:w="731" w:type="pct"/>
            <w:vMerge/>
          </w:tcPr>
          <w:p w14:paraId="22A6E807" w14:textId="77777777" w:rsidR="00453891" w:rsidRPr="009A5207" w:rsidRDefault="00453891" w:rsidP="00453891">
            <w:pPr>
              <w:rPr>
                <w:rFonts w:ascii="Times New Roman" w:eastAsia="Calibri" w:hAnsi="Times New Roman"/>
                <w:bCs/>
                <w:color w:val="000000"/>
              </w:rPr>
            </w:pPr>
          </w:p>
        </w:tc>
        <w:tc>
          <w:tcPr>
            <w:tcW w:w="2875" w:type="pct"/>
          </w:tcPr>
          <w:p w14:paraId="78200F6F"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color w:val="000000"/>
              </w:rPr>
              <w:t>Классификация программного обеспечения. Прикладное программное обеспечение в профессиональной деятельности. Общее представление о двух- и трехмерном моделировании. Программы для двух и трехмерного моделирования (</w:t>
            </w:r>
            <w:proofErr w:type="spellStart"/>
            <w:r w:rsidRPr="009A5207">
              <w:rPr>
                <w:rFonts w:ascii="Times New Roman" w:eastAsia="Calibri" w:hAnsi="Times New Roman"/>
                <w:color w:val="000000"/>
              </w:rPr>
              <w:t>AutoCAD</w:t>
            </w:r>
            <w:proofErr w:type="spellEnd"/>
            <w:r w:rsidRPr="009A5207">
              <w:rPr>
                <w:rFonts w:ascii="Times New Roman" w:eastAsia="Calibri" w:hAnsi="Times New Roman"/>
                <w:color w:val="000000"/>
              </w:rPr>
              <w:t xml:space="preserve">, </w:t>
            </w:r>
            <w:proofErr w:type="spellStart"/>
            <w:r w:rsidRPr="009A5207">
              <w:rPr>
                <w:rFonts w:ascii="Times New Roman" w:eastAsia="Calibri" w:hAnsi="Times New Roman"/>
                <w:color w:val="000000"/>
              </w:rPr>
              <w:t>AutoCAD</w:t>
            </w:r>
            <w:proofErr w:type="spellEnd"/>
            <w:r w:rsidRPr="009A5207">
              <w:rPr>
                <w:rFonts w:ascii="Times New Roman" w:eastAsia="Calibri" w:hAnsi="Times New Roman"/>
                <w:color w:val="000000"/>
              </w:rPr>
              <w:t xml:space="preserve"> 3D, 3DSMAX, </w:t>
            </w:r>
            <w:proofErr w:type="spellStart"/>
            <w:r w:rsidRPr="009A5207">
              <w:rPr>
                <w:rFonts w:ascii="Times New Roman" w:eastAsia="Calibri" w:hAnsi="Times New Roman"/>
                <w:color w:val="000000"/>
              </w:rPr>
              <w:t>Inventor</w:t>
            </w:r>
            <w:proofErr w:type="spellEnd"/>
            <w:r w:rsidRPr="009A5207">
              <w:rPr>
                <w:rFonts w:ascii="Times New Roman" w:eastAsia="Calibri" w:hAnsi="Times New Roman"/>
                <w:color w:val="000000"/>
              </w:rPr>
              <w:t xml:space="preserve"> , </w:t>
            </w:r>
            <w:proofErr w:type="spellStart"/>
            <w:r w:rsidRPr="009A5207">
              <w:rPr>
                <w:rFonts w:ascii="Times New Roman" w:eastAsia="Calibri" w:hAnsi="Times New Roman"/>
                <w:color w:val="000000"/>
              </w:rPr>
              <w:t>NanoCAD</w:t>
            </w:r>
            <w:proofErr w:type="spellEnd"/>
            <w:r w:rsidRPr="009A5207">
              <w:rPr>
                <w:rFonts w:ascii="Times New Roman" w:eastAsia="Calibri" w:hAnsi="Times New Roman"/>
                <w:color w:val="000000"/>
              </w:rPr>
              <w:t xml:space="preserve">, </w:t>
            </w:r>
            <w:proofErr w:type="spellStart"/>
            <w:r w:rsidRPr="009A5207">
              <w:rPr>
                <w:rFonts w:ascii="Times New Roman" w:eastAsia="Calibri" w:hAnsi="Times New Roman"/>
                <w:color w:val="000000"/>
              </w:rPr>
              <w:t>ArhiCAD</w:t>
            </w:r>
            <w:proofErr w:type="spellEnd"/>
            <w:r w:rsidRPr="009A5207">
              <w:rPr>
                <w:rFonts w:ascii="Times New Roman" w:eastAsia="Calibri" w:hAnsi="Times New Roman"/>
                <w:color w:val="000000"/>
              </w:rPr>
              <w:t>)</w:t>
            </w:r>
          </w:p>
        </w:tc>
        <w:tc>
          <w:tcPr>
            <w:tcW w:w="748" w:type="pct"/>
          </w:tcPr>
          <w:p w14:paraId="00FD0CB0"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06DC7D0E" w14:textId="77777777" w:rsidR="00453891" w:rsidRPr="009A5207" w:rsidRDefault="00453891" w:rsidP="00453891">
            <w:pPr>
              <w:jc w:val="center"/>
              <w:rPr>
                <w:rFonts w:ascii="Times New Roman" w:eastAsia="Calibri" w:hAnsi="Times New Roman"/>
                <w:bCs/>
                <w:iCs/>
                <w:color w:val="000000"/>
              </w:rPr>
            </w:pPr>
          </w:p>
        </w:tc>
      </w:tr>
      <w:tr w:rsidR="00453891" w:rsidRPr="009A5207" w14:paraId="07C9F0F4" w14:textId="77777777" w:rsidTr="00453891">
        <w:trPr>
          <w:trHeight w:val="20"/>
        </w:trPr>
        <w:tc>
          <w:tcPr>
            <w:tcW w:w="731" w:type="pct"/>
            <w:vMerge/>
          </w:tcPr>
          <w:p w14:paraId="0F4E9CB5" w14:textId="77777777" w:rsidR="00453891" w:rsidRPr="009A5207" w:rsidRDefault="00453891" w:rsidP="00453891">
            <w:pPr>
              <w:rPr>
                <w:rFonts w:ascii="Times New Roman" w:eastAsia="Calibri" w:hAnsi="Times New Roman"/>
                <w:bCs/>
                <w:color w:val="000000"/>
              </w:rPr>
            </w:pPr>
          </w:p>
        </w:tc>
        <w:tc>
          <w:tcPr>
            <w:tcW w:w="2875" w:type="pct"/>
          </w:tcPr>
          <w:p w14:paraId="55DE79C2" w14:textId="77777777" w:rsidR="00453891" w:rsidRPr="009A5207" w:rsidRDefault="00453891" w:rsidP="00453891">
            <w:pPr>
              <w:rPr>
                <w:rFonts w:ascii="Times New Roman" w:eastAsia="Calibri" w:hAnsi="Times New Roman"/>
                <w:b/>
                <w:bCs/>
                <w:color w:val="000000"/>
              </w:rPr>
            </w:pPr>
            <w:r w:rsidRPr="009A5207">
              <w:rPr>
                <w:rFonts w:ascii="Times New Roman" w:eastAsia="Calibri" w:hAnsi="Times New Roman"/>
                <w:b/>
                <w:bCs/>
                <w:color w:val="000000"/>
              </w:rPr>
              <w:t>В том числе практических и лабораторных занятий</w:t>
            </w:r>
          </w:p>
        </w:tc>
        <w:tc>
          <w:tcPr>
            <w:tcW w:w="748" w:type="pct"/>
          </w:tcPr>
          <w:p w14:paraId="52F1F58C"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8</w:t>
            </w:r>
          </w:p>
        </w:tc>
        <w:tc>
          <w:tcPr>
            <w:tcW w:w="646" w:type="pct"/>
          </w:tcPr>
          <w:p w14:paraId="2765CF2E" w14:textId="77777777" w:rsidR="00453891" w:rsidRPr="009A5207" w:rsidRDefault="00453891" w:rsidP="00453891">
            <w:pPr>
              <w:jc w:val="center"/>
              <w:rPr>
                <w:rFonts w:ascii="Times New Roman" w:eastAsia="Calibri" w:hAnsi="Times New Roman"/>
                <w:bCs/>
                <w:iCs/>
                <w:color w:val="000000"/>
              </w:rPr>
            </w:pPr>
          </w:p>
        </w:tc>
      </w:tr>
      <w:tr w:rsidR="00453891" w:rsidRPr="009A5207" w14:paraId="1858094A" w14:textId="77777777" w:rsidTr="00453891">
        <w:trPr>
          <w:trHeight w:val="20"/>
        </w:trPr>
        <w:tc>
          <w:tcPr>
            <w:tcW w:w="731" w:type="pct"/>
            <w:vMerge/>
          </w:tcPr>
          <w:p w14:paraId="692D80ED" w14:textId="77777777" w:rsidR="00453891" w:rsidRPr="009A5207" w:rsidRDefault="00453891" w:rsidP="00453891">
            <w:pPr>
              <w:rPr>
                <w:rFonts w:ascii="Times New Roman" w:eastAsia="Calibri" w:hAnsi="Times New Roman"/>
                <w:bCs/>
                <w:color w:val="000000"/>
              </w:rPr>
            </w:pPr>
          </w:p>
        </w:tc>
        <w:tc>
          <w:tcPr>
            <w:tcW w:w="2875" w:type="pct"/>
          </w:tcPr>
          <w:p w14:paraId="11B7FE75"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bCs/>
                <w:color w:val="000000"/>
                <w:lang w:eastAsia="zh-CN"/>
              </w:rPr>
              <w:t xml:space="preserve">Практическое занятие №2. </w:t>
            </w:r>
            <w:r w:rsidRPr="009A5207">
              <w:rPr>
                <w:rFonts w:ascii="Times New Roman" w:eastAsia="Calibri" w:hAnsi="Times New Roman"/>
                <w:color w:val="000000"/>
              </w:rPr>
              <w:t>Декартовы и полярные координаты в 2D- и 3D пространстве. Пользовательская система координат. Поверхностное моделирование. Типы моделей трехмерных объектов</w:t>
            </w:r>
          </w:p>
        </w:tc>
        <w:tc>
          <w:tcPr>
            <w:tcW w:w="748" w:type="pct"/>
          </w:tcPr>
          <w:p w14:paraId="5AA999BB"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377B82DC" w14:textId="77777777" w:rsidR="00453891" w:rsidRPr="009A5207" w:rsidRDefault="00453891" w:rsidP="00453891">
            <w:pPr>
              <w:jc w:val="center"/>
              <w:rPr>
                <w:rFonts w:ascii="Times New Roman" w:eastAsia="Calibri" w:hAnsi="Times New Roman"/>
                <w:bCs/>
                <w:iCs/>
                <w:color w:val="000000"/>
              </w:rPr>
            </w:pPr>
          </w:p>
        </w:tc>
      </w:tr>
      <w:tr w:rsidR="00453891" w:rsidRPr="009A5207" w14:paraId="3BDD6C9F" w14:textId="77777777" w:rsidTr="00453891">
        <w:trPr>
          <w:trHeight w:val="20"/>
        </w:trPr>
        <w:tc>
          <w:tcPr>
            <w:tcW w:w="731" w:type="pct"/>
            <w:vMerge/>
          </w:tcPr>
          <w:p w14:paraId="04692DC9" w14:textId="77777777" w:rsidR="00453891" w:rsidRPr="009A5207" w:rsidRDefault="00453891" w:rsidP="00453891">
            <w:pPr>
              <w:rPr>
                <w:rFonts w:ascii="Times New Roman" w:eastAsia="Calibri" w:hAnsi="Times New Roman"/>
                <w:bCs/>
                <w:color w:val="000000"/>
              </w:rPr>
            </w:pPr>
          </w:p>
        </w:tc>
        <w:tc>
          <w:tcPr>
            <w:tcW w:w="2875" w:type="pct"/>
          </w:tcPr>
          <w:p w14:paraId="520E1996"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bCs/>
                <w:color w:val="000000"/>
                <w:lang w:eastAsia="zh-CN"/>
              </w:rPr>
              <w:t xml:space="preserve">Практическое занятие №3. </w:t>
            </w:r>
            <w:r w:rsidRPr="009A5207">
              <w:rPr>
                <w:rFonts w:ascii="Times New Roman" w:eastAsia="Calibri" w:hAnsi="Times New Roman"/>
                <w:color w:val="000000"/>
              </w:rPr>
              <w:t xml:space="preserve">Средства панорамирования и </w:t>
            </w:r>
            <w:proofErr w:type="spellStart"/>
            <w:r w:rsidRPr="009A5207">
              <w:rPr>
                <w:rFonts w:ascii="Times New Roman" w:eastAsia="Calibri" w:hAnsi="Times New Roman"/>
                <w:color w:val="000000"/>
              </w:rPr>
              <w:t>зумирования</w:t>
            </w:r>
            <w:proofErr w:type="spellEnd"/>
            <w:r w:rsidRPr="009A5207">
              <w:rPr>
                <w:rFonts w:ascii="Times New Roman" w:eastAsia="Calibri" w:hAnsi="Times New Roman"/>
                <w:color w:val="000000"/>
              </w:rPr>
              <w:t xml:space="preserve"> чертежа</w:t>
            </w:r>
          </w:p>
        </w:tc>
        <w:tc>
          <w:tcPr>
            <w:tcW w:w="748" w:type="pct"/>
          </w:tcPr>
          <w:p w14:paraId="01F877B9"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34159AB9" w14:textId="77777777" w:rsidR="00453891" w:rsidRPr="009A5207" w:rsidRDefault="00453891" w:rsidP="00453891">
            <w:pPr>
              <w:jc w:val="center"/>
              <w:rPr>
                <w:rFonts w:ascii="Times New Roman" w:eastAsia="Calibri" w:hAnsi="Times New Roman"/>
                <w:bCs/>
                <w:iCs/>
                <w:color w:val="000000"/>
              </w:rPr>
            </w:pPr>
          </w:p>
        </w:tc>
      </w:tr>
      <w:tr w:rsidR="00453891" w:rsidRPr="009A5207" w14:paraId="31F8E3C5" w14:textId="77777777" w:rsidTr="00453891">
        <w:trPr>
          <w:trHeight w:val="20"/>
        </w:trPr>
        <w:tc>
          <w:tcPr>
            <w:tcW w:w="731" w:type="pct"/>
            <w:vMerge/>
          </w:tcPr>
          <w:p w14:paraId="389CF032" w14:textId="77777777" w:rsidR="00453891" w:rsidRPr="009A5207" w:rsidRDefault="00453891" w:rsidP="00453891">
            <w:pPr>
              <w:rPr>
                <w:rFonts w:ascii="Times New Roman" w:eastAsia="Calibri" w:hAnsi="Times New Roman"/>
                <w:bCs/>
                <w:color w:val="000000"/>
              </w:rPr>
            </w:pPr>
          </w:p>
        </w:tc>
        <w:tc>
          <w:tcPr>
            <w:tcW w:w="2875" w:type="pct"/>
          </w:tcPr>
          <w:p w14:paraId="77B77F3C"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bCs/>
                <w:color w:val="000000"/>
                <w:lang w:eastAsia="zh-CN"/>
              </w:rPr>
              <w:t xml:space="preserve">Практическое занятие №4. </w:t>
            </w:r>
            <w:r w:rsidRPr="009A5207">
              <w:rPr>
                <w:rFonts w:ascii="Times New Roman" w:eastAsia="Calibri" w:hAnsi="Times New Roman"/>
                <w:color w:val="000000"/>
              </w:rPr>
              <w:t>Средства создания</w:t>
            </w:r>
            <w:r w:rsidRPr="00ED49FD">
              <w:rPr>
                <w:rFonts w:ascii="Times New Roman" w:hAnsi="Times New Roman"/>
                <w:color w:val="000000"/>
              </w:rPr>
              <w:t xml:space="preserve"> базов</w:t>
            </w:r>
            <w:r>
              <w:rPr>
                <w:rFonts w:ascii="Times New Roman" w:hAnsi="Times New Roman"/>
                <w:color w:val="000000"/>
              </w:rPr>
              <w:t xml:space="preserve">ых геометрических объектов </w:t>
            </w:r>
          </w:p>
        </w:tc>
        <w:tc>
          <w:tcPr>
            <w:tcW w:w="748" w:type="pct"/>
          </w:tcPr>
          <w:p w14:paraId="55990F2A"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6BE7AD86" w14:textId="77777777" w:rsidR="00453891" w:rsidRPr="009A5207" w:rsidRDefault="00453891" w:rsidP="00453891">
            <w:pPr>
              <w:jc w:val="center"/>
              <w:rPr>
                <w:rFonts w:ascii="Times New Roman" w:eastAsia="Calibri" w:hAnsi="Times New Roman"/>
                <w:bCs/>
                <w:iCs/>
                <w:color w:val="000000"/>
              </w:rPr>
            </w:pPr>
          </w:p>
        </w:tc>
      </w:tr>
      <w:tr w:rsidR="00453891" w:rsidRPr="009A5207" w14:paraId="5330DEDC" w14:textId="77777777" w:rsidTr="00453891">
        <w:trPr>
          <w:trHeight w:val="20"/>
        </w:trPr>
        <w:tc>
          <w:tcPr>
            <w:tcW w:w="731" w:type="pct"/>
            <w:vMerge/>
          </w:tcPr>
          <w:p w14:paraId="3446BA3C" w14:textId="77777777" w:rsidR="00453891" w:rsidRPr="009A5207" w:rsidRDefault="00453891" w:rsidP="00453891">
            <w:pPr>
              <w:rPr>
                <w:rFonts w:ascii="Times New Roman" w:eastAsia="Calibri" w:hAnsi="Times New Roman"/>
                <w:bCs/>
                <w:color w:val="000000"/>
              </w:rPr>
            </w:pPr>
          </w:p>
        </w:tc>
        <w:tc>
          <w:tcPr>
            <w:tcW w:w="2875" w:type="pct"/>
          </w:tcPr>
          <w:p w14:paraId="18635615" w14:textId="77777777" w:rsidR="00453891" w:rsidRPr="009A5207" w:rsidRDefault="00453891" w:rsidP="00453891">
            <w:pPr>
              <w:rPr>
                <w:rFonts w:ascii="Times New Roman" w:eastAsia="Calibri" w:hAnsi="Times New Roman"/>
                <w:bCs/>
                <w:color w:val="000000"/>
                <w:lang w:eastAsia="zh-CN"/>
              </w:rPr>
            </w:pPr>
            <w:r w:rsidRPr="009A5207">
              <w:rPr>
                <w:rFonts w:ascii="Times New Roman" w:eastAsia="Calibri" w:hAnsi="Times New Roman"/>
                <w:bCs/>
                <w:color w:val="000000"/>
                <w:lang w:eastAsia="zh-CN"/>
              </w:rPr>
              <w:t xml:space="preserve">Практическое занятие №5. </w:t>
            </w:r>
            <w:r w:rsidRPr="009A5207">
              <w:rPr>
                <w:rFonts w:ascii="Times New Roman" w:eastAsia="Calibri" w:hAnsi="Times New Roman"/>
                <w:color w:val="000000"/>
              </w:rPr>
              <w:t>Функции для обеспечения необходимой точности моделей</w:t>
            </w:r>
          </w:p>
        </w:tc>
        <w:tc>
          <w:tcPr>
            <w:tcW w:w="748" w:type="pct"/>
          </w:tcPr>
          <w:p w14:paraId="35EA25A4"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72B2DF63" w14:textId="77777777" w:rsidR="00453891" w:rsidRPr="009A5207" w:rsidRDefault="00453891" w:rsidP="00453891">
            <w:pPr>
              <w:jc w:val="center"/>
              <w:rPr>
                <w:rFonts w:ascii="Times New Roman" w:eastAsia="Calibri" w:hAnsi="Times New Roman"/>
                <w:bCs/>
                <w:iCs/>
                <w:color w:val="000000"/>
              </w:rPr>
            </w:pPr>
          </w:p>
        </w:tc>
      </w:tr>
      <w:tr w:rsidR="00453891" w:rsidRPr="009A5207" w14:paraId="65F17C2A" w14:textId="77777777" w:rsidTr="00453891">
        <w:trPr>
          <w:trHeight w:val="20"/>
        </w:trPr>
        <w:tc>
          <w:tcPr>
            <w:tcW w:w="731" w:type="pct"/>
            <w:vMerge w:val="restart"/>
          </w:tcPr>
          <w:p w14:paraId="14E28E8B" w14:textId="77777777" w:rsidR="00453891" w:rsidRPr="009A5207" w:rsidRDefault="00453891" w:rsidP="00453891">
            <w:pPr>
              <w:rPr>
                <w:rFonts w:ascii="Times New Roman" w:eastAsia="Calibri" w:hAnsi="Times New Roman"/>
                <w:bCs/>
                <w:color w:val="000000"/>
              </w:rPr>
            </w:pPr>
            <w:r w:rsidRPr="009A5207">
              <w:rPr>
                <w:rFonts w:ascii="Times New Roman" w:eastAsia="Calibri" w:hAnsi="Times New Roman"/>
                <w:bCs/>
                <w:color w:val="000000"/>
              </w:rPr>
              <w:t>Тема 3</w:t>
            </w:r>
          </w:p>
          <w:p w14:paraId="52831E32" w14:textId="77777777" w:rsidR="00453891" w:rsidRPr="009A5207" w:rsidRDefault="00453891" w:rsidP="00453891">
            <w:pPr>
              <w:rPr>
                <w:rFonts w:ascii="Times New Roman" w:eastAsia="Calibri" w:hAnsi="Times New Roman"/>
                <w:bCs/>
                <w:color w:val="000000"/>
              </w:rPr>
            </w:pPr>
            <w:r w:rsidRPr="009A5207">
              <w:rPr>
                <w:rFonts w:ascii="Times New Roman" w:eastAsia="Calibri" w:hAnsi="Times New Roman"/>
                <w:bCs/>
                <w:color w:val="000000"/>
              </w:rPr>
              <w:t xml:space="preserve">Программное </w:t>
            </w:r>
            <w:r w:rsidRPr="009A5207">
              <w:rPr>
                <w:rFonts w:ascii="Times New Roman" w:eastAsia="Calibri" w:hAnsi="Times New Roman"/>
                <w:color w:val="000000"/>
              </w:rPr>
              <w:t>обеспечение для информационного моделирования</w:t>
            </w:r>
          </w:p>
        </w:tc>
        <w:tc>
          <w:tcPr>
            <w:tcW w:w="2875" w:type="pct"/>
          </w:tcPr>
          <w:p w14:paraId="0B2A4ABF" w14:textId="77777777" w:rsidR="00453891" w:rsidRPr="009A5207" w:rsidRDefault="00453891" w:rsidP="00453891">
            <w:pPr>
              <w:rPr>
                <w:rFonts w:ascii="Times New Roman" w:eastAsia="Calibri" w:hAnsi="Times New Roman"/>
                <w:b/>
                <w:bCs/>
                <w:color w:val="000000"/>
              </w:rPr>
            </w:pPr>
            <w:r w:rsidRPr="009A5207">
              <w:rPr>
                <w:rFonts w:ascii="Times New Roman" w:eastAsia="Calibri" w:hAnsi="Times New Roman"/>
                <w:b/>
                <w:bCs/>
                <w:color w:val="000000"/>
              </w:rPr>
              <w:t>Содержание</w:t>
            </w:r>
          </w:p>
        </w:tc>
        <w:tc>
          <w:tcPr>
            <w:tcW w:w="748" w:type="pct"/>
            <w:vAlign w:val="center"/>
          </w:tcPr>
          <w:p w14:paraId="7082280C"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32</w:t>
            </w:r>
          </w:p>
        </w:tc>
        <w:tc>
          <w:tcPr>
            <w:tcW w:w="646" w:type="pct"/>
          </w:tcPr>
          <w:p w14:paraId="4C474A12" w14:textId="77777777" w:rsidR="00453891" w:rsidRPr="009A5207" w:rsidRDefault="00453891" w:rsidP="00453891">
            <w:pPr>
              <w:jc w:val="both"/>
              <w:rPr>
                <w:rFonts w:ascii="Times New Roman" w:eastAsia="Calibri" w:hAnsi="Times New Roman"/>
                <w:color w:val="000000"/>
              </w:rPr>
            </w:pPr>
          </w:p>
        </w:tc>
      </w:tr>
      <w:tr w:rsidR="00453891" w:rsidRPr="009A5207" w14:paraId="29A2E17C" w14:textId="77777777" w:rsidTr="00453891">
        <w:trPr>
          <w:trHeight w:val="20"/>
        </w:trPr>
        <w:tc>
          <w:tcPr>
            <w:tcW w:w="731" w:type="pct"/>
            <w:vMerge/>
          </w:tcPr>
          <w:p w14:paraId="7C35391C" w14:textId="77777777" w:rsidR="00453891" w:rsidRPr="009A5207" w:rsidRDefault="00453891" w:rsidP="00453891">
            <w:pPr>
              <w:rPr>
                <w:rFonts w:ascii="Times New Roman" w:eastAsia="Calibri" w:hAnsi="Times New Roman"/>
                <w:bCs/>
                <w:color w:val="000000"/>
              </w:rPr>
            </w:pPr>
          </w:p>
        </w:tc>
        <w:tc>
          <w:tcPr>
            <w:tcW w:w="2875" w:type="pct"/>
          </w:tcPr>
          <w:p w14:paraId="20DCEFEB" w14:textId="77777777" w:rsidR="00453891" w:rsidRPr="009A5207" w:rsidRDefault="00453891" w:rsidP="00453891">
            <w:pPr>
              <w:rPr>
                <w:rFonts w:ascii="Times New Roman" w:eastAsia="Calibri" w:hAnsi="Times New Roman"/>
                <w:bCs/>
                <w:color w:val="000000"/>
              </w:rPr>
            </w:pPr>
            <w:r w:rsidRPr="009A5207">
              <w:rPr>
                <w:rFonts w:ascii="Times New Roman" w:eastAsia="Calibri" w:hAnsi="Times New Roman"/>
                <w:color w:val="000000"/>
              </w:rPr>
              <w:t>Понятие BIM – технологий. Состав, функции и возможности использования пакетов прикладных программ для информационного моделирования (BIM-технологий) в профессиональной деятельности</w:t>
            </w:r>
          </w:p>
        </w:tc>
        <w:tc>
          <w:tcPr>
            <w:tcW w:w="748" w:type="pct"/>
            <w:vAlign w:val="center"/>
          </w:tcPr>
          <w:p w14:paraId="56ECD0E1"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56161EA7" w14:textId="77777777" w:rsidR="00453891" w:rsidRPr="009A5207" w:rsidRDefault="00453891" w:rsidP="00453891">
            <w:pPr>
              <w:jc w:val="both"/>
              <w:rPr>
                <w:rFonts w:ascii="Times New Roman" w:eastAsia="Calibri" w:hAnsi="Times New Roman"/>
                <w:bCs/>
                <w:iCs/>
                <w:color w:val="000000"/>
              </w:rPr>
            </w:pPr>
          </w:p>
        </w:tc>
      </w:tr>
      <w:tr w:rsidR="00453891" w:rsidRPr="009A5207" w14:paraId="30FF49AD" w14:textId="77777777" w:rsidTr="00453891">
        <w:trPr>
          <w:trHeight w:val="20"/>
        </w:trPr>
        <w:tc>
          <w:tcPr>
            <w:tcW w:w="731" w:type="pct"/>
            <w:vMerge/>
          </w:tcPr>
          <w:p w14:paraId="68B10C57" w14:textId="77777777" w:rsidR="00453891" w:rsidRPr="009A5207" w:rsidRDefault="00453891" w:rsidP="00453891">
            <w:pPr>
              <w:rPr>
                <w:rFonts w:ascii="Times New Roman" w:eastAsia="Calibri" w:hAnsi="Times New Roman"/>
                <w:bCs/>
                <w:color w:val="000000"/>
              </w:rPr>
            </w:pPr>
          </w:p>
        </w:tc>
        <w:tc>
          <w:tcPr>
            <w:tcW w:w="2875" w:type="pct"/>
          </w:tcPr>
          <w:p w14:paraId="6B334B95" w14:textId="77777777" w:rsidR="00453891" w:rsidRPr="009A5207" w:rsidRDefault="00453891" w:rsidP="00453891">
            <w:pPr>
              <w:rPr>
                <w:rFonts w:ascii="Times New Roman" w:eastAsia="Calibri" w:hAnsi="Times New Roman"/>
                <w:bCs/>
                <w:color w:val="000000"/>
              </w:rPr>
            </w:pPr>
            <w:r w:rsidRPr="009A5207">
              <w:rPr>
                <w:rFonts w:ascii="Times New Roman" w:eastAsia="Calibri" w:hAnsi="Times New Roman"/>
                <w:color w:val="000000"/>
              </w:rPr>
              <w:t>. Инструменты реализации BIM(</w:t>
            </w:r>
            <w:proofErr w:type="spellStart"/>
            <w:r w:rsidRPr="009A5207">
              <w:rPr>
                <w:rFonts w:ascii="Times New Roman" w:eastAsia="Calibri" w:hAnsi="Times New Roman"/>
                <w:color w:val="000000"/>
              </w:rPr>
              <w:t>Autodesk</w:t>
            </w:r>
            <w:proofErr w:type="spellEnd"/>
            <w:r w:rsidRPr="009A5207">
              <w:rPr>
                <w:rFonts w:ascii="Times New Roman" w:eastAsia="Calibri" w:hAnsi="Times New Roman"/>
                <w:color w:val="000000"/>
              </w:rPr>
              <w:t xml:space="preserve">, </w:t>
            </w:r>
            <w:proofErr w:type="spellStart"/>
            <w:r w:rsidRPr="009A5207">
              <w:rPr>
                <w:rFonts w:ascii="Times New Roman" w:eastAsia="Calibri" w:hAnsi="Times New Roman"/>
                <w:color w:val="000000"/>
              </w:rPr>
              <w:t>Nemetschek</w:t>
            </w:r>
            <w:proofErr w:type="spellEnd"/>
            <w:r w:rsidRPr="009A5207">
              <w:rPr>
                <w:rFonts w:ascii="Times New Roman" w:eastAsia="Calibri" w:hAnsi="Times New Roman"/>
                <w:color w:val="000000"/>
              </w:rPr>
              <w:t xml:space="preserve">, </w:t>
            </w:r>
            <w:proofErr w:type="spellStart"/>
            <w:r w:rsidRPr="009A5207">
              <w:rPr>
                <w:rFonts w:ascii="Times New Roman" w:eastAsia="Calibri" w:hAnsi="Times New Roman"/>
                <w:color w:val="000000"/>
              </w:rPr>
              <w:t>Allplan</w:t>
            </w:r>
            <w:proofErr w:type="spellEnd"/>
            <w:r w:rsidRPr="009A5207">
              <w:rPr>
                <w:rFonts w:ascii="Times New Roman" w:eastAsia="Calibri" w:hAnsi="Times New Roman"/>
                <w:color w:val="000000"/>
              </w:rPr>
              <w:t xml:space="preserve">, </w:t>
            </w:r>
            <w:proofErr w:type="spellStart"/>
            <w:r w:rsidRPr="009A5207">
              <w:rPr>
                <w:rFonts w:ascii="Times New Roman" w:eastAsia="Calibri" w:hAnsi="Times New Roman"/>
                <w:color w:val="000000"/>
              </w:rPr>
              <w:t>Graphisoft</w:t>
            </w:r>
            <w:proofErr w:type="spellEnd"/>
            <w:r w:rsidRPr="009A5207">
              <w:rPr>
                <w:rFonts w:ascii="Times New Roman" w:eastAsia="Calibri" w:hAnsi="Times New Roman"/>
                <w:color w:val="000000"/>
              </w:rPr>
              <w:t xml:space="preserve">). Способы создания BIM модели. Чтение (интерпретация) интерфейса специализированного программного </w:t>
            </w:r>
            <w:r w:rsidRPr="009A5207">
              <w:rPr>
                <w:rFonts w:ascii="Times New Roman" w:eastAsia="Calibri" w:hAnsi="Times New Roman"/>
                <w:color w:val="000000"/>
              </w:rPr>
              <w:lastRenderedPageBreak/>
              <w:t>обеспечения, поиск контекстной помощи, работа с документацией. Применение специализированного программного обеспечения.</w:t>
            </w:r>
          </w:p>
        </w:tc>
        <w:tc>
          <w:tcPr>
            <w:tcW w:w="748" w:type="pct"/>
          </w:tcPr>
          <w:p w14:paraId="29E77523"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lastRenderedPageBreak/>
              <w:t>2</w:t>
            </w:r>
          </w:p>
        </w:tc>
        <w:tc>
          <w:tcPr>
            <w:tcW w:w="646" w:type="pct"/>
          </w:tcPr>
          <w:p w14:paraId="2F8589AC" w14:textId="77777777" w:rsidR="00453891" w:rsidRPr="009A5207" w:rsidRDefault="00453891" w:rsidP="00453891">
            <w:pPr>
              <w:jc w:val="center"/>
              <w:rPr>
                <w:rFonts w:ascii="Times New Roman" w:eastAsia="Calibri" w:hAnsi="Times New Roman"/>
                <w:bCs/>
                <w:iCs/>
                <w:color w:val="000000"/>
              </w:rPr>
            </w:pPr>
          </w:p>
        </w:tc>
      </w:tr>
      <w:tr w:rsidR="00453891" w:rsidRPr="009A5207" w14:paraId="5E394684" w14:textId="77777777" w:rsidTr="00453891">
        <w:trPr>
          <w:trHeight w:val="20"/>
        </w:trPr>
        <w:tc>
          <w:tcPr>
            <w:tcW w:w="731" w:type="pct"/>
            <w:vMerge/>
          </w:tcPr>
          <w:p w14:paraId="4CBA428C" w14:textId="77777777" w:rsidR="00453891" w:rsidRPr="009A5207" w:rsidRDefault="00453891" w:rsidP="00453891">
            <w:pPr>
              <w:rPr>
                <w:rFonts w:ascii="Times New Roman" w:eastAsia="Calibri" w:hAnsi="Times New Roman"/>
                <w:bCs/>
                <w:color w:val="000000"/>
              </w:rPr>
            </w:pPr>
          </w:p>
        </w:tc>
        <w:tc>
          <w:tcPr>
            <w:tcW w:w="2875" w:type="pct"/>
          </w:tcPr>
          <w:p w14:paraId="2097C064" w14:textId="77777777" w:rsidR="00453891" w:rsidRPr="009A5207" w:rsidRDefault="00453891" w:rsidP="00453891">
            <w:pPr>
              <w:rPr>
                <w:rFonts w:ascii="Times New Roman" w:eastAsia="Calibri" w:hAnsi="Times New Roman"/>
                <w:b/>
                <w:bCs/>
                <w:color w:val="000000"/>
              </w:rPr>
            </w:pPr>
            <w:r w:rsidRPr="009A5207">
              <w:rPr>
                <w:rFonts w:ascii="Times New Roman" w:eastAsia="Calibri" w:hAnsi="Times New Roman"/>
                <w:b/>
                <w:bCs/>
                <w:color w:val="000000"/>
              </w:rPr>
              <w:t>В том числе практических и лабораторных занятий</w:t>
            </w:r>
          </w:p>
        </w:tc>
        <w:tc>
          <w:tcPr>
            <w:tcW w:w="748" w:type="pct"/>
          </w:tcPr>
          <w:p w14:paraId="78BC7366"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28</w:t>
            </w:r>
          </w:p>
        </w:tc>
        <w:tc>
          <w:tcPr>
            <w:tcW w:w="646" w:type="pct"/>
          </w:tcPr>
          <w:p w14:paraId="70A3FD4C" w14:textId="77777777" w:rsidR="00453891" w:rsidRPr="009A5207" w:rsidRDefault="00453891" w:rsidP="00453891">
            <w:pPr>
              <w:jc w:val="center"/>
              <w:rPr>
                <w:rFonts w:ascii="Times New Roman" w:eastAsia="Calibri" w:hAnsi="Times New Roman"/>
                <w:bCs/>
                <w:iCs/>
                <w:color w:val="000000"/>
              </w:rPr>
            </w:pPr>
          </w:p>
        </w:tc>
      </w:tr>
      <w:tr w:rsidR="00453891" w:rsidRPr="009A5207" w14:paraId="7743B4CB" w14:textId="77777777" w:rsidTr="00453891">
        <w:trPr>
          <w:trHeight w:val="20"/>
        </w:trPr>
        <w:tc>
          <w:tcPr>
            <w:tcW w:w="731" w:type="pct"/>
            <w:vMerge/>
          </w:tcPr>
          <w:p w14:paraId="5653242C" w14:textId="77777777" w:rsidR="00453891" w:rsidRPr="009A5207" w:rsidRDefault="00453891" w:rsidP="00453891">
            <w:pPr>
              <w:rPr>
                <w:rFonts w:ascii="Times New Roman" w:eastAsia="Calibri" w:hAnsi="Times New Roman"/>
                <w:bCs/>
                <w:color w:val="000000"/>
              </w:rPr>
            </w:pPr>
          </w:p>
        </w:tc>
        <w:tc>
          <w:tcPr>
            <w:tcW w:w="2875" w:type="pct"/>
          </w:tcPr>
          <w:p w14:paraId="4E9F8D3E" w14:textId="77777777" w:rsidR="00453891" w:rsidRPr="009A5207" w:rsidRDefault="00453891" w:rsidP="00453891">
            <w:pPr>
              <w:jc w:val="both"/>
              <w:rPr>
                <w:rFonts w:ascii="Times New Roman" w:eastAsia="Calibri" w:hAnsi="Times New Roman"/>
                <w:color w:val="000000"/>
              </w:rPr>
            </w:pPr>
            <w:r w:rsidRPr="009A5207">
              <w:rPr>
                <w:rFonts w:ascii="Times New Roman" w:eastAsia="Calibri" w:hAnsi="Times New Roman"/>
                <w:bCs/>
                <w:color w:val="000000"/>
                <w:lang w:eastAsia="zh-CN"/>
              </w:rPr>
              <w:t>Практическое занятие №6.</w:t>
            </w:r>
            <w:r w:rsidRPr="009A5207">
              <w:rPr>
                <w:rFonts w:ascii="Times New Roman" w:eastAsia="Calibri" w:hAnsi="Times New Roman"/>
                <w:color w:val="000000"/>
                <w:lang w:eastAsia="zh-CN"/>
              </w:rPr>
              <w:t xml:space="preserve"> </w:t>
            </w:r>
            <w:r w:rsidRPr="009A5207">
              <w:rPr>
                <w:rFonts w:ascii="Times New Roman" w:eastAsia="Calibri" w:hAnsi="Times New Roman"/>
                <w:color w:val="000000"/>
              </w:rPr>
              <w:t>Введение в информационное моделирование. Установка (особенности установки) программного обеспечения на ПК. Пользовательский интерфейс</w:t>
            </w:r>
          </w:p>
        </w:tc>
        <w:tc>
          <w:tcPr>
            <w:tcW w:w="748" w:type="pct"/>
          </w:tcPr>
          <w:p w14:paraId="59FA5485"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4</w:t>
            </w:r>
          </w:p>
        </w:tc>
        <w:tc>
          <w:tcPr>
            <w:tcW w:w="646" w:type="pct"/>
          </w:tcPr>
          <w:p w14:paraId="738959B7" w14:textId="77777777" w:rsidR="00453891" w:rsidRPr="009A5207" w:rsidRDefault="00453891" w:rsidP="00453891">
            <w:pPr>
              <w:jc w:val="center"/>
              <w:rPr>
                <w:rFonts w:ascii="Times New Roman" w:eastAsia="Calibri" w:hAnsi="Times New Roman"/>
                <w:bCs/>
                <w:iCs/>
                <w:color w:val="000000"/>
              </w:rPr>
            </w:pPr>
          </w:p>
        </w:tc>
      </w:tr>
      <w:tr w:rsidR="00453891" w:rsidRPr="009A5207" w14:paraId="70C36591" w14:textId="77777777" w:rsidTr="00453891">
        <w:trPr>
          <w:trHeight w:val="20"/>
        </w:trPr>
        <w:tc>
          <w:tcPr>
            <w:tcW w:w="731" w:type="pct"/>
            <w:vMerge/>
          </w:tcPr>
          <w:p w14:paraId="7B7BBE90" w14:textId="77777777" w:rsidR="00453891" w:rsidRPr="009A5207" w:rsidRDefault="00453891" w:rsidP="00453891">
            <w:pPr>
              <w:rPr>
                <w:rFonts w:ascii="Times New Roman" w:eastAsia="Calibri" w:hAnsi="Times New Roman"/>
                <w:bCs/>
                <w:color w:val="000000"/>
              </w:rPr>
            </w:pPr>
          </w:p>
        </w:tc>
        <w:tc>
          <w:tcPr>
            <w:tcW w:w="2875" w:type="pct"/>
          </w:tcPr>
          <w:p w14:paraId="554A8D07" w14:textId="77777777" w:rsidR="00453891" w:rsidRPr="009A5207" w:rsidRDefault="00453891" w:rsidP="00453891">
            <w:pPr>
              <w:jc w:val="both"/>
              <w:rPr>
                <w:rFonts w:ascii="Times New Roman" w:eastAsia="Calibri" w:hAnsi="Times New Roman"/>
                <w:bCs/>
                <w:color w:val="000000"/>
                <w:lang w:eastAsia="zh-CN"/>
              </w:rPr>
            </w:pPr>
            <w:r w:rsidRPr="009A5207">
              <w:rPr>
                <w:rFonts w:ascii="Times New Roman" w:eastAsia="Calibri" w:hAnsi="Times New Roman"/>
                <w:bCs/>
                <w:color w:val="000000"/>
                <w:lang w:eastAsia="zh-CN"/>
              </w:rPr>
              <w:t xml:space="preserve">Практическое занятие №7. </w:t>
            </w:r>
            <w:r w:rsidRPr="009A5207">
              <w:rPr>
                <w:rFonts w:ascii="Times New Roman" w:eastAsia="Calibri" w:hAnsi="Times New Roman"/>
                <w:color w:val="000000"/>
              </w:rPr>
              <w:t>Создание простого плана. Инструменты редактирования</w:t>
            </w:r>
          </w:p>
        </w:tc>
        <w:tc>
          <w:tcPr>
            <w:tcW w:w="748" w:type="pct"/>
          </w:tcPr>
          <w:p w14:paraId="281122FB"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4</w:t>
            </w:r>
          </w:p>
        </w:tc>
        <w:tc>
          <w:tcPr>
            <w:tcW w:w="646" w:type="pct"/>
          </w:tcPr>
          <w:p w14:paraId="3477BE11" w14:textId="77777777" w:rsidR="00453891" w:rsidRPr="009A5207" w:rsidRDefault="00453891" w:rsidP="00453891">
            <w:pPr>
              <w:jc w:val="center"/>
              <w:rPr>
                <w:rFonts w:ascii="Times New Roman" w:eastAsia="Calibri" w:hAnsi="Times New Roman"/>
                <w:bCs/>
                <w:iCs/>
                <w:color w:val="000000"/>
              </w:rPr>
            </w:pPr>
          </w:p>
        </w:tc>
      </w:tr>
      <w:tr w:rsidR="00453891" w:rsidRPr="009A5207" w14:paraId="61F76AC1" w14:textId="77777777" w:rsidTr="00453891">
        <w:trPr>
          <w:trHeight w:val="20"/>
        </w:trPr>
        <w:tc>
          <w:tcPr>
            <w:tcW w:w="731" w:type="pct"/>
            <w:vMerge/>
          </w:tcPr>
          <w:p w14:paraId="131C7240" w14:textId="77777777" w:rsidR="00453891" w:rsidRPr="009A5207" w:rsidRDefault="00453891" w:rsidP="00453891">
            <w:pPr>
              <w:rPr>
                <w:rFonts w:ascii="Times New Roman" w:eastAsia="Calibri" w:hAnsi="Times New Roman"/>
                <w:bCs/>
                <w:color w:val="000000"/>
              </w:rPr>
            </w:pPr>
          </w:p>
        </w:tc>
        <w:tc>
          <w:tcPr>
            <w:tcW w:w="2875" w:type="pct"/>
          </w:tcPr>
          <w:p w14:paraId="4557BD6B" w14:textId="77777777" w:rsidR="00453891" w:rsidRPr="009A5207" w:rsidRDefault="00453891" w:rsidP="00453891">
            <w:pPr>
              <w:jc w:val="both"/>
              <w:rPr>
                <w:rFonts w:ascii="Times New Roman" w:eastAsia="Calibri" w:hAnsi="Times New Roman"/>
                <w:bCs/>
                <w:color w:val="000000"/>
                <w:lang w:eastAsia="zh-CN"/>
              </w:rPr>
            </w:pPr>
            <w:r w:rsidRPr="009A5207">
              <w:rPr>
                <w:rFonts w:ascii="Times New Roman" w:eastAsia="Calibri" w:hAnsi="Times New Roman"/>
                <w:bCs/>
                <w:color w:val="000000"/>
                <w:lang w:eastAsia="zh-CN"/>
              </w:rPr>
              <w:t>Практическое занятие №</w:t>
            </w:r>
            <w:r w:rsidRPr="009A5207">
              <w:rPr>
                <w:rFonts w:ascii="Times New Roman" w:eastAsia="Calibri" w:hAnsi="Times New Roman"/>
                <w:color w:val="000000"/>
              </w:rPr>
              <w:t xml:space="preserve"> 8. Эскизное проектирование. Построение формообразующих элементов: каркас здания – оси и уровни</w:t>
            </w:r>
          </w:p>
        </w:tc>
        <w:tc>
          <w:tcPr>
            <w:tcW w:w="748" w:type="pct"/>
          </w:tcPr>
          <w:p w14:paraId="520A863D"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4</w:t>
            </w:r>
          </w:p>
        </w:tc>
        <w:tc>
          <w:tcPr>
            <w:tcW w:w="646" w:type="pct"/>
          </w:tcPr>
          <w:p w14:paraId="78CCC03A" w14:textId="77777777" w:rsidR="00453891" w:rsidRPr="009A5207" w:rsidRDefault="00453891" w:rsidP="00453891">
            <w:pPr>
              <w:jc w:val="center"/>
              <w:rPr>
                <w:rFonts w:ascii="Times New Roman" w:eastAsia="Calibri" w:hAnsi="Times New Roman"/>
                <w:bCs/>
                <w:iCs/>
                <w:color w:val="000000"/>
              </w:rPr>
            </w:pPr>
          </w:p>
        </w:tc>
      </w:tr>
      <w:tr w:rsidR="00453891" w:rsidRPr="009A5207" w14:paraId="4BFF51BB" w14:textId="77777777" w:rsidTr="00453891">
        <w:trPr>
          <w:trHeight w:val="20"/>
        </w:trPr>
        <w:tc>
          <w:tcPr>
            <w:tcW w:w="731" w:type="pct"/>
            <w:vMerge/>
          </w:tcPr>
          <w:p w14:paraId="6BC7475A" w14:textId="77777777" w:rsidR="00453891" w:rsidRPr="009A5207" w:rsidRDefault="00453891" w:rsidP="00453891">
            <w:pPr>
              <w:rPr>
                <w:rFonts w:ascii="Times New Roman" w:eastAsia="Calibri" w:hAnsi="Times New Roman"/>
                <w:bCs/>
                <w:color w:val="000000"/>
              </w:rPr>
            </w:pPr>
          </w:p>
        </w:tc>
        <w:tc>
          <w:tcPr>
            <w:tcW w:w="2875" w:type="pct"/>
          </w:tcPr>
          <w:p w14:paraId="57092E59" w14:textId="77777777" w:rsidR="00453891" w:rsidRPr="009A5207" w:rsidRDefault="00453891" w:rsidP="00453891">
            <w:pPr>
              <w:jc w:val="both"/>
              <w:rPr>
                <w:rFonts w:ascii="Times New Roman" w:eastAsia="Calibri" w:hAnsi="Times New Roman"/>
                <w:bCs/>
                <w:color w:val="000000"/>
                <w:lang w:eastAsia="zh-CN"/>
              </w:rPr>
            </w:pPr>
            <w:r w:rsidRPr="009A5207">
              <w:rPr>
                <w:rFonts w:ascii="Times New Roman" w:eastAsia="Calibri" w:hAnsi="Times New Roman"/>
                <w:bCs/>
                <w:color w:val="000000"/>
                <w:lang w:eastAsia="zh-CN"/>
              </w:rPr>
              <w:t xml:space="preserve">Практическое занятие №9. </w:t>
            </w:r>
            <w:r w:rsidRPr="009A5207">
              <w:rPr>
                <w:rFonts w:ascii="Times New Roman" w:eastAsia="Calibri" w:hAnsi="Times New Roman"/>
                <w:color w:val="000000"/>
              </w:rPr>
              <w:t>Работа с инструментами создания каркасных элементов – стены, перекрытия, крыши</w:t>
            </w:r>
          </w:p>
        </w:tc>
        <w:tc>
          <w:tcPr>
            <w:tcW w:w="748" w:type="pct"/>
          </w:tcPr>
          <w:p w14:paraId="1643E07B"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4</w:t>
            </w:r>
          </w:p>
        </w:tc>
        <w:tc>
          <w:tcPr>
            <w:tcW w:w="646" w:type="pct"/>
          </w:tcPr>
          <w:p w14:paraId="4507817C" w14:textId="77777777" w:rsidR="00453891" w:rsidRPr="009A5207" w:rsidRDefault="00453891" w:rsidP="00453891">
            <w:pPr>
              <w:jc w:val="center"/>
              <w:rPr>
                <w:rFonts w:ascii="Times New Roman" w:eastAsia="Calibri" w:hAnsi="Times New Roman"/>
                <w:bCs/>
                <w:iCs/>
                <w:color w:val="000000"/>
              </w:rPr>
            </w:pPr>
          </w:p>
        </w:tc>
      </w:tr>
      <w:tr w:rsidR="00453891" w:rsidRPr="009A5207" w14:paraId="0A6F4F1F" w14:textId="77777777" w:rsidTr="00453891">
        <w:trPr>
          <w:trHeight w:val="63"/>
        </w:trPr>
        <w:tc>
          <w:tcPr>
            <w:tcW w:w="731" w:type="pct"/>
            <w:vMerge/>
            <w:tcBorders>
              <w:bottom w:val="single" w:sz="4" w:space="0" w:color="auto"/>
            </w:tcBorders>
          </w:tcPr>
          <w:p w14:paraId="1CEF4B0D" w14:textId="77777777" w:rsidR="00453891" w:rsidRPr="009A5207" w:rsidRDefault="00453891" w:rsidP="00453891">
            <w:pPr>
              <w:rPr>
                <w:rFonts w:ascii="Times New Roman" w:eastAsia="Calibri" w:hAnsi="Times New Roman"/>
                <w:bCs/>
                <w:color w:val="000000"/>
              </w:rPr>
            </w:pPr>
          </w:p>
        </w:tc>
        <w:tc>
          <w:tcPr>
            <w:tcW w:w="2875" w:type="pct"/>
            <w:tcBorders>
              <w:bottom w:val="single" w:sz="4" w:space="0" w:color="auto"/>
            </w:tcBorders>
          </w:tcPr>
          <w:p w14:paraId="231EFC94" w14:textId="77777777" w:rsidR="00453891" w:rsidRDefault="00453891" w:rsidP="00453891">
            <w:pPr>
              <w:jc w:val="both"/>
              <w:rPr>
                <w:rFonts w:ascii="Times New Roman" w:eastAsia="Calibri" w:hAnsi="Times New Roman"/>
                <w:color w:val="000000"/>
              </w:rPr>
            </w:pPr>
            <w:r w:rsidRPr="009A5207">
              <w:rPr>
                <w:rFonts w:ascii="Times New Roman" w:eastAsia="Calibri" w:hAnsi="Times New Roman"/>
                <w:bCs/>
                <w:color w:val="000000"/>
                <w:lang w:eastAsia="zh-CN"/>
              </w:rPr>
              <w:t xml:space="preserve">Практическое занятие №10. </w:t>
            </w:r>
            <w:r w:rsidRPr="009A5207">
              <w:rPr>
                <w:rFonts w:ascii="Times New Roman" w:eastAsia="Calibri" w:hAnsi="Times New Roman"/>
                <w:color w:val="000000"/>
              </w:rPr>
              <w:t>Работа с инструментами создания каркасных элементов – лестницы, пандусы, ограждения</w:t>
            </w:r>
            <w:r>
              <w:rPr>
                <w:rFonts w:ascii="Times New Roman" w:eastAsia="Calibri" w:hAnsi="Times New Roman"/>
                <w:color w:val="000000"/>
              </w:rPr>
              <w:t xml:space="preserve"> </w:t>
            </w:r>
            <w:r w:rsidRPr="009A5207">
              <w:rPr>
                <w:rFonts w:ascii="Times New Roman" w:eastAsia="Calibri" w:hAnsi="Times New Roman"/>
                <w:color w:val="000000"/>
              </w:rPr>
              <w:t xml:space="preserve">рабочей документации. </w:t>
            </w:r>
          </w:p>
          <w:p w14:paraId="76CC7ED9" w14:textId="77777777" w:rsidR="00453891" w:rsidRPr="009A5207" w:rsidRDefault="00453891" w:rsidP="00453891">
            <w:pPr>
              <w:jc w:val="both"/>
              <w:rPr>
                <w:rFonts w:ascii="Times New Roman" w:eastAsia="Calibri" w:hAnsi="Times New Roman"/>
                <w:bCs/>
                <w:color w:val="000000"/>
                <w:lang w:eastAsia="zh-CN"/>
              </w:rPr>
            </w:pPr>
            <w:r w:rsidRPr="009A5207">
              <w:rPr>
                <w:rFonts w:ascii="Times New Roman" w:eastAsia="Calibri" w:hAnsi="Times New Roman"/>
                <w:bCs/>
                <w:color w:val="000000"/>
                <w:lang w:eastAsia="zh-CN"/>
              </w:rPr>
              <w:t>Практическое занятие №</w:t>
            </w:r>
            <w:r>
              <w:rPr>
                <w:rFonts w:ascii="Times New Roman" w:eastAsia="Calibri" w:hAnsi="Times New Roman"/>
                <w:bCs/>
                <w:color w:val="000000"/>
                <w:lang w:eastAsia="zh-CN"/>
              </w:rPr>
              <w:t>11</w:t>
            </w:r>
            <w:r w:rsidRPr="009A5207">
              <w:rPr>
                <w:rFonts w:ascii="Times New Roman" w:eastAsia="Calibri" w:hAnsi="Times New Roman"/>
                <w:bCs/>
                <w:color w:val="000000"/>
                <w:lang w:eastAsia="zh-CN"/>
              </w:rPr>
              <w:t xml:space="preserve">. </w:t>
            </w:r>
            <w:r w:rsidRPr="009A5207">
              <w:rPr>
                <w:rFonts w:ascii="Times New Roman" w:eastAsia="Calibri" w:hAnsi="Times New Roman"/>
                <w:color w:val="000000"/>
              </w:rPr>
              <w:t>Формирование смет, аннотаций, спецификаций, чертежей. Размещение на листах</w:t>
            </w:r>
          </w:p>
        </w:tc>
        <w:tc>
          <w:tcPr>
            <w:tcW w:w="748" w:type="pct"/>
            <w:tcBorders>
              <w:bottom w:val="single" w:sz="4" w:space="0" w:color="auto"/>
            </w:tcBorders>
          </w:tcPr>
          <w:p w14:paraId="1E2B36CE" w14:textId="77777777" w:rsidR="00453891" w:rsidRDefault="00453891" w:rsidP="00453891">
            <w:pPr>
              <w:jc w:val="center"/>
              <w:rPr>
                <w:rFonts w:ascii="Times New Roman" w:eastAsia="Calibri" w:hAnsi="Times New Roman"/>
                <w:iCs/>
                <w:color w:val="000000"/>
              </w:rPr>
            </w:pPr>
          </w:p>
          <w:p w14:paraId="7AE24CEE" w14:textId="77777777" w:rsidR="00453891" w:rsidRDefault="00453891" w:rsidP="00453891">
            <w:pPr>
              <w:jc w:val="center"/>
              <w:rPr>
                <w:rFonts w:ascii="Times New Roman" w:eastAsia="Calibri" w:hAnsi="Times New Roman"/>
                <w:iCs/>
                <w:color w:val="000000"/>
              </w:rPr>
            </w:pPr>
            <w:r>
              <w:rPr>
                <w:rFonts w:ascii="Times New Roman" w:eastAsia="Calibri" w:hAnsi="Times New Roman"/>
                <w:iCs/>
                <w:color w:val="000000"/>
              </w:rPr>
              <w:t>6</w:t>
            </w:r>
          </w:p>
          <w:p w14:paraId="56AE4D55" w14:textId="77777777" w:rsidR="00453891" w:rsidRDefault="00453891" w:rsidP="00453891">
            <w:pPr>
              <w:jc w:val="center"/>
              <w:rPr>
                <w:rFonts w:ascii="Times New Roman" w:eastAsia="Calibri" w:hAnsi="Times New Roman"/>
                <w:iCs/>
                <w:color w:val="000000"/>
              </w:rPr>
            </w:pPr>
          </w:p>
          <w:p w14:paraId="77D98DEB"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6</w:t>
            </w:r>
          </w:p>
        </w:tc>
        <w:tc>
          <w:tcPr>
            <w:tcW w:w="646" w:type="pct"/>
            <w:tcBorders>
              <w:bottom w:val="single" w:sz="4" w:space="0" w:color="auto"/>
            </w:tcBorders>
          </w:tcPr>
          <w:p w14:paraId="70265A9E" w14:textId="77777777" w:rsidR="00453891" w:rsidRPr="009A5207" w:rsidRDefault="00453891" w:rsidP="00453891">
            <w:pPr>
              <w:jc w:val="center"/>
              <w:rPr>
                <w:rFonts w:ascii="Times New Roman" w:eastAsia="Calibri" w:hAnsi="Times New Roman"/>
                <w:bCs/>
                <w:iCs/>
                <w:color w:val="000000"/>
              </w:rPr>
            </w:pPr>
          </w:p>
        </w:tc>
      </w:tr>
      <w:tr w:rsidR="00453891" w:rsidRPr="009A5207" w14:paraId="7A7C0C54" w14:textId="77777777" w:rsidTr="00453891">
        <w:trPr>
          <w:trHeight w:val="20"/>
        </w:trPr>
        <w:tc>
          <w:tcPr>
            <w:tcW w:w="3606" w:type="pct"/>
            <w:gridSpan w:val="2"/>
          </w:tcPr>
          <w:p w14:paraId="6B3B0524" w14:textId="77777777" w:rsidR="00453891" w:rsidRPr="009A5207" w:rsidRDefault="00453891" w:rsidP="00453891">
            <w:pPr>
              <w:suppressAutoHyphens/>
              <w:rPr>
                <w:rFonts w:ascii="Times New Roman" w:eastAsia="Calibri" w:hAnsi="Times New Roman"/>
                <w:color w:val="000000"/>
              </w:rPr>
            </w:pPr>
            <w:r w:rsidRPr="009A5207">
              <w:rPr>
                <w:rFonts w:ascii="Times New Roman" w:eastAsia="Calibri" w:hAnsi="Times New Roman"/>
                <w:color w:val="000000"/>
              </w:rPr>
              <w:t>Самостоятельная работа студента:</w:t>
            </w:r>
          </w:p>
          <w:p w14:paraId="52412EB6" w14:textId="77777777" w:rsidR="00453891" w:rsidRPr="009A5207" w:rsidRDefault="00453891" w:rsidP="00453891">
            <w:pPr>
              <w:widowControl w:val="0"/>
              <w:numPr>
                <w:ilvl w:val="0"/>
                <w:numId w:val="44"/>
              </w:numPr>
              <w:suppressAutoHyphens/>
              <w:autoSpaceDE w:val="0"/>
              <w:autoSpaceDN w:val="0"/>
              <w:adjustRightInd w:val="0"/>
              <w:spacing w:after="200" w:line="276" w:lineRule="auto"/>
              <w:rPr>
                <w:rFonts w:ascii="Times New Roman" w:eastAsia="Calibri" w:hAnsi="Times New Roman"/>
                <w:color w:val="000000"/>
              </w:rPr>
            </w:pPr>
            <w:r w:rsidRPr="009A5207">
              <w:rPr>
                <w:rFonts w:ascii="Times New Roman" w:eastAsia="Calibri" w:hAnsi="Times New Roman"/>
                <w:color w:val="000000"/>
              </w:rPr>
              <w:t>Подготовка сообщения по теме «Применение новейших технологий построения АРМ специалиста»</w:t>
            </w:r>
          </w:p>
          <w:p w14:paraId="29A9E70B" w14:textId="77777777" w:rsidR="00453891" w:rsidRPr="009A5207" w:rsidRDefault="00453891" w:rsidP="00453891">
            <w:pPr>
              <w:widowControl w:val="0"/>
              <w:numPr>
                <w:ilvl w:val="0"/>
                <w:numId w:val="44"/>
              </w:numPr>
              <w:suppressAutoHyphens/>
              <w:autoSpaceDE w:val="0"/>
              <w:autoSpaceDN w:val="0"/>
              <w:adjustRightInd w:val="0"/>
              <w:spacing w:after="200" w:line="276" w:lineRule="auto"/>
              <w:rPr>
                <w:rFonts w:ascii="Times New Roman" w:eastAsia="Calibri" w:hAnsi="Times New Roman"/>
                <w:color w:val="000000"/>
              </w:rPr>
            </w:pPr>
            <w:r w:rsidRPr="009A5207">
              <w:rPr>
                <w:rFonts w:ascii="Times New Roman" w:eastAsia="Calibri" w:hAnsi="Times New Roman"/>
                <w:color w:val="000000"/>
              </w:rPr>
              <w:t>Составление конспектов</w:t>
            </w:r>
          </w:p>
          <w:p w14:paraId="76114C30" w14:textId="77777777" w:rsidR="00453891" w:rsidRPr="009A5207" w:rsidRDefault="00453891" w:rsidP="00453891">
            <w:pPr>
              <w:widowControl w:val="0"/>
              <w:numPr>
                <w:ilvl w:val="0"/>
                <w:numId w:val="44"/>
              </w:numPr>
              <w:suppressAutoHyphens/>
              <w:autoSpaceDE w:val="0"/>
              <w:autoSpaceDN w:val="0"/>
              <w:adjustRightInd w:val="0"/>
              <w:spacing w:after="200" w:line="276" w:lineRule="auto"/>
              <w:rPr>
                <w:rFonts w:ascii="Times New Roman" w:eastAsia="Calibri" w:hAnsi="Times New Roman"/>
                <w:color w:val="000000"/>
              </w:rPr>
            </w:pPr>
            <w:r w:rsidRPr="009A5207">
              <w:rPr>
                <w:rFonts w:ascii="Times New Roman" w:eastAsia="Calibri" w:hAnsi="Times New Roman"/>
                <w:color w:val="000000"/>
              </w:rPr>
              <w:t>Подготовка сообщения по теме «Классификация программного обеспечения»</w:t>
            </w:r>
          </w:p>
          <w:p w14:paraId="10A4BA50" w14:textId="77777777" w:rsidR="00453891" w:rsidRPr="009A5207" w:rsidRDefault="00453891" w:rsidP="00453891">
            <w:pPr>
              <w:widowControl w:val="0"/>
              <w:numPr>
                <w:ilvl w:val="0"/>
                <w:numId w:val="44"/>
              </w:numPr>
              <w:suppressAutoHyphens/>
              <w:autoSpaceDE w:val="0"/>
              <w:autoSpaceDN w:val="0"/>
              <w:adjustRightInd w:val="0"/>
              <w:spacing w:after="200" w:line="276" w:lineRule="auto"/>
              <w:rPr>
                <w:rFonts w:ascii="Times New Roman" w:eastAsia="Calibri" w:hAnsi="Times New Roman"/>
                <w:color w:val="000000"/>
              </w:rPr>
            </w:pPr>
            <w:r w:rsidRPr="009A5207">
              <w:rPr>
                <w:rFonts w:ascii="Times New Roman" w:eastAsia="Calibri" w:hAnsi="Times New Roman"/>
                <w:color w:val="000000"/>
              </w:rPr>
              <w:t>Изучение и работа с пакетом прикладных программ по профилю специальности</w:t>
            </w:r>
          </w:p>
          <w:p w14:paraId="1A8C3FB2" w14:textId="77777777" w:rsidR="00453891" w:rsidRPr="009A5207" w:rsidRDefault="00453891" w:rsidP="00453891">
            <w:pPr>
              <w:widowControl w:val="0"/>
              <w:numPr>
                <w:ilvl w:val="0"/>
                <w:numId w:val="44"/>
              </w:numPr>
              <w:suppressAutoHyphens/>
              <w:autoSpaceDE w:val="0"/>
              <w:autoSpaceDN w:val="0"/>
              <w:adjustRightInd w:val="0"/>
              <w:spacing w:after="200" w:line="276" w:lineRule="auto"/>
              <w:rPr>
                <w:rFonts w:ascii="Times New Roman" w:eastAsia="Calibri" w:hAnsi="Times New Roman"/>
                <w:color w:val="000000"/>
              </w:rPr>
            </w:pPr>
            <w:r w:rsidRPr="009A5207">
              <w:rPr>
                <w:rFonts w:ascii="Times New Roman" w:eastAsia="Calibri" w:hAnsi="Times New Roman"/>
                <w:color w:val="000000"/>
              </w:rPr>
              <w:t xml:space="preserve">Составление отчёта по теме: «Автоматизация сбора информации». </w:t>
            </w:r>
          </w:p>
          <w:p w14:paraId="11743EB9" w14:textId="77777777" w:rsidR="00453891" w:rsidRPr="009A5207" w:rsidRDefault="00453891" w:rsidP="00453891">
            <w:pPr>
              <w:widowControl w:val="0"/>
              <w:numPr>
                <w:ilvl w:val="0"/>
                <w:numId w:val="44"/>
              </w:numPr>
              <w:suppressAutoHyphens/>
              <w:autoSpaceDE w:val="0"/>
              <w:autoSpaceDN w:val="0"/>
              <w:adjustRightInd w:val="0"/>
              <w:spacing w:after="200" w:line="276" w:lineRule="auto"/>
              <w:rPr>
                <w:rFonts w:ascii="Times New Roman" w:eastAsia="Calibri" w:hAnsi="Times New Roman"/>
                <w:color w:val="000000"/>
              </w:rPr>
            </w:pPr>
            <w:r w:rsidRPr="009A5207">
              <w:rPr>
                <w:rFonts w:ascii="Times New Roman" w:eastAsia="Calibri" w:hAnsi="Times New Roman"/>
                <w:color w:val="000000"/>
              </w:rPr>
              <w:t>Составление конспекта по теме: «Программное обеспечение рабочего места техника».</w:t>
            </w:r>
          </w:p>
        </w:tc>
        <w:tc>
          <w:tcPr>
            <w:tcW w:w="748" w:type="pct"/>
          </w:tcPr>
          <w:p w14:paraId="3396F562" w14:textId="77777777" w:rsidR="00453891" w:rsidRDefault="00453891" w:rsidP="00453891">
            <w:pPr>
              <w:jc w:val="center"/>
              <w:rPr>
                <w:rFonts w:ascii="Times New Roman" w:eastAsia="Calibri" w:hAnsi="Times New Roman"/>
                <w:color w:val="000000"/>
              </w:rPr>
            </w:pPr>
            <w:r>
              <w:rPr>
                <w:rFonts w:ascii="Times New Roman" w:eastAsia="Calibri" w:hAnsi="Times New Roman"/>
                <w:color w:val="000000"/>
              </w:rPr>
              <w:t>6</w:t>
            </w:r>
          </w:p>
          <w:p w14:paraId="41507097" w14:textId="77777777" w:rsidR="00453891" w:rsidRDefault="00453891" w:rsidP="00453891">
            <w:pPr>
              <w:jc w:val="center"/>
              <w:rPr>
                <w:rFonts w:ascii="Times New Roman" w:eastAsia="Calibri" w:hAnsi="Times New Roman"/>
                <w:color w:val="000000"/>
              </w:rPr>
            </w:pPr>
          </w:p>
          <w:p w14:paraId="45FC2F57" w14:textId="77777777" w:rsidR="00453891" w:rsidRDefault="00453891" w:rsidP="00453891">
            <w:pPr>
              <w:jc w:val="center"/>
              <w:rPr>
                <w:rFonts w:ascii="Times New Roman" w:eastAsia="Calibri" w:hAnsi="Times New Roman"/>
                <w:color w:val="000000"/>
              </w:rPr>
            </w:pPr>
            <w:r>
              <w:rPr>
                <w:rFonts w:ascii="Times New Roman" w:eastAsia="Calibri" w:hAnsi="Times New Roman"/>
                <w:color w:val="000000"/>
              </w:rPr>
              <w:t>1</w:t>
            </w:r>
          </w:p>
          <w:p w14:paraId="76B0F851" w14:textId="77777777" w:rsidR="00453891" w:rsidRDefault="00453891" w:rsidP="00453891">
            <w:pPr>
              <w:jc w:val="center"/>
              <w:rPr>
                <w:rFonts w:ascii="Times New Roman" w:eastAsia="Calibri" w:hAnsi="Times New Roman"/>
                <w:color w:val="000000"/>
              </w:rPr>
            </w:pPr>
          </w:p>
          <w:p w14:paraId="7E3321D9" w14:textId="77777777" w:rsidR="00453891" w:rsidRDefault="00453891" w:rsidP="00453891">
            <w:pPr>
              <w:jc w:val="center"/>
              <w:rPr>
                <w:rFonts w:ascii="Times New Roman" w:eastAsia="Calibri" w:hAnsi="Times New Roman"/>
                <w:color w:val="000000"/>
              </w:rPr>
            </w:pPr>
            <w:r>
              <w:rPr>
                <w:rFonts w:ascii="Times New Roman" w:eastAsia="Calibri" w:hAnsi="Times New Roman"/>
                <w:color w:val="000000"/>
              </w:rPr>
              <w:t>1</w:t>
            </w:r>
          </w:p>
          <w:p w14:paraId="0AA68DBA" w14:textId="77777777" w:rsidR="00453891" w:rsidRDefault="00453891" w:rsidP="00453891">
            <w:pPr>
              <w:jc w:val="center"/>
              <w:rPr>
                <w:rFonts w:ascii="Times New Roman" w:eastAsia="Calibri" w:hAnsi="Times New Roman"/>
                <w:color w:val="000000"/>
              </w:rPr>
            </w:pPr>
          </w:p>
          <w:p w14:paraId="3297D0D8" w14:textId="77777777" w:rsidR="00453891" w:rsidRDefault="00453891" w:rsidP="00453891">
            <w:pPr>
              <w:jc w:val="center"/>
              <w:rPr>
                <w:rFonts w:ascii="Times New Roman" w:eastAsia="Calibri" w:hAnsi="Times New Roman"/>
                <w:color w:val="000000"/>
              </w:rPr>
            </w:pPr>
            <w:r>
              <w:rPr>
                <w:rFonts w:ascii="Times New Roman" w:eastAsia="Calibri" w:hAnsi="Times New Roman"/>
                <w:color w:val="000000"/>
              </w:rPr>
              <w:t>1</w:t>
            </w:r>
          </w:p>
          <w:p w14:paraId="0533B1C2" w14:textId="77777777" w:rsidR="00453891" w:rsidRDefault="00453891" w:rsidP="00453891">
            <w:pPr>
              <w:jc w:val="center"/>
              <w:rPr>
                <w:rFonts w:ascii="Times New Roman" w:eastAsia="Calibri" w:hAnsi="Times New Roman"/>
                <w:color w:val="000000"/>
              </w:rPr>
            </w:pPr>
          </w:p>
          <w:p w14:paraId="2B37174D" w14:textId="77777777" w:rsidR="00453891" w:rsidRDefault="00453891" w:rsidP="00453891">
            <w:pPr>
              <w:jc w:val="center"/>
              <w:rPr>
                <w:rFonts w:ascii="Times New Roman" w:eastAsia="Calibri" w:hAnsi="Times New Roman"/>
                <w:color w:val="000000"/>
              </w:rPr>
            </w:pPr>
            <w:r>
              <w:rPr>
                <w:rFonts w:ascii="Times New Roman" w:eastAsia="Calibri" w:hAnsi="Times New Roman"/>
                <w:color w:val="000000"/>
              </w:rPr>
              <w:t>1</w:t>
            </w:r>
          </w:p>
          <w:p w14:paraId="7B85A4CF" w14:textId="77777777" w:rsidR="00453891" w:rsidRDefault="00453891" w:rsidP="00453891">
            <w:pPr>
              <w:jc w:val="center"/>
              <w:rPr>
                <w:rFonts w:ascii="Times New Roman" w:eastAsia="Calibri" w:hAnsi="Times New Roman"/>
                <w:color w:val="000000"/>
              </w:rPr>
            </w:pPr>
          </w:p>
          <w:p w14:paraId="5110901C" w14:textId="77777777" w:rsidR="00453891" w:rsidRDefault="00453891" w:rsidP="00453891">
            <w:pPr>
              <w:jc w:val="center"/>
              <w:rPr>
                <w:rFonts w:ascii="Times New Roman" w:eastAsia="Calibri" w:hAnsi="Times New Roman"/>
                <w:color w:val="000000"/>
              </w:rPr>
            </w:pPr>
            <w:r>
              <w:rPr>
                <w:rFonts w:ascii="Times New Roman" w:eastAsia="Calibri" w:hAnsi="Times New Roman"/>
                <w:color w:val="000000"/>
              </w:rPr>
              <w:t>1</w:t>
            </w:r>
          </w:p>
          <w:p w14:paraId="03756635" w14:textId="77777777" w:rsidR="00453891" w:rsidRDefault="00453891" w:rsidP="00453891">
            <w:pPr>
              <w:jc w:val="center"/>
              <w:rPr>
                <w:rFonts w:ascii="Times New Roman" w:eastAsia="Calibri" w:hAnsi="Times New Roman"/>
                <w:color w:val="000000"/>
              </w:rPr>
            </w:pPr>
          </w:p>
          <w:p w14:paraId="7C8D435B" w14:textId="0E6E611C" w:rsidR="00453891" w:rsidRPr="009A5207" w:rsidRDefault="00453891" w:rsidP="00453891">
            <w:pPr>
              <w:jc w:val="center"/>
              <w:rPr>
                <w:rFonts w:ascii="Times New Roman" w:eastAsia="Calibri" w:hAnsi="Times New Roman"/>
                <w:color w:val="000000"/>
              </w:rPr>
            </w:pPr>
            <w:r>
              <w:rPr>
                <w:rFonts w:ascii="Times New Roman" w:eastAsia="Calibri" w:hAnsi="Times New Roman"/>
                <w:color w:val="000000"/>
              </w:rPr>
              <w:t>1</w:t>
            </w:r>
          </w:p>
        </w:tc>
        <w:tc>
          <w:tcPr>
            <w:tcW w:w="646" w:type="pct"/>
          </w:tcPr>
          <w:p w14:paraId="525DFB3C" w14:textId="77777777" w:rsidR="00453891" w:rsidRPr="009A5207" w:rsidRDefault="00453891" w:rsidP="00453891">
            <w:pPr>
              <w:rPr>
                <w:rFonts w:ascii="Times New Roman" w:eastAsia="Calibri" w:hAnsi="Times New Roman"/>
                <w:color w:val="000000"/>
              </w:rPr>
            </w:pPr>
          </w:p>
        </w:tc>
      </w:tr>
      <w:tr w:rsidR="00453891" w:rsidRPr="009A5207" w14:paraId="486E12BF" w14:textId="77777777" w:rsidTr="00453891">
        <w:trPr>
          <w:trHeight w:val="20"/>
        </w:trPr>
        <w:tc>
          <w:tcPr>
            <w:tcW w:w="3606" w:type="pct"/>
            <w:gridSpan w:val="2"/>
          </w:tcPr>
          <w:p w14:paraId="03F1E310" w14:textId="77777777" w:rsidR="00453891" w:rsidRPr="009A5207" w:rsidRDefault="00453891" w:rsidP="00453891">
            <w:pPr>
              <w:suppressAutoHyphens/>
              <w:rPr>
                <w:rFonts w:ascii="Times New Roman" w:eastAsia="Calibri" w:hAnsi="Times New Roman"/>
                <w:color w:val="000000"/>
              </w:rPr>
            </w:pPr>
            <w:r w:rsidRPr="009A5207">
              <w:rPr>
                <w:rFonts w:ascii="Times New Roman" w:eastAsia="Calibri" w:hAnsi="Times New Roman"/>
                <w:color w:val="000000"/>
              </w:rPr>
              <w:t>Промежуточная аттестация</w:t>
            </w:r>
          </w:p>
        </w:tc>
        <w:tc>
          <w:tcPr>
            <w:tcW w:w="748" w:type="pct"/>
            <w:vAlign w:val="center"/>
          </w:tcPr>
          <w:p w14:paraId="71A089B1" w14:textId="77777777" w:rsidR="00453891" w:rsidRPr="009A5207" w:rsidRDefault="00453891" w:rsidP="00453891">
            <w:pPr>
              <w:jc w:val="center"/>
              <w:rPr>
                <w:rFonts w:ascii="Times New Roman" w:eastAsia="Calibri" w:hAnsi="Times New Roman"/>
                <w:color w:val="000000"/>
              </w:rPr>
            </w:pPr>
          </w:p>
        </w:tc>
        <w:tc>
          <w:tcPr>
            <w:tcW w:w="646" w:type="pct"/>
          </w:tcPr>
          <w:p w14:paraId="36CF43F0" w14:textId="77777777" w:rsidR="00453891" w:rsidRPr="009A5207" w:rsidRDefault="00453891" w:rsidP="00453891">
            <w:pPr>
              <w:rPr>
                <w:rFonts w:ascii="Times New Roman" w:eastAsia="Calibri" w:hAnsi="Times New Roman"/>
                <w:color w:val="000000"/>
              </w:rPr>
            </w:pPr>
          </w:p>
        </w:tc>
      </w:tr>
      <w:tr w:rsidR="00453891" w:rsidRPr="009A5207" w14:paraId="664EE09E" w14:textId="77777777" w:rsidTr="00453891">
        <w:trPr>
          <w:trHeight w:val="20"/>
        </w:trPr>
        <w:tc>
          <w:tcPr>
            <w:tcW w:w="3606" w:type="pct"/>
            <w:gridSpan w:val="2"/>
          </w:tcPr>
          <w:p w14:paraId="41D20AF2" w14:textId="77777777" w:rsidR="00453891" w:rsidRPr="009A5207" w:rsidRDefault="00453891" w:rsidP="00453891">
            <w:pPr>
              <w:rPr>
                <w:rFonts w:ascii="Times New Roman" w:eastAsia="Calibri" w:hAnsi="Times New Roman"/>
                <w:bCs/>
                <w:color w:val="000000"/>
              </w:rPr>
            </w:pPr>
            <w:r w:rsidRPr="009A5207">
              <w:rPr>
                <w:rFonts w:ascii="Times New Roman" w:eastAsia="Calibri" w:hAnsi="Times New Roman"/>
                <w:bCs/>
                <w:color w:val="000000"/>
              </w:rPr>
              <w:t>Всего:</w:t>
            </w:r>
          </w:p>
        </w:tc>
        <w:tc>
          <w:tcPr>
            <w:tcW w:w="748" w:type="pct"/>
            <w:vAlign w:val="center"/>
          </w:tcPr>
          <w:p w14:paraId="31FAAC6C" w14:textId="77777777" w:rsidR="00453891" w:rsidRPr="009A5207" w:rsidRDefault="00453891" w:rsidP="00453891">
            <w:pPr>
              <w:jc w:val="center"/>
              <w:rPr>
                <w:rFonts w:ascii="Times New Roman" w:eastAsia="Calibri" w:hAnsi="Times New Roman"/>
                <w:bCs/>
                <w:color w:val="000000"/>
              </w:rPr>
            </w:pPr>
            <w:r>
              <w:rPr>
                <w:rFonts w:ascii="Times New Roman" w:eastAsia="Calibri" w:hAnsi="Times New Roman"/>
                <w:bCs/>
                <w:color w:val="000000"/>
              </w:rPr>
              <w:t>54</w:t>
            </w:r>
          </w:p>
        </w:tc>
        <w:tc>
          <w:tcPr>
            <w:tcW w:w="646" w:type="pct"/>
          </w:tcPr>
          <w:p w14:paraId="78B58226" w14:textId="77777777" w:rsidR="00453891" w:rsidRPr="009A5207" w:rsidRDefault="00453891" w:rsidP="00453891">
            <w:pPr>
              <w:rPr>
                <w:rFonts w:ascii="Times New Roman" w:eastAsia="Calibri" w:hAnsi="Times New Roman"/>
                <w:bCs/>
                <w:color w:val="000000"/>
              </w:rPr>
            </w:pPr>
          </w:p>
        </w:tc>
      </w:tr>
    </w:tbl>
    <w:p w14:paraId="7E7CB74A" w14:textId="4F69D204" w:rsidR="00B73C99" w:rsidRDefault="00B73C99" w:rsidP="00453891">
      <w:pPr>
        <w:pStyle w:val="a4"/>
        <w:ind w:left="1069"/>
        <w:rPr>
          <w:rFonts w:ascii="Times New Roman" w:hAnsi="Times New Roman" w:cs="Times New Roman"/>
          <w:sz w:val="24"/>
          <w:szCs w:val="24"/>
        </w:rPr>
      </w:pPr>
    </w:p>
    <w:p w14:paraId="11909755"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730A5EAF" w14:textId="77777777" w:rsidR="00B73C99" w:rsidRDefault="00B73C99" w:rsidP="00B73C99">
      <w:pPr>
        <w:rPr>
          <w:rFonts w:ascii="Times New Roman" w:hAnsi="Times New Roman" w:cs="Times New Roman"/>
          <w:sz w:val="24"/>
          <w:szCs w:val="24"/>
        </w:rPr>
      </w:pPr>
    </w:p>
    <w:p w14:paraId="6FDF525D" w14:textId="77777777" w:rsidR="00B73C99" w:rsidRPr="00DF068E" w:rsidRDefault="00B73C99" w:rsidP="00B73C99">
      <w:pPr>
        <w:pStyle w:val="1f"/>
        <w:rPr>
          <w:rFonts w:ascii="Times New Roman" w:hAnsi="Times New Roman"/>
          <w:lang w:val="ru-RU"/>
        </w:rPr>
      </w:pPr>
      <w:bookmarkStart w:id="1950" w:name="_Toc169682160"/>
      <w:bookmarkStart w:id="1951" w:name="_Toc169682335"/>
      <w:bookmarkStart w:id="1952" w:name="_Toc169682487"/>
      <w:bookmarkStart w:id="1953" w:name="_Toc169682639"/>
      <w:bookmarkStart w:id="1954" w:name="_Toc169682791"/>
      <w:bookmarkStart w:id="1955" w:name="_Toc169682943"/>
      <w:bookmarkStart w:id="1956" w:name="_Toc169683095"/>
      <w:bookmarkStart w:id="1957" w:name="_Toc169683247"/>
      <w:bookmarkStart w:id="1958" w:name="_Toc169683399"/>
      <w:bookmarkStart w:id="1959" w:name="_Toc169683551"/>
      <w:bookmarkStart w:id="1960" w:name="_Toc169683703"/>
      <w:bookmarkStart w:id="1961" w:name="_Toc169683855"/>
      <w:bookmarkStart w:id="1962" w:name="_Toc169684007"/>
      <w:bookmarkStart w:id="1963" w:name="_Toc169684159"/>
      <w:bookmarkStart w:id="1964" w:name="_Toc169684311"/>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p>
    <w:p w14:paraId="65679E1D" w14:textId="77777777" w:rsidR="00B73C99" w:rsidRPr="00E11160" w:rsidRDefault="00B73C99" w:rsidP="00B73C99">
      <w:pPr>
        <w:pStyle w:val="114"/>
        <w:rPr>
          <w:rFonts w:ascii="Times New Roman" w:hAnsi="Times New Roman"/>
        </w:rPr>
      </w:pPr>
      <w:bookmarkStart w:id="1965" w:name="_Toc169682161"/>
      <w:bookmarkStart w:id="1966" w:name="_Toc169682336"/>
      <w:bookmarkStart w:id="1967" w:name="_Toc169682488"/>
      <w:bookmarkStart w:id="1968" w:name="_Toc169682640"/>
      <w:bookmarkStart w:id="1969" w:name="_Toc169682792"/>
      <w:bookmarkStart w:id="1970" w:name="_Toc169682944"/>
      <w:bookmarkStart w:id="1971" w:name="_Toc169683096"/>
      <w:bookmarkStart w:id="1972" w:name="_Toc169683248"/>
      <w:bookmarkStart w:id="1973" w:name="_Toc169683400"/>
      <w:bookmarkStart w:id="1974" w:name="_Toc169683552"/>
      <w:bookmarkStart w:id="1975" w:name="_Toc169683704"/>
      <w:bookmarkStart w:id="1976" w:name="_Toc169683856"/>
      <w:bookmarkStart w:id="1977" w:name="_Toc169684008"/>
      <w:bookmarkStart w:id="1978" w:name="_Toc169684160"/>
      <w:bookmarkStart w:id="1979" w:name="_Toc169684312"/>
      <w:r w:rsidRPr="00E11160">
        <w:rPr>
          <w:rFonts w:ascii="Times New Roman" w:hAnsi="Times New Roman"/>
        </w:rPr>
        <w:t>3.1. Материально-техническое обеспечение</w:t>
      </w:r>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7F095E0F" w14:textId="095DCBEF" w:rsidR="00B73C99" w:rsidRPr="00453891" w:rsidRDefault="00453891" w:rsidP="00B73C99">
      <w:pPr>
        <w:suppressAutoHyphens/>
        <w:ind w:firstLine="709"/>
        <w:jc w:val="both"/>
        <w:rPr>
          <w:rFonts w:ascii="Times New Roman" w:hAnsi="Times New Roman" w:cs="Times New Roman"/>
          <w:bCs/>
          <w:i/>
          <w:sz w:val="24"/>
          <w:szCs w:val="24"/>
        </w:rPr>
      </w:pPr>
      <w:r w:rsidRPr="00453891">
        <w:rPr>
          <w:rFonts w:ascii="Times New Roman" w:hAnsi="Times New Roman" w:cs="Times New Roman"/>
          <w:bCs/>
          <w:sz w:val="24"/>
          <w:szCs w:val="24"/>
        </w:rPr>
        <w:t>Лаборатория</w:t>
      </w:r>
      <w:r w:rsidR="00B73C99" w:rsidRPr="00453891">
        <w:rPr>
          <w:rFonts w:ascii="Times New Roman" w:hAnsi="Times New Roman" w:cs="Times New Roman"/>
          <w:bCs/>
          <w:sz w:val="24"/>
          <w:szCs w:val="24"/>
        </w:rPr>
        <w:t xml:space="preserve"> </w:t>
      </w:r>
      <w:r w:rsidRPr="00453891">
        <w:rPr>
          <w:rFonts w:ascii="Times New Roman" w:hAnsi="Times New Roman" w:cs="Times New Roman"/>
          <w:bCs/>
          <w:sz w:val="24"/>
          <w:szCs w:val="24"/>
        </w:rPr>
        <w:t>информационных технологий</w:t>
      </w:r>
      <w:r w:rsidR="00B73C99" w:rsidRPr="00453891">
        <w:rPr>
          <w:rFonts w:ascii="Times New Roman" w:hAnsi="Times New Roman" w:cs="Times New Roman"/>
          <w:bCs/>
          <w:i/>
          <w:sz w:val="24"/>
          <w:szCs w:val="24"/>
        </w:rPr>
        <w:t xml:space="preserve">, </w:t>
      </w:r>
      <w:r w:rsidRPr="00453891">
        <w:rPr>
          <w:rFonts w:ascii="Times New Roman" w:hAnsi="Times New Roman" w:cs="Times New Roman"/>
          <w:bCs/>
          <w:sz w:val="24"/>
          <w:szCs w:val="24"/>
        </w:rPr>
        <w:t>оснащенная</w:t>
      </w:r>
      <w:r w:rsidR="00B73C99" w:rsidRPr="00453891">
        <w:rPr>
          <w:rFonts w:ascii="Times New Roman" w:hAnsi="Times New Roman" w:cs="Times New Roman"/>
          <w:bCs/>
          <w:sz w:val="24"/>
          <w:szCs w:val="24"/>
        </w:rPr>
        <w:t xml:space="preserve"> в соответствии с </w:t>
      </w:r>
      <w:r w:rsidR="00B73C99" w:rsidRPr="00453891">
        <w:rPr>
          <w:rFonts w:ascii="Times New Roman" w:hAnsi="Times New Roman" w:cs="Times New Roman"/>
          <w:bCs/>
          <w:iCs/>
          <w:sz w:val="24"/>
          <w:szCs w:val="24"/>
        </w:rPr>
        <w:t>приложением 3 ОПОП-П</w:t>
      </w:r>
      <w:r w:rsidR="00B73C99" w:rsidRPr="00453891">
        <w:rPr>
          <w:rFonts w:ascii="Times New Roman" w:hAnsi="Times New Roman" w:cs="Times New Roman"/>
          <w:bCs/>
          <w:i/>
          <w:sz w:val="24"/>
          <w:szCs w:val="24"/>
        </w:rPr>
        <w:t>.</w:t>
      </w:r>
    </w:p>
    <w:p w14:paraId="256A6401" w14:textId="77777777" w:rsidR="00B73C99" w:rsidRDefault="00B73C99" w:rsidP="00B73C99"/>
    <w:p w14:paraId="7D8B4C42" w14:textId="77777777" w:rsidR="00B73C99" w:rsidRPr="00E11160" w:rsidRDefault="00B73C99" w:rsidP="00B73C99">
      <w:pPr>
        <w:pStyle w:val="114"/>
        <w:rPr>
          <w:rFonts w:ascii="Times New Roman" w:eastAsia="Times New Roman" w:hAnsi="Times New Roman"/>
        </w:rPr>
      </w:pPr>
      <w:bookmarkStart w:id="1980" w:name="_Toc169682162"/>
      <w:bookmarkStart w:id="1981" w:name="_Toc169682337"/>
      <w:bookmarkStart w:id="1982" w:name="_Toc169682489"/>
      <w:bookmarkStart w:id="1983" w:name="_Toc169682641"/>
      <w:bookmarkStart w:id="1984" w:name="_Toc169682793"/>
      <w:bookmarkStart w:id="1985" w:name="_Toc169682945"/>
      <w:bookmarkStart w:id="1986" w:name="_Toc169683097"/>
      <w:bookmarkStart w:id="1987" w:name="_Toc169683249"/>
      <w:bookmarkStart w:id="1988" w:name="_Toc169683401"/>
      <w:bookmarkStart w:id="1989" w:name="_Toc169683553"/>
      <w:bookmarkStart w:id="1990" w:name="_Toc169683705"/>
      <w:bookmarkStart w:id="1991" w:name="_Toc169683857"/>
      <w:bookmarkStart w:id="1992" w:name="_Toc169684009"/>
      <w:bookmarkStart w:id="1993" w:name="_Toc169684161"/>
      <w:bookmarkStart w:id="1994" w:name="_Toc169684313"/>
      <w:r w:rsidRPr="00E11160">
        <w:rPr>
          <w:rFonts w:ascii="Times New Roman" w:hAnsi="Times New Roman"/>
        </w:rPr>
        <w:t>3.2. Учебно-методическое обеспечение</w:t>
      </w:r>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14:paraId="63F96E45"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7B55428" w14:textId="77777777" w:rsidR="00453891" w:rsidRDefault="00453891" w:rsidP="00453891">
      <w:pPr>
        <w:ind w:right="45" w:firstLine="851"/>
        <w:jc w:val="both"/>
        <w:rPr>
          <w:rFonts w:ascii="Times New Roman" w:eastAsia="Calibri" w:hAnsi="Times New Roman"/>
          <w:kern w:val="1"/>
          <w:sz w:val="24"/>
          <w:szCs w:val="24"/>
          <w:lang w:eastAsia="ar-SA"/>
        </w:rPr>
      </w:pPr>
      <w:r>
        <w:rPr>
          <w:rFonts w:ascii="Times New Roman" w:eastAsia="Calibri" w:hAnsi="Times New Roman"/>
          <w:kern w:val="1"/>
          <w:sz w:val="24"/>
          <w:szCs w:val="24"/>
          <w:lang w:eastAsia="ar-SA"/>
        </w:rPr>
        <w:t xml:space="preserve">1. </w:t>
      </w:r>
      <w:proofErr w:type="spellStart"/>
      <w:r w:rsidRPr="00694EA0">
        <w:rPr>
          <w:rFonts w:ascii="Times New Roman" w:eastAsia="Calibri" w:hAnsi="Times New Roman"/>
          <w:color w:val="000000"/>
          <w:kern w:val="1"/>
          <w:shd w:val="clear" w:color="auto" w:fill="FFFFFF"/>
          <w:lang w:eastAsia="ar-SA"/>
        </w:rPr>
        <w:t>Синаторов</w:t>
      </w:r>
      <w:proofErr w:type="spellEnd"/>
      <w:r w:rsidRPr="00694EA0">
        <w:rPr>
          <w:rFonts w:ascii="Times New Roman" w:eastAsia="Calibri" w:hAnsi="Times New Roman"/>
          <w:color w:val="000000"/>
          <w:kern w:val="1"/>
          <w:shd w:val="clear" w:color="auto" w:fill="FFFFFF"/>
          <w:lang w:eastAsia="ar-SA"/>
        </w:rPr>
        <w:t xml:space="preserve">, С. В. Информационные технологии в профессиональной деятельности : учебное пособие / С.В. </w:t>
      </w:r>
      <w:proofErr w:type="spellStart"/>
      <w:r w:rsidRPr="00694EA0">
        <w:rPr>
          <w:rFonts w:ascii="Times New Roman" w:eastAsia="Calibri" w:hAnsi="Times New Roman"/>
          <w:color w:val="000000"/>
          <w:kern w:val="1"/>
          <w:shd w:val="clear" w:color="auto" w:fill="FFFFFF"/>
          <w:lang w:eastAsia="ar-SA"/>
        </w:rPr>
        <w:t>Синаторов</w:t>
      </w:r>
      <w:proofErr w:type="spellEnd"/>
      <w:r w:rsidRPr="00694EA0">
        <w:rPr>
          <w:rFonts w:ascii="Times New Roman" w:eastAsia="Calibri" w:hAnsi="Times New Roman"/>
          <w:color w:val="000000"/>
          <w:kern w:val="1"/>
          <w:shd w:val="clear" w:color="auto" w:fill="FFFFFF"/>
          <w:lang w:eastAsia="ar-SA"/>
        </w:rPr>
        <w:t xml:space="preserve">, О.В. </w:t>
      </w:r>
      <w:proofErr w:type="spellStart"/>
      <w:r w:rsidRPr="00694EA0">
        <w:rPr>
          <w:rFonts w:ascii="Times New Roman" w:eastAsia="Calibri" w:hAnsi="Times New Roman"/>
          <w:color w:val="000000"/>
          <w:kern w:val="1"/>
          <w:shd w:val="clear" w:color="auto" w:fill="FFFFFF"/>
          <w:lang w:eastAsia="ar-SA"/>
        </w:rPr>
        <w:t>Пикулик</w:t>
      </w:r>
      <w:proofErr w:type="spellEnd"/>
      <w:r w:rsidRPr="00694EA0">
        <w:rPr>
          <w:rFonts w:ascii="Times New Roman" w:eastAsia="Calibri" w:hAnsi="Times New Roman"/>
          <w:color w:val="000000"/>
          <w:kern w:val="1"/>
          <w:shd w:val="clear" w:color="auto" w:fill="FFFFFF"/>
          <w:lang w:eastAsia="ar-SA"/>
        </w:rPr>
        <w:t xml:space="preserve">. — Москва : ИНФРА-М, 2022. — 277 с. — (Среднее профессиональное образование). — DOI 10.12737/1092991. - ISBN 978-5-16-016278-2. - Текст : электронный. - URL: </w:t>
      </w:r>
      <w:hyperlink r:id="rId88" w:history="1">
        <w:r w:rsidRPr="00694EA0">
          <w:rPr>
            <w:rFonts w:ascii="Times New Roman" w:eastAsia="Calibri" w:hAnsi="Times New Roman"/>
            <w:color w:val="0000FF"/>
            <w:kern w:val="1"/>
            <w:u w:val="single"/>
            <w:shd w:val="clear" w:color="auto" w:fill="FFFFFF"/>
            <w:lang w:eastAsia="ar-SA"/>
          </w:rPr>
          <w:t>https://znanium.com/catalog/product/1092991</w:t>
        </w:r>
      </w:hyperlink>
    </w:p>
    <w:p w14:paraId="426A6450" w14:textId="77777777" w:rsidR="00453891" w:rsidRDefault="00453891" w:rsidP="00453891">
      <w:pPr>
        <w:ind w:right="45" w:firstLine="851"/>
        <w:jc w:val="both"/>
        <w:rPr>
          <w:rFonts w:ascii="Times New Roman" w:eastAsia="Calibri" w:hAnsi="Times New Roman"/>
          <w:color w:val="0000FF"/>
          <w:kern w:val="1"/>
          <w:u w:val="single"/>
          <w:shd w:val="clear" w:color="auto" w:fill="FFFFFF"/>
          <w:lang w:eastAsia="ar-SA"/>
        </w:rPr>
      </w:pPr>
      <w:r>
        <w:rPr>
          <w:rFonts w:ascii="Times New Roman" w:eastAsia="Calibri" w:hAnsi="Times New Roman"/>
          <w:kern w:val="1"/>
          <w:sz w:val="24"/>
          <w:szCs w:val="24"/>
          <w:lang w:eastAsia="ar-SA"/>
        </w:rPr>
        <w:t xml:space="preserve">2. </w:t>
      </w:r>
      <w:r w:rsidRPr="00694EA0">
        <w:rPr>
          <w:rFonts w:ascii="Times New Roman" w:eastAsia="Calibri" w:hAnsi="Times New Roman"/>
          <w:color w:val="000000"/>
          <w:kern w:val="1"/>
          <w:shd w:val="clear" w:color="auto" w:fill="FFFFFF"/>
          <w:lang w:eastAsia="ar-SA"/>
        </w:rPr>
        <w:t xml:space="preserve">Федотова, Е. Л. Информационные технологии в профессиональной деятельности : учебное пособие / Е.Л. Федотова. — Москва : ФОРУМ : ИНФРА-М, 2024. — 367 с. — (Среднее профессиональное образование). - ISBN 978-5-8199-0752-8. - Текст : электронный. - URL: </w:t>
      </w:r>
      <w:hyperlink r:id="rId89" w:history="1">
        <w:r w:rsidRPr="00694EA0">
          <w:rPr>
            <w:rFonts w:ascii="Times New Roman" w:eastAsia="Calibri" w:hAnsi="Times New Roman"/>
            <w:color w:val="0000FF"/>
            <w:kern w:val="1"/>
            <w:u w:val="single"/>
            <w:shd w:val="clear" w:color="auto" w:fill="FFFFFF"/>
            <w:lang w:eastAsia="ar-SA"/>
          </w:rPr>
          <w:t>https://znanium.com/catalog/product/2079929</w:t>
        </w:r>
      </w:hyperlink>
    </w:p>
    <w:p w14:paraId="06972C7B" w14:textId="77777777" w:rsidR="00453891" w:rsidRDefault="00453891" w:rsidP="00453891">
      <w:pPr>
        <w:ind w:right="45" w:firstLine="851"/>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3. </w:t>
      </w:r>
      <w:r w:rsidRPr="00694EA0">
        <w:rPr>
          <w:rFonts w:ascii="Times New Roman" w:eastAsia="Calibri" w:hAnsi="Times New Roman"/>
          <w:color w:val="000000"/>
          <w:kern w:val="1"/>
          <w:shd w:val="clear" w:color="auto" w:fill="FFFFFF"/>
          <w:lang w:eastAsia="ar-SA"/>
        </w:rPr>
        <w:t xml:space="preserve">Федотова, Е. Л. Информационные технологии и системы : учебное пособие / Е.Л. Федотова. — Москва : ФОРУМ : ИНФРА-М, 2021. — 352 с. — (Среднее профессиональное образование). - ISBN 978-5-8199-0899-0. - Текст : электронный. - URL: </w:t>
      </w:r>
      <w:hyperlink r:id="rId90" w:history="1">
        <w:r w:rsidRPr="00694EA0">
          <w:rPr>
            <w:rFonts w:ascii="Times New Roman" w:eastAsia="Calibri" w:hAnsi="Times New Roman"/>
            <w:color w:val="0000FF"/>
            <w:kern w:val="1"/>
            <w:u w:val="single"/>
            <w:shd w:val="clear" w:color="auto" w:fill="FFFFFF"/>
            <w:lang w:eastAsia="ar-SA"/>
          </w:rPr>
          <w:t>https://znanium.com/catalog/product/1541012</w:t>
        </w:r>
      </w:hyperlink>
    </w:p>
    <w:p w14:paraId="70920EDF" w14:textId="77777777" w:rsidR="00453891" w:rsidRDefault="00453891" w:rsidP="00453891">
      <w:pPr>
        <w:ind w:right="45" w:firstLine="851"/>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4. </w:t>
      </w:r>
      <w:r w:rsidRPr="00694EA0">
        <w:rPr>
          <w:rFonts w:ascii="Times New Roman" w:eastAsia="Calibri" w:hAnsi="Times New Roman"/>
          <w:kern w:val="1"/>
          <w:sz w:val="24"/>
          <w:szCs w:val="24"/>
          <w:shd w:val="clear" w:color="auto" w:fill="FFFFFF"/>
          <w:lang w:eastAsia="ar-SA"/>
        </w:rPr>
        <w:t xml:space="preserve">Филимонова Е.В. Информационные технологии в профессиональной деятельности: учебник / Е.В. Филимонова. — Москва: </w:t>
      </w:r>
      <w:proofErr w:type="spellStart"/>
      <w:r w:rsidRPr="00694EA0">
        <w:rPr>
          <w:rFonts w:ascii="Times New Roman" w:eastAsia="Calibri" w:hAnsi="Times New Roman"/>
          <w:kern w:val="1"/>
          <w:sz w:val="24"/>
          <w:szCs w:val="24"/>
          <w:shd w:val="clear" w:color="auto" w:fill="FFFFFF"/>
          <w:lang w:eastAsia="ar-SA"/>
        </w:rPr>
        <w:t>КноРус</w:t>
      </w:r>
      <w:proofErr w:type="spellEnd"/>
      <w:r w:rsidRPr="00694EA0">
        <w:rPr>
          <w:rFonts w:ascii="Times New Roman" w:eastAsia="Calibri" w:hAnsi="Times New Roman"/>
          <w:kern w:val="1"/>
          <w:sz w:val="24"/>
          <w:szCs w:val="24"/>
          <w:shd w:val="clear" w:color="auto" w:fill="FFFFFF"/>
          <w:lang w:eastAsia="ar-SA"/>
        </w:rPr>
        <w:t xml:space="preserve">, 2022. — 482 с. — ISBN 978-5-406-09401-3. — </w:t>
      </w:r>
      <w:hyperlink r:id="rId91" w:history="1">
        <w:r w:rsidRPr="00694EA0">
          <w:rPr>
            <w:rFonts w:ascii="Times New Roman" w:eastAsia="Calibri" w:hAnsi="Times New Roman"/>
            <w:color w:val="0000FF"/>
            <w:kern w:val="1"/>
            <w:sz w:val="24"/>
            <w:szCs w:val="24"/>
            <w:u w:val="single"/>
            <w:shd w:val="clear" w:color="auto" w:fill="FFFFFF"/>
            <w:lang w:eastAsia="ar-SA"/>
          </w:rPr>
          <w:t>URL:https://book.ru/book/943089</w:t>
        </w:r>
      </w:hyperlink>
    </w:p>
    <w:p w14:paraId="2E5176F3" w14:textId="77777777" w:rsidR="00453891" w:rsidRPr="00E36219" w:rsidRDefault="00453891" w:rsidP="00453891">
      <w:pPr>
        <w:ind w:right="45" w:firstLine="851"/>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5. </w:t>
      </w:r>
      <w:r w:rsidRPr="00694EA0">
        <w:rPr>
          <w:rFonts w:ascii="Times New Roman" w:eastAsia="Calibri" w:hAnsi="Times New Roman"/>
          <w:color w:val="000000"/>
          <w:kern w:val="1"/>
          <w:shd w:val="clear" w:color="auto" w:fill="FFFFFF"/>
          <w:lang w:eastAsia="ar-SA"/>
        </w:rPr>
        <w:t xml:space="preserve">Шитов, В. Н. Информатика и информационно-коммуникационные технологии в профессиональной деятельности : учебное пособие / В.Н. Шитов. — Москва : ИНФРА-М, 2022. — 247 с. — (Среднее профессиональное образование). — DOI 10.12737/995608. - ISBN 978-5-16-014647-8. - Текст : электронный. - URL: </w:t>
      </w:r>
      <w:hyperlink r:id="rId92" w:history="1">
        <w:r w:rsidRPr="00694EA0">
          <w:rPr>
            <w:rFonts w:ascii="Times New Roman" w:eastAsia="Calibri" w:hAnsi="Times New Roman"/>
            <w:color w:val="0000FF"/>
            <w:kern w:val="1"/>
            <w:u w:val="single"/>
            <w:shd w:val="clear" w:color="auto" w:fill="FFFFFF"/>
            <w:lang w:eastAsia="ar-SA"/>
          </w:rPr>
          <w:t>https://znanium.com/catalog/product/995608</w:t>
        </w:r>
      </w:hyperlink>
      <w:r w:rsidRPr="000F2E24">
        <w:rPr>
          <w:rFonts w:ascii="Times New Roman" w:eastAsia="Calibri" w:hAnsi="Times New Roman"/>
          <w:color w:val="000000"/>
          <w:sz w:val="24"/>
          <w:szCs w:val="24"/>
        </w:rPr>
        <w:cr/>
      </w:r>
    </w:p>
    <w:p w14:paraId="064D1E86" w14:textId="77777777" w:rsidR="00453891" w:rsidRDefault="00453891" w:rsidP="00453891">
      <w:pPr>
        <w:suppressAutoHyphens/>
        <w:spacing w:line="360" w:lineRule="auto"/>
        <w:ind w:firstLine="851"/>
        <w:contextualSpacing/>
        <w:rPr>
          <w:rFonts w:ascii="Times New Roman" w:hAnsi="Times New Roman"/>
          <w:bCs/>
          <w:iCs/>
          <w:sz w:val="24"/>
          <w:szCs w:val="24"/>
        </w:rPr>
      </w:pPr>
      <w:r w:rsidRPr="00E95902">
        <w:rPr>
          <w:rFonts w:ascii="Times New Roman" w:hAnsi="Times New Roman"/>
          <w:bCs/>
          <w:iCs/>
          <w:sz w:val="24"/>
          <w:szCs w:val="24"/>
        </w:rPr>
        <w:t xml:space="preserve">3.2.2. Дополнительные источники </w:t>
      </w:r>
    </w:p>
    <w:p w14:paraId="5798B0C7" w14:textId="77777777" w:rsidR="00453891" w:rsidRPr="00E95902" w:rsidRDefault="00453891" w:rsidP="00453891">
      <w:pPr>
        <w:suppressAutoHyphens/>
        <w:ind w:firstLine="851"/>
        <w:contextualSpacing/>
        <w:rPr>
          <w:rFonts w:ascii="Times New Roman" w:hAnsi="Times New Roman"/>
          <w:bCs/>
          <w:iCs/>
          <w:sz w:val="24"/>
          <w:szCs w:val="24"/>
        </w:rPr>
      </w:pPr>
      <w:r>
        <w:rPr>
          <w:rFonts w:ascii="Times New Roman" w:hAnsi="Times New Roman"/>
          <w:bCs/>
          <w:iCs/>
          <w:sz w:val="24"/>
          <w:szCs w:val="24"/>
        </w:rPr>
        <w:t xml:space="preserve">1. </w:t>
      </w:r>
      <w:proofErr w:type="spellStart"/>
      <w:r w:rsidRPr="00694EA0">
        <w:rPr>
          <w:rFonts w:ascii="Times New Roman" w:eastAsia="Calibri" w:hAnsi="Times New Roman"/>
          <w:color w:val="000000"/>
          <w:kern w:val="1"/>
          <w:shd w:val="clear" w:color="auto" w:fill="FFFFFF"/>
          <w:lang w:eastAsia="ar-SA"/>
        </w:rPr>
        <w:t>Затонский</w:t>
      </w:r>
      <w:proofErr w:type="spellEnd"/>
      <w:r w:rsidRPr="00694EA0">
        <w:rPr>
          <w:rFonts w:ascii="Times New Roman" w:eastAsia="Calibri" w:hAnsi="Times New Roman"/>
          <w:color w:val="000000"/>
          <w:kern w:val="1"/>
          <w:shd w:val="clear" w:color="auto" w:fill="FFFFFF"/>
          <w:lang w:eastAsia="ar-SA"/>
        </w:rPr>
        <w:t xml:space="preserve">, А. В. Информационные технологии: разработка информационных моделей и систем : учебное пособие / А.В. </w:t>
      </w:r>
      <w:proofErr w:type="spellStart"/>
      <w:r w:rsidRPr="00694EA0">
        <w:rPr>
          <w:rFonts w:ascii="Times New Roman" w:eastAsia="Calibri" w:hAnsi="Times New Roman"/>
          <w:color w:val="000000"/>
          <w:kern w:val="1"/>
          <w:shd w:val="clear" w:color="auto" w:fill="FFFFFF"/>
          <w:lang w:eastAsia="ar-SA"/>
        </w:rPr>
        <w:t>Затонский</w:t>
      </w:r>
      <w:proofErr w:type="spellEnd"/>
      <w:r w:rsidRPr="00694EA0">
        <w:rPr>
          <w:rFonts w:ascii="Times New Roman" w:eastAsia="Calibri" w:hAnsi="Times New Roman"/>
          <w:color w:val="000000"/>
          <w:kern w:val="1"/>
          <w:shd w:val="clear" w:color="auto" w:fill="FFFFFF"/>
          <w:lang w:eastAsia="ar-SA"/>
        </w:rPr>
        <w:t xml:space="preserve">. — Москва : РИОР : ИНФРА-М, 2023. — 344 с. + Доп. материалы [Электронный ресурс]. — (Среднее профессиональное образование). — DOI: https://doi.org/10.12737/15092. - ISBN 978-5-369-01823-1. - Текст : электронный. - URL: </w:t>
      </w:r>
      <w:hyperlink r:id="rId93" w:history="1">
        <w:r w:rsidRPr="00694EA0">
          <w:rPr>
            <w:rFonts w:ascii="Times New Roman" w:eastAsia="Calibri" w:hAnsi="Times New Roman"/>
            <w:color w:val="0000FF"/>
            <w:kern w:val="1"/>
            <w:u w:val="single"/>
            <w:shd w:val="clear" w:color="auto" w:fill="FFFFFF"/>
            <w:lang w:eastAsia="ar-SA"/>
          </w:rPr>
          <w:t>https://znanium.com/catalog/product/1902847</w:t>
        </w:r>
      </w:hyperlink>
    </w:p>
    <w:p w14:paraId="17C2A1AE" w14:textId="77777777" w:rsidR="00453891" w:rsidRDefault="00453891" w:rsidP="00453891">
      <w:pPr>
        <w:ind w:right="47" w:firstLine="851"/>
        <w:jc w:val="both"/>
        <w:rPr>
          <w:rFonts w:ascii="Times New Roman" w:eastAsia="Calibri" w:hAnsi="Times New Roman"/>
          <w:color w:val="0000FF"/>
          <w:kern w:val="1"/>
          <w:u w:val="single"/>
          <w:shd w:val="clear" w:color="auto" w:fill="FFFFFF"/>
          <w:lang w:eastAsia="ar-SA"/>
        </w:rPr>
      </w:pPr>
      <w:r>
        <w:rPr>
          <w:rFonts w:ascii="Times New Roman" w:eastAsia="Calibri" w:hAnsi="Times New Roman"/>
          <w:color w:val="000000"/>
          <w:kern w:val="1"/>
          <w:shd w:val="clear" w:color="auto" w:fill="FFFFFF"/>
          <w:lang w:eastAsia="ar-SA"/>
        </w:rPr>
        <w:t xml:space="preserve">2. </w:t>
      </w:r>
      <w:proofErr w:type="spellStart"/>
      <w:r w:rsidRPr="00694EA0">
        <w:rPr>
          <w:rFonts w:ascii="Times New Roman" w:eastAsia="Calibri" w:hAnsi="Times New Roman"/>
          <w:kern w:val="1"/>
          <w:sz w:val="24"/>
          <w:szCs w:val="24"/>
          <w:shd w:val="clear" w:color="auto" w:fill="FFFFFF"/>
          <w:lang w:eastAsia="ar-SA"/>
        </w:rPr>
        <w:t>Синаторов</w:t>
      </w:r>
      <w:proofErr w:type="spellEnd"/>
      <w:r w:rsidRPr="00694EA0">
        <w:rPr>
          <w:rFonts w:ascii="Times New Roman" w:eastAsia="Calibri" w:hAnsi="Times New Roman"/>
          <w:kern w:val="1"/>
          <w:sz w:val="24"/>
          <w:szCs w:val="24"/>
          <w:shd w:val="clear" w:color="auto" w:fill="FFFFFF"/>
          <w:lang w:eastAsia="ar-SA"/>
        </w:rPr>
        <w:t xml:space="preserve"> С.В. Информационные технологии. Задачник: учебное пособие / С.В. </w:t>
      </w:r>
      <w:proofErr w:type="spellStart"/>
      <w:r w:rsidRPr="00694EA0">
        <w:rPr>
          <w:rFonts w:ascii="Times New Roman" w:eastAsia="Calibri" w:hAnsi="Times New Roman"/>
          <w:kern w:val="1"/>
          <w:sz w:val="24"/>
          <w:szCs w:val="24"/>
          <w:shd w:val="clear" w:color="auto" w:fill="FFFFFF"/>
          <w:lang w:eastAsia="ar-SA"/>
        </w:rPr>
        <w:t>Синаторов</w:t>
      </w:r>
      <w:proofErr w:type="spellEnd"/>
      <w:r w:rsidRPr="00694EA0">
        <w:rPr>
          <w:rFonts w:ascii="Times New Roman" w:eastAsia="Calibri" w:hAnsi="Times New Roman"/>
          <w:kern w:val="1"/>
          <w:sz w:val="24"/>
          <w:szCs w:val="24"/>
          <w:shd w:val="clear" w:color="auto" w:fill="FFFFFF"/>
          <w:lang w:eastAsia="ar-SA"/>
        </w:rPr>
        <w:t xml:space="preserve">. — Москва: </w:t>
      </w:r>
      <w:proofErr w:type="spellStart"/>
      <w:r w:rsidRPr="00694EA0">
        <w:rPr>
          <w:rFonts w:ascii="Times New Roman" w:eastAsia="Calibri" w:hAnsi="Times New Roman"/>
          <w:kern w:val="1"/>
          <w:sz w:val="24"/>
          <w:szCs w:val="24"/>
          <w:shd w:val="clear" w:color="auto" w:fill="FFFFFF"/>
          <w:lang w:eastAsia="ar-SA"/>
        </w:rPr>
        <w:t>КноРус</w:t>
      </w:r>
      <w:proofErr w:type="spellEnd"/>
      <w:r w:rsidRPr="00694EA0">
        <w:rPr>
          <w:rFonts w:ascii="Times New Roman" w:eastAsia="Calibri" w:hAnsi="Times New Roman"/>
          <w:kern w:val="1"/>
          <w:sz w:val="24"/>
          <w:szCs w:val="24"/>
          <w:shd w:val="clear" w:color="auto" w:fill="FFFFFF"/>
          <w:lang w:eastAsia="ar-SA"/>
        </w:rPr>
        <w:t xml:space="preserve">, 2022. — 253 с. — ISBN 978-5-406-09306-1. — </w:t>
      </w:r>
      <w:hyperlink r:id="rId94" w:history="1">
        <w:r w:rsidRPr="00694EA0">
          <w:rPr>
            <w:rFonts w:ascii="Times New Roman" w:eastAsia="Calibri" w:hAnsi="Times New Roman"/>
            <w:color w:val="0000FF"/>
            <w:kern w:val="1"/>
            <w:sz w:val="24"/>
            <w:szCs w:val="24"/>
            <w:u w:val="single"/>
            <w:shd w:val="clear" w:color="auto" w:fill="FFFFFF"/>
            <w:lang w:eastAsia="ar-SA"/>
          </w:rPr>
          <w:t>URL:https://book.ru/book/943031</w:t>
        </w:r>
      </w:hyperlink>
    </w:p>
    <w:p w14:paraId="20C14C75" w14:textId="77777777" w:rsidR="00453891" w:rsidRPr="00453891" w:rsidRDefault="00453891" w:rsidP="00453891">
      <w:pPr>
        <w:pStyle w:val="Heading"/>
        <w:ind w:firstLine="851"/>
        <w:contextualSpacing/>
        <w:rPr>
          <w:rFonts w:ascii="Times New Roman" w:hAnsi="Times New Roman"/>
          <w:b w:val="0"/>
          <w:color w:val="0000FF"/>
          <w:sz w:val="24"/>
          <w:szCs w:val="24"/>
          <w:u w:val="single"/>
          <w:shd w:val="clear" w:color="auto" w:fill="FFFFFF"/>
        </w:rPr>
      </w:pPr>
      <w:r w:rsidRPr="00453891">
        <w:rPr>
          <w:rFonts w:ascii="Times New Roman" w:eastAsia="Calibri" w:hAnsi="Times New Roman"/>
          <w:b w:val="0"/>
          <w:color w:val="000000"/>
          <w:kern w:val="1"/>
          <w:shd w:val="clear" w:color="auto" w:fill="FFFFFF"/>
          <w:lang w:eastAsia="ar-SA"/>
        </w:rPr>
        <w:t xml:space="preserve">3. </w:t>
      </w:r>
      <w:proofErr w:type="spellStart"/>
      <w:r w:rsidRPr="00453891">
        <w:rPr>
          <w:rFonts w:ascii="Times New Roman" w:hAnsi="Times New Roman"/>
          <w:b w:val="0"/>
          <w:sz w:val="24"/>
          <w:szCs w:val="24"/>
          <w:shd w:val="clear" w:color="auto" w:fill="FFFFFF"/>
        </w:rPr>
        <w:t>Япарова</w:t>
      </w:r>
      <w:proofErr w:type="spellEnd"/>
      <w:r w:rsidRPr="00453891">
        <w:rPr>
          <w:rFonts w:ascii="Times New Roman" w:hAnsi="Times New Roman"/>
          <w:b w:val="0"/>
          <w:sz w:val="24"/>
          <w:szCs w:val="24"/>
          <w:shd w:val="clear" w:color="auto" w:fill="FFFFFF"/>
        </w:rPr>
        <w:t xml:space="preserve"> Ю.А. Информационные технологии. Практикум с примерами решения задач: учебно-практическое пособие / Ю.А. </w:t>
      </w:r>
      <w:proofErr w:type="spellStart"/>
      <w:r w:rsidRPr="00453891">
        <w:rPr>
          <w:rFonts w:ascii="Times New Roman" w:hAnsi="Times New Roman"/>
          <w:b w:val="0"/>
          <w:sz w:val="24"/>
          <w:szCs w:val="24"/>
          <w:shd w:val="clear" w:color="auto" w:fill="FFFFFF"/>
        </w:rPr>
        <w:t>Япарова</w:t>
      </w:r>
      <w:proofErr w:type="spellEnd"/>
      <w:r w:rsidRPr="00453891">
        <w:rPr>
          <w:rFonts w:ascii="Times New Roman" w:hAnsi="Times New Roman"/>
          <w:b w:val="0"/>
          <w:sz w:val="24"/>
          <w:szCs w:val="24"/>
          <w:shd w:val="clear" w:color="auto" w:fill="FFFFFF"/>
        </w:rPr>
        <w:t xml:space="preserve">. — Москва: </w:t>
      </w:r>
      <w:proofErr w:type="spellStart"/>
      <w:r w:rsidRPr="00453891">
        <w:rPr>
          <w:rFonts w:ascii="Times New Roman" w:hAnsi="Times New Roman"/>
          <w:b w:val="0"/>
          <w:sz w:val="24"/>
          <w:szCs w:val="24"/>
          <w:shd w:val="clear" w:color="auto" w:fill="FFFFFF"/>
        </w:rPr>
        <w:t>КноРус</w:t>
      </w:r>
      <w:proofErr w:type="spellEnd"/>
      <w:r w:rsidRPr="00453891">
        <w:rPr>
          <w:rFonts w:ascii="Times New Roman" w:hAnsi="Times New Roman"/>
          <w:b w:val="0"/>
          <w:sz w:val="24"/>
          <w:szCs w:val="24"/>
          <w:shd w:val="clear" w:color="auto" w:fill="FFFFFF"/>
        </w:rPr>
        <w:t xml:space="preserve">, 2022. — 226 с. — ISBN 978-5-406-09774-8. — </w:t>
      </w:r>
      <w:hyperlink r:id="rId95" w:history="1">
        <w:r w:rsidRPr="00453891">
          <w:rPr>
            <w:rFonts w:ascii="Times New Roman" w:hAnsi="Times New Roman"/>
            <w:b w:val="0"/>
            <w:color w:val="0000FF"/>
            <w:sz w:val="24"/>
            <w:szCs w:val="24"/>
            <w:u w:val="single"/>
            <w:shd w:val="clear" w:color="auto" w:fill="FFFFFF"/>
          </w:rPr>
          <w:t>URL:https://book.ru/book/943670</w:t>
        </w:r>
      </w:hyperlink>
    </w:p>
    <w:p w14:paraId="057AE7F9" w14:textId="737A522F" w:rsidR="00B73C99" w:rsidRDefault="00B73C99" w:rsidP="00453891">
      <w:pPr>
        <w:spacing w:line="360" w:lineRule="auto"/>
        <w:ind w:right="47" w:firstLine="851"/>
        <w:jc w:val="both"/>
        <w:rPr>
          <w:rFonts w:ascii="Times New Roman" w:hAnsi="Times New Roman" w:cs="Times New Roman"/>
          <w:bCs/>
          <w:i/>
          <w:sz w:val="24"/>
          <w:szCs w:val="24"/>
        </w:rPr>
      </w:pPr>
    </w:p>
    <w:p w14:paraId="5721F513" w14:textId="77777777" w:rsidR="00B73C99" w:rsidRPr="00DF068E" w:rsidRDefault="00B73C99" w:rsidP="00B73C99">
      <w:pPr>
        <w:pStyle w:val="1f"/>
        <w:rPr>
          <w:rFonts w:ascii="Times New Roman" w:hAnsi="Times New Roman"/>
          <w:b w:val="0"/>
          <w:bCs w:val="0"/>
          <w:lang w:val="ru-RU"/>
        </w:rPr>
      </w:pPr>
      <w:bookmarkStart w:id="1995" w:name="_Toc169682163"/>
      <w:bookmarkStart w:id="1996" w:name="_Toc169682338"/>
      <w:bookmarkStart w:id="1997" w:name="_Toc169682490"/>
      <w:bookmarkStart w:id="1998" w:name="_Toc169682642"/>
      <w:bookmarkStart w:id="1999" w:name="_Toc169682794"/>
      <w:bookmarkStart w:id="2000" w:name="_Toc169682946"/>
      <w:bookmarkStart w:id="2001" w:name="_Toc169683098"/>
      <w:bookmarkStart w:id="2002" w:name="_Toc169683250"/>
      <w:bookmarkStart w:id="2003" w:name="_Toc169683402"/>
      <w:bookmarkStart w:id="2004" w:name="_Toc169683554"/>
      <w:bookmarkStart w:id="2005" w:name="_Toc169683706"/>
      <w:bookmarkStart w:id="2006" w:name="_Toc169683858"/>
      <w:bookmarkStart w:id="2007" w:name="_Toc169684010"/>
      <w:bookmarkStart w:id="2008" w:name="_Toc169684162"/>
      <w:bookmarkStart w:id="2009" w:name="_Toc169684314"/>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p>
    <w:p w14:paraId="718838A3" w14:textId="77777777" w:rsidR="00B73C99" w:rsidRDefault="00B73C99" w:rsidP="00B73C99">
      <w:pPr>
        <w:rPr>
          <w:rFonts w:ascii="Times New Roman" w:hAnsi="Times New Roman" w:cs="Times New Roman"/>
          <w:b/>
          <w:bCs/>
          <w:sz w:val="18"/>
          <w:szCs w:val="18"/>
        </w:rPr>
      </w:pPr>
    </w:p>
    <w:tbl>
      <w:tblPr>
        <w:tblW w:w="534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4625"/>
        <w:gridCol w:w="2530"/>
      </w:tblGrid>
      <w:tr w:rsidR="00453891" w:rsidRPr="00453891" w14:paraId="6C822932" w14:textId="77777777" w:rsidTr="00453891">
        <w:tc>
          <w:tcPr>
            <w:tcW w:w="1626" w:type="pct"/>
          </w:tcPr>
          <w:p w14:paraId="53FCE0B2" w14:textId="77777777" w:rsidR="00453891" w:rsidRPr="00453891" w:rsidRDefault="00453891" w:rsidP="00453891">
            <w:pPr>
              <w:jc w:val="center"/>
              <w:rPr>
                <w:rFonts w:ascii="Times New Roman" w:hAnsi="Times New Roman"/>
                <w:b/>
                <w:bCs/>
                <w:color w:val="000000"/>
                <w:sz w:val="24"/>
                <w:szCs w:val="24"/>
              </w:rPr>
            </w:pPr>
            <w:r w:rsidRPr="00453891">
              <w:rPr>
                <w:rFonts w:ascii="Times New Roman" w:hAnsi="Times New Roman"/>
                <w:b/>
                <w:bCs/>
                <w:color w:val="000000"/>
                <w:sz w:val="24"/>
                <w:szCs w:val="24"/>
              </w:rPr>
              <w:t>Результаты обучения</w:t>
            </w:r>
          </w:p>
        </w:tc>
        <w:tc>
          <w:tcPr>
            <w:tcW w:w="2181" w:type="pct"/>
          </w:tcPr>
          <w:p w14:paraId="2744F172" w14:textId="3737CFC2" w:rsidR="00453891" w:rsidRPr="00453891" w:rsidRDefault="00453891" w:rsidP="00453891">
            <w:pPr>
              <w:jc w:val="center"/>
              <w:rPr>
                <w:rFonts w:ascii="Times New Roman" w:hAnsi="Times New Roman"/>
                <w:b/>
                <w:bCs/>
                <w:color w:val="000000"/>
                <w:sz w:val="24"/>
                <w:szCs w:val="24"/>
              </w:rPr>
            </w:pPr>
            <w:r w:rsidRPr="00453891">
              <w:rPr>
                <w:rFonts w:ascii="Times New Roman" w:hAnsi="Times New Roman" w:cs="Times New Roman"/>
                <w:b/>
                <w:iCs/>
                <w:sz w:val="24"/>
                <w:szCs w:val="24"/>
              </w:rPr>
              <w:t>Показатели освоенности компетенций</w:t>
            </w:r>
          </w:p>
        </w:tc>
        <w:tc>
          <w:tcPr>
            <w:tcW w:w="1193" w:type="pct"/>
          </w:tcPr>
          <w:p w14:paraId="1AEF61A8" w14:textId="77777777" w:rsidR="00453891" w:rsidRPr="00453891" w:rsidRDefault="00453891" w:rsidP="00453891">
            <w:pPr>
              <w:jc w:val="center"/>
              <w:rPr>
                <w:rFonts w:ascii="Times New Roman" w:hAnsi="Times New Roman"/>
                <w:b/>
                <w:bCs/>
                <w:color w:val="000000"/>
                <w:sz w:val="24"/>
                <w:szCs w:val="24"/>
              </w:rPr>
            </w:pPr>
            <w:r w:rsidRPr="00453891">
              <w:rPr>
                <w:rFonts w:ascii="Times New Roman" w:hAnsi="Times New Roman"/>
                <w:b/>
                <w:bCs/>
                <w:color w:val="000000"/>
                <w:sz w:val="24"/>
                <w:szCs w:val="24"/>
              </w:rPr>
              <w:t>Методы оценки</w:t>
            </w:r>
          </w:p>
        </w:tc>
      </w:tr>
      <w:tr w:rsidR="00453891" w:rsidRPr="00ED49FD" w14:paraId="43BC8C1A" w14:textId="77777777" w:rsidTr="00453891">
        <w:tc>
          <w:tcPr>
            <w:tcW w:w="1626" w:type="pct"/>
          </w:tcPr>
          <w:p w14:paraId="14C2242B"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bCs/>
                <w:color w:val="000000"/>
                <w:sz w:val="24"/>
                <w:szCs w:val="24"/>
              </w:rPr>
              <w:t>Знать:</w:t>
            </w:r>
          </w:p>
        </w:tc>
        <w:tc>
          <w:tcPr>
            <w:tcW w:w="2181" w:type="pct"/>
          </w:tcPr>
          <w:p w14:paraId="76F250C5" w14:textId="77777777" w:rsidR="00453891" w:rsidRPr="00ED49FD" w:rsidRDefault="00453891" w:rsidP="00453891">
            <w:pPr>
              <w:jc w:val="center"/>
              <w:rPr>
                <w:rFonts w:ascii="Times New Roman" w:hAnsi="Times New Roman"/>
                <w:bCs/>
                <w:color w:val="000000"/>
                <w:sz w:val="24"/>
                <w:szCs w:val="24"/>
              </w:rPr>
            </w:pPr>
          </w:p>
        </w:tc>
        <w:tc>
          <w:tcPr>
            <w:tcW w:w="1193" w:type="pct"/>
          </w:tcPr>
          <w:p w14:paraId="49119CE3" w14:textId="77777777" w:rsidR="00453891" w:rsidRPr="00ED49FD" w:rsidRDefault="00453891" w:rsidP="00453891">
            <w:pPr>
              <w:jc w:val="center"/>
              <w:rPr>
                <w:rFonts w:ascii="Times New Roman" w:hAnsi="Times New Roman"/>
                <w:bCs/>
                <w:color w:val="000000"/>
                <w:sz w:val="24"/>
                <w:szCs w:val="24"/>
              </w:rPr>
            </w:pPr>
          </w:p>
        </w:tc>
      </w:tr>
      <w:tr w:rsidR="00453891" w:rsidRPr="00ED49FD" w14:paraId="21138CF9" w14:textId="77777777" w:rsidTr="00453891">
        <w:trPr>
          <w:trHeight w:val="499"/>
        </w:trPr>
        <w:tc>
          <w:tcPr>
            <w:tcW w:w="1626" w:type="pct"/>
          </w:tcPr>
          <w:p w14:paraId="3357A0E8"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t>состав, функции и возможности использования информационных и телекоммуникационных технологий для информационного моделирования (BIM-технологий) в профессиональной деятельности</w:t>
            </w:r>
          </w:p>
        </w:tc>
        <w:tc>
          <w:tcPr>
            <w:tcW w:w="2181" w:type="pct"/>
          </w:tcPr>
          <w:p w14:paraId="43C4A77E" w14:textId="77777777" w:rsidR="00453891" w:rsidRPr="00ED49FD" w:rsidRDefault="00453891" w:rsidP="00453891">
            <w:pPr>
              <w:rPr>
                <w:rFonts w:ascii="Times New Roman" w:hAnsi="Times New Roman"/>
                <w:color w:val="000000"/>
                <w:sz w:val="24"/>
                <w:szCs w:val="24"/>
                <w:shd w:val="clear" w:color="auto" w:fill="FFFFFF"/>
              </w:rPr>
            </w:pPr>
            <w:r w:rsidRPr="00ED49FD">
              <w:rPr>
                <w:rFonts w:ascii="Times New Roman" w:hAnsi="Times New Roman"/>
                <w:color w:val="000000"/>
                <w:sz w:val="24"/>
                <w:szCs w:val="24"/>
                <w:shd w:val="clear" w:color="auto" w:fill="FFFFFF"/>
              </w:rPr>
              <w:t>выбирает информационные технологии для информационного моделирования;</w:t>
            </w:r>
          </w:p>
          <w:p w14:paraId="6A5A63FD" w14:textId="77777777" w:rsidR="00453891" w:rsidRPr="00ED49FD" w:rsidRDefault="00453891" w:rsidP="00453891">
            <w:pPr>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демонстрирует знания состава, функций и возможностей информационных и коммуникационных технологий в профессиональной деятельности</w:t>
            </w:r>
          </w:p>
        </w:tc>
        <w:tc>
          <w:tcPr>
            <w:tcW w:w="1193" w:type="pct"/>
            <w:vMerge w:val="restart"/>
            <w:vAlign w:val="center"/>
          </w:tcPr>
          <w:p w14:paraId="28BACB3C" w14:textId="77777777" w:rsidR="00453891" w:rsidRPr="00ED49FD" w:rsidRDefault="00453891" w:rsidP="00453891">
            <w:pPr>
              <w:jc w:val="center"/>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оценка выполнения самостоятельных индивидуальных заданий</w:t>
            </w:r>
          </w:p>
        </w:tc>
      </w:tr>
      <w:tr w:rsidR="00453891" w:rsidRPr="00ED49FD" w14:paraId="29606721" w14:textId="77777777" w:rsidTr="00453891">
        <w:trPr>
          <w:trHeight w:val="499"/>
        </w:trPr>
        <w:tc>
          <w:tcPr>
            <w:tcW w:w="1626" w:type="pct"/>
          </w:tcPr>
          <w:p w14:paraId="0613ED93"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lastRenderedPageBreak/>
              <w:t>основные этапы решения профессиональных задач с помощью персонального компьютера</w:t>
            </w:r>
          </w:p>
        </w:tc>
        <w:tc>
          <w:tcPr>
            <w:tcW w:w="2181" w:type="pct"/>
          </w:tcPr>
          <w:p w14:paraId="458DCDF5" w14:textId="77777777" w:rsidR="00453891" w:rsidRPr="00ED49FD" w:rsidRDefault="00453891" w:rsidP="00453891">
            <w:pPr>
              <w:shd w:val="clear" w:color="auto" w:fill="FFFFFF"/>
              <w:rPr>
                <w:rFonts w:ascii="Times New Roman" w:hAnsi="Times New Roman"/>
                <w:color w:val="000000"/>
                <w:sz w:val="24"/>
                <w:szCs w:val="24"/>
              </w:rPr>
            </w:pPr>
            <w:r w:rsidRPr="00ED49FD">
              <w:rPr>
                <w:rFonts w:ascii="Times New Roman" w:hAnsi="Times New Roman"/>
                <w:color w:val="000000"/>
                <w:sz w:val="24"/>
                <w:szCs w:val="24"/>
              </w:rPr>
              <w:t>выбирает необходимое программное обеспечение для решения профессиональных задач;</w:t>
            </w:r>
          </w:p>
          <w:p w14:paraId="6C231AA0" w14:textId="77777777" w:rsidR="00453891" w:rsidRPr="00ED49FD" w:rsidRDefault="00453891" w:rsidP="00453891">
            <w:pPr>
              <w:rPr>
                <w:rFonts w:ascii="Times New Roman" w:hAnsi="Times New Roman"/>
                <w:bCs/>
                <w:color w:val="000000"/>
                <w:sz w:val="24"/>
                <w:szCs w:val="24"/>
              </w:rPr>
            </w:pPr>
            <w:r w:rsidRPr="00ED49FD">
              <w:rPr>
                <w:rFonts w:ascii="Times New Roman" w:hAnsi="Times New Roman"/>
                <w:color w:val="000000"/>
                <w:sz w:val="24"/>
                <w:szCs w:val="24"/>
              </w:rPr>
              <w:t>демонстрирует знания основные этапов решения, правильность последовательности выполнения действий при решении профессиональных задач с помощью персонального компьютера</w:t>
            </w:r>
          </w:p>
        </w:tc>
        <w:tc>
          <w:tcPr>
            <w:tcW w:w="1193" w:type="pct"/>
            <w:vMerge/>
          </w:tcPr>
          <w:p w14:paraId="19C1582D" w14:textId="77777777" w:rsidR="00453891" w:rsidRPr="00ED49FD" w:rsidRDefault="00453891" w:rsidP="00453891">
            <w:pPr>
              <w:rPr>
                <w:rFonts w:ascii="Times New Roman" w:hAnsi="Times New Roman"/>
                <w:bCs/>
                <w:color w:val="000000"/>
                <w:sz w:val="24"/>
                <w:szCs w:val="24"/>
              </w:rPr>
            </w:pPr>
          </w:p>
        </w:tc>
      </w:tr>
      <w:tr w:rsidR="00453891" w:rsidRPr="00ED49FD" w14:paraId="2FE32F8C" w14:textId="77777777" w:rsidTr="00453891">
        <w:trPr>
          <w:trHeight w:val="499"/>
        </w:trPr>
        <w:tc>
          <w:tcPr>
            <w:tcW w:w="1626" w:type="pct"/>
          </w:tcPr>
          <w:p w14:paraId="726119FA"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перечень периферийных устройств, необходимых для реализации автоматизированного рабочего места на базе персонального компьютера</w:t>
            </w:r>
          </w:p>
        </w:tc>
        <w:tc>
          <w:tcPr>
            <w:tcW w:w="2181" w:type="pct"/>
          </w:tcPr>
          <w:p w14:paraId="122E867B" w14:textId="77777777" w:rsidR="00453891" w:rsidRPr="00ED49FD" w:rsidRDefault="00453891" w:rsidP="00453891">
            <w:pPr>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использует новые технологии (или их элементы) при решении профессиональных задач, демонстрирует знание перечня периферийных устройств, необходимых для реализации автоматизированного рабочего места на базе персонального компьютера</w:t>
            </w:r>
          </w:p>
        </w:tc>
        <w:tc>
          <w:tcPr>
            <w:tcW w:w="1193" w:type="pct"/>
            <w:vMerge/>
          </w:tcPr>
          <w:p w14:paraId="1DE9DD80" w14:textId="77777777" w:rsidR="00453891" w:rsidRPr="00ED49FD" w:rsidRDefault="00453891" w:rsidP="00453891">
            <w:pPr>
              <w:rPr>
                <w:rFonts w:ascii="Times New Roman" w:hAnsi="Times New Roman"/>
                <w:bCs/>
                <w:color w:val="000000"/>
                <w:sz w:val="24"/>
                <w:szCs w:val="24"/>
              </w:rPr>
            </w:pPr>
          </w:p>
        </w:tc>
      </w:tr>
      <w:tr w:rsidR="00453891" w:rsidRPr="00ED49FD" w14:paraId="7FA84C4E" w14:textId="77777777" w:rsidTr="00453891">
        <w:trPr>
          <w:trHeight w:val="499"/>
        </w:trPr>
        <w:tc>
          <w:tcPr>
            <w:tcW w:w="1626" w:type="pct"/>
          </w:tcPr>
          <w:p w14:paraId="39A3E29B"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t>технология поиска информации</w:t>
            </w:r>
          </w:p>
        </w:tc>
        <w:tc>
          <w:tcPr>
            <w:tcW w:w="2181" w:type="pct"/>
          </w:tcPr>
          <w:p w14:paraId="5F39187E" w14:textId="77777777" w:rsidR="00453891" w:rsidRPr="00ED49FD" w:rsidRDefault="00453891" w:rsidP="00453891">
            <w:pPr>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демонстрирует знания поисковых систем в профессиональной деятельности</w:t>
            </w:r>
          </w:p>
        </w:tc>
        <w:tc>
          <w:tcPr>
            <w:tcW w:w="1193" w:type="pct"/>
            <w:vMerge/>
          </w:tcPr>
          <w:p w14:paraId="2C6D7EDA" w14:textId="77777777" w:rsidR="00453891" w:rsidRPr="00ED49FD" w:rsidRDefault="00453891" w:rsidP="00453891">
            <w:pPr>
              <w:rPr>
                <w:rFonts w:ascii="Times New Roman" w:hAnsi="Times New Roman"/>
                <w:bCs/>
                <w:color w:val="000000"/>
                <w:sz w:val="24"/>
                <w:szCs w:val="24"/>
              </w:rPr>
            </w:pPr>
          </w:p>
        </w:tc>
      </w:tr>
      <w:tr w:rsidR="00453891" w:rsidRPr="00ED49FD" w14:paraId="2B81C715" w14:textId="77777777" w:rsidTr="00453891">
        <w:trPr>
          <w:trHeight w:val="659"/>
        </w:trPr>
        <w:tc>
          <w:tcPr>
            <w:tcW w:w="1626" w:type="pct"/>
          </w:tcPr>
          <w:p w14:paraId="768447BD"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t>технология освоения пакетов прикладных программ</w:t>
            </w:r>
          </w:p>
        </w:tc>
        <w:tc>
          <w:tcPr>
            <w:tcW w:w="2181" w:type="pct"/>
          </w:tcPr>
          <w:p w14:paraId="4BC12428" w14:textId="77777777" w:rsidR="00453891" w:rsidRPr="00ED49FD" w:rsidRDefault="00453891" w:rsidP="00453891">
            <w:pPr>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подбирает информационные ресурсы для решения профессиональных задач</w:t>
            </w:r>
          </w:p>
        </w:tc>
        <w:tc>
          <w:tcPr>
            <w:tcW w:w="1193" w:type="pct"/>
            <w:vMerge/>
          </w:tcPr>
          <w:p w14:paraId="4B94EE2B" w14:textId="77777777" w:rsidR="00453891" w:rsidRPr="00ED49FD" w:rsidRDefault="00453891" w:rsidP="00453891">
            <w:pPr>
              <w:rPr>
                <w:rFonts w:ascii="Times New Roman" w:hAnsi="Times New Roman"/>
                <w:bCs/>
                <w:color w:val="000000"/>
                <w:sz w:val="24"/>
                <w:szCs w:val="24"/>
              </w:rPr>
            </w:pPr>
          </w:p>
        </w:tc>
      </w:tr>
      <w:tr w:rsidR="00453891" w:rsidRPr="00ED49FD" w14:paraId="44F8D2B5" w14:textId="77777777" w:rsidTr="00453891">
        <w:trPr>
          <w:trHeight w:val="230"/>
        </w:trPr>
        <w:tc>
          <w:tcPr>
            <w:tcW w:w="1626" w:type="pct"/>
          </w:tcPr>
          <w:p w14:paraId="2CBF33D7"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bCs/>
                <w:color w:val="000000"/>
                <w:sz w:val="24"/>
                <w:szCs w:val="24"/>
              </w:rPr>
              <w:t>Уметь:</w:t>
            </w:r>
          </w:p>
        </w:tc>
        <w:tc>
          <w:tcPr>
            <w:tcW w:w="2181" w:type="pct"/>
          </w:tcPr>
          <w:p w14:paraId="3E349653" w14:textId="77777777" w:rsidR="00453891" w:rsidRPr="00ED49FD" w:rsidRDefault="00453891" w:rsidP="00453891">
            <w:pPr>
              <w:rPr>
                <w:rFonts w:ascii="Times New Roman" w:hAnsi="Times New Roman"/>
                <w:bCs/>
                <w:color w:val="000000"/>
                <w:sz w:val="24"/>
                <w:szCs w:val="24"/>
              </w:rPr>
            </w:pPr>
          </w:p>
        </w:tc>
        <w:tc>
          <w:tcPr>
            <w:tcW w:w="1193" w:type="pct"/>
          </w:tcPr>
          <w:p w14:paraId="0277B21E" w14:textId="77777777" w:rsidR="00453891" w:rsidRPr="00ED49FD" w:rsidRDefault="00453891" w:rsidP="00453891">
            <w:pPr>
              <w:rPr>
                <w:rFonts w:ascii="Times New Roman" w:hAnsi="Times New Roman"/>
                <w:bCs/>
                <w:color w:val="000000"/>
                <w:sz w:val="24"/>
                <w:szCs w:val="24"/>
              </w:rPr>
            </w:pPr>
          </w:p>
        </w:tc>
      </w:tr>
      <w:tr w:rsidR="00453891" w:rsidRPr="00ED49FD" w14:paraId="338F4F0F" w14:textId="77777777" w:rsidTr="00453891">
        <w:trPr>
          <w:trHeight w:val="70"/>
        </w:trPr>
        <w:tc>
          <w:tcPr>
            <w:tcW w:w="1626" w:type="pct"/>
          </w:tcPr>
          <w:p w14:paraId="18B8513C"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применять средства информационных технологий для решения профессиональных задач</w:t>
            </w:r>
          </w:p>
        </w:tc>
        <w:tc>
          <w:tcPr>
            <w:tcW w:w="2181" w:type="pct"/>
          </w:tcPr>
          <w:p w14:paraId="72112F5B" w14:textId="77777777" w:rsidR="00453891" w:rsidRPr="00ED49FD" w:rsidRDefault="00453891" w:rsidP="00453891">
            <w:pPr>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применяет средства информационных технологий для решения профессиональных задач</w:t>
            </w:r>
          </w:p>
        </w:tc>
        <w:tc>
          <w:tcPr>
            <w:tcW w:w="1193" w:type="pct"/>
            <w:vMerge w:val="restart"/>
            <w:vAlign w:val="center"/>
          </w:tcPr>
          <w:p w14:paraId="1852979E"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Оценка результатов выполнения практических работ</w:t>
            </w:r>
          </w:p>
        </w:tc>
      </w:tr>
      <w:tr w:rsidR="00453891" w:rsidRPr="00ED49FD" w14:paraId="6632AF09" w14:textId="77777777" w:rsidTr="00453891">
        <w:trPr>
          <w:trHeight w:val="70"/>
        </w:trPr>
        <w:tc>
          <w:tcPr>
            <w:tcW w:w="1626" w:type="pct"/>
          </w:tcPr>
          <w:p w14:paraId="1BD8B0F1"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использовать программное обеспечение, компьютерные и телекоммуникационные средства в профессиональной деятельности</w:t>
            </w:r>
          </w:p>
        </w:tc>
        <w:tc>
          <w:tcPr>
            <w:tcW w:w="2181" w:type="pct"/>
          </w:tcPr>
          <w:p w14:paraId="6308D3C2" w14:textId="77777777" w:rsidR="00453891" w:rsidRPr="00ED49FD" w:rsidRDefault="00453891" w:rsidP="00453891">
            <w:pPr>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выполняет все виды работ по программному обеспечению при информационном моделировании, визуализации, создании чертежной документации</w:t>
            </w:r>
          </w:p>
        </w:tc>
        <w:tc>
          <w:tcPr>
            <w:tcW w:w="1193" w:type="pct"/>
            <w:vMerge/>
          </w:tcPr>
          <w:p w14:paraId="64B09AE2" w14:textId="77777777" w:rsidR="00453891" w:rsidRPr="00ED49FD" w:rsidRDefault="00453891" w:rsidP="00453891">
            <w:pPr>
              <w:rPr>
                <w:rFonts w:ascii="Times New Roman" w:hAnsi="Times New Roman"/>
                <w:bCs/>
                <w:color w:val="000000"/>
                <w:sz w:val="24"/>
                <w:szCs w:val="24"/>
              </w:rPr>
            </w:pPr>
          </w:p>
        </w:tc>
      </w:tr>
      <w:tr w:rsidR="00453891" w:rsidRPr="00ED49FD" w14:paraId="036A388C" w14:textId="77777777" w:rsidTr="00453891">
        <w:trPr>
          <w:trHeight w:val="1105"/>
        </w:trPr>
        <w:tc>
          <w:tcPr>
            <w:tcW w:w="1626" w:type="pct"/>
          </w:tcPr>
          <w:p w14:paraId="4171CB6E" w14:textId="77777777" w:rsidR="00453891" w:rsidRPr="00ED49FD" w:rsidRDefault="00453891" w:rsidP="00453891">
            <w:pPr>
              <w:jc w:val="both"/>
              <w:rPr>
                <w:rFonts w:ascii="Times New Roman" w:hAnsi="Times New Roman"/>
                <w:color w:val="000000"/>
                <w:sz w:val="24"/>
                <w:szCs w:val="24"/>
                <w:shd w:val="clear" w:color="auto" w:fill="FFFFFF"/>
              </w:rPr>
            </w:pPr>
            <w:r w:rsidRPr="00ED49FD">
              <w:rPr>
                <w:rFonts w:ascii="Times New Roman" w:hAnsi="Times New Roman"/>
                <w:color w:val="000000"/>
                <w:sz w:val="24"/>
                <w:szCs w:val="24"/>
                <w:shd w:val="clear" w:color="auto" w:fill="FFFFFF"/>
              </w:rPr>
              <w:t>отображать информацию с помощью принтеров, плоттеров и средств мультимедиа</w:t>
            </w:r>
          </w:p>
        </w:tc>
        <w:tc>
          <w:tcPr>
            <w:tcW w:w="2181" w:type="pct"/>
          </w:tcPr>
          <w:p w14:paraId="459608A9" w14:textId="77777777" w:rsidR="00453891" w:rsidRPr="00ED49FD" w:rsidRDefault="00453891" w:rsidP="00453891">
            <w:pPr>
              <w:rPr>
                <w:rFonts w:ascii="Times New Roman" w:hAnsi="Times New Roman"/>
                <w:color w:val="000000"/>
                <w:sz w:val="24"/>
                <w:szCs w:val="24"/>
                <w:shd w:val="clear" w:color="auto" w:fill="FFFFFF"/>
              </w:rPr>
            </w:pPr>
            <w:r w:rsidRPr="00ED49FD">
              <w:rPr>
                <w:rFonts w:ascii="Times New Roman" w:hAnsi="Times New Roman"/>
                <w:color w:val="000000"/>
                <w:sz w:val="24"/>
                <w:szCs w:val="24"/>
                <w:shd w:val="clear" w:color="auto" w:fill="FFFFFF"/>
              </w:rPr>
              <w:t>отображает информацию с помощью с помощью принтеров, плоттеров и средств мультимедиа</w:t>
            </w:r>
          </w:p>
        </w:tc>
        <w:tc>
          <w:tcPr>
            <w:tcW w:w="1193" w:type="pct"/>
            <w:vMerge w:val="restart"/>
          </w:tcPr>
          <w:p w14:paraId="27D72319" w14:textId="77777777" w:rsidR="00453891" w:rsidRPr="00ED49FD" w:rsidRDefault="00453891" w:rsidP="00453891">
            <w:pPr>
              <w:rPr>
                <w:rFonts w:ascii="Times New Roman" w:hAnsi="Times New Roman"/>
                <w:bCs/>
                <w:color w:val="000000"/>
                <w:sz w:val="24"/>
                <w:szCs w:val="24"/>
              </w:rPr>
            </w:pPr>
          </w:p>
        </w:tc>
      </w:tr>
      <w:tr w:rsidR="00453891" w:rsidRPr="00ED49FD" w14:paraId="2FC1073F" w14:textId="77777777" w:rsidTr="00453891">
        <w:trPr>
          <w:trHeight w:val="70"/>
        </w:trPr>
        <w:tc>
          <w:tcPr>
            <w:tcW w:w="1626" w:type="pct"/>
          </w:tcPr>
          <w:p w14:paraId="1D080AC2"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t>устанавливать пакеты прикладных программ</w:t>
            </w:r>
          </w:p>
        </w:tc>
        <w:tc>
          <w:tcPr>
            <w:tcW w:w="2181" w:type="pct"/>
          </w:tcPr>
          <w:p w14:paraId="58917B48" w14:textId="77777777" w:rsidR="00453891" w:rsidRPr="00ED49FD" w:rsidRDefault="00453891" w:rsidP="00453891">
            <w:pPr>
              <w:rPr>
                <w:rFonts w:ascii="Times New Roman" w:hAnsi="Times New Roman"/>
                <w:bCs/>
                <w:color w:val="000000"/>
                <w:sz w:val="24"/>
                <w:szCs w:val="24"/>
              </w:rPr>
            </w:pPr>
            <w:r w:rsidRPr="00ED49FD">
              <w:rPr>
                <w:rFonts w:ascii="Times New Roman" w:hAnsi="Times New Roman"/>
                <w:color w:val="000000"/>
                <w:sz w:val="24"/>
                <w:szCs w:val="24"/>
                <w:shd w:val="clear" w:color="auto" w:fill="FFFFFF"/>
              </w:rPr>
              <w:t>устанавливает прикладные программы</w:t>
            </w:r>
          </w:p>
        </w:tc>
        <w:tc>
          <w:tcPr>
            <w:tcW w:w="1193" w:type="pct"/>
            <w:vMerge/>
          </w:tcPr>
          <w:p w14:paraId="60336BF2" w14:textId="77777777" w:rsidR="00453891" w:rsidRPr="00ED49FD" w:rsidRDefault="00453891" w:rsidP="00453891">
            <w:pPr>
              <w:rPr>
                <w:rFonts w:ascii="Times New Roman" w:hAnsi="Times New Roman"/>
                <w:bCs/>
                <w:color w:val="000000"/>
                <w:sz w:val="24"/>
                <w:szCs w:val="24"/>
              </w:rPr>
            </w:pPr>
          </w:p>
        </w:tc>
      </w:tr>
    </w:tbl>
    <w:p w14:paraId="41E39CA3" w14:textId="77777777" w:rsidR="00453891" w:rsidRDefault="00453891" w:rsidP="00B73C99">
      <w:pPr>
        <w:rPr>
          <w:rFonts w:ascii="Times New Roman" w:hAnsi="Times New Roman" w:cs="Times New Roman"/>
          <w:b/>
          <w:bCs/>
          <w:sz w:val="18"/>
          <w:szCs w:val="18"/>
        </w:rPr>
      </w:pPr>
    </w:p>
    <w:p w14:paraId="11F1B995" w14:textId="77777777" w:rsidR="00B73C99" w:rsidRPr="00FB50A0" w:rsidRDefault="00B73C99" w:rsidP="00B73C99">
      <w:pPr>
        <w:rPr>
          <w:rFonts w:ascii="Times New Roman" w:hAnsi="Times New Roman" w:cs="Times New Roman"/>
          <w:b/>
          <w:bCs/>
          <w:sz w:val="18"/>
          <w:szCs w:val="18"/>
        </w:rPr>
      </w:pPr>
    </w:p>
    <w:p w14:paraId="57F3AB82" w14:textId="1C8B594A"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2.1</w:t>
      </w:r>
      <w:r w:rsidR="00BD6B2B">
        <w:rPr>
          <w:rFonts w:ascii="Times New Roman" w:hAnsi="Times New Roman" w:cs="Times New Roman"/>
          <w:b/>
          <w:bCs/>
          <w:sz w:val="24"/>
          <w:szCs w:val="24"/>
        </w:rPr>
        <w:t>4</w:t>
      </w:r>
    </w:p>
    <w:p w14:paraId="3A078C1E"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4E973855" w14:textId="77777777" w:rsidR="00B73C99" w:rsidRDefault="00B73C99" w:rsidP="00B73C99">
      <w:pPr>
        <w:jc w:val="right"/>
        <w:rPr>
          <w:rFonts w:ascii="Times New Roman" w:hAnsi="Times New Roman" w:cs="Times New Roman"/>
          <w:b/>
          <w:bCs/>
          <w:color w:val="0070C0"/>
          <w:sz w:val="24"/>
          <w:szCs w:val="24"/>
        </w:rPr>
      </w:pPr>
    </w:p>
    <w:p w14:paraId="1A590221" w14:textId="77777777" w:rsidR="00B73C99" w:rsidRDefault="00B73C99" w:rsidP="00B73C99">
      <w:pPr>
        <w:jc w:val="right"/>
        <w:rPr>
          <w:rFonts w:ascii="Times New Roman" w:hAnsi="Times New Roman" w:cs="Times New Roman"/>
          <w:b/>
          <w:bCs/>
          <w:color w:val="0070C0"/>
          <w:sz w:val="24"/>
          <w:szCs w:val="24"/>
        </w:rPr>
      </w:pPr>
    </w:p>
    <w:p w14:paraId="63B35905" w14:textId="77777777" w:rsidR="00B73C99" w:rsidRDefault="00B73C99" w:rsidP="00B73C99">
      <w:pPr>
        <w:jc w:val="right"/>
        <w:rPr>
          <w:rFonts w:ascii="Times New Roman" w:hAnsi="Times New Roman" w:cs="Times New Roman"/>
          <w:b/>
          <w:bCs/>
          <w:color w:val="0070C0"/>
          <w:sz w:val="24"/>
          <w:szCs w:val="24"/>
        </w:rPr>
      </w:pPr>
    </w:p>
    <w:p w14:paraId="726AF506" w14:textId="77777777" w:rsidR="00B73C99" w:rsidRDefault="00B73C99" w:rsidP="00B73C99">
      <w:pPr>
        <w:jc w:val="right"/>
        <w:rPr>
          <w:rFonts w:ascii="Times New Roman" w:hAnsi="Times New Roman" w:cs="Times New Roman"/>
          <w:b/>
          <w:bCs/>
          <w:color w:val="0070C0"/>
          <w:sz w:val="24"/>
          <w:szCs w:val="24"/>
        </w:rPr>
      </w:pPr>
    </w:p>
    <w:p w14:paraId="0C46C9B7" w14:textId="77777777" w:rsidR="00B73C99" w:rsidRDefault="00B73C99" w:rsidP="00B73C99">
      <w:pPr>
        <w:jc w:val="right"/>
        <w:rPr>
          <w:rFonts w:ascii="Times New Roman" w:hAnsi="Times New Roman" w:cs="Times New Roman"/>
          <w:b/>
          <w:bCs/>
          <w:color w:val="0070C0"/>
          <w:sz w:val="24"/>
          <w:szCs w:val="24"/>
        </w:rPr>
      </w:pPr>
    </w:p>
    <w:p w14:paraId="12B51F91" w14:textId="77777777" w:rsidR="00B73C99" w:rsidRDefault="00B73C99" w:rsidP="00B73C99">
      <w:pPr>
        <w:jc w:val="right"/>
        <w:rPr>
          <w:rFonts w:ascii="Times New Roman" w:hAnsi="Times New Roman" w:cs="Times New Roman"/>
          <w:b/>
          <w:bCs/>
          <w:color w:val="0070C0"/>
          <w:sz w:val="24"/>
          <w:szCs w:val="24"/>
        </w:rPr>
      </w:pPr>
    </w:p>
    <w:p w14:paraId="4988A5FD" w14:textId="77777777" w:rsidR="00B73C99" w:rsidRDefault="00B73C99" w:rsidP="00B73C99">
      <w:pPr>
        <w:jc w:val="right"/>
        <w:rPr>
          <w:rFonts w:ascii="Times New Roman" w:hAnsi="Times New Roman" w:cs="Times New Roman"/>
          <w:b/>
          <w:bCs/>
          <w:color w:val="0070C0"/>
          <w:sz w:val="24"/>
          <w:szCs w:val="24"/>
        </w:rPr>
      </w:pPr>
    </w:p>
    <w:p w14:paraId="1A54AA1D" w14:textId="77777777" w:rsidR="00B73C99" w:rsidRDefault="00B73C99" w:rsidP="00B73C99">
      <w:pPr>
        <w:jc w:val="right"/>
        <w:rPr>
          <w:rFonts w:ascii="Times New Roman" w:hAnsi="Times New Roman" w:cs="Times New Roman"/>
          <w:b/>
          <w:bCs/>
          <w:color w:val="0070C0"/>
          <w:sz w:val="24"/>
          <w:szCs w:val="24"/>
        </w:rPr>
      </w:pPr>
    </w:p>
    <w:p w14:paraId="3D0ECDC9" w14:textId="77777777" w:rsidR="00B73C99" w:rsidRDefault="00B73C99" w:rsidP="00B73C99">
      <w:pPr>
        <w:jc w:val="right"/>
        <w:rPr>
          <w:rFonts w:ascii="Times New Roman" w:hAnsi="Times New Roman" w:cs="Times New Roman"/>
          <w:b/>
          <w:bCs/>
          <w:color w:val="0070C0"/>
          <w:sz w:val="24"/>
          <w:szCs w:val="24"/>
        </w:rPr>
      </w:pPr>
    </w:p>
    <w:p w14:paraId="7BF97B25" w14:textId="77777777" w:rsidR="00B73C99" w:rsidRDefault="00B73C99" w:rsidP="00B73C99">
      <w:pPr>
        <w:jc w:val="right"/>
        <w:rPr>
          <w:rFonts w:ascii="Times New Roman" w:hAnsi="Times New Roman" w:cs="Times New Roman"/>
          <w:b/>
          <w:bCs/>
          <w:color w:val="0070C0"/>
          <w:sz w:val="24"/>
          <w:szCs w:val="24"/>
        </w:rPr>
      </w:pPr>
    </w:p>
    <w:p w14:paraId="2CF6468F" w14:textId="77777777" w:rsidR="00B73C99" w:rsidRPr="00502F97" w:rsidRDefault="00B73C99" w:rsidP="00B73C99">
      <w:pPr>
        <w:jc w:val="right"/>
        <w:rPr>
          <w:rFonts w:ascii="Times New Roman" w:hAnsi="Times New Roman" w:cs="Times New Roman"/>
          <w:b/>
          <w:bCs/>
          <w:color w:val="0070C0"/>
          <w:sz w:val="24"/>
          <w:szCs w:val="24"/>
        </w:rPr>
      </w:pPr>
    </w:p>
    <w:p w14:paraId="7EFDA932"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6450EDC8" w14:textId="60D2A4BD" w:rsidR="00B73C99" w:rsidRDefault="00B73C99" w:rsidP="00B73C99">
      <w:pPr>
        <w:pStyle w:val="1"/>
      </w:pPr>
      <w:bookmarkStart w:id="2010" w:name="_Toc169682020"/>
      <w:r w:rsidRPr="006E7FF4">
        <w:t>«</w:t>
      </w:r>
      <w:r w:rsidR="00BD6B2B">
        <w:t xml:space="preserve">ОП 14. </w:t>
      </w:r>
      <w:r w:rsidR="00BD6B2B" w:rsidRPr="00BD6B2B">
        <w:rPr>
          <w:rFonts w:ascii="Times New Roman Полужирный" w:hAnsi="Times New Roman Полужирный"/>
          <w:caps/>
        </w:rPr>
        <w:t>Охрана труда</w:t>
      </w:r>
      <w:r w:rsidRPr="006E7FF4">
        <w:t>»</w:t>
      </w:r>
      <w:bookmarkEnd w:id="2010"/>
    </w:p>
    <w:p w14:paraId="0FBEECFF" w14:textId="77777777" w:rsidR="00B73C99" w:rsidRDefault="00B73C99" w:rsidP="00B73C99"/>
    <w:p w14:paraId="2A96B639" w14:textId="77777777" w:rsidR="00B73C99" w:rsidRDefault="00B73C99" w:rsidP="00B73C99"/>
    <w:p w14:paraId="72D97C66" w14:textId="77777777" w:rsidR="00B73C99" w:rsidRDefault="00B73C99" w:rsidP="00B73C99"/>
    <w:p w14:paraId="1C865123" w14:textId="77777777" w:rsidR="00B73C99" w:rsidRDefault="00B73C99" w:rsidP="00B73C99"/>
    <w:p w14:paraId="67E37DC2" w14:textId="77777777" w:rsidR="00B73C99" w:rsidRDefault="00B73C99" w:rsidP="00B73C99"/>
    <w:p w14:paraId="1D5C77B6" w14:textId="77777777" w:rsidR="00B73C99" w:rsidRDefault="00B73C99" w:rsidP="00B73C99"/>
    <w:p w14:paraId="7F693ABC" w14:textId="77777777" w:rsidR="00B73C99" w:rsidRDefault="00B73C99" w:rsidP="00B73C99"/>
    <w:p w14:paraId="02FF324A" w14:textId="77777777" w:rsidR="00B73C99" w:rsidRDefault="00B73C99" w:rsidP="00B73C99"/>
    <w:p w14:paraId="1338FB41" w14:textId="77777777" w:rsidR="00B73C99" w:rsidRDefault="00B73C99" w:rsidP="00B73C99"/>
    <w:p w14:paraId="0C0BB334" w14:textId="77777777" w:rsidR="00B73C99" w:rsidRDefault="00B73C99" w:rsidP="00B73C99"/>
    <w:p w14:paraId="37E67A0E" w14:textId="77777777" w:rsidR="00B73C99" w:rsidRDefault="00B73C99" w:rsidP="00B73C99"/>
    <w:p w14:paraId="1FE52C5A" w14:textId="77777777" w:rsidR="00B73C99" w:rsidRDefault="00B73C99" w:rsidP="00B73C99"/>
    <w:p w14:paraId="35E33430" w14:textId="77777777" w:rsidR="00B73C99" w:rsidRDefault="00B73C99" w:rsidP="00B73C99"/>
    <w:p w14:paraId="6855F7D1" w14:textId="77777777" w:rsidR="00B73C99" w:rsidRDefault="00B73C99" w:rsidP="00B73C99"/>
    <w:p w14:paraId="4510F9B9" w14:textId="77777777" w:rsidR="00B73C99" w:rsidRDefault="00B73C99" w:rsidP="00B73C99"/>
    <w:p w14:paraId="3748FE28" w14:textId="77777777" w:rsidR="00B73C99" w:rsidRDefault="00B73C99" w:rsidP="00B73C99"/>
    <w:p w14:paraId="064B171B" w14:textId="77777777" w:rsidR="00B73C99" w:rsidRDefault="00B73C99" w:rsidP="00B73C99"/>
    <w:p w14:paraId="09C220BB" w14:textId="77777777" w:rsidR="00B73C99" w:rsidRDefault="00B73C99" w:rsidP="00B73C99"/>
    <w:p w14:paraId="776E6911" w14:textId="77777777" w:rsidR="00B73C99" w:rsidRDefault="00B73C99" w:rsidP="00B73C99"/>
    <w:p w14:paraId="61C1A7C9" w14:textId="77777777" w:rsidR="00B73C99" w:rsidRDefault="00B73C99" w:rsidP="00B73C99"/>
    <w:p w14:paraId="5D4EB88A" w14:textId="77777777" w:rsidR="00B73C99" w:rsidRDefault="00B73C99" w:rsidP="00B73C99"/>
    <w:p w14:paraId="300A5CE7" w14:textId="77777777" w:rsidR="00B73C99" w:rsidRDefault="00B73C99" w:rsidP="00B73C99"/>
    <w:p w14:paraId="189ACA6F" w14:textId="77777777" w:rsidR="00B73C99" w:rsidRDefault="00B73C99" w:rsidP="00B73C99"/>
    <w:p w14:paraId="0554C6DD" w14:textId="77777777" w:rsidR="00B73C99" w:rsidRDefault="00B73C99" w:rsidP="00B73C99"/>
    <w:p w14:paraId="205DCB27" w14:textId="77777777" w:rsidR="00B73C99" w:rsidRDefault="00B73C99" w:rsidP="00B73C99"/>
    <w:p w14:paraId="494759DB" w14:textId="77777777" w:rsidR="00B73C99" w:rsidRDefault="00B73C99" w:rsidP="00B73C99"/>
    <w:p w14:paraId="514EF35C" w14:textId="77777777" w:rsidR="00B73C99" w:rsidRDefault="00B73C99" w:rsidP="00B73C99"/>
    <w:p w14:paraId="5CDAF13A" w14:textId="77777777" w:rsidR="00B73C99" w:rsidRDefault="00B73C99" w:rsidP="00B73C99"/>
    <w:p w14:paraId="566531FC" w14:textId="77777777" w:rsidR="00B73C99" w:rsidRDefault="00B73C99" w:rsidP="00B73C99"/>
    <w:p w14:paraId="033B6A51" w14:textId="77777777" w:rsidR="00B73C99" w:rsidRDefault="00B73C99" w:rsidP="00B73C99"/>
    <w:p w14:paraId="196A49C5" w14:textId="77777777" w:rsidR="00B73C99" w:rsidRDefault="00B73C99" w:rsidP="00B73C99"/>
    <w:p w14:paraId="1D9CC1B8" w14:textId="77777777" w:rsidR="00B73C99" w:rsidRDefault="00B73C99" w:rsidP="00B73C99"/>
    <w:p w14:paraId="21C06E56" w14:textId="77777777" w:rsidR="00B73C99" w:rsidRDefault="00B73C99" w:rsidP="00B73C99"/>
    <w:p w14:paraId="6E559F73" w14:textId="77777777" w:rsidR="00B73C99" w:rsidRDefault="00B73C99" w:rsidP="00B73C99"/>
    <w:p w14:paraId="65D2E02F" w14:textId="77777777" w:rsidR="00B73C99" w:rsidRDefault="00B73C99" w:rsidP="00B73C99"/>
    <w:p w14:paraId="65EF4A02" w14:textId="77777777" w:rsidR="00B73C99" w:rsidRDefault="00B73C99" w:rsidP="00B73C99"/>
    <w:p w14:paraId="27F70DE3" w14:textId="77777777" w:rsidR="00B73C99" w:rsidRPr="00A0276D" w:rsidRDefault="00B73C99" w:rsidP="00B73C99">
      <w:pPr>
        <w:rPr>
          <w:b/>
          <w:bCs/>
        </w:rPr>
      </w:pPr>
    </w:p>
    <w:p w14:paraId="4BDC8B2A"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66D3B1F5"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31C14072" w14:textId="63014712" w:rsidR="009B4F2A" w:rsidRPr="009B4F2A" w:rsidRDefault="00B73C99" w:rsidP="009B4F2A">
      <w:pPr>
        <w:pStyle w:val="14"/>
        <w:tabs>
          <w:tab w:val="left" w:pos="480"/>
        </w:tabs>
        <w:rPr>
          <w:color w:val="0563C1" w:themeColor="hyperlink"/>
          <w:u w:val="single"/>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3A085483" w14:textId="77777777" w:rsidR="009B4F2A" w:rsidRDefault="009B4F2A">
      <w:pPr>
        <w:pStyle w:val="14"/>
        <w:tabs>
          <w:tab w:val="left" w:pos="480"/>
        </w:tabs>
        <w:rPr>
          <w:rFonts w:asciiTheme="minorHAnsi" w:eastAsiaTheme="minorEastAsia" w:hAnsiTheme="minorHAnsi" w:cstheme="minorBidi"/>
          <w:b w:val="0"/>
          <w:bCs w:val="0"/>
          <w:lang w:eastAsia="ru-RU"/>
        </w:rPr>
      </w:pPr>
      <w:hyperlink w:anchor="_Toc169684163" w:history="1">
        <w:r w:rsidRPr="000E698C">
          <w:rPr>
            <w:rStyle w:val="af0"/>
            <w:iCs/>
          </w:rPr>
          <w:t>1.</w:t>
        </w:r>
        <w:r>
          <w:rPr>
            <w:rFonts w:asciiTheme="minorHAnsi" w:eastAsiaTheme="minorEastAsia" w:hAnsiTheme="minorHAnsi" w:cstheme="minorBidi"/>
            <w:b w:val="0"/>
            <w:bCs w:val="0"/>
            <w:lang w:eastAsia="ru-RU"/>
          </w:rPr>
          <w:tab/>
        </w:r>
        <w:r w:rsidRPr="000E698C">
          <w:rPr>
            <w:rStyle w:val="af0"/>
            <w:iCs/>
          </w:rPr>
          <w:t>Общая характеристика РАБОЧЕЙ ПРОГРАММЫ УЧЕБНОЙ ДИСЦИПЛИНЫ</w:t>
        </w:r>
        <w:r>
          <w:rPr>
            <w:webHidden/>
          </w:rPr>
          <w:tab/>
        </w:r>
        <w:r>
          <w:rPr>
            <w:webHidden/>
          </w:rPr>
          <w:fldChar w:fldCharType="begin"/>
        </w:r>
        <w:r>
          <w:rPr>
            <w:webHidden/>
          </w:rPr>
          <w:instrText xml:space="preserve"> PAGEREF _Toc169684163 \h </w:instrText>
        </w:r>
        <w:r>
          <w:rPr>
            <w:webHidden/>
          </w:rPr>
        </w:r>
        <w:r>
          <w:rPr>
            <w:webHidden/>
          </w:rPr>
          <w:fldChar w:fldCharType="separate"/>
        </w:r>
        <w:r w:rsidR="00617D92">
          <w:rPr>
            <w:webHidden/>
          </w:rPr>
          <w:t>187</w:t>
        </w:r>
        <w:r>
          <w:rPr>
            <w:webHidden/>
          </w:rPr>
          <w:fldChar w:fldCharType="end"/>
        </w:r>
      </w:hyperlink>
    </w:p>
    <w:p w14:paraId="6C9F0A11" w14:textId="77777777" w:rsidR="009B4F2A" w:rsidRDefault="009B4F2A">
      <w:pPr>
        <w:pStyle w:val="21"/>
        <w:rPr>
          <w:rFonts w:asciiTheme="minorHAnsi" w:eastAsiaTheme="minorEastAsia" w:hAnsiTheme="minorHAnsi" w:cstheme="minorBidi"/>
          <w:i w:val="0"/>
          <w:iCs w:val="0"/>
          <w:sz w:val="22"/>
          <w:szCs w:val="22"/>
        </w:rPr>
      </w:pPr>
      <w:hyperlink w:anchor="_Toc169684164" w:history="1">
        <w:r w:rsidRPr="000E698C">
          <w:rPr>
            <w:rStyle w:val="af0"/>
          </w:rPr>
          <w:t>1.1. Цель и место дисциплины в структуре образовательной программы</w:t>
        </w:r>
        <w:r>
          <w:rPr>
            <w:webHidden/>
          </w:rPr>
          <w:tab/>
        </w:r>
        <w:r>
          <w:rPr>
            <w:webHidden/>
          </w:rPr>
          <w:fldChar w:fldCharType="begin"/>
        </w:r>
        <w:r>
          <w:rPr>
            <w:webHidden/>
          </w:rPr>
          <w:instrText xml:space="preserve"> PAGEREF _Toc169684164 \h </w:instrText>
        </w:r>
        <w:r>
          <w:rPr>
            <w:webHidden/>
          </w:rPr>
        </w:r>
        <w:r>
          <w:rPr>
            <w:webHidden/>
          </w:rPr>
          <w:fldChar w:fldCharType="separate"/>
        </w:r>
        <w:r w:rsidR="00617D92">
          <w:rPr>
            <w:webHidden/>
          </w:rPr>
          <w:t>187</w:t>
        </w:r>
        <w:r>
          <w:rPr>
            <w:webHidden/>
          </w:rPr>
          <w:fldChar w:fldCharType="end"/>
        </w:r>
      </w:hyperlink>
    </w:p>
    <w:p w14:paraId="2C521E45" w14:textId="77777777" w:rsidR="009B4F2A" w:rsidRDefault="009B4F2A">
      <w:pPr>
        <w:pStyle w:val="21"/>
        <w:rPr>
          <w:rFonts w:asciiTheme="minorHAnsi" w:eastAsiaTheme="minorEastAsia" w:hAnsiTheme="minorHAnsi" w:cstheme="minorBidi"/>
          <w:i w:val="0"/>
          <w:iCs w:val="0"/>
          <w:sz w:val="22"/>
          <w:szCs w:val="22"/>
        </w:rPr>
      </w:pPr>
      <w:hyperlink w:anchor="_Toc169684165" w:history="1">
        <w:r w:rsidRPr="000E698C">
          <w:rPr>
            <w:rStyle w:val="af0"/>
          </w:rPr>
          <w:t>1.2. Планируемые результаты освоения дисциплины</w:t>
        </w:r>
        <w:r>
          <w:rPr>
            <w:webHidden/>
          </w:rPr>
          <w:tab/>
        </w:r>
        <w:r>
          <w:rPr>
            <w:webHidden/>
          </w:rPr>
          <w:fldChar w:fldCharType="begin"/>
        </w:r>
        <w:r>
          <w:rPr>
            <w:webHidden/>
          </w:rPr>
          <w:instrText xml:space="preserve"> PAGEREF _Toc169684165 \h </w:instrText>
        </w:r>
        <w:r>
          <w:rPr>
            <w:webHidden/>
          </w:rPr>
        </w:r>
        <w:r>
          <w:rPr>
            <w:webHidden/>
          </w:rPr>
          <w:fldChar w:fldCharType="separate"/>
        </w:r>
        <w:r w:rsidR="00617D92">
          <w:rPr>
            <w:webHidden/>
          </w:rPr>
          <w:t>187</w:t>
        </w:r>
        <w:r>
          <w:rPr>
            <w:webHidden/>
          </w:rPr>
          <w:fldChar w:fldCharType="end"/>
        </w:r>
      </w:hyperlink>
    </w:p>
    <w:p w14:paraId="65600CB7" w14:textId="77777777" w:rsidR="009B4F2A" w:rsidRDefault="009B4F2A">
      <w:pPr>
        <w:pStyle w:val="14"/>
        <w:rPr>
          <w:rFonts w:asciiTheme="minorHAnsi" w:eastAsiaTheme="minorEastAsia" w:hAnsiTheme="minorHAnsi" w:cstheme="minorBidi"/>
          <w:b w:val="0"/>
          <w:bCs w:val="0"/>
          <w:lang w:eastAsia="ru-RU"/>
        </w:rPr>
      </w:pPr>
      <w:hyperlink w:anchor="_Toc169684166" w:history="1">
        <w:r w:rsidRPr="000E698C">
          <w:rPr>
            <w:rStyle w:val="af0"/>
          </w:rPr>
          <w:t>2. Структура и содержание ДИСЦИПЛИНЫ</w:t>
        </w:r>
        <w:r>
          <w:rPr>
            <w:webHidden/>
          </w:rPr>
          <w:tab/>
        </w:r>
        <w:r>
          <w:rPr>
            <w:webHidden/>
          </w:rPr>
          <w:fldChar w:fldCharType="begin"/>
        </w:r>
        <w:r>
          <w:rPr>
            <w:webHidden/>
          </w:rPr>
          <w:instrText xml:space="preserve"> PAGEREF _Toc169684166 \h </w:instrText>
        </w:r>
        <w:r>
          <w:rPr>
            <w:webHidden/>
          </w:rPr>
        </w:r>
        <w:r>
          <w:rPr>
            <w:webHidden/>
          </w:rPr>
          <w:fldChar w:fldCharType="separate"/>
        </w:r>
        <w:r w:rsidR="00617D92">
          <w:rPr>
            <w:webHidden/>
          </w:rPr>
          <w:t>189</w:t>
        </w:r>
        <w:r>
          <w:rPr>
            <w:webHidden/>
          </w:rPr>
          <w:fldChar w:fldCharType="end"/>
        </w:r>
      </w:hyperlink>
    </w:p>
    <w:p w14:paraId="30D4A58B" w14:textId="77777777" w:rsidR="009B4F2A" w:rsidRDefault="009B4F2A">
      <w:pPr>
        <w:pStyle w:val="21"/>
        <w:rPr>
          <w:rFonts w:asciiTheme="minorHAnsi" w:eastAsiaTheme="minorEastAsia" w:hAnsiTheme="minorHAnsi" w:cstheme="minorBidi"/>
          <w:i w:val="0"/>
          <w:iCs w:val="0"/>
          <w:sz w:val="22"/>
          <w:szCs w:val="22"/>
        </w:rPr>
      </w:pPr>
      <w:hyperlink w:anchor="_Toc169684167" w:history="1">
        <w:r w:rsidRPr="000E698C">
          <w:rPr>
            <w:rStyle w:val="af0"/>
          </w:rPr>
          <w:t>2.1. Трудоемкость освоения дисциплины</w:t>
        </w:r>
        <w:r>
          <w:rPr>
            <w:webHidden/>
          </w:rPr>
          <w:tab/>
        </w:r>
        <w:r>
          <w:rPr>
            <w:webHidden/>
          </w:rPr>
          <w:fldChar w:fldCharType="begin"/>
        </w:r>
        <w:r>
          <w:rPr>
            <w:webHidden/>
          </w:rPr>
          <w:instrText xml:space="preserve"> PAGEREF _Toc169684167 \h </w:instrText>
        </w:r>
        <w:r>
          <w:rPr>
            <w:webHidden/>
          </w:rPr>
        </w:r>
        <w:r>
          <w:rPr>
            <w:webHidden/>
          </w:rPr>
          <w:fldChar w:fldCharType="separate"/>
        </w:r>
        <w:r w:rsidR="00617D92">
          <w:rPr>
            <w:webHidden/>
          </w:rPr>
          <w:t>189</w:t>
        </w:r>
        <w:r>
          <w:rPr>
            <w:webHidden/>
          </w:rPr>
          <w:fldChar w:fldCharType="end"/>
        </w:r>
      </w:hyperlink>
    </w:p>
    <w:p w14:paraId="68DF8FE6" w14:textId="77777777" w:rsidR="009B4F2A" w:rsidRDefault="009B4F2A">
      <w:pPr>
        <w:pStyle w:val="21"/>
        <w:rPr>
          <w:rFonts w:asciiTheme="minorHAnsi" w:eastAsiaTheme="minorEastAsia" w:hAnsiTheme="minorHAnsi" w:cstheme="minorBidi"/>
          <w:i w:val="0"/>
          <w:iCs w:val="0"/>
          <w:sz w:val="22"/>
          <w:szCs w:val="22"/>
        </w:rPr>
      </w:pPr>
      <w:hyperlink w:anchor="_Toc169684168" w:history="1">
        <w:r w:rsidRPr="000E698C">
          <w:rPr>
            <w:rStyle w:val="af0"/>
          </w:rPr>
          <w:t>2.2. Содержание дисциплины</w:t>
        </w:r>
        <w:r>
          <w:rPr>
            <w:webHidden/>
          </w:rPr>
          <w:tab/>
        </w:r>
        <w:r>
          <w:rPr>
            <w:webHidden/>
          </w:rPr>
          <w:fldChar w:fldCharType="begin"/>
        </w:r>
        <w:r>
          <w:rPr>
            <w:webHidden/>
          </w:rPr>
          <w:instrText xml:space="preserve"> PAGEREF _Toc169684168 \h </w:instrText>
        </w:r>
        <w:r>
          <w:rPr>
            <w:webHidden/>
          </w:rPr>
        </w:r>
        <w:r>
          <w:rPr>
            <w:webHidden/>
          </w:rPr>
          <w:fldChar w:fldCharType="separate"/>
        </w:r>
        <w:r w:rsidR="00617D92">
          <w:rPr>
            <w:webHidden/>
          </w:rPr>
          <w:t>190</w:t>
        </w:r>
        <w:r>
          <w:rPr>
            <w:webHidden/>
          </w:rPr>
          <w:fldChar w:fldCharType="end"/>
        </w:r>
      </w:hyperlink>
    </w:p>
    <w:p w14:paraId="63A0528E" w14:textId="77777777" w:rsidR="009B4F2A" w:rsidRDefault="009B4F2A">
      <w:pPr>
        <w:pStyle w:val="14"/>
        <w:rPr>
          <w:rFonts w:asciiTheme="minorHAnsi" w:eastAsiaTheme="minorEastAsia" w:hAnsiTheme="minorHAnsi" w:cstheme="minorBidi"/>
          <w:b w:val="0"/>
          <w:bCs w:val="0"/>
          <w:lang w:eastAsia="ru-RU"/>
        </w:rPr>
      </w:pPr>
      <w:hyperlink w:anchor="_Toc169684169" w:history="1">
        <w:r w:rsidRPr="000E698C">
          <w:rPr>
            <w:rStyle w:val="af0"/>
          </w:rPr>
          <w:t>3. Условия реализации ДИСЦИПЛИНЫ</w:t>
        </w:r>
        <w:r>
          <w:rPr>
            <w:webHidden/>
          </w:rPr>
          <w:tab/>
        </w:r>
        <w:r>
          <w:rPr>
            <w:webHidden/>
          </w:rPr>
          <w:fldChar w:fldCharType="begin"/>
        </w:r>
        <w:r>
          <w:rPr>
            <w:webHidden/>
          </w:rPr>
          <w:instrText xml:space="preserve"> PAGEREF _Toc169684169 \h </w:instrText>
        </w:r>
        <w:r>
          <w:rPr>
            <w:webHidden/>
          </w:rPr>
        </w:r>
        <w:r>
          <w:rPr>
            <w:webHidden/>
          </w:rPr>
          <w:fldChar w:fldCharType="separate"/>
        </w:r>
        <w:r w:rsidR="00617D92">
          <w:rPr>
            <w:webHidden/>
          </w:rPr>
          <w:t>195</w:t>
        </w:r>
        <w:r>
          <w:rPr>
            <w:webHidden/>
          </w:rPr>
          <w:fldChar w:fldCharType="end"/>
        </w:r>
      </w:hyperlink>
    </w:p>
    <w:p w14:paraId="188BEFEC" w14:textId="77777777" w:rsidR="009B4F2A" w:rsidRDefault="009B4F2A">
      <w:pPr>
        <w:pStyle w:val="21"/>
        <w:rPr>
          <w:rFonts w:asciiTheme="minorHAnsi" w:eastAsiaTheme="minorEastAsia" w:hAnsiTheme="minorHAnsi" w:cstheme="minorBidi"/>
          <w:i w:val="0"/>
          <w:iCs w:val="0"/>
          <w:sz w:val="22"/>
          <w:szCs w:val="22"/>
        </w:rPr>
      </w:pPr>
      <w:hyperlink w:anchor="_Toc169684170" w:history="1">
        <w:r w:rsidRPr="000E698C">
          <w:rPr>
            <w:rStyle w:val="af0"/>
          </w:rPr>
          <w:t>3.1. Материально-техническое обеспечение</w:t>
        </w:r>
        <w:r>
          <w:rPr>
            <w:webHidden/>
          </w:rPr>
          <w:tab/>
        </w:r>
        <w:r>
          <w:rPr>
            <w:webHidden/>
          </w:rPr>
          <w:fldChar w:fldCharType="begin"/>
        </w:r>
        <w:r>
          <w:rPr>
            <w:webHidden/>
          </w:rPr>
          <w:instrText xml:space="preserve"> PAGEREF _Toc169684170 \h </w:instrText>
        </w:r>
        <w:r>
          <w:rPr>
            <w:webHidden/>
          </w:rPr>
        </w:r>
        <w:r>
          <w:rPr>
            <w:webHidden/>
          </w:rPr>
          <w:fldChar w:fldCharType="separate"/>
        </w:r>
        <w:r w:rsidR="00617D92">
          <w:rPr>
            <w:webHidden/>
          </w:rPr>
          <w:t>195</w:t>
        </w:r>
        <w:r>
          <w:rPr>
            <w:webHidden/>
          </w:rPr>
          <w:fldChar w:fldCharType="end"/>
        </w:r>
      </w:hyperlink>
    </w:p>
    <w:p w14:paraId="4B7FFE82" w14:textId="77777777" w:rsidR="009B4F2A" w:rsidRDefault="009B4F2A">
      <w:pPr>
        <w:pStyle w:val="21"/>
        <w:rPr>
          <w:rFonts w:asciiTheme="minorHAnsi" w:eastAsiaTheme="minorEastAsia" w:hAnsiTheme="minorHAnsi" w:cstheme="minorBidi"/>
          <w:i w:val="0"/>
          <w:iCs w:val="0"/>
          <w:sz w:val="22"/>
          <w:szCs w:val="22"/>
        </w:rPr>
      </w:pPr>
      <w:hyperlink w:anchor="_Toc169684171" w:history="1">
        <w:r w:rsidRPr="000E698C">
          <w:rPr>
            <w:rStyle w:val="af0"/>
          </w:rPr>
          <w:t>3.2. Учебно-методическое обеспечение</w:t>
        </w:r>
        <w:r>
          <w:rPr>
            <w:webHidden/>
          </w:rPr>
          <w:tab/>
        </w:r>
        <w:r>
          <w:rPr>
            <w:webHidden/>
          </w:rPr>
          <w:fldChar w:fldCharType="begin"/>
        </w:r>
        <w:r>
          <w:rPr>
            <w:webHidden/>
          </w:rPr>
          <w:instrText xml:space="preserve"> PAGEREF _Toc169684171 \h </w:instrText>
        </w:r>
        <w:r>
          <w:rPr>
            <w:webHidden/>
          </w:rPr>
        </w:r>
        <w:r>
          <w:rPr>
            <w:webHidden/>
          </w:rPr>
          <w:fldChar w:fldCharType="separate"/>
        </w:r>
        <w:r w:rsidR="00617D92">
          <w:rPr>
            <w:webHidden/>
          </w:rPr>
          <w:t>195</w:t>
        </w:r>
        <w:r>
          <w:rPr>
            <w:webHidden/>
          </w:rPr>
          <w:fldChar w:fldCharType="end"/>
        </w:r>
      </w:hyperlink>
    </w:p>
    <w:p w14:paraId="0853AFE6" w14:textId="77777777" w:rsidR="009B4F2A" w:rsidRDefault="009B4F2A">
      <w:pPr>
        <w:pStyle w:val="14"/>
        <w:rPr>
          <w:rStyle w:val="af0"/>
        </w:rPr>
      </w:pPr>
      <w:hyperlink w:anchor="_Toc169684172" w:history="1">
        <w:r w:rsidRPr="000E698C">
          <w:rPr>
            <w:rStyle w:val="af0"/>
          </w:rPr>
          <w:t>4. Контроль и оценка результатов  освоения ДИСЦИПЛИНЫ</w:t>
        </w:r>
        <w:r>
          <w:rPr>
            <w:webHidden/>
          </w:rPr>
          <w:tab/>
        </w:r>
        <w:r>
          <w:rPr>
            <w:webHidden/>
          </w:rPr>
          <w:fldChar w:fldCharType="begin"/>
        </w:r>
        <w:r>
          <w:rPr>
            <w:webHidden/>
          </w:rPr>
          <w:instrText xml:space="preserve"> PAGEREF _Toc169684172 \h </w:instrText>
        </w:r>
        <w:r>
          <w:rPr>
            <w:webHidden/>
          </w:rPr>
        </w:r>
        <w:r>
          <w:rPr>
            <w:webHidden/>
          </w:rPr>
          <w:fldChar w:fldCharType="separate"/>
        </w:r>
        <w:r w:rsidR="00617D92">
          <w:rPr>
            <w:webHidden/>
          </w:rPr>
          <w:t>195</w:t>
        </w:r>
        <w:r>
          <w:rPr>
            <w:webHidden/>
          </w:rPr>
          <w:fldChar w:fldCharType="end"/>
        </w:r>
      </w:hyperlink>
    </w:p>
    <w:p w14:paraId="4A40C48D" w14:textId="77777777" w:rsidR="009B4F2A" w:rsidRPr="009B4F2A" w:rsidRDefault="009B4F2A" w:rsidP="009B4F2A"/>
    <w:p w14:paraId="5AEDCCCF" w14:textId="77777777" w:rsidR="00B73C99" w:rsidRPr="00C34FE7" w:rsidRDefault="00B73C99" w:rsidP="00B73C99">
      <w:pPr>
        <w:pStyle w:val="1d"/>
      </w:pPr>
      <w:r w:rsidRPr="00C34FE7">
        <w:fldChar w:fldCharType="end"/>
      </w:r>
    </w:p>
    <w:p w14:paraId="6FD6FDA8"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96"/>
          <w:headerReference w:type="default" r:id="rId97"/>
          <w:pgSz w:w="11906" w:h="16838"/>
          <w:pgMar w:top="851" w:right="567" w:bottom="709" w:left="1418" w:header="454" w:footer="454" w:gutter="0"/>
          <w:cols w:space="708"/>
          <w:docGrid w:linePitch="360"/>
        </w:sectPr>
      </w:pPr>
    </w:p>
    <w:p w14:paraId="25CE1BC8" w14:textId="77777777" w:rsidR="00B73C99" w:rsidRPr="00900FFA" w:rsidRDefault="00B73C99" w:rsidP="008E7832">
      <w:pPr>
        <w:pStyle w:val="1f"/>
        <w:numPr>
          <w:ilvl w:val="0"/>
          <w:numId w:val="16"/>
        </w:numPr>
        <w:rPr>
          <w:rStyle w:val="afb"/>
          <w:i w:val="0"/>
          <w:iCs/>
        </w:rPr>
      </w:pPr>
      <w:bookmarkStart w:id="2011" w:name="_Toc169682164"/>
      <w:bookmarkStart w:id="2012" w:name="_Toc169682339"/>
      <w:bookmarkStart w:id="2013" w:name="_Toc169682491"/>
      <w:bookmarkStart w:id="2014" w:name="_Toc169682643"/>
      <w:bookmarkStart w:id="2015" w:name="_Toc169682795"/>
      <w:bookmarkStart w:id="2016" w:name="_Toc169682947"/>
      <w:bookmarkStart w:id="2017" w:name="_Toc169683099"/>
      <w:bookmarkStart w:id="2018" w:name="_Toc169683251"/>
      <w:bookmarkStart w:id="2019" w:name="_Toc169683403"/>
      <w:bookmarkStart w:id="2020" w:name="_Toc169683555"/>
      <w:bookmarkStart w:id="2021" w:name="_Toc169683707"/>
      <w:bookmarkStart w:id="2022" w:name="_Toc169683859"/>
      <w:bookmarkStart w:id="2023" w:name="_Toc169684011"/>
      <w:bookmarkStart w:id="2024" w:name="_Toc169684163"/>
      <w:bookmarkStart w:id="2025" w:name="_Toc169684315"/>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p>
    <w:p w14:paraId="6F0C83F9" w14:textId="56095279" w:rsidR="00B73C99" w:rsidRPr="00900FFA" w:rsidRDefault="00B73C99" w:rsidP="00B73C99">
      <w:pPr>
        <w:pStyle w:val="1d"/>
        <w:ind w:left="720"/>
        <w:jc w:val="center"/>
        <w:rPr>
          <w:rFonts w:eastAsia="Segoe UI"/>
          <w:lang w:val="ru-RU"/>
        </w:rPr>
      </w:pPr>
      <w:r w:rsidRPr="00900FFA">
        <w:rPr>
          <w:rFonts w:eastAsia="Segoe UI"/>
          <w:lang w:val="ru-RU"/>
        </w:rPr>
        <w:t>«</w:t>
      </w:r>
      <w:r w:rsidR="00453891" w:rsidRPr="00453891">
        <w:rPr>
          <w:rFonts w:eastAsia="Segoe UI"/>
          <w:u w:val="single"/>
          <w:lang w:val="ru-RU"/>
        </w:rPr>
        <w:t>ОП 14. Охрана труда</w:t>
      </w:r>
      <w:r w:rsidRPr="00900FFA">
        <w:rPr>
          <w:rFonts w:eastAsia="Segoe UI"/>
          <w:lang w:val="ru-RU"/>
        </w:rPr>
        <w:t>»</w:t>
      </w:r>
    </w:p>
    <w:p w14:paraId="4E2FC9C3"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1A5C23AC" w14:textId="77777777" w:rsidR="00B73C99" w:rsidRPr="00EA6E1D" w:rsidRDefault="00B73C99" w:rsidP="00B73C99">
      <w:pPr>
        <w:pStyle w:val="114"/>
        <w:rPr>
          <w:rFonts w:ascii="Times New Roman" w:hAnsi="Times New Roman"/>
        </w:rPr>
      </w:pPr>
      <w:bookmarkStart w:id="2026" w:name="_Toc169682165"/>
      <w:bookmarkStart w:id="2027" w:name="_Toc169682340"/>
      <w:bookmarkStart w:id="2028" w:name="_Toc169682492"/>
      <w:bookmarkStart w:id="2029" w:name="_Toc169682644"/>
      <w:bookmarkStart w:id="2030" w:name="_Toc169682796"/>
      <w:bookmarkStart w:id="2031" w:name="_Toc169682948"/>
      <w:bookmarkStart w:id="2032" w:name="_Toc169683100"/>
      <w:bookmarkStart w:id="2033" w:name="_Toc169683252"/>
      <w:bookmarkStart w:id="2034" w:name="_Toc169683404"/>
      <w:bookmarkStart w:id="2035" w:name="_Toc169683556"/>
      <w:bookmarkStart w:id="2036" w:name="_Toc169683708"/>
      <w:bookmarkStart w:id="2037" w:name="_Toc169683860"/>
      <w:bookmarkStart w:id="2038" w:name="_Toc169684012"/>
      <w:bookmarkStart w:id="2039" w:name="_Toc169684164"/>
      <w:bookmarkStart w:id="2040" w:name="_Toc169684316"/>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p>
    <w:p w14:paraId="5BD12B30" w14:textId="0E932859" w:rsidR="00B73C99" w:rsidRPr="00900FFA" w:rsidRDefault="00B73C99" w:rsidP="00B73C9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F6528B">
        <w:rPr>
          <w:rFonts w:ascii="Times New Roman" w:hAnsi="Times New Roman"/>
          <w:sz w:val="24"/>
        </w:rPr>
        <w:t>«</w:t>
      </w:r>
      <w:r w:rsidR="00453891" w:rsidRPr="00F6528B">
        <w:rPr>
          <w:rFonts w:ascii="Times New Roman" w:hAnsi="Times New Roman"/>
          <w:sz w:val="24"/>
        </w:rPr>
        <w:t>Охрана труда</w:t>
      </w:r>
      <w:r w:rsidRPr="00F6528B">
        <w:rPr>
          <w:rFonts w:ascii="Times New Roman" w:hAnsi="Times New Roman"/>
          <w:sz w:val="24"/>
        </w:rPr>
        <w:t>»</w:t>
      </w:r>
      <w:r w:rsidRPr="00453891">
        <w:rPr>
          <w:rFonts w:ascii="Times New Roman" w:eastAsia="Times New Roman" w:hAnsi="Times New Roman" w:cs="Times New Roman"/>
          <w:lang w:eastAsia="ru-RU"/>
        </w:rPr>
        <w:t xml:space="preserve">: </w:t>
      </w:r>
      <w:r w:rsidR="00F6528B">
        <w:rPr>
          <w:rFonts w:ascii="Times New Roman" w:eastAsia="Times New Roman" w:hAnsi="Times New Roman" w:cs="Times New Roman"/>
          <w:lang w:eastAsia="ru-RU"/>
        </w:rPr>
        <w:t xml:space="preserve">сформировать </w:t>
      </w:r>
      <w:r w:rsidR="00F6528B" w:rsidRPr="00F6528B">
        <w:rPr>
          <w:rFonts w:ascii="Times New Roman" w:eastAsia="Times New Roman" w:hAnsi="Times New Roman" w:cs="Times New Roman"/>
          <w:sz w:val="24"/>
          <w:szCs w:val="24"/>
          <w:lang w:eastAsia="ru-RU"/>
        </w:rPr>
        <w:t>систему знаний и компетенций в области организационных, правовых аспектов охраны труда в организациях, формирования современной системы организации охраны труда на микроуровне.</w:t>
      </w:r>
    </w:p>
    <w:p w14:paraId="0272C900" w14:textId="0BC219CF" w:rsidR="00B73C99" w:rsidRPr="00F6528B" w:rsidRDefault="00B73C99" w:rsidP="00B73C99">
      <w:pPr>
        <w:suppressAutoHyphens/>
        <w:spacing w:line="276" w:lineRule="auto"/>
        <w:ind w:firstLine="709"/>
        <w:jc w:val="both"/>
        <w:rPr>
          <w:rFonts w:ascii="Times New Roman" w:hAnsi="Times New Roman" w:cs="Times New Roman"/>
          <w:sz w:val="24"/>
          <w:szCs w:val="24"/>
        </w:rPr>
      </w:pPr>
      <w:r w:rsidRPr="00F6528B">
        <w:rPr>
          <w:rFonts w:ascii="Times New Roman" w:hAnsi="Times New Roman" w:cs="Times New Roman"/>
          <w:sz w:val="24"/>
          <w:szCs w:val="24"/>
        </w:rPr>
        <w:t xml:space="preserve">Дисциплина </w:t>
      </w:r>
      <w:r w:rsidR="00F6528B" w:rsidRPr="00F6528B">
        <w:rPr>
          <w:rFonts w:ascii="Times New Roman" w:hAnsi="Times New Roman"/>
          <w:sz w:val="24"/>
        </w:rPr>
        <w:t>«Охрана труда»</w:t>
      </w:r>
      <w:r w:rsidRPr="00F6528B">
        <w:rPr>
          <w:rFonts w:ascii="Times New Roman" w:hAnsi="Times New Roman" w:cs="Times New Roman"/>
          <w:sz w:val="24"/>
          <w:szCs w:val="24"/>
        </w:rPr>
        <w:t xml:space="preserve"> включена в </w:t>
      </w:r>
      <w:r w:rsidRPr="00F6528B">
        <w:rPr>
          <w:rFonts w:ascii="Times New Roman" w:hAnsi="Times New Roman" w:cs="Times New Roman"/>
          <w:i/>
          <w:sz w:val="24"/>
          <w:szCs w:val="24"/>
        </w:rPr>
        <w:t xml:space="preserve">обязательную часть </w:t>
      </w:r>
      <w:r w:rsidR="00F6528B" w:rsidRPr="00F6528B">
        <w:rPr>
          <w:rFonts w:ascii="Times New Roman" w:hAnsi="Times New Roman" w:cs="Times New Roman"/>
          <w:i/>
          <w:sz w:val="24"/>
          <w:szCs w:val="24"/>
        </w:rPr>
        <w:t>общепрофессионального</w:t>
      </w:r>
      <w:r w:rsidRPr="00F6528B">
        <w:rPr>
          <w:rFonts w:ascii="Times New Roman" w:hAnsi="Times New Roman" w:cs="Times New Roman"/>
          <w:i/>
          <w:sz w:val="24"/>
          <w:szCs w:val="24"/>
        </w:rPr>
        <w:t xml:space="preserve"> цикла образовательной программы</w:t>
      </w:r>
      <w:r w:rsidR="00F6528B" w:rsidRPr="00F6528B">
        <w:rPr>
          <w:rFonts w:ascii="Times New Roman" w:hAnsi="Times New Roman" w:cs="Times New Roman"/>
          <w:sz w:val="24"/>
          <w:szCs w:val="24"/>
        </w:rPr>
        <w:t>.</w:t>
      </w:r>
    </w:p>
    <w:p w14:paraId="0895C272" w14:textId="77777777" w:rsidR="00B73C99" w:rsidRPr="00EA6E1D" w:rsidRDefault="00B73C99" w:rsidP="00B73C99">
      <w:pPr>
        <w:pStyle w:val="114"/>
        <w:rPr>
          <w:rFonts w:ascii="Times New Roman" w:hAnsi="Times New Roman"/>
        </w:rPr>
      </w:pPr>
      <w:bookmarkStart w:id="2041" w:name="_Toc169682166"/>
      <w:bookmarkStart w:id="2042" w:name="_Toc169682341"/>
      <w:bookmarkStart w:id="2043" w:name="_Toc169682493"/>
      <w:bookmarkStart w:id="2044" w:name="_Toc169682645"/>
      <w:bookmarkStart w:id="2045" w:name="_Toc169682797"/>
      <w:bookmarkStart w:id="2046" w:name="_Toc169682949"/>
      <w:bookmarkStart w:id="2047" w:name="_Toc169683101"/>
      <w:bookmarkStart w:id="2048" w:name="_Toc169683253"/>
      <w:bookmarkStart w:id="2049" w:name="_Toc169683405"/>
      <w:bookmarkStart w:id="2050" w:name="_Toc169683557"/>
      <w:bookmarkStart w:id="2051" w:name="_Toc169683709"/>
      <w:bookmarkStart w:id="2052" w:name="_Toc169683861"/>
      <w:bookmarkStart w:id="2053" w:name="_Toc169684013"/>
      <w:bookmarkStart w:id="2054" w:name="_Toc169684165"/>
      <w:bookmarkStart w:id="2055" w:name="_Toc16968431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745140CB"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6C2F911D" w14:textId="0B91EE46"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F6528B" w:rsidRPr="00F6528B" w14:paraId="5A35050C" w14:textId="77777777" w:rsidTr="00B73C99">
        <w:tc>
          <w:tcPr>
            <w:tcW w:w="1246" w:type="dxa"/>
            <w:tcBorders>
              <w:top w:val="single" w:sz="4" w:space="0" w:color="auto"/>
              <w:left w:val="single" w:sz="4" w:space="0" w:color="auto"/>
              <w:right w:val="single" w:sz="4" w:space="0" w:color="auto"/>
            </w:tcBorders>
          </w:tcPr>
          <w:p w14:paraId="77DEED4F" w14:textId="77777777" w:rsidR="00B73C99" w:rsidRPr="00F6528B" w:rsidRDefault="00B73C99" w:rsidP="00B73C99">
            <w:pPr>
              <w:rPr>
                <w:rStyle w:val="afb"/>
                <w:b/>
                <w:i w:val="0"/>
                <w:sz w:val="24"/>
                <w:szCs w:val="24"/>
              </w:rPr>
            </w:pPr>
            <w:r w:rsidRPr="00F6528B">
              <w:rPr>
                <w:rStyle w:val="afb"/>
                <w:b/>
                <w:i w:val="0"/>
                <w:sz w:val="24"/>
                <w:szCs w:val="24"/>
              </w:rPr>
              <w:t xml:space="preserve">Код ОК, </w:t>
            </w:r>
          </w:p>
          <w:p w14:paraId="3E42DF91" w14:textId="77777777" w:rsidR="00B73C99" w:rsidRPr="00F6528B" w:rsidRDefault="00B73C99" w:rsidP="00B73C99">
            <w:pPr>
              <w:rPr>
                <w:rStyle w:val="afb"/>
                <w:b/>
                <w:sz w:val="24"/>
                <w:szCs w:val="24"/>
              </w:rPr>
            </w:pPr>
            <w:r w:rsidRPr="00F6528B">
              <w:rPr>
                <w:rStyle w:val="afb"/>
                <w:b/>
                <w:sz w:val="24"/>
                <w:szCs w:val="24"/>
              </w:rPr>
              <w:t xml:space="preserve">ПК </w:t>
            </w:r>
          </w:p>
        </w:tc>
        <w:tc>
          <w:tcPr>
            <w:tcW w:w="2794" w:type="dxa"/>
            <w:tcBorders>
              <w:top w:val="single" w:sz="4" w:space="0" w:color="auto"/>
              <w:left w:val="single" w:sz="4" w:space="0" w:color="auto"/>
              <w:right w:val="single" w:sz="4" w:space="0" w:color="auto"/>
            </w:tcBorders>
          </w:tcPr>
          <w:p w14:paraId="26879EDC" w14:textId="77777777" w:rsidR="00B73C99" w:rsidRPr="00F6528B" w:rsidRDefault="00B73C99" w:rsidP="00B73C99">
            <w:pPr>
              <w:jc w:val="center"/>
              <w:rPr>
                <w:rFonts w:ascii="Times New Roman" w:hAnsi="Times New Roman" w:cs="Times New Roman"/>
                <w:b/>
                <w:sz w:val="24"/>
                <w:szCs w:val="24"/>
              </w:rPr>
            </w:pPr>
            <w:r w:rsidRPr="00F6528B">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3BE627F4" w14:textId="77777777" w:rsidR="00B73C99" w:rsidRPr="00F6528B" w:rsidRDefault="00B73C99" w:rsidP="00B73C99">
            <w:pPr>
              <w:jc w:val="center"/>
              <w:rPr>
                <w:rFonts w:ascii="Times New Roman" w:hAnsi="Times New Roman" w:cs="Times New Roman"/>
                <w:b/>
                <w:i/>
                <w:sz w:val="24"/>
                <w:szCs w:val="24"/>
              </w:rPr>
            </w:pPr>
            <w:r w:rsidRPr="00F6528B">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14:paraId="079780CE" w14:textId="77777777" w:rsidR="00B73C99" w:rsidRPr="00F6528B" w:rsidRDefault="00B73C99" w:rsidP="00B73C99">
            <w:pPr>
              <w:jc w:val="center"/>
              <w:rPr>
                <w:rFonts w:ascii="Times New Roman" w:hAnsi="Times New Roman" w:cs="Times New Roman"/>
                <w:b/>
                <w:i/>
                <w:sz w:val="24"/>
                <w:szCs w:val="24"/>
              </w:rPr>
            </w:pPr>
            <w:r w:rsidRPr="00F6528B">
              <w:rPr>
                <w:rFonts w:ascii="Times New Roman" w:hAnsi="Times New Roman" w:cs="Times New Roman"/>
                <w:b/>
                <w:sz w:val="24"/>
                <w:szCs w:val="24"/>
              </w:rPr>
              <w:t xml:space="preserve">Владеть навыками </w:t>
            </w:r>
          </w:p>
        </w:tc>
      </w:tr>
      <w:tr w:rsidR="00B73C99" w:rsidRPr="00900FFA" w14:paraId="0D9C66A1" w14:textId="77777777" w:rsidTr="00F6528B">
        <w:tc>
          <w:tcPr>
            <w:tcW w:w="1246" w:type="dxa"/>
            <w:tcBorders>
              <w:top w:val="single" w:sz="4" w:space="0" w:color="auto"/>
              <w:left w:val="single" w:sz="4" w:space="0" w:color="auto"/>
              <w:right w:val="single" w:sz="4" w:space="0" w:color="auto"/>
            </w:tcBorders>
          </w:tcPr>
          <w:p w14:paraId="3F0F8FA0" w14:textId="4346421E" w:rsidR="00B73C99" w:rsidRPr="00F6528B" w:rsidRDefault="00F6528B" w:rsidP="00B73C99">
            <w:pPr>
              <w:rPr>
                <w:rFonts w:ascii="Times New Roman" w:hAnsi="Times New Roman" w:cs="Times New Roman"/>
                <w:bCs/>
                <w:sz w:val="24"/>
                <w:szCs w:val="24"/>
              </w:rPr>
            </w:pPr>
            <w:r>
              <w:rPr>
                <w:rFonts w:ascii="Times New Roman" w:hAnsi="Times New Roman" w:cs="Times New Roman"/>
                <w:bCs/>
                <w:sz w:val="24"/>
                <w:szCs w:val="24"/>
              </w:rPr>
              <w:t>ПК 1.1, ПК 1.2 ПК 4.2, ПК 4.3</w:t>
            </w:r>
          </w:p>
        </w:tc>
        <w:tc>
          <w:tcPr>
            <w:tcW w:w="2794" w:type="dxa"/>
            <w:tcBorders>
              <w:top w:val="single" w:sz="4" w:space="0" w:color="auto"/>
              <w:left w:val="single" w:sz="4" w:space="0" w:color="auto"/>
              <w:right w:val="single" w:sz="4" w:space="0" w:color="auto"/>
            </w:tcBorders>
          </w:tcPr>
          <w:p w14:paraId="363D1C01" w14:textId="59FC2DDD"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 xml:space="preserve">Использовать </w:t>
            </w:r>
            <w:proofErr w:type="spellStart"/>
            <w:r w:rsidRPr="00F6528B">
              <w:rPr>
                <w:rFonts w:ascii="Times New Roman" w:hAnsi="Times New Roman" w:cs="Times New Roman"/>
                <w:bCs/>
                <w:sz w:val="24"/>
                <w:szCs w:val="24"/>
              </w:rPr>
              <w:t>экобиозащитную</w:t>
            </w:r>
            <w:proofErr w:type="spellEnd"/>
            <w:r w:rsidRPr="00F6528B">
              <w:rPr>
                <w:rFonts w:ascii="Times New Roman" w:hAnsi="Times New Roman" w:cs="Times New Roman"/>
                <w:bCs/>
                <w:sz w:val="24"/>
                <w:szCs w:val="24"/>
              </w:rPr>
              <w:t xml:space="preserve"> и противопожарную технику, средства коллективной и индивидуальной защиты</w:t>
            </w:r>
          </w:p>
          <w:p w14:paraId="616820BD" w14:textId="2E38F42D"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Применять безопасные приемы труда на территории организации и в производственных помещениях</w:t>
            </w:r>
          </w:p>
          <w:p w14:paraId="4FF85C6E" w14:textId="021F45FB"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Соблюдать правила безопасности труда, производственной санитарии и пожарной безопасности</w:t>
            </w:r>
          </w:p>
          <w:p w14:paraId="057D1477" w14:textId="426EBF37"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Вести документацию установленного образца по охране труда, соблюдать сроки е</w:t>
            </w:r>
            <w:r>
              <w:rPr>
                <w:rFonts w:ascii="Times New Roman" w:hAnsi="Times New Roman" w:cs="Times New Roman"/>
                <w:bCs/>
                <w:sz w:val="24"/>
                <w:szCs w:val="24"/>
              </w:rPr>
              <w:t>е заполнения и условия хранения</w:t>
            </w:r>
          </w:p>
          <w:p w14:paraId="2A86C1B2" w14:textId="4B199554"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Инструктировать подчиненных работников (персонал) по вопросам техники безопасности</w:t>
            </w:r>
          </w:p>
          <w:p w14:paraId="5305C70A" w14:textId="30691A10" w:rsidR="00B73C99"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 xml:space="preserve">Проводить аттестацию рабочих мест по условиям труда, в том числе оценку условий труда и </w:t>
            </w:r>
            <w:proofErr w:type="spellStart"/>
            <w:r w:rsidRPr="00F6528B">
              <w:rPr>
                <w:rFonts w:ascii="Times New Roman" w:hAnsi="Times New Roman" w:cs="Times New Roman"/>
                <w:bCs/>
                <w:sz w:val="24"/>
                <w:szCs w:val="24"/>
              </w:rPr>
              <w:t>травмобезопасности</w:t>
            </w:r>
            <w:proofErr w:type="spellEnd"/>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5ECF6FA6" w14:textId="1CF8B058"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w:t>
            </w:r>
          </w:p>
          <w:p w14:paraId="7BE5CB90" w14:textId="77B95B83"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Законодательство в области охраны труда</w:t>
            </w:r>
          </w:p>
          <w:p w14:paraId="39BF45F4" w14:textId="52F763B8"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 xml:space="preserve">Нормативные документы по охране труда и здоровья, основы профгигиены, </w:t>
            </w:r>
            <w:proofErr w:type="spellStart"/>
            <w:r w:rsidRPr="00F6528B">
              <w:rPr>
                <w:rFonts w:ascii="Times New Roman" w:hAnsi="Times New Roman" w:cs="Times New Roman"/>
                <w:bCs/>
                <w:sz w:val="24"/>
                <w:szCs w:val="24"/>
              </w:rPr>
              <w:t>профсанитарии</w:t>
            </w:r>
            <w:proofErr w:type="spellEnd"/>
            <w:r w:rsidRPr="00F6528B">
              <w:rPr>
                <w:rFonts w:ascii="Times New Roman" w:hAnsi="Times New Roman" w:cs="Times New Roman"/>
                <w:bCs/>
                <w:sz w:val="24"/>
                <w:szCs w:val="24"/>
              </w:rPr>
              <w:t xml:space="preserve"> и пожаробезопасности</w:t>
            </w:r>
          </w:p>
          <w:p w14:paraId="79EB782E" w14:textId="1E3E3156"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Действие токсичных веществ на организм человека</w:t>
            </w:r>
          </w:p>
          <w:p w14:paraId="596E750B" w14:textId="5F5A1756"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 xml:space="preserve">Категорирование производств по </w:t>
            </w:r>
            <w:proofErr w:type="spellStart"/>
            <w:r w:rsidRPr="00F6528B">
              <w:rPr>
                <w:rFonts w:ascii="Times New Roman" w:hAnsi="Times New Roman" w:cs="Times New Roman"/>
                <w:bCs/>
                <w:sz w:val="24"/>
                <w:szCs w:val="24"/>
              </w:rPr>
              <w:t>взрыво</w:t>
            </w:r>
            <w:proofErr w:type="spellEnd"/>
            <w:r w:rsidRPr="00F6528B">
              <w:rPr>
                <w:rFonts w:ascii="Times New Roman" w:hAnsi="Times New Roman" w:cs="Times New Roman"/>
                <w:bCs/>
                <w:sz w:val="24"/>
                <w:szCs w:val="24"/>
              </w:rPr>
              <w:t xml:space="preserve">- и </w:t>
            </w:r>
            <w:proofErr w:type="spellStart"/>
            <w:r w:rsidRPr="00F6528B">
              <w:rPr>
                <w:rFonts w:ascii="Times New Roman" w:hAnsi="Times New Roman" w:cs="Times New Roman"/>
                <w:bCs/>
                <w:sz w:val="24"/>
                <w:szCs w:val="24"/>
              </w:rPr>
              <w:t>пожароопасности</w:t>
            </w:r>
            <w:proofErr w:type="spellEnd"/>
          </w:p>
          <w:p w14:paraId="7D8D1C68" w14:textId="08B33DE4"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Меры предупреждения пожаров и взрывов</w:t>
            </w:r>
          </w:p>
          <w:p w14:paraId="2987B3D3" w14:textId="45131902"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Общие требования безопасности на территории организации и в производственных помещениях</w:t>
            </w:r>
          </w:p>
          <w:p w14:paraId="68B07A23" w14:textId="7C5E6B0A"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Основные причины возникновения пожаров и взрывов</w:t>
            </w:r>
          </w:p>
          <w:p w14:paraId="554A82FB" w14:textId="05508080"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lastRenderedPageBreak/>
              <w:t>Права и обязанности работников в области охраны труда</w:t>
            </w:r>
          </w:p>
          <w:p w14:paraId="268FB119" w14:textId="22F3FD7E"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Виды и правила проведения инструктажей по охране труда</w:t>
            </w:r>
          </w:p>
          <w:p w14:paraId="5218627A" w14:textId="0A9030A7"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Возможные последствия несоблюдения технологических процессов и производственных инструкций подчиненными работниками (персоналом), фактические или потенциальные последствия собственной деятельности (или бездействия) и их влияние на уровень безопасности груда</w:t>
            </w:r>
          </w:p>
          <w:p w14:paraId="0C86B113" w14:textId="6CB22DB4"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Принципы прогнозирования развития событий и оценки последствий при техногенных чрезвычайных ситуациях и стихийных явлениях; средства и методы повышения безопасности технических средств и технологических процессов</w:t>
            </w:r>
          </w:p>
          <w:p w14:paraId="2643D5B5" w14:textId="4C622855"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Порядок хранения и использования средств коллективной и индивидуальной защиты</w:t>
            </w:r>
          </w:p>
          <w:p w14:paraId="1FB1A346" w14:textId="5A0594E2" w:rsidR="00B73C99"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Профилактические мероприятия по технике безопасности и производственной санитарии</w:t>
            </w:r>
          </w:p>
        </w:tc>
        <w:tc>
          <w:tcPr>
            <w:tcW w:w="2794" w:type="dxa"/>
            <w:tcBorders>
              <w:top w:val="single" w:sz="4" w:space="0" w:color="auto"/>
              <w:left w:val="single" w:sz="4" w:space="0" w:color="auto"/>
              <w:bottom w:val="single" w:sz="4" w:space="0" w:color="auto"/>
              <w:right w:val="single" w:sz="4" w:space="0" w:color="auto"/>
            </w:tcBorders>
          </w:tcPr>
          <w:p w14:paraId="4BA1B863" w14:textId="77777777" w:rsid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lastRenderedPageBreak/>
              <w:t>Оценивать состояние техники безопасности на производственном объекте</w:t>
            </w:r>
          </w:p>
          <w:p w14:paraId="39CD2546" w14:textId="77777777"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Правила безопасной эксплуатации установок и аппаратов</w:t>
            </w:r>
          </w:p>
          <w:p w14:paraId="6EA6AEAD" w14:textId="77777777"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Особенности обеспечения безопасных условий труда на производстве</w:t>
            </w:r>
          </w:p>
          <w:p w14:paraId="00753536" w14:textId="77777777"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Определять и проводить анализ опасных и вредных факторов в сфере профессиональной деятельности</w:t>
            </w:r>
          </w:p>
          <w:p w14:paraId="162B8542" w14:textId="77777777" w:rsidR="00F6528B" w:rsidRPr="00F6528B" w:rsidRDefault="00F6528B" w:rsidP="00F6528B">
            <w:pPr>
              <w:rPr>
                <w:rFonts w:ascii="Times New Roman" w:hAnsi="Times New Roman" w:cs="Times New Roman"/>
                <w:bCs/>
                <w:sz w:val="24"/>
                <w:szCs w:val="24"/>
              </w:rPr>
            </w:pPr>
          </w:p>
          <w:p w14:paraId="7CD189B2" w14:textId="3064DDF0" w:rsidR="00B73C99" w:rsidRPr="00F6528B" w:rsidRDefault="00B73C99" w:rsidP="00B73C99">
            <w:pPr>
              <w:jc w:val="center"/>
              <w:rPr>
                <w:rFonts w:ascii="Times New Roman" w:hAnsi="Times New Roman" w:cs="Times New Roman"/>
                <w:bCs/>
                <w:sz w:val="24"/>
                <w:szCs w:val="24"/>
              </w:rPr>
            </w:pPr>
          </w:p>
        </w:tc>
      </w:tr>
    </w:tbl>
    <w:p w14:paraId="6C07151C" w14:textId="77777777" w:rsidR="00F6528B" w:rsidRDefault="00F6528B" w:rsidP="00B73C99">
      <w:pPr>
        <w:spacing w:after="120"/>
        <w:ind w:firstLine="709"/>
        <w:rPr>
          <w:rFonts w:ascii="Times New Roman" w:hAnsi="Times New Roman" w:cs="Times New Roman"/>
          <w:bCs/>
          <w:sz w:val="24"/>
          <w:szCs w:val="24"/>
        </w:rPr>
      </w:pPr>
    </w:p>
    <w:p w14:paraId="2C33F9FA" w14:textId="77777777" w:rsidR="00B73C99" w:rsidRDefault="00B73C99" w:rsidP="008E7832">
      <w:pPr>
        <w:pStyle w:val="a4"/>
        <w:numPr>
          <w:ilvl w:val="1"/>
          <w:numId w:val="16"/>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6109AA4F"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493" w:type="dxa"/>
        <w:jc w:val="center"/>
        <w:tblLook w:val="04A0" w:firstRow="1" w:lastRow="0" w:firstColumn="1" w:lastColumn="0" w:noHBand="0" w:noVBand="1"/>
      </w:tblPr>
      <w:tblGrid>
        <w:gridCol w:w="3539"/>
        <w:gridCol w:w="1774"/>
        <w:gridCol w:w="1488"/>
        <w:gridCol w:w="2692"/>
      </w:tblGrid>
      <w:tr w:rsidR="00F6528B" w14:paraId="7697BBC1" w14:textId="77777777" w:rsidTr="00F6528B">
        <w:trPr>
          <w:jc w:val="center"/>
        </w:trPr>
        <w:tc>
          <w:tcPr>
            <w:tcW w:w="3539" w:type="dxa"/>
          </w:tcPr>
          <w:p w14:paraId="49208979" w14:textId="77777777" w:rsidR="00F6528B" w:rsidRPr="002B4A0C" w:rsidRDefault="00F6528B"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EF09B2">
              <w:rPr>
                <w:rFonts w:ascii="Times New Roman" w:hAnsi="Times New Roman" w:cs="Times New Roman"/>
                <w:b/>
                <w:color w:val="0070C0"/>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14:paraId="0046C5E5" w14:textId="77777777" w:rsidR="00F6528B" w:rsidRPr="002B4A0C" w:rsidRDefault="00F6528B"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14:paraId="36229AFD" w14:textId="77777777" w:rsidR="00F6528B" w:rsidRPr="002B4A0C" w:rsidRDefault="00F6528B"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692" w:type="dxa"/>
          </w:tcPr>
          <w:p w14:paraId="68A0A99C" w14:textId="77777777" w:rsidR="00F6528B" w:rsidRPr="002B4A0C" w:rsidRDefault="00F6528B"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F6528B" w14:paraId="7D7ADDA2" w14:textId="77777777" w:rsidTr="00F6528B">
        <w:trPr>
          <w:jc w:val="center"/>
        </w:trPr>
        <w:tc>
          <w:tcPr>
            <w:tcW w:w="3539" w:type="dxa"/>
          </w:tcPr>
          <w:p w14:paraId="203DDC4C" w14:textId="77777777"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Правила и нормы охраны труда, техники безопасности, личной и производственной санитарии и противопожарной защиты</w:t>
            </w:r>
          </w:p>
          <w:p w14:paraId="5B137295" w14:textId="11F26CA1" w:rsid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Возможные опасные и вр</w:t>
            </w:r>
            <w:r>
              <w:rPr>
                <w:rFonts w:ascii="Times New Roman" w:hAnsi="Times New Roman" w:cs="Times New Roman"/>
                <w:bCs/>
                <w:sz w:val="24"/>
                <w:szCs w:val="24"/>
              </w:rPr>
              <w:t>едные факторы и средства защиты</w:t>
            </w:r>
          </w:p>
        </w:tc>
        <w:tc>
          <w:tcPr>
            <w:tcW w:w="1774" w:type="dxa"/>
          </w:tcPr>
          <w:p w14:paraId="141FAD7A" w14:textId="77777777" w:rsidR="00F6528B" w:rsidRDefault="00F6528B" w:rsidP="00B73C99">
            <w:pPr>
              <w:pStyle w:val="a4"/>
              <w:spacing w:after="120"/>
              <w:ind w:left="0"/>
              <w:rPr>
                <w:rFonts w:ascii="Times New Roman" w:hAnsi="Times New Roman" w:cs="Times New Roman"/>
                <w:bCs/>
                <w:sz w:val="24"/>
                <w:szCs w:val="24"/>
              </w:rPr>
            </w:pPr>
          </w:p>
        </w:tc>
        <w:tc>
          <w:tcPr>
            <w:tcW w:w="1488" w:type="dxa"/>
          </w:tcPr>
          <w:p w14:paraId="1E4ED1A7" w14:textId="78D91004" w:rsidR="00F6528B" w:rsidRDefault="00F6528B"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10</w:t>
            </w:r>
          </w:p>
        </w:tc>
        <w:tc>
          <w:tcPr>
            <w:tcW w:w="2692" w:type="dxa"/>
          </w:tcPr>
          <w:p w14:paraId="50CDAD36" w14:textId="30FEB432" w:rsidR="00F6528B" w:rsidRDefault="00F6528B"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согласованию работодателя углубленное изучение ПК</w:t>
            </w:r>
          </w:p>
        </w:tc>
      </w:tr>
    </w:tbl>
    <w:p w14:paraId="6D959B11" w14:textId="77777777" w:rsidR="00B73C99" w:rsidRDefault="00B73C99" w:rsidP="00B73C99">
      <w:pPr>
        <w:ind w:firstLine="709"/>
        <w:rPr>
          <w:rFonts w:ascii="Times New Roman" w:eastAsia="Times New Roman" w:hAnsi="Times New Roman" w:cs="Times New Roman"/>
          <w:szCs w:val="12"/>
          <w:lang w:eastAsia="ru-RU"/>
        </w:rPr>
      </w:pPr>
    </w:p>
    <w:p w14:paraId="1C3E1330" w14:textId="77777777" w:rsidR="00F6528B" w:rsidRDefault="00F6528B" w:rsidP="00B73C99">
      <w:pPr>
        <w:ind w:firstLine="709"/>
        <w:rPr>
          <w:rFonts w:ascii="Times New Roman" w:eastAsia="Times New Roman" w:hAnsi="Times New Roman" w:cs="Times New Roman"/>
          <w:szCs w:val="12"/>
          <w:lang w:eastAsia="ru-RU"/>
        </w:rPr>
      </w:pPr>
    </w:p>
    <w:p w14:paraId="1197AEAF" w14:textId="77777777" w:rsidR="00F6528B" w:rsidRDefault="00F6528B" w:rsidP="00B73C99">
      <w:pPr>
        <w:ind w:firstLine="709"/>
        <w:rPr>
          <w:rFonts w:ascii="Times New Roman" w:eastAsia="Times New Roman" w:hAnsi="Times New Roman" w:cs="Times New Roman"/>
          <w:szCs w:val="12"/>
          <w:lang w:eastAsia="ru-RU"/>
        </w:rPr>
      </w:pPr>
    </w:p>
    <w:p w14:paraId="03152F7E" w14:textId="77777777" w:rsidR="00F6528B" w:rsidRDefault="00F6528B" w:rsidP="00B73C99">
      <w:pPr>
        <w:ind w:firstLine="709"/>
        <w:rPr>
          <w:rFonts w:ascii="Times New Roman" w:eastAsia="Times New Roman" w:hAnsi="Times New Roman" w:cs="Times New Roman"/>
          <w:szCs w:val="12"/>
          <w:lang w:eastAsia="ru-RU"/>
        </w:rPr>
      </w:pPr>
    </w:p>
    <w:p w14:paraId="5ECBA5ED" w14:textId="77777777" w:rsidR="00F6528B" w:rsidRPr="00F6528B" w:rsidRDefault="00F6528B" w:rsidP="00B73C99">
      <w:pPr>
        <w:ind w:firstLine="709"/>
        <w:rPr>
          <w:rFonts w:ascii="Times New Roman" w:eastAsia="Times New Roman" w:hAnsi="Times New Roman" w:cs="Times New Roman"/>
          <w:szCs w:val="12"/>
          <w:lang w:eastAsia="ru-RU"/>
        </w:rPr>
      </w:pPr>
    </w:p>
    <w:p w14:paraId="1F6AC7E6" w14:textId="77777777" w:rsidR="00B73C99" w:rsidRPr="00B115E3" w:rsidRDefault="00B73C99" w:rsidP="00B73C99">
      <w:pPr>
        <w:pStyle w:val="1f"/>
        <w:rPr>
          <w:rFonts w:ascii="Times New Roman" w:hAnsi="Times New Roman"/>
          <w:lang w:val="ru-RU"/>
        </w:rPr>
      </w:pPr>
      <w:bookmarkStart w:id="2056" w:name="_Toc169682167"/>
      <w:bookmarkStart w:id="2057" w:name="_Toc169682342"/>
      <w:bookmarkStart w:id="2058" w:name="_Toc169682494"/>
      <w:bookmarkStart w:id="2059" w:name="_Toc169682646"/>
      <w:bookmarkStart w:id="2060" w:name="_Toc169682798"/>
      <w:bookmarkStart w:id="2061" w:name="_Toc169682950"/>
      <w:bookmarkStart w:id="2062" w:name="_Toc169683102"/>
      <w:bookmarkStart w:id="2063" w:name="_Toc169683254"/>
      <w:bookmarkStart w:id="2064" w:name="_Toc169683406"/>
      <w:bookmarkStart w:id="2065" w:name="_Toc169683558"/>
      <w:bookmarkStart w:id="2066" w:name="_Toc169683710"/>
      <w:bookmarkStart w:id="2067" w:name="_Toc169683862"/>
      <w:bookmarkStart w:id="2068" w:name="_Toc169684014"/>
      <w:bookmarkStart w:id="2069" w:name="_Toc169684166"/>
      <w:bookmarkStart w:id="2070" w:name="_Toc169684318"/>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p>
    <w:p w14:paraId="5E838B9C" w14:textId="77777777" w:rsidR="00B73C99" w:rsidRDefault="00B73C99" w:rsidP="00B73C99">
      <w:pPr>
        <w:pStyle w:val="114"/>
        <w:rPr>
          <w:rFonts w:ascii="Times New Roman" w:hAnsi="Times New Roman"/>
        </w:rPr>
      </w:pPr>
      <w:bookmarkStart w:id="2071" w:name="_Toc169682168"/>
      <w:bookmarkStart w:id="2072" w:name="_Toc169682343"/>
      <w:bookmarkStart w:id="2073" w:name="_Toc169682495"/>
      <w:bookmarkStart w:id="2074" w:name="_Toc169682647"/>
      <w:bookmarkStart w:id="2075" w:name="_Toc169682799"/>
      <w:bookmarkStart w:id="2076" w:name="_Toc169682951"/>
      <w:bookmarkStart w:id="2077" w:name="_Toc169683103"/>
      <w:bookmarkStart w:id="2078" w:name="_Toc169683255"/>
      <w:bookmarkStart w:id="2079" w:name="_Toc169683407"/>
      <w:bookmarkStart w:id="2080" w:name="_Toc169683559"/>
      <w:bookmarkStart w:id="2081" w:name="_Toc169683711"/>
      <w:bookmarkStart w:id="2082" w:name="_Toc169683863"/>
      <w:bookmarkStart w:id="2083" w:name="_Toc169684015"/>
      <w:bookmarkStart w:id="2084" w:name="_Toc169684167"/>
      <w:bookmarkStart w:id="2085" w:name="_Toc169684319"/>
      <w:r w:rsidRPr="00E11160">
        <w:rPr>
          <w:rFonts w:ascii="Times New Roman" w:hAnsi="Times New Roman"/>
        </w:rPr>
        <w:t xml:space="preserve">2.1. Трудоемкость освоения </w:t>
      </w:r>
      <w:r>
        <w:rPr>
          <w:rFonts w:ascii="Times New Roman" w:hAnsi="Times New Roman"/>
        </w:rPr>
        <w:t>дисциплины</w:t>
      </w:r>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F6528B" w:rsidRPr="00483891" w14:paraId="48432A3A" w14:textId="77777777" w:rsidTr="00610EC0">
        <w:trPr>
          <w:trHeight w:val="23"/>
        </w:trPr>
        <w:tc>
          <w:tcPr>
            <w:tcW w:w="3259" w:type="pct"/>
            <w:vAlign w:val="center"/>
          </w:tcPr>
          <w:p w14:paraId="463FD632" w14:textId="77777777" w:rsidR="00F6528B" w:rsidRPr="00483891" w:rsidRDefault="00F6528B" w:rsidP="00610EC0">
            <w:pPr>
              <w:jc w:val="center"/>
              <w:rPr>
                <w:rFonts w:ascii="Times New Roman" w:hAnsi="Times New Roman"/>
                <w:b/>
                <w:sz w:val="24"/>
              </w:rPr>
            </w:pPr>
            <w:r w:rsidRPr="00483891">
              <w:rPr>
                <w:rFonts w:ascii="Times New Roman" w:hAnsi="Times New Roman"/>
                <w:b/>
                <w:sz w:val="24"/>
              </w:rPr>
              <w:t>Наименование составных частей дисциплины</w:t>
            </w:r>
          </w:p>
        </w:tc>
        <w:tc>
          <w:tcPr>
            <w:tcW w:w="579" w:type="pct"/>
            <w:vAlign w:val="center"/>
          </w:tcPr>
          <w:p w14:paraId="1A091FE5" w14:textId="77777777" w:rsidR="00F6528B" w:rsidRPr="00483891" w:rsidRDefault="00F6528B" w:rsidP="00610EC0">
            <w:pPr>
              <w:jc w:val="center"/>
              <w:rPr>
                <w:rFonts w:ascii="Times New Roman" w:hAnsi="Times New Roman"/>
                <w:b/>
                <w:iCs/>
                <w:sz w:val="24"/>
              </w:rPr>
            </w:pPr>
            <w:r w:rsidRPr="00483891">
              <w:rPr>
                <w:rFonts w:ascii="Times New Roman" w:hAnsi="Times New Roman"/>
                <w:b/>
                <w:iCs/>
                <w:sz w:val="24"/>
              </w:rPr>
              <w:t>Объем в часах</w:t>
            </w:r>
          </w:p>
        </w:tc>
        <w:tc>
          <w:tcPr>
            <w:tcW w:w="1162" w:type="pct"/>
          </w:tcPr>
          <w:p w14:paraId="6B1964F6" w14:textId="77777777" w:rsidR="00F6528B" w:rsidRPr="00483891" w:rsidRDefault="00F6528B" w:rsidP="00610EC0">
            <w:pPr>
              <w:jc w:val="center"/>
              <w:rPr>
                <w:rFonts w:ascii="Times New Roman" w:hAnsi="Times New Roman"/>
                <w:b/>
                <w:iCs/>
                <w:sz w:val="24"/>
              </w:rPr>
            </w:pPr>
            <w:r w:rsidRPr="00483891">
              <w:rPr>
                <w:rFonts w:ascii="Times New Roman" w:hAnsi="Times New Roman"/>
                <w:b/>
                <w:sz w:val="24"/>
              </w:rPr>
              <w:t xml:space="preserve">В </w:t>
            </w:r>
            <w:proofErr w:type="spellStart"/>
            <w:r w:rsidRPr="00483891">
              <w:rPr>
                <w:rFonts w:ascii="Times New Roman" w:hAnsi="Times New Roman"/>
                <w:b/>
                <w:sz w:val="24"/>
              </w:rPr>
              <w:t>т.ч</w:t>
            </w:r>
            <w:proofErr w:type="spellEnd"/>
            <w:r w:rsidRPr="00483891">
              <w:rPr>
                <w:rFonts w:ascii="Times New Roman" w:hAnsi="Times New Roman"/>
                <w:b/>
                <w:sz w:val="24"/>
              </w:rPr>
              <w:t xml:space="preserve">. в форме </w:t>
            </w:r>
            <w:proofErr w:type="spellStart"/>
            <w:r w:rsidRPr="00483891">
              <w:rPr>
                <w:rFonts w:ascii="Times New Roman" w:hAnsi="Times New Roman"/>
                <w:b/>
                <w:sz w:val="24"/>
              </w:rPr>
              <w:t>практ</w:t>
            </w:r>
            <w:proofErr w:type="spellEnd"/>
            <w:r w:rsidRPr="00483891">
              <w:rPr>
                <w:rFonts w:ascii="Times New Roman" w:hAnsi="Times New Roman"/>
                <w:b/>
                <w:sz w:val="24"/>
              </w:rPr>
              <w:t>. подготовки</w:t>
            </w:r>
          </w:p>
        </w:tc>
      </w:tr>
      <w:tr w:rsidR="00F6528B" w:rsidRPr="00483891" w14:paraId="4D1B62EF" w14:textId="77777777" w:rsidTr="00610EC0">
        <w:trPr>
          <w:trHeight w:val="23"/>
        </w:trPr>
        <w:tc>
          <w:tcPr>
            <w:tcW w:w="3259" w:type="pct"/>
            <w:vAlign w:val="center"/>
          </w:tcPr>
          <w:p w14:paraId="53B7CC75" w14:textId="2C2D6E79" w:rsidR="00F6528B" w:rsidRPr="00483891" w:rsidRDefault="00F6528B" w:rsidP="00F6528B">
            <w:pPr>
              <w:jc w:val="both"/>
              <w:rPr>
                <w:rFonts w:ascii="Times New Roman" w:hAnsi="Times New Roman"/>
                <w:bCs/>
                <w:sz w:val="24"/>
                <w:szCs w:val="24"/>
              </w:rPr>
            </w:pPr>
            <w:r w:rsidRPr="00483891">
              <w:rPr>
                <w:rFonts w:ascii="Times New Roman" w:hAnsi="Times New Roman"/>
                <w:bCs/>
                <w:sz w:val="24"/>
                <w:szCs w:val="24"/>
              </w:rPr>
              <w:t>Учебные занятия</w:t>
            </w:r>
            <w:r>
              <w:t xml:space="preserve">, </w:t>
            </w:r>
            <w:r>
              <w:rPr>
                <w:rFonts w:ascii="Times New Roman" w:hAnsi="Times New Roman"/>
                <w:bCs/>
                <w:sz w:val="24"/>
                <w:szCs w:val="24"/>
              </w:rPr>
              <w:t>в том числе:</w:t>
            </w:r>
          </w:p>
        </w:tc>
        <w:tc>
          <w:tcPr>
            <w:tcW w:w="579" w:type="pct"/>
            <w:vAlign w:val="center"/>
          </w:tcPr>
          <w:p w14:paraId="4D2B9918" w14:textId="77777777" w:rsidR="00F6528B" w:rsidRPr="005679FD" w:rsidRDefault="00F6528B" w:rsidP="00610EC0">
            <w:pPr>
              <w:jc w:val="center"/>
              <w:rPr>
                <w:rFonts w:ascii="Times New Roman" w:hAnsi="Times New Roman"/>
                <w:b/>
                <w:bCs/>
                <w:sz w:val="24"/>
                <w:szCs w:val="24"/>
              </w:rPr>
            </w:pPr>
            <w:r>
              <w:rPr>
                <w:rFonts w:ascii="Times New Roman" w:hAnsi="Times New Roman"/>
                <w:b/>
                <w:bCs/>
                <w:sz w:val="24"/>
                <w:szCs w:val="24"/>
              </w:rPr>
              <w:t>52</w:t>
            </w:r>
          </w:p>
        </w:tc>
        <w:tc>
          <w:tcPr>
            <w:tcW w:w="1162" w:type="pct"/>
            <w:vAlign w:val="center"/>
          </w:tcPr>
          <w:p w14:paraId="1C9CF979" w14:textId="77777777" w:rsidR="00F6528B" w:rsidRPr="00483891" w:rsidRDefault="00F6528B" w:rsidP="00610EC0">
            <w:pPr>
              <w:jc w:val="center"/>
              <w:rPr>
                <w:rFonts w:ascii="Times New Roman" w:hAnsi="Times New Roman"/>
                <w:bCs/>
                <w:sz w:val="24"/>
                <w:szCs w:val="24"/>
              </w:rPr>
            </w:pPr>
            <w:r>
              <w:rPr>
                <w:rFonts w:ascii="Times New Roman" w:hAnsi="Times New Roman"/>
                <w:bCs/>
                <w:sz w:val="24"/>
                <w:szCs w:val="24"/>
              </w:rPr>
              <w:t>30</w:t>
            </w:r>
          </w:p>
        </w:tc>
      </w:tr>
      <w:tr w:rsidR="00F6528B" w:rsidRPr="00483891" w14:paraId="7361D5FA" w14:textId="77777777" w:rsidTr="00610EC0">
        <w:trPr>
          <w:trHeight w:val="23"/>
        </w:trPr>
        <w:tc>
          <w:tcPr>
            <w:tcW w:w="3259" w:type="pct"/>
            <w:vAlign w:val="center"/>
          </w:tcPr>
          <w:p w14:paraId="2EAF4BB5" w14:textId="77777777" w:rsidR="00F6528B" w:rsidRPr="00483891" w:rsidRDefault="00F6528B" w:rsidP="00610EC0">
            <w:pPr>
              <w:jc w:val="both"/>
              <w:rPr>
                <w:rFonts w:ascii="Times New Roman" w:hAnsi="Times New Roman"/>
                <w:bCs/>
                <w:sz w:val="24"/>
                <w:szCs w:val="24"/>
              </w:rPr>
            </w:pPr>
            <w:r>
              <w:rPr>
                <w:rFonts w:ascii="Times New Roman" w:hAnsi="Times New Roman"/>
                <w:bCs/>
                <w:sz w:val="24"/>
                <w:szCs w:val="24"/>
              </w:rPr>
              <w:t>теоретические</w:t>
            </w:r>
          </w:p>
        </w:tc>
        <w:tc>
          <w:tcPr>
            <w:tcW w:w="579" w:type="pct"/>
            <w:vAlign w:val="center"/>
          </w:tcPr>
          <w:p w14:paraId="15F83347" w14:textId="77777777" w:rsidR="00F6528B" w:rsidRPr="00483891" w:rsidRDefault="00F6528B" w:rsidP="00610EC0">
            <w:pPr>
              <w:jc w:val="center"/>
              <w:rPr>
                <w:rFonts w:ascii="Times New Roman" w:hAnsi="Times New Roman"/>
                <w:bCs/>
                <w:sz w:val="24"/>
                <w:szCs w:val="24"/>
              </w:rPr>
            </w:pPr>
            <w:r>
              <w:rPr>
                <w:rFonts w:ascii="Times New Roman" w:hAnsi="Times New Roman"/>
                <w:bCs/>
                <w:sz w:val="24"/>
                <w:szCs w:val="24"/>
              </w:rPr>
              <w:t>36</w:t>
            </w:r>
          </w:p>
        </w:tc>
        <w:tc>
          <w:tcPr>
            <w:tcW w:w="1162" w:type="pct"/>
            <w:vAlign w:val="center"/>
          </w:tcPr>
          <w:p w14:paraId="6DD3DA12" w14:textId="77777777" w:rsidR="00F6528B" w:rsidRPr="00483891" w:rsidRDefault="00F6528B" w:rsidP="00610EC0">
            <w:pPr>
              <w:jc w:val="center"/>
              <w:rPr>
                <w:rFonts w:ascii="Times New Roman" w:hAnsi="Times New Roman"/>
                <w:bCs/>
                <w:sz w:val="24"/>
                <w:szCs w:val="24"/>
              </w:rPr>
            </w:pPr>
            <w:r>
              <w:rPr>
                <w:rFonts w:ascii="Times New Roman" w:hAnsi="Times New Roman"/>
                <w:bCs/>
                <w:sz w:val="24"/>
                <w:szCs w:val="24"/>
              </w:rPr>
              <w:t>14</w:t>
            </w:r>
          </w:p>
        </w:tc>
      </w:tr>
      <w:tr w:rsidR="00F6528B" w:rsidRPr="00483891" w14:paraId="5821CE6B" w14:textId="77777777" w:rsidTr="00610EC0">
        <w:trPr>
          <w:trHeight w:val="23"/>
        </w:trPr>
        <w:tc>
          <w:tcPr>
            <w:tcW w:w="3259" w:type="pct"/>
            <w:vAlign w:val="center"/>
          </w:tcPr>
          <w:p w14:paraId="0B5AD853" w14:textId="77777777" w:rsidR="00F6528B" w:rsidRPr="00483891" w:rsidRDefault="00F6528B" w:rsidP="00610EC0">
            <w:pPr>
              <w:jc w:val="both"/>
              <w:rPr>
                <w:rFonts w:ascii="Times New Roman" w:hAnsi="Times New Roman"/>
                <w:bCs/>
                <w:sz w:val="24"/>
                <w:szCs w:val="24"/>
              </w:rPr>
            </w:pPr>
            <w:r>
              <w:rPr>
                <w:rFonts w:ascii="Times New Roman" w:hAnsi="Times New Roman"/>
                <w:bCs/>
                <w:sz w:val="24"/>
                <w:szCs w:val="24"/>
              </w:rPr>
              <w:t>практические</w:t>
            </w:r>
          </w:p>
        </w:tc>
        <w:tc>
          <w:tcPr>
            <w:tcW w:w="579" w:type="pct"/>
            <w:vAlign w:val="center"/>
          </w:tcPr>
          <w:p w14:paraId="3729AF69" w14:textId="77777777" w:rsidR="00F6528B" w:rsidRPr="00483891" w:rsidRDefault="00F6528B" w:rsidP="00610EC0">
            <w:pPr>
              <w:jc w:val="center"/>
              <w:rPr>
                <w:rFonts w:ascii="Times New Roman" w:hAnsi="Times New Roman"/>
                <w:bCs/>
                <w:sz w:val="24"/>
                <w:szCs w:val="24"/>
              </w:rPr>
            </w:pPr>
            <w:r>
              <w:rPr>
                <w:rFonts w:ascii="Times New Roman" w:hAnsi="Times New Roman"/>
                <w:bCs/>
                <w:sz w:val="24"/>
                <w:szCs w:val="24"/>
              </w:rPr>
              <w:t>16</w:t>
            </w:r>
          </w:p>
        </w:tc>
        <w:tc>
          <w:tcPr>
            <w:tcW w:w="1162" w:type="pct"/>
            <w:vAlign w:val="center"/>
          </w:tcPr>
          <w:p w14:paraId="553B1F04" w14:textId="77777777" w:rsidR="00F6528B" w:rsidRPr="00483891" w:rsidRDefault="00F6528B" w:rsidP="00610EC0">
            <w:pPr>
              <w:jc w:val="center"/>
              <w:rPr>
                <w:rFonts w:ascii="Times New Roman" w:hAnsi="Times New Roman"/>
                <w:bCs/>
                <w:sz w:val="24"/>
                <w:szCs w:val="24"/>
              </w:rPr>
            </w:pPr>
            <w:r>
              <w:rPr>
                <w:rFonts w:ascii="Times New Roman" w:hAnsi="Times New Roman"/>
                <w:bCs/>
                <w:sz w:val="24"/>
                <w:szCs w:val="24"/>
              </w:rPr>
              <w:t>16</w:t>
            </w:r>
          </w:p>
        </w:tc>
      </w:tr>
      <w:tr w:rsidR="00F6528B" w:rsidRPr="00483891" w14:paraId="716133BE" w14:textId="77777777" w:rsidTr="00610EC0">
        <w:trPr>
          <w:trHeight w:val="23"/>
        </w:trPr>
        <w:tc>
          <w:tcPr>
            <w:tcW w:w="3259" w:type="pct"/>
            <w:vAlign w:val="center"/>
          </w:tcPr>
          <w:p w14:paraId="23F8C347" w14:textId="77777777" w:rsidR="00F6528B" w:rsidRPr="00483891" w:rsidRDefault="00F6528B" w:rsidP="00610EC0">
            <w:pPr>
              <w:jc w:val="both"/>
              <w:rPr>
                <w:rFonts w:ascii="Times New Roman" w:hAnsi="Times New Roman"/>
                <w:bCs/>
                <w:sz w:val="24"/>
                <w:szCs w:val="24"/>
              </w:rPr>
            </w:pPr>
            <w:r>
              <w:rPr>
                <w:rFonts w:ascii="Times New Roman" w:hAnsi="Times New Roman"/>
                <w:bCs/>
                <w:sz w:val="24"/>
                <w:szCs w:val="24"/>
              </w:rPr>
              <w:t>лабораторные</w:t>
            </w:r>
          </w:p>
        </w:tc>
        <w:tc>
          <w:tcPr>
            <w:tcW w:w="579" w:type="pct"/>
            <w:vAlign w:val="center"/>
          </w:tcPr>
          <w:p w14:paraId="19683D8F" w14:textId="77777777" w:rsidR="00F6528B" w:rsidRPr="00483891" w:rsidRDefault="00F6528B" w:rsidP="00610EC0">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14:paraId="4F0E445B" w14:textId="77777777" w:rsidR="00F6528B" w:rsidRPr="00483891" w:rsidRDefault="00F6528B" w:rsidP="00610EC0">
            <w:pPr>
              <w:jc w:val="center"/>
              <w:rPr>
                <w:rFonts w:ascii="Times New Roman" w:hAnsi="Times New Roman"/>
                <w:bCs/>
                <w:sz w:val="24"/>
                <w:szCs w:val="24"/>
              </w:rPr>
            </w:pPr>
          </w:p>
        </w:tc>
      </w:tr>
      <w:tr w:rsidR="00F6528B" w:rsidRPr="00483891" w14:paraId="66F9BCA4" w14:textId="77777777" w:rsidTr="00610EC0">
        <w:trPr>
          <w:trHeight w:val="23"/>
        </w:trPr>
        <w:tc>
          <w:tcPr>
            <w:tcW w:w="3259" w:type="pct"/>
            <w:vAlign w:val="center"/>
          </w:tcPr>
          <w:p w14:paraId="390AF450" w14:textId="77777777" w:rsidR="00F6528B" w:rsidRPr="00483891" w:rsidRDefault="00F6528B" w:rsidP="00610EC0">
            <w:pPr>
              <w:jc w:val="both"/>
              <w:rPr>
                <w:rFonts w:ascii="Times New Roman" w:hAnsi="Times New Roman"/>
                <w:bCs/>
                <w:sz w:val="24"/>
                <w:szCs w:val="24"/>
              </w:rPr>
            </w:pPr>
            <w:r>
              <w:rPr>
                <w:rFonts w:ascii="Times New Roman" w:hAnsi="Times New Roman"/>
                <w:bCs/>
                <w:sz w:val="24"/>
                <w:szCs w:val="24"/>
              </w:rPr>
              <w:t>курсовое проектирование</w:t>
            </w:r>
          </w:p>
        </w:tc>
        <w:tc>
          <w:tcPr>
            <w:tcW w:w="579" w:type="pct"/>
            <w:vAlign w:val="center"/>
          </w:tcPr>
          <w:p w14:paraId="744B774D" w14:textId="77777777" w:rsidR="00F6528B" w:rsidRPr="00483891" w:rsidRDefault="00F6528B" w:rsidP="00610EC0">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14:paraId="0E2CC7CD" w14:textId="77777777" w:rsidR="00F6528B" w:rsidRPr="00483891" w:rsidRDefault="00F6528B" w:rsidP="00610EC0">
            <w:pPr>
              <w:jc w:val="center"/>
              <w:rPr>
                <w:rFonts w:ascii="Times New Roman" w:hAnsi="Times New Roman"/>
                <w:bCs/>
                <w:sz w:val="24"/>
                <w:szCs w:val="24"/>
              </w:rPr>
            </w:pPr>
          </w:p>
        </w:tc>
      </w:tr>
      <w:tr w:rsidR="00F6528B" w:rsidRPr="00483891" w14:paraId="426E6021" w14:textId="77777777" w:rsidTr="00610EC0">
        <w:trPr>
          <w:trHeight w:val="23"/>
        </w:trPr>
        <w:tc>
          <w:tcPr>
            <w:tcW w:w="3259" w:type="pct"/>
            <w:vAlign w:val="center"/>
          </w:tcPr>
          <w:p w14:paraId="15C6D020" w14:textId="77777777" w:rsidR="00F6528B" w:rsidRPr="00483891" w:rsidRDefault="00F6528B" w:rsidP="00610EC0">
            <w:pPr>
              <w:jc w:val="both"/>
              <w:rPr>
                <w:rFonts w:ascii="Times New Roman" w:hAnsi="Times New Roman"/>
                <w:bCs/>
                <w:sz w:val="24"/>
                <w:szCs w:val="24"/>
              </w:rPr>
            </w:pPr>
            <w:r w:rsidRPr="00483891">
              <w:rPr>
                <w:rFonts w:ascii="Times New Roman" w:hAnsi="Times New Roman"/>
                <w:bCs/>
                <w:sz w:val="24"/>
                <w:szCs w:val="24"/>
              </w:rPr>
              <w:t>Самостоятельная работа</w:t>
            </w:r>
          </w:p>
        </w:tc>
        <w:tc>
          <w:tcPr>
            <w:tcW w:w="579" w:type="pct"/>
            <w:vAlign w:val="center"/>
          </w:tcPr>
          <w:p w14:paraId="072B085C" w14:textId="77777777" w:rsidR="00F6528B" w:rsidRPr="005679FD" w:rsidRDefault="00F6528B" w:rsidP="00610EC0">
            <w:pPr>
              <w:jc w:val="center"/>
              <w:rPr>
                <w:rFonts w:ascii="Times New Roman" w:hAnsi="Times New Roman"/>
                <w:b/>
                <w:bCs/>
                <w:sz w:val="24"/>
                <w:szCs w:val="24"/>
              </w:rPr>
            </w:pPr>
            <w:r>
              <w:rPr>
                <w:rFonts w:ascii="Times New Roman" w:hAnsi="Times New Roman"/>
                <w:b/>
                <w:bCs/>
                <w:sz w:val="24"/>
                <w:szCs w:val="24"/>
              </w:rPr>
              <w:t>2</w:t>
            </w:r>
          </w:p>
        </w:tc>
        <w:tc>
          <w:tcPr>
            <w:tcW w:w="1162" w:type="pct"/>
            <w:vAlign w:val="center"/>
          </w:tcPr>
          <w:p w14:paraId="18EC75C2" w14:textId="77777777" w:rsidR="00F6528B" w:rsidRPr="00483891" w:rsidRDefault="00F6528B" w:rsidP="00610EC0">
            <w:pPr>
              <w:jc w:val="center"/>
              <w:rPr>
                <w:rFonts w:ascii="Times New Roman" w:hAnsi="Times New Roman"/>
                <w:bCs/>
                <w:sz w:val="24"/>
                <w:szCs w:val="24"/>
              </w:rPr>
            </w:pPr>
            <w:r>
              <w:rPr>
                <w:rFonts w:ascii="Times New Roman" w:hAnsi="Times New Roman"/>
                <w:bCs/>
                <w:sz w:val="24"/>
                <w:szCs w:val="24"/>
              </w:rPr>
              <w:t>2</w:t>
            </w:r>
          </w:p>
        </w:tc>
      </w:tr>
      <w:tr w:rsidR="00F6528B" w:rsidRPr="00483891" w14:paraId="268313E3" w14:textId="77777777" w:rsidTr="00610EC0">
        <w:trPr>
          <w:trHeight w:val="23"/>
        </w:trPr>
        <w:tc>
          <w:tcPr>
            <w:tcW w:w="3259" w:type="pct"/>
            <w:vAlign w:val="center"/>
          </w:tcPr>
          <w:p w14:paraId="1F6AA4DC" w14:textId="77777777" w:rsidR="00F6528B" w:rsidRPr="00483891" w:rsidRDefault="00F6528B" w:rsidP="00610EC0">
            <w:pPr>
              <w:jc w:val="both"/>
              <w:rPr>
                <w:rFonts w:ascii="Times New Roman" w:hAnsi="Times New Roman"/>
                <w:bCs/>
                <w:sz w:val="24"/>
                <w:szCs w:val="24"/>
              </w:rPr>
            </w:pPr>
            <w:r>
              <w:rPr>
                <w:rFonts w:ascii="Times New Roman" w:hAnsi="Times New Roman"/>
                <w:bCs/>
                <w:sz w:val="24"/>
                <w:szCs w:val="24"/>
              </w:rPr>
              <w:t>Консультация</w:t>
            </w:r>
          </w:p>
        </w:tc>
        <w:tc>
          <w:tcPr>
            <w:tcW w:w="579" w:type="pct"/>
            <w:vAlign w:val="center"/>
          </w:tcPr>
          <w:p w14:paraId="594361B7" w14:textId="77777777" w:rsidR="00F6528B" w:rsidRPr="005679FD" w:rsidRDefault="00F6528B" w:rsidP="00610EC0">
            <w:pPr>
              <w:jc w:val="center"/>
              <w:rPr>
                <w:rFonts w:ascii="Times New Roman" w:hAnsi="Times New Roman"/>
                <w:b/>
                <w:bCs/>
                <w:sz w:val="24"/>
                <w:szCs w:val="24"/>
              </w:rPr>
            </w:pPr>
          </w:p>
        </w:tc>
        <w:tc>
          <w:tcPr>
            <w:tcW w:w="1162" w:type="pct"/>
            <w:vAlign w:val="center"/>
          </w:tcPr>
          <w:p w14:paraId="09088280" w14:textId="77777777" w:rsidR="00F6528B" w:rsidRPr="00483891" w:rsidRDefault="00F6528B" w:rsidP="00610EC0">
            <w:pPr>
              <w:jc w:val="center"/>
              <w:rPr>
                <w:rFonts w:ascii="Times New Roman" w:hAnsi="Times New Roman"/>
                <w:bCs/>
                <w:sz w:val="24"/>
                <w:szCs w:val="24"/>
              </w:rPr>
            </w:pPr>
          </w:p>
        </w:tc>
      </w:tr>
      <w:tr w:rsidR="00F6528B" w:rsidRPr="00483891" w14:paraId="7204DFF2" w14:textId="77777777" w:rsidTr="00610EC0">
        <w:trPr>
          <w:trHeight w:val="23"/>
        </w:trPr>
        <w:tc>
          <w:tcPr>
            <w:tcW w:w="3259" w:type="pct"/>
            <w:vAlign w:val="center"/>
          </w:tcPr>
          <w:p w14:paraId="0D9EA576" w14:textId="77777777" w:rsidR="00F6528B" w:rsidRPr="00483891" w:rsidRDefault="00F6528B" w:rsidP="00610EC0">
            <w:pPr>
              <w:jc w:val="both"/>
              <w:rPr>
                <w:rFonts w:ascii="Times New Roman" w:hAnsi="Times New Roman"/>
                <w:bCs/>
                <w:sz w:val="24"/>
                <w:szCs w:val="24"/>
              </w:rPr>
            </w:pPr>
            <w:r w:rsidRPr="00483891">
              <w:rPr>
                <w:rFonts w:ascii="Times New Roman" w:hAnsi="Times New Roman"/>
                <w:bCs/>
                <w:sz w:val="24"/>
                <w:szCs w:val="24"/>
              </w:rPr>
              <w:t xml:space="preserve">Промежуточная аттестация в </w:t>
            </w:r>
            <w:r w:rsidRPr="00483891">
              <w:rPr>
                <w:rFonts w:ascii="Times New Roman" w:hAnsi="Times New Roman"/>
                <w:bCs/>
                <w:i/>
                <w:iCs/>
                <w:sz w:val="24"/>
                <w:szCs w:val="24"/>
              </w:rPr>
              <w:t xml:space="preserve">форме </w:t>
            </w:r>
            <w:r>
              <w:rPr>
                <w:rFonts w:ascii="Times New Roman" w:hAnsi="Times New Roman"/>
                <w:bCs/>
                <w:iCs/>
                <w:sz w:val="24"/>
                <w:szCs w:val="20"/>
              </w:rPr>
              <w:t>дифференцированного зачета</w:t>
            </w:r>
          </w:p>
        </w:tc>
        <w:tc>
          <w:tcPr>
            <w:tcW w:w="579" w:type="pct"/>
            <w:vAlign w:val="center"/>
          </w:tcPr>
          <w:p w14:paraId="1A3E69F9" w14:textId="77777777" w:rsidR="00F6528B" w:rsidRPr="005679FD" w:rsidRDefault="00F6528B" w:rsidP="00610EC0">
            <w:pPr>
              <w:jc w:val="center"/>
              <w:rPr>
                <w:rFonts w:ascii="Times New Roman" w:hAnsi="Times New Roman"/>
                <w:b/>
                <w:bCs/>
                <w:sz w:val="24"/>
                <w:szCs w:val="24"/>
              </w:rPr>
            </w:pPr>
          </w:p>
        </w:tc>
        <w:tc>
          <w:tcPr>
            <w:tcW w:w="1162" w:type="pct"/>
            <w:vAlign w:val="center"/>
          </w:tcPr>
          <w:p w14:paraId="67744195" w14:textId="77777777" w:rsidR="00F6528B" w:rsidRPr="00483891" w:rsidRDefault="00F6528B" w:rsidP="00610EC0">
            <w:pPr>
              <w:jc w:val="center"/>
              <w:rPr>
                <w:rFonts w:ascii="Times New Roman" w:hAnsi="Times New Roman"/>
                <w:bCs/>
                <w:sz w:val="24"/>
                <w:szCs w:val="24"/>
              </w:rPr>
            </w:pPr>
          </w:p>
        </w:tc>
      </w:tr>
      <w:tr w:rsidR="00F6528B" w:rsidRPr="00483891" w14:paraId="5B602E44" w14:textId="77777777" w:rsidTr="00610EC0">
        <w:trPr>
          <w:trHeight w:val="23"/>
        </w:trPr>
        <w:tc>
          <w:tcPr>
            <w:tcW w:w="3259" w:type="pct"/>
            <w:vAlign w:val="center"/>
          </w:tcPr>
          <w:p w14:paraId="4010398E" w14:textId="77777777" w:rsidR="00F6528B" w:rsidRPr="00483891" w:rsidRDefault="00F6528B" w:rsidP="00610EC0">
            <w:pPr>
              <w:jc w:val="both"/>
              <w:rPr>
                <w:rFonts w:ascii="Times New Roman" w:hAnsi="Times New Roman"/>
                <w:bCs/>
                <w:sz w:val="24"/>
                <w:szCs w:val="24"/>
              </w:rPr>
            </w:pPr>
            <w:r w:rsidRPr="00483891">
              <w:rPr>
                <w:rFonts w:ascii="Times New Roman" w:hAnsi="Times New Roman"/>
                <w:bCs/>
                <w:sz w:val="24"/>
                <w:szCs w:val="24"/>
              </w:rPr>
              <w:t>Всего</w:t>
            </w:r>
          </w:p>
        </w:tc>
        <w:tc>
          <w:tcPr>
            <w:tcW w:w="579" w:type="pct"/>
            <w:vAlign w:val="center"/>
          </w:tcPr>
          <w:p w14:paraId="497CD321" w14:textId="77777777" w:rsidR="00F6528B" w:rsidRPr="00483891" w:rsidRDefault="00F6528B" w:rsidP="00610EC0">
            <w:pPr>
              <w:jc w:val="center"/>
              <w:rPr>
                <w:rFonts w:ascii="Times New Roman" w:hAnsi="Times New Roman"/>
                <w:b/>
                <w:sz w:val="24"/>
                <w:szCs w:val="24"/>
              </w:rPr>
            </w:pPr>
            <w:r>
              <w:rPr>
                <w:rFonts w:ascii="Times New Roman" w:hAnsi="Times New Roman"/>
                <w:b/>
                <w:sz w:val="24"/>
                <w:szCs w:val="24"/>
              </w:rPr>
              <w:t>54</w:t>
            </w:r>
          </w:p>
        </w:tc>
        <w:tc>
          <w:tcPr>
            <w:tcW w:w="1162" w:type="pct"/>
            <w:vAlign w:val="center"/>
          </w:tcPr>
          <w:p w14:paraId="54BC6AF5" w14:textId="77777777" w:rsidR="00F6528B" w:rsidRPr="00483891" w:rsidRDefault="00F6528B" w:rsidP="00610EC0">
            <w:pPr>
              <w:jc w:val="center"/>
              <w:rPr>
                <w:rFonts w:ascii="Times New Roman" w:hAnsi="Times New Roman"/>
                <w:b/>
                <w:sz w:val="24"/>
                <w:szCs w:val="24"/>
              </w:rPr>
            </w:pPr>
            <w:r>
              <w:rPr>
                <w:rFonts w:ascii="Times New Roman" w:hAnsi="Times New Roman"/>
                <w:b/>
                <w:sz w:val="24"/>
                <w:szCs w:val="24"/>
              </w:rPr>
              <w:t>32</w:t>
            </w:r>
          </w:p>
        </w:tc>
      </w:tr>
    </w:tbl>
    <w:p w14:paraId="478346B8" w14:textId="77777777" w:rsidR="00F6528B" w:rsidRDefault="00F6528B" w:rsidP="00F6528B">
      <w:pPr>
        <w:pStyle w:val="1d"/>
      </w:pPr>
    </w:p>
    <w:p w14:paraId="597D8C28"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4076B832" w14:textId="77777777" w:rsidR="00B73C99" w:rsidRDefault="00B73C99" w:rsidP="00B73C99">
      <w:pPr>
        <w:pStyle w:val="114"/>
        <w:rPr>
          <w:rFonts w:ascii="Times New Roman" w:hAnsi="Times New Roman"/>
        </w:rPr>
        <w:sectPr w:rsidR="00B73C99" w:rsidSect="00F53ED2">
          <w:headerReference w:type="even" r:id="rId98"/>
          <w:pgSz w:w="11906" w:h="16838"/>
          <w:pgMar w:top="851" w:right="567" w:bottom="709" w:left="1418" w:header="454" w:footer="454" w:gutter="0"/>
          <w:cols w:space="708"/>
          <w:docGrid w:linePitch="360"/>
        </w:sectPr>
      </w:pPr>
    </w:p>
    <w:p w14:paraId="25852298" w14:textId="77777777" w:rsidR="00B73C99" w:rsidRDefault="00B73C99" w:rsidP="00B73C99">
      <w:pPr>
        <w:pStyle w:val="114"/>
        <w:rPr>
          <w:rFonts w:ascii="Times New Roman" w:hAnsi="Times New Roman"/>
        </w:rPr>
      </w:pPr>
      <w:bookmarkStart w:id="2086" w:name="_Toc169682169"/>
      <w:bookmarkStart w:id="2087" w:name="_Toc169682344"/>
      <w:bookmarkStart w:id="2088" w:name="_Toc169682496"/>
      <w:bookmarkStart w:id="2089" w:name="_Toc169682648"/>
      <w:bookmarkStart w:id="2090" w:name="_Toc169682800"/>
      <w:bookmarkStart w:id="2091" w:name="_Toc169682952"/>
      <w:bookmarkStart w:id="2092" w:name="_Toc169683104"/>
      <w:bookmarkStart w:id="2093" w:name="_Toc169683256"/>
      <w:bookmarkStart w:id="2094" w:name="_Toc169683408"/>
      <w:bookmarkStart w:id="2095" w:name="_Toc169683560"/>
      <w:bookmarkStart w:id="2096" w:name="_Toc169683712"/>
      <w:bookmarkStart w:id="2097" w:name="_Toc169683864"/>
      <w:bookmarkStart w:id="2098" w:name="_Toc169684016"/>
      <w:bookmarkStart w:id="2099" w:name="_Toc169684168"/>
      <w:bookmarkStart w:id="2100" w:name="_Toc169684320"/>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9141"/>
        <w:gridCol w:w="1821"/>
        <w:gridCol w:w="1982"/>
      </w:tblGrid>
      <w:tr w:rsidR="00F6528B" w:rsidRPr="00945F8C" w14:paraId="035711A3" w14:textId="77777777" w:rsidTr="00610EC0">
        <w:trPr>
          <w:trHeight w:val="20"/>
          <w:tblHeader/>
        </w:trPr>
        <w:tc>
          <w:tcPr>
            <w:tcW w:w="800" w:type="pct"/>
            <w:vAlign w:val="center"/>
          </w:tcPr>
          <w:p w14:paraId="73F5F865" w14:textId="77777777" w:rsidR="00F6528B" w:rsidRPr="002B7A71" w:rsidRDefault="00F6528B" w:rsidP="00610EC0">
            <w:pPr>
              <w:spacing w:line="276" w:lineRule="auto"/>
              <w:jc w:val="center"/>
              <w:rPr>
                <w:rFonts w:ascii="Times New Roman" w:hAnsi="Times New Roman"/>
                <w:b/>
                <w:sz w:val="24"/>
                <w:szCs w:val="24"/>
                <w:lang w:eastAsia="ru-RU"/>
              </w:rPr>
            </w:pPr>
            <w:r w:rsidRPr="002B7A71">
              <w:rPr>
                <w:rFonts w:ascii="Times New Roman" w:hAnsi="Times New Roman"/>
                <w:b/>
                <w:bCs/>
                <w:sz w:val="24"/>
                <w:szCs w:val="24"/>
                <w:lang w:eastAsia="ru-RU"/>
              </w:rPr>
              <w:t>Наименование разделов и тем</w:t>
            </w:r>
          </w:p>
        </w:tc>
        <w:tc>
          <w:tcPr>
            <w:tcW w:w="2966" w:type="pct"/>
            <w:vAlign w:val="center"/>
          </w:tcPr>
          <w:p w14:paraId="3E4724A4" w14:textId="77777777" w:rsidR="00F6528B" w:rsidRPr="002B7A71" w:rsidRDefault="00F6528B" w:rsidP="00610EC0">
            <w:pPr>
              <w:suppressAutoHyphens/>
              <w:jc w:val="center"/>
              <w:rPr>
                <w:rFonts w:ascii="Times New Roman" w:hAnsi="Times New Roman"/>
                <w:b/>
                <w:sz w:val="24"/>
                <w:szCs w:val="24"/>
                <w:lang w:eastAsia="ru-RU"/>
              </w:rPr>
            </w:pPr>
            <w:r w:rsidRPr="002B7A71">
              <w:rPr>
                <w:rFonts w:ascii="Times New Roman" w:hAnsi="Times New Roman"/>
                <w:b/>
                <w:bCs/>
                <w:sz w:val="24"/>
                <w:szCs w:val="24"/>
                <w:lang w:eastAsia="ru-RU"/>
              </w:rPr>
              <w:t>Содержание учебного материала, практических и лабораторных занятий</w:t>
            </w:r>
          </w:p>
        </w:tc>
        <w:tc>
          <w:tcPr>
            <w:tcW w:w="591" w:type="pct"/>
            <w:vAlign w:val="center"/>
          </w:tcPr>
          <w:p w14:paraId="4A557B6C" w14:textId="77777777" w:rsidR="00F6528B" w:rsidRPr="002B7A71" w:rsidRDefault="00F6528B" w:rsidP="00610EC0">
            <w:pPr>
              <w:suppressAutoHyphens/>
              <w:jc w:val="center"/>
              <w:rPr>
                <w:rFonts w:ascii="Times New Roman" w:hAnsi="Times New Roman"/>
                <w:b/>
                <w:bCs/>
                <w:sz w:val="24"/>
                <w:szCs w:val="24"/>
                <w:lang w:eastAsia="ru-RU"/>
              </w:rPr>
            </w:pPr>
            <w:r w:rsidRPr="002B7A71">
              <w:rPr>
                <w:rFonts w:ascii="Times New Roman" w:hAnsi="Times New Roman"/>
                <w:b/>
                <w:bCs/>
                <w:sz w:val="24"/>
                <w:szCs w:val="24"/>
              </w:rPr>
              <w:t xml:space="preserve">Объем, </w:t>
            </w:r>
            <w:proofErr w:type="spellStart"/>
            <w:r w:rsidRPr="002B7A71">
              <w:rPr>
                <w:rFonts w:ascii="Times New Roman" w:hAnsi="Times New Roman"/>
                <w:b/>
                <w:bCs/>
                <w:sz w:val="24"/>
                <w:szCs w:val="24"/>
              </w:rPr>
              <w:t>ак</w:t>
            </w:r>
            <w:proofErr w:type="spellEnd"/>
            <w:r w:rsidRPr="002B7A71">
              <w:rPr>
                <w:rFonts w:ascii="Times New Roman" w:hAnsi="Times New Roman"/>
                <w:b/>
                <w:bCs/>
                <w:sz w:val="24"/>
                <w:szCs w:val="24"/>
              </w:rPr>
              <w:t xml:space="preserve">. ч. / </w:t>
            </w:r>
            <w:r w:rsidRPr="002B7A71">
              <w:rPr>
                <w:rFonts w:ascii="Times New Roman" w:hAnsi="Times New Roman"/>
                <w:b/>
                <w:bCs/>
                <w:sz w:val="24"/>
                <w:szCs w:val="24"/>
              </w:rPr>
              <w:br/>
              <w:t xml:space="preserve">в том числе </w:t>
            </w:r>
            <w:r w:rsidRPr="002B7A71">
              <w:rPr>
                <w:rFonts w:ascii="Times New Roman" w:hAnsi="Times New Roman"/>
                <w:b/>
                <w:bCs/>
                <w:sz w:val="24"/>
                <w:szCs w:val="24"/>
              </w:rPr>
              <w:br/>
              <w:t xml:space="preserve">в форме практической подготовки, </w:t>
            </w:r>
            <w:r w:rsidRPr="002B7A71">
              <w:rPr>
                <w:rFonts w:ascii="Times New Roman" w:hAnsi="Times New Roman"/>
                <w:b/>
                <w:bCs/>
                <w:sz w:val="24"/>
                <w:szCs w:val="24"/>
              </w:rPr>
              <w:br/>
            </w:r>
            <w:proofErr w:type="spellStart"/>
            <w:r w:rsidRPr="002B7A71">
              <w:rPr>
                <w:rFonts w:ascii="Times New Roman" w:hAnsi="Times New Roman"/>
                <w:b/>
                <w:bCs/>
                <w:sz w:val="24"/>
                <w:szCs w:val="24"/>
              </w:rPr>
              <w:t>ак</w:t>
            </w:r>
            <w:proofErr w:type="spellEnd"/>
            <w:r w:rsidRPr="002B7A71">
              <w:rPr>
                <w:rFonts w:ascii="Times New Roman" w:hAnsi="Times New Roman"/>
                <w:b/>
                <w:bCs/>
                <w:sz w:val="24"/>
                <w:szCs w:val="24"/>
              </w:rPr>
              <w:t>. ч.</w:t>
            </w:r>
          </w:p>
        </w:tc>
        <w:tc>
          <w:tcPr>
            <w:tcW w:w="643" w:type="pct"/>
            <w:vAlign w:val="center"/>
          </w:tcPr>
          <w:p w14:paraId="4C6CC1E3" w14:textId="77777777" w:rsidR="00F6528B" w:rsidRPr="002B7A71" w:rsidRDefault="00F6528B" w:rsidP="00610EC0">
            <w:pPr>
              <w:suppressAutoHyphens/>
              <w:jc w:val="center"/>
              <w:rPr>
                <w:rFonts w:ascii="Times New Roman" w:hAnsi="Times New Roman"/>
                <w:b/>
                <w:bCs/>
                <w:sz w:val="24"/>
                <w:szCs w:val="24"/>
                <w:lang w:eastAsia="ru-RU"/>
              </w:rPr>
            </w:pPr>
            <w:r w:rsidRPr="002B7A71">
              <w:rPr>
                <w:rFonts w:ascii="Times New Roman" w:hAnsi="Times New Roman"/>
                <w:b/>
                <w:bCs/>
                <w:sz w:val="24"/>
                <w:szCs w:val="24"/>
              </w:rPr>
              <w:t>Коды компетенций, формированию которых способствует элемент программы</w:t>
            </w:r>
          </w:p>
        </w:tc>
      </w:tr>
      <w:tr w:rsidR="00F6528B" w:rsidRPr="00945F8C" w14:paraId="716E8F56" w14:textId="77777777" w:rsidTr="00610EC0">
        <w:trPr>
          <w:trHeight w:val="20"/>
        </w:trPr>
        <w:tc>
          <w:tcPr>
            <w:tcW w:w="3766" w:type="pct"/>
            <w:gridSpan w:val="2"/>
          </w:tcPr>
          <w:p w14:paraId="3E4C4A78" w14:textId="77777777" w:rsidR="00F6528B" w:rsidRPr="00945F8C" w:rsidRDefault="00F6528B" w:rsidP="00610EC0">
            <w:pPr>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Раздел 1. Правовые и организационные основы охраны труда</w:t>
            </w:r>
          </w:p>
        </w:tc>
        <w:tc>
          <w:tcPr>
            <w:tcW w:w="591" w:type="pct"/>
          </w:tcPr>
          <w:p w14:paraId="0FD1B689" w14:textId="77777777" w:rsidR="00F6528B" w:rsidRPr="00945F8C" w:rsidRDefault="00F6528B" w:rsidP="00610EC0">
            <w:pPr>
              <w:jc w:val="center"/>
              <w:rPr>
                <w:rFonts w:ascii="Times New Roman" w:eastAsia="Calibri" w:hAnsi="Times New Roman"/>
                <w:bCs/>
                <w:iCs/>
                <w:color w:val="000000"/>
                <w:sz w:val="24"/>
                <w:szCs w:val="24"/>
              </w:rPr>
            </w:pPr>
          </w:p>
        </w:tc>
        <w:tc>
          <w:tcPr>
            <w:tcW w:w="643" w:type="pct"/>
          </w:tcPr>
          <w:p w14:paraId="7B54708B" w14:textId="77777777" w:rsidR="00F6528B" w:rsidRPr="00945F8C" w:rsidRDefault="00F6528B" w:rsidP="00610EC0">
            <w:pPr>
              <w:jc w:val="center"/>
              <w:rPr>
                <w:rFonts w:ascii="Times New Roman" w:eastAsia="Calibri" w:hAnsi="Times New Roman"/>
                <w:bCs/>
                <w:iCs/>
                <w:color w:val="000000"/>
                <w:sz w:val="24"/>
                <w:szCs w:val="24"/>
              </w:rPr>
            </w:pPr>
          </w:p>
        </w:tc>
      </w:tr>
      <w:tr w:rsidR="00F6528B" w:rsidRPr="00945F8C" w14:paraId="61708714" w14:textId="77777777" w:rsidTr="00610EC0">
        <w:trPr>
          <w:trHeight w:val="90"/>
        </w:trPr>
        <w:tc>
          <w:tcPr>
            <w:tcW w:w="800" w:type="pct"/>
            <w:vMerge w:val="restart"/>
          </w:tcPr>
          <w:p w14:paraId="397DC669" w14:textId="77777777" w:rsidR="00F6528B" w:rsidRPr="00945F8C" w:rsidRDefault="00F6528B" w:rsidP="00610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Тема 1.1 Законодательство в области охраны труда</w:t>
            </w:r>
          </w:p>
        </w:tc>
        <w:tc>
          <w:tcPr>
            <w:tcW w:w="2966" w:type="pct"/>
          </w:tcPr>
          <w:p w14:paraId="293180D7" w14:textId="77777777" w:rsidR="00F6528B" w:rsidRPr="00945F8C" w:rsidRDefault="00F6528B" w:rsidP="00610EC0">
            <w:pPr>
              <w:rPr>
                <w:rFonts w:ascii="Times New Roman" w:eastAsia="Calibri" w:hAnsi="Times New Roman"/>
                <w:b/>
                <w:bCs/>
                <w:color w:val="000000"/>
                <w:sz w:val="24"/>
                <w:szCs w:val="24"/>
              </w:rPr>
            </w:pPr>
            <w:r w:rsidRPr="00A2564E">
              <w:rPr>
                <w:rFonts w:ascii="Times New Roman" w:eastAsia="Calibri" w:hAnsi="Times New Roman"/>
                <w:b/>
                <w:bCs/>
                <w:color w:val="000000"/>
                <w:sz w:val="24"/>
                <w:szCs w:val="24"/>
              </w:rPr>
              <w:t>Содержание</w:t>
            </w:r>
          </w:p>
        </w:tc>
        <w:tc>
          <w:tcPr>
            <w:tcW w:w="591" w:type="pct"/>
            <w:vAlign w:val="center"/>
          </w:tcPr>
          <w:p w14:paraId="6B2871A6" w14:textId="77777777" w:rsidR="00F6528B" w:rsidRPr="00945F8C" w:rsidRDefault="00F6528B" w:rsidP="00610EC0">
            <w:pPr>
              <w:suppressAutoHyphens/>
              <w:jc w:val="center"/>
              <w:rPr>
                <w:rFonts w:ascii="Times New Roman" w:eastAsia="Calibri" w:hAnsi="Times New Roman"/>
                <w:b/>
                <w:iCs/>
                <w:color w:val="000000"/>
                <w:sz w:val="24"/>
                <w:szCs w:val="24"/>
              </w:rPr>
            </w:pPr>
            <w:r>
              <w:rPr>
                <w:rFonts w:ascii="Times New Roman" w:eastAsia="Calibri" w:hAnsi="Times New Roman"/>
                <w:b/>
                <w:iCs/>
                <w:color w:val="000000"/>
                <w:sz w:val="24"/>
                <w:szCs w:val="24"/>
              </w:rPr>
              <w:t>2</w:t>
            </w:r>
          </w:p>
        </w:tc>
        <w:tc>
          <w:tcPr>
            <w:tcW w:w="643" w:type="pct"/>
          </w:tcPr>
          <w:p w14:paraId="099CDA54" w14:textId="77777777" w:rsidR="00F6528B" w:rsidRPr="00945F8C" w:rsidRDefault="00F6528B" w:rsidP="00610EC0">
            <w:pPr>
              <w:suppressAutoHyphens/>
              <w:rPr>
                <w:rFonts w:ascii="Times New Roman" w:eastAsia="Calibri" w:hAnsi="Times New Roman"/>
                <w:color w:val="000000"/>
                <w:sz w:val="24"/>
                <w:szCs w:val="24"/>
              </w:rPr>
            </w:pPr>
          </w:p>
        </w:tc>
      </w:tr>
      <w:tr w:rsidR="00F6528B" w:rsidRPr="00945F8C" w14:paraId="0F829AEA" w14:textId="77777777" w:rsidTr="00610EC0">
        <w:trPr>
          <w:trHeight w:val="90"/>
        </w:trPr>
        <w:tc>
          <w:tcPr>
            <w:tcW w:w="800" w:type="pct"/>
            <w:vMerge/>
          </w:tcPr>
          <w:p w14:paraId="34FAFDCE" w14:textId="77777777" w:rsidR="00F6528B" w:rsidRPr="00945F8C" w:rsidRDefault="00F6528B" w:rsidP="00610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p>
        </w:tc>
        <w:tc>
          <w:tcPr>
            <w:tcW w:w="2966" w:type="pct"/>
          </w:tcPr>
          <w:p w14:paraId="1BE7A520" w14:textId="77777777" w:rsidR="00F6528B" w:rsidRPr="00945F8C" w:rsidRDefault="00F6528B" w:rsidP="00610EC0">
            <w:pPr>
              <w:rPr>
                <w:rFonts w:ascii="Times New Roman" w:eastAsia="Calibri" w:hAnsi="Times New Roman"/>
                <w:color w:val="000000"/>
                <w:sz w:val="24"/>
                <w:szCs w:val="24"/>
              </w:rPr>
            </w:pPr>
            <w:r w:rsidRPr="00945F8C">
              <w:rPr>
                <w:rFonts w:ascii="Times New Roman" w:eastAsia="Calibri" w:hAnsi="Times New Roman"/>
                <w:color w:val="000000"/>
                <w:sz w:val="24"/>
                <w:szCs w:val="24"/>
              </w:rPr>
              <w:t>Основные законодательные акты Российской Федерации по охране труда.</w:t>
            </w:r>
          </w:p>
          <w:p w14:paraId="20B67593" w14:textId="77777777" w:rsidR="00F6528B" w:rsidRPr="00945F8C" w:rsidRDefault="00F6528B" w:rsidP="00610EC0">
            <w:pPr>
              <w:rPr>
                <w:rFonts w:ascii="Times New Roman" w:eastAsia="Calibri" w:hAnsi="Times New Roman"/>
                <w:color w:val="000000"/>
                <w:sz w:val="24"/>
                <w:szCs w:val="24"/>
              </w:rPr>
            </w:pPr>
            <w:r w:rsidRPr="00945F8C">
              <w:rPr>
                <w:rFonts w:ascii="Times New Roman" w:eastAsia="Calibri" w:hAnsi="Times New Roman"/>
                <w:color w:val="000000"/>
                <w:sz w:val="24"/>
                <w:szCs w:val="24"/>
              </w:rPr>
              <w:t>Трудовой кодекс РФ. Федеральные, межотраслевые, отраслевые нормативные правовые акты по охране труда и здоровья: государственные и отраслевые стандарты, правила и типовые отраслевые инструкции  по охране труда, технике безопасности. Обязанности работодателя по обеспечению безопасных условий труда. Права и обязанности работников в области охраны труда. Ответственность за нарушение законодательства по охране труда.</w:t>
            </w:r>
          </w:p>
        </w:tc>
        <w:tc>
          <w:tcPr>
            <w:tcW w:w="591" w:type="pct"/>
            <w:vAlign w:val="center"/>
          </w:tcPr>
          <w:p w14:paraId="12C93DAE" w14:textId="77777777" w:rsidR="00F6528B" w:rsidRPr="00945F8C" w:rsidRDefault="00F6528B" w:rsidP="00610EC0">
            <w:pPr>
              <w:suppressAutoHyphens/>
              <w:jc w:val="center"/>
              <w:rPr>
                <w:rFonts w:ascii="Times New Roman" w:eastAsia="Calibri" w:hAnsi="Times New Roman"/>
                <w:iCs/>
                <w:color w:val="000000"/>
                <w:sz w:val="24"/>
                <w:szCs w:val="24"/>
              </w:rPr>
            </w:pPr>
            <w:r>
              <w:rPr>
                <w:rFonts w:ascii="Times New Roman" w:eastAsia="Calibri" w:hAnsi="Times New Roman"/>
                <w:iCs/>
                <w:color w:val="000000"/>
                <w:sz w:val="24"/>
                <w:szCs w:val="24"/>
              </w:rPr>
              <w:t>2</w:t>
            </w:r>
          </w:p>
        </w:tc>
        <w:tc>
          <w:tcPr>
            <w:tcW w:w="643" w:type="pct"/>
          </w:tcPr>
          <w:p w14:paraId="4D4FF54E" w14:textId="3D4C118C" w:rsidR="00F6528B" w:rsidRPr="00945F8C" w:rsidRDefault="001F4F48" w:rsidP="00610EC0">
            <w:pPr>
              <w:suppressAutoHyphens/>
              <w:rPr>
                <w:rFonts w:ascii="Times New Roman" w:eastAsia="Calibri" w:hAnsi="Times New Roman"/>
                <w:color w:val="000000"/>
                <w:sz w:val="24"/>
                <w:szCs w:val="24"/>
              </w:rPr>
            </w:pPr>
            <w:r>
              <w:rPr>
                <w:rFonts w:ascii="Times New Roman" w:eastAsia="Calibri" w:hAnsi="Times New Roman"/>
                <w:color w:val="000000"/>
                <w:sz w:val="24"/>
                <w:szCs w:val="24"/>
              </w:rPr>
              <w:t>ПК 1.1, ПК 1.2, ПК 4.2, ПК 4.2</w:t>
            </w:r>
          </w:p>
        </w:tc>
      </w:tr>
      <w:tr w:rsidR="00F6528B" w:rsidRPr="00945F8C" w14:paraId="00E4BC06" w14:textId="77777777" w:rsidTr="00F6528B">
        <w:trPr>
          <w:trHeight w:val="63"/>
        </w:trPr>
        <w:tc>
          <w:tcPr>
            <w:tcW w:w="800" w:type="pct"/>
            <w:vMerge/>
            <w:tcBorders>
              <w:bottom w:val="single" w:sz="4" w:space="0" w:color="auto"/>
            </w:tcBorders>
          </w:tcPr>
          <w:p w14:paraId="207DB3DD" w14:textId="77777777" w:rsidR="00F6528B" w:rsidRPr="00945F8C" w:rsidRDefault="00F6528B" w:rsidP="00610EC0">
            <w:pPr>
              <w:jc w:val="center"/>
              <w:rPr>
                <w:rFonts w:ascii="Times New Roman" w:eastAsia="Calibri" w:hAnsi="Times New Roman"/>
                <w:bCs/>
                <w:color w:val="000000"/>
                <w:sz w:val="24"/>
                <w:szCs w:val="24"/>
              </w:rPr>
            </w:pPr>
          </w:p>
        </w:tc>
        <w:tc>
          <w:tcPr>
            <w:tcW w:w="2966" w:type="pct"/>
            <w:tcBorders>
              <w:bottom w:val="single" w:sz="4" w:space="0" w:color="auto"/>
            </w:tcBorders>
          </w:tcPr>
          <w:p w14:paraId="1169E940" w14:textId="77777777" w:rsidR="00F6528B" w:rsidRPr="00945F8C" w:rsidRDefault="00F6528B" w:rsidP="00610EC0">
            <w:pPr>
              <w:jc w:val="both"/>
              <w:rPr>
                <w:rFonts w:ascii="Times New Roman" w:eastAsia="Calibri" w:hAnsi="Times New Roman"/>
                <w:b/>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tcBorders>
              <w:bottom w:val="single" w:sz="4" w:space="0" w:color="auto"/>
            </w:tcBorders>
            <w:vAlign w:val="center"/>
          </w:tcPr>
          <w:p w14:paraId="2725E610" w14:textId="77777777" w:rsidR="00F6528B" w:rsidRPr="00945F8C" w:rsidRDefault="00F6528B" w:rsidP="00610EC0">
            <w:pPr>
              <w:suppressAutoHyphens/>
              <w:jc w:val="center"/>
              <w:rPr>
                <w:rFonts w:ascii="Times New Roman" w:eastAsia="Calibri" w:hAnsi="Times New Roman"/>
                <w:bCs/>
                <w:iCs/>
                <w:color w:val="000000"/>
                <w:sz w:val="24"/>
                <w:szCs w:val="24"/>
              </w:rPr>
            </w:pPr>
          </w:p>
        </w:tc>
        <w:tc>
          <w:tcPr>
            <w:tcW w:w="643" w:type="pct"/>
            <w:tcBorders>
              <w:bottom w:val="single" w:sz="4" w:space="0" w:color="auto"/>
            </w:tcBorders>
          </w:tcPr>
          <w:p w14:paraId="73F7B4EC" w14:textId="77777777" w:rsidR="00F6528B" w:rsidRPr="00945F8C" w:rsidRDefault="00F6528B" w:rsidP="00610EC0">
            <w:pPr>
              <w:jc w:val="center"/>
              <w:rPr>
                <w:rFonts w:ascii="Times New Roman" w:eastAsia="Calibri" w:hAnsi="Times New Roman"/>
                <w:bCs/>
                <w:color w:val="000000"/>
                <w:sz w:val="24"/>
                <w:szCs w:val="24"/>
              </w:rPr>
            </w:pPr>
          </w:p>
        </w:tc>
      </w:tr>
      <w:tr w:rsidR="00F6528B" w:rsidRPr="00945F8C" w14:paraId="1EA19B82" w14:textId="77777777" w:rsidTr="00F6528B">
        <w:trPr>
          <w:trHeight w:val="63"/>
        </w:trPr>
        <w:tc>
          <w:tcPr>
            <w:tcW w:w="800" w:type="pct"/>
            <w:vMerge/>
          </w:tcPr>
          <w:p w14:paraId="620DD013" w14:textId="77777777" w:rsidR="00F6528B" w:rsidRPr="00945F8C" w:rsidRDefault="00F6528B" w:rsidP="00610EC0">
            <w:pPr>
              <w:jc w:val="center"/>
              <w:rPr>
                <w:rFonts w:ascii="Times New Roman" w:eastAsia="Calibri" w:hAnsi="Times New Roman"/>
                <w:bCs/>
                <w:color w:val="000000"/>
                <w:sz w:val="24"/>
                <w:szCs w:val="24"/>
              </w:rPr>
            </w:pPr>
          </w:p>
        </w:tc>
        <w:tc>
          <w:tcPr>
            <w:tcW w:w="2966" w:type="pct"/>
          </w:tcPr>
          <w:p w14:paraId="266BD0BC" w14:textId="092F2BFC" w:rsidR="00F6528B" w:rsidRPr="00945F8C" w:rsidRDefault="00F6528B" w:rsidP="00F65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Самостоятельная работа обучающихся</w:t>
            </w:r>
          </w:p>
        </w:tc>
        <w:tc>
          <w:tcPr>
            <w:tcW w:w="591" w:type="pct"/>
            <w:vAlign w:val="center"/>
          </w:tcPr>
          <w:p w14:paraId="113389B3" w14:textId="77777777" w:rsidR="00F6528B" w:rsidRPr="00945F8C" w:rsidRDefault="00F6528B" w:rsidP="00610EC0">
            <w:pPr>
              <w:suppressAutoHyphens/>
              <w:jc w:val="center"/>
              <w:rPr>
                <w:rFonts w:ascii="Times New Roman" w:eastAsia="Calibri" w:hAnsi="Times New Roman"/>
                <w:bCs/>
                <w:iCs/>
                <w:color w:val="000000"/>
                <w:sz w:val="24"/>
                <w:szCs w:val="24"/>
              </w:rPr>
            </w:pPr>
          </w:p>
        </w:tc>
        <w:tc>
          <w:tcPr>
            <w:tcW w:w="643" w:type="pct"/>
          </w:tcPr>
          <w:p w14:paraId="013663DC" w14:textId="77777777" w:rsidR="00F6528B" w:rsidRPr="00945F8C" w:rsidRDefault="00F6528B" w:rsidP="00610EC0">
            <w:pPr>
              <w:jc w:val="center"/>
              <w:rPr>
                <w:rFonts w:ascii="Times New Roman" w:eastAsia="Calibri" w:hAnsi="Times New Roman"/>
                <w:color w:val="000000"/>
                <w:sz w:val="24"/>
                <w:szCs w:val="24"/>
              </w:rPr>
            </w:pPr>
          </w:p>
        </w:tc>
      </w:tr>
      <w:tr w:rsidR="00F6528B" w:rsidRPr="00945F8C" w14:paraId="242F0164" w14:textId="77777777" w:rsidTr="00610EC0">
        <w:trPr>
          <w:trHeight w:val="20"/>
        </w:trPr>
        <w:tc>
          <w:tcPr>
            <w:tcW w:w="800" w:type="pct"/>
            <w:vMerge w:val="restart"/>
          </w:tcPr>
          <w:p w14:paraId="38D780A0" w14:textId="77777777" w:rsidR="00F6528B" w:rsidRPr="00945F8C" w:rsidRDefault="00F6528B" w:rsidP="00610EC0">
            <w:pPr>
              <w:jc w:val="center"/>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Тема 1.2 Организация управления охраной труда на предприятии.</w:t>
            </w:r>
          </w:p>
        </w:tc>
        <w:tc>
          <w:tcPr>
            <w:tcW w:w="2966" w:type="pct"/>
          </w:tcPr>
          <w:p w14:paraId="3E6E5A85" w14:textId="77777777" w:rsidR="00F6528B" w:rsidRPr="00945F8C" w:rsidRDefault="00F6528B" w:rsidP="00610EC0">
            <w:pPr>
              <w:rPr>
                <w:rFonts w:ascii="Times New Roman" w:eastAsia="Calibri" w:hAnsi="Times New Roman"/>
                <w:b/>
                <w:bCs/>
                <w:color w:val="000000"/>
                <w:sz w:val="24"/>
                <w:szCs w:val="24"/>
              </w:rPr>
            </w:pPr>
            <w:r w:rsidRPr="00A2564E">
              <w:rPr>
                <w:rFonts w:ascii="Times New Roman" w:eastAsia="Calibri" w:hAnsi="Times New Roman"/>
                <w:b/>
                <w:bCs/>
                <w:color w:val="000000"/>
                <w:sz w:val="24"/>
                <w:szCs w:val="24"/>
              </w:rPr>
              <w:t>Содержание</w:t>
            </w:r>
          </w:p>
        </w:tc>
        <w:tc>
          <w:tcPr>
            <w:tcW w:w="591" w:type="pct"/>
            <w:vAlign w:val="center"/>
          </w:tcPr>
          <w:p w14:paraId="77CD762C" w14:textId="77777777" w:rsidR="00F6528B" w:rsidRPr="00945F8C" w:rsidRDefault="00F6528B" w:rsidP="00610EC0">
            <w:pPr>
              <w:jc w:val="center"/>
              <w:rPr>
                <w:rFonts w:ascii="Times New Roman" w:eastAsia="Calibri" w:hAnsi="Times New Roman"/>
                <w:b/>
                <w:color w:val="000000"/>
                <w:sz w:val="24"/>
                <w:szCs w:val="24"/>
              </w:rPr>
            </w:pPr>
            <w:r w:rsidRPr="000F2E24">
              <w:rPr>
                <w:rFonts w:ascii="Times New Roman" w:eastAsia="Calibri" w:hAnsi="Times New Roman"/>
                <w:b/>
                <w:color w:val="000000"/>
                <w:sz w:val="24"/>
                <w:szCs w:val="24"/>
              </w:rPr>
              <w:t>6</w:t>
            </w:r>
          </w:p>
        </w:tc>
        <w:tc>
          <w:tcPr>
            <w:tcW w:w="643" w:type="pct"/>
          </w:tcPr>
          <w:p w14:paraId="203B761D" w14:textId="77777777" w:rsidR="00F6528B" w:rsidRPr="00945F8C" w:rsidRDefault="00F6528B" w:rsidP="00610EC0">
            <w:pPr>
              <w:suppressAutoHyphens/>
              <w:rPr>
                <w:rFonts w:ascii="Times New Roman" w:eastAsia="Calibri" w:hAnsi="Times New Roman"/>
                <w:color w:val="000000"/>
                <w:sz w:val="24"/>
                <w:szCs w:val="24"/>
              </w:rPr>
            </w:pPr>
          </w:p>
        </w:tc>
      </w:tr>
      <w:tr w:rsidR="001F4F48" w:rsidRPr="00945F8C" w14:paraId="5E505897" w14:textId="77777777" w:rsidTr="00610EC0">
        <w:trPr>
          <w:trHeight w:val="20"/>
        </w:trPr>
        <w:tc>
          <w:tcPr>
            <w:tcW w:w="800" w:type="pct"/>
            <w:vMerge/>
          </w:tcPr>
          <w:p w14:paraId="3A551E6A"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6E7C8E1D" w14:textId="77777777" w:rsidR="001F4F48" w:rsidRPr="00945F8C" w:rsidRDefault="001F4F48" w:rsidP="001F4F48">
            <w:pPr>
              <w:rPr>
                <w:rFonts w:ascii="Times New Roman" w:eastAsia="Calibri" w:hAnsi="Times New Roman"/>
                <w:color w:val="000000"/>
                <w:sz w:val="24"/>
                <w:szCs w:val="24"/>
              </w:rPr>
            </w:pPr>
            <w:r w:rsidRPr="00945F8C">
              <w:rPr>
                <w:rFonts w:ascii="Times New Roman" w:eastAsia="Calibri" w:hAnsi="Times New Roman"/>
                <w:color w:val="000000"/>
                <w:sz w:val="24"/>
                <w:szCs w:val="24"/>
              </w:rPr>
              <w:t>Управление охраной труда на предприятиях отрасли. Государственный надзор за охраной труда.  Ведомственный контроль и надзор. Общественный контроль. Трехступенчатый контроль охраны труда на предприятиях. Порядок  обучения  по охране труда,  проверка знаний.  Виды и правила проведения инструктажей по охране труда. Документация установленного образца по охране труда: виды, сроки заполнения, условия хранения. Аттестация рабочих мест по условиям труда.</w:t>
            </w:r>
          </w:p>
        </w:tc>
        <w:tc>
          <w:tcPr>
            <w:tcW w:w="591" w:type="pct"/>
            <w:vAlign w:val="center"/>
          </w:tcPr>
          <w:p w14:paraId="3B64E4EC"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643" w:type="pct"/>
          </w:tcPr>
          <w:p w14:paraId="28AF0B47" w14:textId="64352C35" w:rsidR="001F4F48" w:rsidRPr="00945F8C" w:rsidRDefault="001F4F48" w:rsidP="001F4F48">
            <w:pPr>
              <w:suppressAutoHyphens/>
              <w:rPr>
                <w:rFonts w:ascii="Times New Roman" w:eastAsia="Calibri" w:hAnsi="Times New Roman"/>
                <w:color w:val="000000"/>
                <w:sz w:val="24"/>
                <w:szCs w:val="24"/>
              </w:rPr>
            </w:pPr>
            <w:r>
              <w:rPr>
                <w:rFonts w:ascii="Times New Roman" w:eastAsia="Calibri" w:hAnsi="Times New Roman"/>
                <w:color w:val="000000"/>
                <w:sz w:val="24"/>
                <w:szCs w:val="24"/>
              </w:rPr>
              <w:t>ПК 1.1, ПК 1.2, ПК 4.2, ПК 4.2</w:t>
            </w:r>
          </w:p>
        </w:tc>
      </w:tr>
      <w:tr w:rsidR="001F4F48" w:rsidRPr="00945F8C" w14:paraId="195E98FC" w14:textId="77777777" w:rsidTr="00610EC0">
        <w:trPr>
          <w:trHeight w:val="20"/>
        </w:trPr>
        <w:tc>
          <w:tcPr>
            <w:tcW w:w="800" w:type="pct"/>
            <w:vMerge/>
          </w:tcPr>
          <w:p w14:paraId="4B6382BB"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439B0CA9" w14:textId="77777777" w:rsidR="001F4F48" w:rsidRPr="00945F8C" w:rsidRDefault="001F4F48" w:rsidP="001F4F48">
            <w:pPr>
              <w:jc w:val="both"/>
              <w:rPr>
                <w:rFonts w:ascii="Times New Roman" w:eastAsia="Calibri" w:hAnsi="Times New Roman"/>
                <w:b/>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vAlign w:val="center"/>
          </w:tcPr>
          <w:p w14:paraId="2E41893C" w14:textId="77777777" w:rsidR="001F4F48" w:rsidRPr="00945F8C" w:rsidRDefault="001F4F48" w:rsidP="001F4F48">
            <w:pPr>
              <w:jc w:val="center"/>
              <w:rPr>
                <w:rFonts w:ascii="Times New Roman" w:eastAsia="Calibri" w:hAnsi="Times New Roman"/>
                <w:b/>
                <w:bCs/>
                <w:color w:val="000000"/>
                <w:sz w:val="24"/>
                <w:szCs w:val="24"/>
              </w:rPr>
            </w:pPr>
            <w:r>
              <w:rPr>
                <w:rFonts w:ascii="Times New Roman" w:eastAsia="Calibri" w:hAnsi="Times New Roman"/>
                <w:b/>
                <w:bCs/>
                <w:color w:val="000000"/>
                <w:sz w:val="24"/>
                <w:szCs w:val="24"/>
              </w:rPr>
              <w:t>4</w:t>
            </w:r>
          </w:p>
        </w:tc>
        <w:tc>
          <w:tcPr>
            <w:tcW w:w="643" w:type="pct"/>
          </w:tcPr>
          <w:p w14:paraId="233A9479"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47475D06" w14:textId="77777777" w:rsidTr="00610EC0">
        <w:trPr>
          <w:trHeight w:val="20"/>
        </w:trPr>
        <w:tc>
          <w:tcPr>
            <w:tcW w:w="800" w:type="pct"/>
            <w:vMerge/>
          </w:tcPr>
          <w:p w14:paraId="5D1FC9C5"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278C7CAF" w14:textId="77777777" w:rsidR="001F4F48"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 xml:space="preserve">Подготовка и проведение инструктажа персонала по вопросам техники безопасности. Проведение аттестации рабочих мест по условиям труда и </w:t>
            </w:r>
            <w:proofErr w:type="spellStart"/>
            <w:r w:rsidRPr="00945F8C">
              <w:rPr>
                <w:rFonts w:ascii="Times New Roman" w:eastAsia="Calibri" w:hAnsi="Times New Roman"/>
                <w:color w:val="000000"/>
                <w:sz w:val="24"/>
                <w:szCs w:val="24"/>
              </w:rPr>
              <w:t>травмобезопасности</w:t>
            </w:r>
            <w:proofErr w:type="spellEnd"/>
            <w:r w:rsidRPr="00945F8C">
              <w:rPr>
                <w:rFonts w:ascii="Times New Roman" w:eastAsia="Calibri" w:hAnsi="Times New Roman"/>
                <w:color w:val="000000"/>
                <w:sz w:val="24"/>
                <w:szCs w:val="24"/>
              </w:rPr>
              <w:t>.</w:t>
            </w:r>
          </w:p>
          <w:p w14:paraId="5398118D"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 xml:space="preserve"> Изучение документации по охране труда и порядка  ее заполнения.</w:t>
            </w:r>
          </w:p>
        </w:tc>
        <w:tc>
          <w:tcPr>
            <w:tcW w:w="591" w:type="pct"/>
            <w:vAlign w:val="center"/>
          </w:tcPr>
          <w:p w14:paraId="0BE62F1C" w14:textId="77777777" w:rsidR="001F4F48" w:rsidRDefault="001F4F48" w:rsidP="001F4F48">
            <w:pPr>
              <w:jc w:val="center"/>
              <w:rPr>
                <w:rFonts w:ascii="Times New Roman" w:eastAsia="Calibri" w:hAnsi="Times New Roman"/>
                <w:bCs/>
                <w:color w:val="000000"/>
                <w:sz w:val="24"/>
                <w:szCs w:val="24"/>
              </w:rPr>
            </w:pPr>
          </w:p>
          <w:p w14:paraId="18A9F355" w14:textId="77777777" w:rsidR="001F4F48" w:rsidRDefault="001F4F48" w:rsidP="001F4F48">
            <w:pPr>
              <w:jc w:val="center"/>
              <w:rPr>
                <w:rFonts w:ascii="Times New Roman" w:eastAsia="Calibri" w:hAnsi="Times New Roman"/>
                <w:bCs/>
                <w:color w:val="000000"/>
                <w:sz w:val="24"/>
                <w:szCs w:val="24"/>
              </w:rPr>
            </w:pPr>
          </w:p>
          <w:p w14:paraId="4AE8B329" w14:textId="77777777" w:rsidR="001F4F48"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p w14:paraId="5C2DF6F9" w14:textId="77777777" w:rsidR="001F4F48" w:rsidRPr="00945F8C"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tc>
        <w:tc>
          <w:tcPr>
            <w:tcW w:w="643" w:type="pct"/>
          </w:tcPr>
          <w:p w14:paraId="6A688872"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422781A7" w14:textId="77777777" w:rsidTr="00F6528B">
        <w:trPr>
          <w:trHeight w:val="467"/>
        </w:trPr>
        <w:tc>
          <w:tcPr>
            <w:tcW w:w="800" w:type="pct"/>
            <w:vMerge/>
          </w:tcPr>
          <w:p w14:paraId="17C88054"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01EFE57F"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Самостоятельная работа обучающихся</w:t>
            </w:r>
          </w:p>
          <w:p w14:paraId="6B43D77B" w14:textId="77777777" w:rsidR="001F4F48" w:rsidRPr="00945F8C" w:rsidRDefault="001F4F48" w:rsidP="001F4F48">
            <w:pPr>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Изучение  лекционного материала и учебной литературы, ответы на контрольные вопросы (тесты). Подготовка к практическому занятию на основе методических рекомендаций преподавателя.</w:t>
            </w:r>
          </w:p>
        </w:tc>
        <w:tc>
          <w:tcPr>
            <w:tcW w:w="591" w:type="pct"/>
            <w:vAlign w:val="center"/>
          </w:tcPr>
          <w:p w14:paraId="24AE792E" w14:textId="77777777" w:rsidR="001F4F48" w:rsidRPr="00945F8C" w:rsidRDefault="001F4F48" w:rsidP="001F4F48">
            <w:pPr>
              <w:jc w:val="center"/>
              <w:rPr>
                <w:rFonts w:ascii="Times New Roman" w:eastAsia="Calibri" w:hAnsi="Times New Roman"/>
                <w:color w:val="000000"/>
                <w:sz w:val="24"/>
                <w:szCs w:val="24"/>
              </w:rPr>
            </w:pPr>
          </w:p>
        </w:tc>
        <w:tc>
          <w:tcPr>
            <w:tcW w:w="643" w:type="pct"/>
          </w:tcPr>
          <w:p w14:paraId="546BAF0E"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2DB95BA9" w14:textId="77777777" w:rsidTr="00610EC0">
        <w:trPr>
          <w:trHeight w:val="20"/>
        </w:trPr>
        <w:tc>
          <w:tcPr>
            <w:tcW w:w="800" w:type="pct"/>
            <w:vMerge w:val="restart"/>
          </w:tcPr>
          <w:p w14:paraId="00A5CE25"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r w:rsidRPr="00945F8C">
              <w:rPr>
                <w:rFonts w:ascii="Times New Roman" w:eastAsia="Calibri" w:hAnsi="Times New Roman"/>
                <w:bCs/>
                <w:color w:val="000000"/>
                <w:sz w:val="24"/>
                <w:szCs w:val="24"/>
              </w:rPr>
              <w:lastRenderedPageBreak/>
              <w:t>Тема 1.3 Анализ производственного травматизма и профессиональных заболеваний.</w:t>
            </w:r>
          </w:p>
          <w:p w14:paraId="73E2192F"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43ED25AC" w14:textId="77777777" w:rsidR="001F4F48" w:rsidRPr="00945F8C" w:rsidRDefault="001F4F48" w:rsidP="001F4F48">
            <w:pPr>
              <w:rPr>
                <w:rFonts w:ascii="Times New Roman" w:eastAsia="Calibri" w:hAnsi="Times New Roman"/>
                <w:b/>
                <w:bCs/>
                <w:color w:val="000000"/>
                <w:sz w:val="24"/>
                <w:szCs w:val="24"/>
              </w:rPr>
            </w:pPr>
            <w:r w:rsidRPr="00A2564E">
              <w:rPr>
                <w:rFonts w:ascii="Times New Roman" w:eastAsia="Calibri" w:hAnsi="Times New Roman"/>
                <w:b/>
                <w:bCs/>
                <w:color w:val="000000"/>
                <w:sz w:val="24"/>
                <w:szCs w:val="24"/>
              </w:rPr>
              <w:t>Содержание</w:t>
            </w:r>
          </w:p>
        </w:tc>
        <w:tc>
          <w:tcPr>
            <w:tcW w:w="591" w:type="pct"/>
            <w:vAlign w:val="center"/>
          </w:tcPr>
          <w:p w14:paraId="395BA3B4" w14:textId="77777777" w:rsidR="001F4F48" w:rsidRPr="00945F8C" w:rsidRDefault="001F4F48" w:rsidP="001F4F48">
            <w:pPr>
              <w:jc w:val="center"/>
              <w:rPr>
                <w:rFonts w:ascii="Times New Roman" w:eastAsia="Calibri" w:hAnsi="Times New Roman"/>
                <w:b/>
                <w:color w:val="000000"/>
                <w:sz w:val="24"/>
                <w:szCs w:val="24"/>
              </w:rPr>
            </w:pPr>
            <w:r>
              <w:rPr>
                <w:rFonts w:ascii="Times New Roman" w:eastAsia="Calibri" w:hAnsi="Times New Roman"/>
                <w:b/>
                <w:color w:val="000000"/>
                <w:sz w:val="24"/>
                <w:szCs w:val="24"/>
              </w:rPr>
              <w:t>8</w:t>
            </w:r>
          </w:p>
        </w:tc>
        <w:tc>
          <w:tcPr>
            <w:tcW w:w="643" w:type="pct"/>
          </w:tcPr>
          <w:p w14:paraId="0BA400A4" w14:textId="77777777" w:rsidR="001F4F48" w:rsidRPr="00945F8C" w:rsidRDefault="001F4F48" w:rsidP="001F4F48">
            <w:pPr>
              <w:suppressAutoHyphens/>
              <w:rPr>
                <w:rFonts w:ascii="Times New Roman" w:eastAsia="Calibri" w:hAnsi="Times New Roman"/>
                <w:color w:val="000000"/>
                <w:sz w:val="24"/>
                <w:szCs w:val="24"/>
              </w:rPr>
            </w:pPr>
          </w:p>
        </w:tc>
      </w:tr>
      <w:tr w:rsidR="001F4F48" w:rsidRPr="00945F8C" w14:paraId="7A4E6551" w14:textId="77777777" w:rsidTr="00610EC0">
        <w:trPr>
          <w:trHeight w:val="20"/>
        </w:trPr>
        <w:tc>
          <w:tcPr>
            <w:tcW w:w="800" w:type="pct"/>
            <w:vMerge/>
          </w:tcPr>
          <w:p w14:paraId="3AFE3232"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p>
        </w:tc>
        <w:tc>
          <w:tcPr>
            <w:tcW w:w="2966" w:type="pct"/>
          </w:tcPr>
          <w:p w14:paraId="44D86CCC"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Специфика условий труда работников химического производства.  Классификация опасных и вредных производственных факторов, характеристика  средств защиты. Правила и нормы охраны труда, техники безопасности, личной и производственной санитарии, противопожарной защиты на химических предприятиях.</w:t>
            </w:r>
          </w:p>
          <w:p w14:paraId="3DD2B6A3"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Анализ травматизма и профзаболеваний. Служебное и специальное расследование производственного травматизма и профзаболеваний. Основные меры предупреждения травматизма и профзаболеваний.</w:t>
            </w:r>
          </w:p>
          <w:p w14:paraId="57B54D9A"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Профилактические мероприятия по технике безопасности и производственной санитарии.</w:t>
            </w:r>
          </w:p>
        </w:tc>
        <w:tc>
          <w:tcPr>
            <w:tcW w:w="591" w:type="pct"/>
          </w:tcPr>
          <w:p w14:paraId="616EE43C" w14:textId="77777777" w:rsidR="001F4F48" w:rsidRDefault="001F4F48" w:rsidP="001F4F48">
            <w:pPr>
              <w:jc w:val="center"/>
              <w:rPr>
                <w:rFonts w:ascii="Times New Roman" w:eastAsia="Calibri" w:hAnsi="Times New Roman"/>
                <w:color w:val="000000"/>
                <w:sz w:val="24"/>
                <w:szCs w:val="24"/>
              </w:rPr>
            </w:pPr>
          </w:p>
          <w:p w14:paraId="7636C316" w14:textId="77777777" w:rsidR="001F4F48" w:rsidRDefault="001F4F48" w:rsidP="001F4F48">
            <w:pPr>
              <w:jc w:val="center"/>
              <w:rPr>
                <w:rFonts w:ascii="Times New Roman" w:eastAsia="Calibri" w:hAnsi="Times New Roman"/>
                <w:color w:val="000000"/>
                <w:sz w:val="24"/>
                <w:szCs w:val="24"/>
              </w:rPr>
            </w:pPr>
          </w:p>
          <w:p w14:paraId="152D1EB6" w14:textId="77777777" w:rsidR="001F4F48" w:rsidRDefault="001F4F48" w:rsidP="001F4F48">
            <w:pPr>
              <w:jc w:val="center"/>
              <w:rPr>
                <w:rFonts w:ascii="Times New Roman" w:eastAsia="Calibri" w:hAnsi="Times New Roman"/>
                <w:color w:val="000000"/>
                <w:sz w:val="24"/>
                <w:szCs w:val="24"/>
              </w:rPr>
            </w:pPr>
          </w:p>
          <w:p w14:paraId="7EFFDD1E"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p w14:paraId="38D2C029" w14:textId="77777777" w:rsidR="001F4F48" w:rsidRDefault="001F4F48" w:rsidP="001F4F48">
            <w:pPr>
              <w:jc w:val="center"/>
              <w:rPr>
                <w:rFonts w:ascii="Times New Roman" w:eastAsia="Calibri" w:hAnsi="Times New Roman"/>
                <w:color w:val="000000"/>
                <w:sz w:val="24"/>
                <w:szCs w:val="24"/>
              </w:rPr>
            </w:pPr>
          </w:p>
          <w:p w14:paraId="0822ACE8" w14:textId="77777777" w:rsidR="001F4F48" w:rsidRDefault="001F4F48" w:rsidP="001F4F48">
            <w:pPr>
              <w:jc w:val="center"/>
              <w:rPr>
                <w:rFonts w:ascii="Times New Roman" w:eastAsia="Calibri" w:hAnsi="Times New Roman"/>
                <w:color w:val="000000"/>
                <w:sz w:val="24"/>
                <w:szCs w:val="24"/>
              </w:rPr>
            </w:pPr>
          </w:p>
          <w:p w14:paraId="354FE2C0"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p w14:paraId="54BAA881" w14:textId="77777777" w:rsidR="001F4F48" w:rsidRDefault="001F4F48" w:rsidP="001F4F48">
            <w:pPr>
              <w:jc w:val="center"/>
              <w:rPr>
                <w:rFonts w:ascii="Times New Roman" w:eastAsia="Calibri" w:hAnsi="Times New Roman"/>
                <w:color w:val="000000"/>
                <w:sz w:val="24"/>
                <w:szCs w:val="24"/>
              </w:rPr>
            </w:pPr>
          </w:p>
          <w:p w14:paraId="17DF4504"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643" w:type="pct"/>
          </w:tcPr>
          <w:p w14:paraId="6B67705C" w14:textId="032341B8" w:rsidR="001F4F48" w:rsidRPr="00945F8C" w:rsidRDefault="001F4F48" w:rsidP="001F4F48">
            <w:pPr>
              <w:suppressAutoHyphens/>
              <w:rPr>
                <w:rFonts w:ascii="Times New Roman" w:eastAsia="Calibri" w:hAnsi="Times New Roman"/>
                <w:color w:val="000000"/>
                <w:sz w:val="24"/>
                <w:szCs w:val="24"/>
              </w:rPr>
            </w:pPr>
            <w:r>
              <w:rPr>
                <w:rFonts w:ascii="Times New Roman" w:eastAsia="Calibri" w:hAnsi="Times New Roman"/>
                <w:color w:val="000000"/>
                <w:sz w:val="24"/>
                <w:szCs w:val="24"/>
              </w:rPr>
              <w:t>ПК 1.1, ПК 1.2, ПК 4.2, ПК 4.2</w:t>
            </w:r>
          </w:p>
        </w:tc>
      </w:tr>
      <w:tr w:rsidR="001F4F48" w:rsidRPr="00945F8C" w14:paraId="63254A6D" w14:textId="77777777" w:rsidTr="00610EC0">
        <w:trPr>
          <w:trHeight w:val="20"/>
        </w:trPr>
        <w:tc>
          <w:tcPr>
            <w:tcW w:w="800" w:type="pct"/>
            <w:vMerge/>
          </w:tcPr>
          <w:p w14:paraId="2C91C3D8"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p>
        </w:tc>
        <w:tc>
          <w:tcPr>
            <w:tcW w:w="2966" w:type="pct"/>
          </w:tcPr>
          <w:p w14:paraId="6F131334"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vAlign w:val="center"/>
          </w:tcPr>
          <w:p w14:paraId="49D494A5" w14:textId="77777777" w:rsidR="001F4F48" w:rsidRPr="00195994" w:rsidRDefault="001F4F48" w:rsidP="001F4F48">
            <w:pPr>
              <w:jc w:val="center"/>
              <w:rPr>
                <w:rFonts w:ascii="Times New Roman" w:eastAsia="Calibri" w:hAnsi="Times New Roman"/>
                <w:b/>
                <w:color w:val="000000"/>
                <w:sz w:val="24"/>
                <w:szCs w:val="24"/>
              </w:rPr>
            </w:pPr>
            <w:r>
              <w:rPr>
                <w:rFonts w:ascii="Times New Roman" w:eastAsia="Calibri" w:hAnsi="Times New Roman"/>
                <w:b/>
                <w:color w:val="000000"/>
                <w:sz w:val="24"/>
                <w:szCs w:val="24"/>
              </w:rPr>
              <w:t>2</w:t>
            </w:r>
          </w:p>
        </w:tc>
        <w:tc>
          <w:tcPr>
            <w:tcW w:w="643" w:type="pct"/>
          </w:tcPr>
          <w:p w14:paraId="7B57675D" w14:textId="77777777" w:rsidR="001F4F48" w:rsidRPr="00945F8C" w:rsidRDefault="001F4F48" w:rsidP="001F4F48">
            <w:pPr>
              <w:suppressAutoHyphens/>
              <w:rPr>
                <w:rFonts w:ascii="Times New Roman" w:eastAsia="Calibri" w:hAnsi="Times New Roman"/>
                <w:color w:val="000000"/>
                <w:sz w:val="24"/>
                <w:szCs w:val="24"/>
              </w:rPr>
            </w:pPr>
          </w:p>
        </w:tc>
      </w:tr>
      <w:tr w:rsidR="001F4F48" w:rsidRPr="00945F8C" w14:paraId="37B2E9A5" w14:textId="77777777" w:rsidTr="00F6528B">
        <w:trPr>
          <w:trHeight w:val="63"/>
        </w:trPr>
        <w:tc>
          <w:tcPr>
            <w:tcW w:w="800" w:type="pct"/>
            <w:vMerge/>
          </w:tcPr>
          <w:p w14:paraId="28A52A51"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63551C6C"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Определение и анализ опасных и вредных факторов в сфере профессиональной деятельности</w:t>
            </w:r>
          </w:p>
        </w:tc>
        <w:tc>
          <w:tcPr>
            <w:tcW w:w="591" w:type="pct"/>
            <w:vAlign w:val="center"/>
          </w:tcPr>
          <w:p w14:paraId="53304183" w14:textId="77777777" w:rsidR="001F4F48" w:rsidRPr="00945F8C"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tc>
        <w:tc>
          <w:tcPr>
            <w:tcW w:w="643" w:type="pct"/>
          </w:tcPr>
          <w:p w14:paraId="7D4E161A"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416272B9" w14:textId="77777777" w:rsidTr="00F6528B">
        <w:trPr>
          <w:trHeight w:val="63"/>
        </w:trPr>
        <w:tc>
          <w:tcPr>
            <w:tcW w:w="800" w:type="pct"/>
            <w:vMerge/>
          </w:tcPr>
          <w:p w14:paraId="65BA1EB4"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0E76D7F5" w14:textId="4428B943"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Самостоятельная работа обучающихся</w:t>
            </w:r>
          </w:p>
        </w:tc>
        <w:tc>
          <w:tcPr>
            <w:tcW w:w="591" w:type="pct"/>
            <w:vAlign w:val="center"/>
          </w:tcPr>
          <w:p w14:paraId="004790F3" w14:textId="77777777" w:rsidR="001F4F48" w:rsidRPr="00945F8C" w:rsidRDefault="001F4F48" w:rsidP="001F4F48">
            <w:pPr>
              <w:jc w:val="center"/>
              <w:rPr>
                <w:rFonts w:ascii="Times New Roman" w:eastAsia="Calibri" w:hAnsi="Times New Roman"/>
                <w:bCs/>
                <w:color w:val="000000"/>
                <w:sz w:val="24"/>
                <w:szCs w:val="24"/>
              </w:rPr>
            </w:pPr>
          </w:p>
        </w:tc>
        <w:tc>
          <w:tcPr>
            <w:tcW w:w="643" w:type="pct"/>
          </w:tcPr>
          <w:p w14:paraId="54905D91"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34CCFFD2" w14:textId="77777777" w:rsidTr="00F6528B">
        <w:trPr>
          <w:trHeight w:val="471"/>
        </w:trPr>
        <w:tc>
          <w:tcPr>
            <w:tcW w:w="3766" w:type="pct"/>
            <w:gridSpan w:val="2"/>
          </w:tcPr>
          <w:p w14:paraId="78D7EC69" w14:textId="77777777" w:rsidR="001F4F48" w:rsidRPr="00945F8C" w:rsidRDefault="001F4F48" w:rsidP="001F4F48">
            <w:pPr>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Раздел 2. Гигиена труда и производственная санитария</w:t>
            </w:r>
          </w:p>
        </w:tc>
        <w:tc>
          <w:tcPr>
            <w:tcW w:w="591" w:type="pct"/>
          </w:tcPr>
          <w:p w14:paraId="0E9563BF" w14:textId="77777777" w:rsidR="001F4F48" w:rsidRPr="00945F8C" w:rsidRDefault="001F4F48" w:rsidP="001F4F48">
            <w:pPr>
              <w:suppressAutoHyphens/>
              <w:jc w:val="center"/>
              <w:rPr>
                <w:rFonts w:ascii="Times New Roman" w:eastAsia="Calibri" w:hAnsi="Times New Roman"/>
                <w:color w:val="000000"/>
                <w:sz w:val="24"/>
                <w:szCs w:val="24"/>
              </w:rPr>
            </w:pPr>
          </w:p>
        </w:tc>
        <w:tc>
          <w:tcPr>
            <w:tcW w:w="643" w:type="pct"/>
          </w:tcPr>
          <w:p w14:paraId="14204392"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29BCB1FF" w14:textId="77777777" w:rsidTr="00610EC0">
        <w:trPr>
          <w:trHeight w:val="20"/>
        </w:trPr>
        <w:tc>
          <w:tcPr>
            <w:tcW w:w="800" w:type="pct"/>
            <w:vMerge w:val="restart"/>
          </w:tcPr>
          <w:p w14:paraId="377EF594"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Тема 2.1 Факторы труда и производственной среды.</w:t>
            </w:r>
          </w:p>
          <w:p w14:paraId="1CA003E3"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41C1DC21" w14:textId="77777777" w:rsidR="001F4F48" w:rsidRPr="00945F8C" w:rsidRDefault="001F4F48" w:rsidP="001F4F48">
            <w:pPr>
              <w:rPr>
                <w:rFonts w:ascii="Times New Roman" w:eastAsia="Calibri" w:hAnsi="Times New Roman"/>
                <w:b/>
                <w:bCs/>
                <w:color w:val="000000"/>
                <w:sz w:val="24"/>
                <w:szCs w:val="24"/>
              </w:rPr>
            </w:pPr>
            <w:r w:rsidRPr="00A2564E">
              <w:rPr>
                <w:rFonts w:ascii="Times New Roman" w:eastAsia="Calibri" w:hAnsi="Times New Roman"/>
                <w:b/>
                <w:bCs/>
                <w:color w:val="000000"/>
                <w:sz w:val="24"/>
                <w:szCs w:val="24"/>
              </w:rPr>
              <w:t>Содержание</w:t>
            </w:r>
          </w:p>
        </w:tc>
        <w:tc>
          <w:tcPr>
            <w:tcW w:w="591" w:type="pct"/>
            <w:vAlign w:val="center"/>
          </w:tcPr>
          <w:p w14:paraId="4526AE76" w14:textId="77777777" w:rsidR="001F4F48" w:rsidRPr="00945F8C" w:rsidRDefault="001F4F48" w:rsidP="001F4F48">
            <w:pPr>
              <w:jc w:val="center"/>
              <w:rPr>
                <w:rFonts w:ascii="Times New Roman" w:eastAsia="Calibri" w:hAnsi="Times New Roman"/>
                <w:b/>
                <w:color w:val="000000"/>
                <w:sz w:val="24"/>
                <w:szCs w:val="24"/>
              </w:rPr>
            </w:pPr>
            <w:r>
              <w:rPr>
                <w:rFonts w:ascii="Times New Roman" w:eastAsia="Calibri" w:hAnsi="Times New Roman"/>
                <w:b/>
                <w:color w:val="000000"/>
                <w:sz w:val="24"/>
                <w:szCs w:val="24"/>
              </w:rPr>
              <w:t>12</w:t>
            </w:r>
          </w:p>
        </w:tc>
        <w:tc>
          <w:tcPr>
            <w:tcW w:w="643" w:type="pct"/>
          </w:tcPr>
          <w:p w14:paraId="77FFC1DA" w14:textId="77777777" w:rsidR="001F4F48" w:rsidRPr="00945F8C" w:rsidRDefault="001F4F48" w:rsidP="001F4F48">
            <w:pPr>
              <w:suppressAutoHyphens/>
              <w:rPr>
                <w:rFonts w:ascii="Times New Roman" w:eastAsia="Calibri" w:hAnsi="Times New Roman"/>
                <w:color w:val="000000"/>
                <w:sz w:val="24"/>
                <w:szCs w:val="24"/>
              </w:rPr>
            </w:pPr>
          </w:p>
        </w:tc>
      </w:tr>
      <w:tr w:rsidR="001F4F48" w:rsidRPr="00945F8C" w14:paraId="18F29841" w14:textId="77777777" w:rsidTr="00610EC0">
        <w:trPr>
          <w:trHeight w:val="58"/>
        </w:trPr>
        <w:tc>
          <w:tcPr>
            <w:tcW w:w="800" w:type="pct"/>
            <w:vMerge/>
          </w:tcPr>
          <w:p w14:paraId="47054965"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p>
        </w:tc>
        <w:tc>
          <w:tcPr>
            <w:tcW w:w="2966" w:type="pct"/>
          </w:tcPr>
          <w:p w14:paraId="30DD85A7" w14:textId="77777777" w:rsidR="001F4F48" w:rsidRPr="00945F8C" w:rsidRDefault="001F4F48" w:rsidP="001F4F48">
            <w:pPr>
              <w:autoSpaceDE w:val="0"/>
              <w:autoSpaceDN w:val="0"/>
              <w:adjustRightInd w:val="0"/>
              <w:rPr>
                <w:rFonts w:ascii="Times New Roman" w:hAnsi="Times New Roman"/>
                <w:color w:val="000000"/>
                <w:sz w:val="24"/>
                <w:szCs w:val="24"/>
                <w:lang w:eastAsia="ru-RU"/>
              </w:rPr>
            </w:pPr>
            <w:proofErr w:type="spellStart"/>
            <w:r w:rsidRPr="00945F8C">
              <w:rPr>
                <w:rFonts w:ascii="Times New Roman" w:hAnsi="Times New Roman"/>
                <w:color w:val="000000"/>
                <w:sz w:val="24"/>
                <w:szCs w:val="24"/>
                <w:lang w:eastAsia="ru-RU"/>
              </w:rPr>
              <w:t>Санитарно</w:t>
            </w:r>
            <w:proofErr w:type="spellEnd"/>
            <w:r w:rsidRPr="00945F8C">
              <w:rPr>
                <w:rFonts w:ascii="Times New Roman" w:hAnsi="Times New Roman"/>
                <w:color w:val="000000"/>
                <w:sz w:val="24"/>
                <w:szCs w:val="24"/>
                <w:lang w:eastAsia="ru-RU"/>
              </w:rPr>
              <w:t xml:space="preserve"> – эпидемиологическое законодательство РФ. Гигиенические основы трудовой деятельности. Классификация условий труда.</w:t>
            </w:r>
          </w:p>
          <w:p w14:paraId="3D5D28F7" w14:textId="77777777" w:rsidR="001F4F48" w:rsidRPr="00945F8C" w:rsidRDefault="001F4F48" w:rsidP="001F4F48">
            <w:pPr>
              <w:autoSpaceDE w:val="0"/>
              <w:autoSpaceDN w:val="0"/>
              <w:adjustRightInd w:val="0"/>
              <w:rPr>
                <w:rFonts w:ascii="Times New Roman" w:hAnsi="Times New Roman"/>
                <w:color w:val="000000"/>
                <w:sz w:val="24"/>
                <w:szCs w:val="24"/>
                <w:lang w:eastAsia="ru-RU"/>
              </w:rPr>
            </w:pPr>
            <w:r w:rsidRPr="00945F8C">
              <w:rPr>
                <w:rFonts w:ascii="Times New Roman" w:hAnsi="Times New Roman"/>
                <w:color w:val="000000"/>
                <w:sz w:val="24"/>
                <w:szCs w:val="24"/>
                <w:lang w:eastAsia="ru-RU"/>
              </w:rPr>
              <w:t>Понятие о принципах нормирования вредных факторов производства.</w:t>
            </w:r>
          </w:p>
          <w:p w14:paraId="39F968A4" w14:textId="77777777" w:rsidR="001F4F48" w:rsidRPr="00945F8C" w:rsidRDefault="001F4F48" w:rsidP="001F4F48">
            <w:pPr>
              <w:autoSpaceDE w:val="0"/>
              <w:autoSpaceDN w:val="0"/>
              <w:adjustRightInd w:val="0"/>
              <w:rPr>
                <w:rFonts w:ascii="Times New Roman" w:hAnsi="Times New Roman"/>
                <w:color w:val="000000"/>
                <w:sz w:val="24"/>
                <w:szCs w:val="24"/>
                <w:lang w:eastAsia="ru-RU"/>
              </w:rPr>
            </w:pPr>
            <w:r w:rsidRPr="00945F8C">
              <w:rPr>
                <w:rFonts w:ascii="Times New Roman" w:hAnsi="Times New Roman"/>
                <w:color w:val="000000"/>
                <w:sz w:val="24"/>
                <w:szCs w:val="24"/>
                <w:lang w:eastAsia="ru-RU"/>
              </w:rPr>
              <w:t xml:space="preserve">Возможные источники опасности, общие меры предосторожности и средства защиты при работе со стеклянной посудой, </w:t>
            </w:r>
            <w:proofErr w:type="spellStart"/>
            <w:r w:rsidRPr="00945F8C">
              <w:rPr>
                <w:rFonts w:ascii="Times New Roman" w:hAnsi="Times New Roman"/>
                <w:color w:val="000000"/>
                <w:sz w:val="24"/>
                <w:szCs w:val="24"/>
                <w:lang w:eastAsia="ru-RU"/>
              </w:rPr>
              <w:t>легковоспламенящимися</w:t>
            </w:r>
            <w:proofErr w:type="spellEnd"/>
            <w:r w:rsidRPr="00945F8C">
              <w:rPr>
                <w:rFonts w:ascii="Times New Roman" w:hAnsi="Times New Roman"/>
                <w:color w:val="000000"/>
                <w:sz w:val="24"/>
                <w:szCs w:val="24"/>
                <w:lang w:eastAsia="ru-RU"/>
              </w:rPr>
              <w:t xml:space="preserve"> жидкостями, электронагревательными и газовыми приборами, вакуумными и вентиляционными системами, органическими растворителями. Электробезопасность химических лабораторий.</w:t>
            </w:r>
          </w:p>
          <w:p w14:paraId="30303E69" w14:textId="77777777" w:rsidR="001F4F48" w:rsidRPr="00945F8C" w:rsidRDefault="001F4F48" w:rsidP="001F4F48">
            <w:pPr>
              <w:autoSpaceDE w:val="0"/>
              <w:autoSpaceDN w:val="0"/>
              <w:adjustRightInd w:val="0"/>
              <w:rPr>
                <w:rFonts w:ascii="Times New Roman" w:hAnsi="Times New Roman"/>
                <w:color w:val="000000"/>
                <w:sz w:val="24"/>
                <w:szCs w:val="24"/>
                <w:lang w:eastAsia="ru-RU"/>
              </w:rPr>
            </w:pPr>
            <w:r w:rsidRPr="00945F8C">
              <w:rPr>
                <w:rFonts w:ascii="Times New Roman" w:hAnsi="Times New Roman"/>
                <w:color w:val="000000"/>
                <w:sz w:val="24"/>
                <w:szCs w:val="24"/>
                <w:lang w:eastAsia="ru-RU"/>
              </w:rPr>
              <w:t xml:space="preserve"> Порядок хранения и использования  средств индивидуальной и коллективной защиты.</w:t>
            </w:r>
          </w:p>
          <w:p w14:paraId="45D70C06" w14:textId="77777777" w:rsidR="001F4F48" w:rsidRPr="00945F8C" w:rsidRDefault="001F4F48" w:rsidP="001F4F48">
            <w:pPr>
              <w:autoSpaceDE w:val="0"/>
              <w:autoSpaceDN w:val="0"/>
              <w:adjustRightInd w:val="0"/>
              <w:rPr>
                <w:rFonts w:ascii="Times New Roman" w:hAnsi="Times New Roman"/>
                <w:color w:val="000000"/>
                <w:sz w:val="24"/>
                <w:szCs w:val="24"/>
                <w:lang w:eastAsia="ru-RU"/>
              </w:rPr>
            </w:pPr>
            <w:r w:rsidRPr="00945F8C">
              <w:rPr>
                <w:rFonts w:ascii="Times New Roman" w:hAnsi="Times New Roman"/>
                <w:color w:val="000000"/>
                <w:sz w:val="24"/>
                <w:szCs w:val="24"/>
                <w:lang w:eastAsia="ru-RU"/>
              </w:rPr>
              <w:t xml:space="preserve">Классификация химических веществ по степени воздействия на организм. Действие токсичных веществ на организм человека. Острые хронические отравления. Меры </w:t>
            </w:r>
            <w:r w:rsidRPr="00945F8C">
              <w:rPr>
                <w:rFonts w:ascii="Times New Roman" w:hAnsi="Times New Roman"/>
                <w:color w:val="000000"/>
                <w:sz w:val="24"/>
                <w:szCs w:val="24"/>
                <w:lang w:eastAsia="ru-RU"/>
              </w:rPr>
              <w:lastRenderedPageBreak/>
              <w:t xml:space="preserve">предосторожности при различных путях поступления вредных веществ в организм. Предельно допустимые концентрации (ПДК) вредных веществ. </w:t>
            </w:r>
          </w:p>
          <w:p w14:paraId="65F51FC3" w14:textId="77777777" w:rsidR="001F4F48" w:rsidRPr="00945F8C" w:rsidRDefault="001F4F48" w:rsidP="001F4F48">
            <w:pPr>
              <w:autoSpaceDE w:val="0"/>
              <w:autoSpaceDN w:val="0"/>
              <w:adjustRightInd w:val="0"/>
              <w:rPr>
                <w:rFonts w:ascii="Times New Roman" w:hAnsi="Times New Roman"/>
                <w:color w:val="000000"/>
                <w:sz w:val="24"/>
                <w:szCs w:val="24"/>
                <w:lang w:eastAsia="ru-RU"/>
              </w:rPr>
            </w:pPr>
            <w:r w:rsidRPr="00945F8C">
              <w:rPr>
                <w:rFonts w:ascii="Times New Roman" w:hAnsi="Times New Roman"/>
                <w:color w:val="000000"/>
                <w:sz w:val="24"/>
                <w:szCs w:val="24"/>
                <w:lang w:eastAsia="ru-RU"/>
              </w:rPr>
              <w:t>Метеорологические факторы производственных помещений.</w:t>
            </w:r>
          </w:p>
          <w:p w14:paraId="07D07707" w14:textId="77777777" w:rsidR="001F4F48" w:rsidRPr="00945F8C" w:rsidRDefault="001F4F48" w:rsidP="001F4F48">
            <w:pPr>
              <w:autoSpaceDE w:val="0"/>
              <w:autoSpaceDN w:val="0"/>
              <w:adjustRightInd w:val="0"/>
              <w:rPr>
                <w:rFonts w:ascii="Times New Roman" w:hAnsi="Times New Roman"/>
                <w:color w:val="000000"/>
                <w:sz w:val="24"/>
                <w:szCs w:val="24"/>
                <w:lang w:eastAsia="ru-RU"/>
              </w:rPr>
            </w:pPr>
            <w:r w:rsidRPr="00945F8C">
              <w:rPr>
                <w:rFonts w:ascii="Times New Roman" w:hAnsi="Times New Roman"/>
                <w:color w:val="000000"/>
                <w:sz w:val="24"/>
                <w:szCs w:val="24"/>
                <w:lang w:eastAsia="ru-RU"/>
              </w:rPr>
              <w:t xml:space="preserve">Производственный шум и вибрации, электромагнитные, ионизирующие излучения:  источники, параметры, воздействие на организм человека, меры защиты. </w:t>
            </w:r>
          </w:p>
          <w:p w14:paraId="6372EC55" w14:textId="77777777" w:rsidR="001F4F48" w:rsidRPr="00945F8C" w:rsidRDefault="001F4F48" w:rsidP="001F4F48">
            <w:pPr>
              <w:rPr>
                <w:rFonts w:ascii="Times New Roman" w:eastAsia="Calibri" w:hAnsi="Times New Roman"/>
                <w:bCs/>
                <w:color w:val="000000"/>
                <w:sz w:val="24"/>
                <w:szCs w:val="24"/>
              </w:rPr>
            </w:pPr>
            <w:r w:rsidRPr="00945F8C">
              <w:rPr>
                <w:rFonts w:ascii="Times New Roman" w:eastAsia="Calibri" w:hAnsi="Times New Roman"/>
                <w:color w:val="000000"/>
              </w:rPr>
              <w:t xml:space="preserve"> Классификация и основы применения </w:t>
            </w:r>
            <w:proofErr w:type="spellStart"/>
            <w:r w:rsidRPr="00945F8C">
              <w:rPr>
                <w:rFonts w:ascii="Times New Roman" w:eastAsia="Calibri" w:hAnsi="Times New Roman"/>
                <w:color w:val="000000"/>
              </w:rPr>
              <w:t>экобиозащитной</w:t>
            </w:r>
            <w:proofErr w:type="spellEnd"/>
            <w:r w:rsidRPr="00945F8C">
              <w:rPr>
                <w:rFonts w:ascii="Times New Roman" w:eastAsia="Calibri" w:hAnsi="Times New Roman"/>
                <w:color w:val="000000"/>
              </w:rPr>
              <w:t xml:space="preserve"> техники.</w:t>
            </w:r>
          </w:p>
        </w:tc>
        <w:tc>
          <w:tcPr>
            <w:tcW w:w="591" w:type="pct"/>
          </w:tcPr>
          <w:p w14:paraId="4AE159D6" w14:textId="77777777" w:rsidR="001F4F48" w:rsidRDefault="001F4F48" w:rsidP="001F4F48">
            <w:pPr>
              <w:jc w:val="center"/>
              <w:rPr>
                <w:rFonts w:ascii="Times New Roman" w:eastAsia="Calibri" w:hAnsi="Times New Roman"/>
                <w:color w:val="000000"/>
                <w:sz w:val="24"/>
                <w:szCs w:val="24"/>
              </w:rPr>
            </w:pPr>
          </w:p>
          <w:p w14:paraId="4240423B" w14:textId="77777777" w:rsidR="001F4F48" w:rsidRDefault="001F4F48" w:rsidP="001F4F48">
            <w:pPr>
              <w:jc w:val="center"/>
              <w:rPr>
                <w:rFonts w:ascii="Times New Roman" w:eastAsia="Calibri" w:hAnsi="Times New Roman"/>
                <w:color w:val="000000"/>
                <w:sz w:val="24"/>
                <w:szCs w:val="24"/>
              </w:rPr>
            </w:pPr>
          </w:p>
          <w:p w14:paraId="3639A2F5"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p w14:paraId="5C2D5C75" w14:textId="77777777" w:rsidR="001F4F48" w:rsidRDefault="001F4F48" w:rsidP="001F4F48">
            <w:pPr>
              <w:jc w:val="center"/>
              <w:rPr>
                <w:rFonts w:ascii="Times New Roman" w:eastAsia="Calibri" w:hAnsi="Times New Roman"/>
                <w:color w:val="000000"/>
                <w:sz w:val="24"/>
                <w:szCs w:val="24"/>
              </w:rPr>
            </w:pPr>
          </w:p>
          <w:p w14:paraId="5340CAF8" w14:textId="77777777" w:rsidR="001F4F48" w:rsidRDefault="001F4F48" w:rsidP="001F4F48">
            <w:pPr>
              <w:jc w:val="center"/>
              <w:rPr>
                <w:rFonts w:ascii="Times New Roman" w:eastAsia="Calibri" w:hAnsi="Times New Roman"/>
                <w:color w:val="000000"/>
                <w:sz w:val="24"/>
                <w:szCs w:val="24"/>
              </w:rPr>
            </w:pPr>
          </w:p>
          <w:p w14:paraId="77B77D75" w14:textId="77777777" w:rsidR="001F4F48" w:rsidRDefault="001F4F48" w:rsidP="001F4F48">
            <w:pPr>
              <w:jc w:val="center"/>
              <w:rPr>
                <w:rFonts w:ascii="Times New Roman" w:eastAsia="Calibri" w:hAnsi="Times New Roman"/>
                <w:color w:val="000000"/>
                <w:sz w:val="24"/>
                <w:szCs w:val="24"/>
              </w:rPr>
            </w:pPr>
          </w:p>
          <w:p w14:paraId="5554EAE3" w14:textId="77777777" w:rsidR="001F4F48" w:rsidRDefault="001F4F48" w:rsidP="001F4F48">
            <w:pPr>
              <w:jc w:val="center"/>
              <w:rPr>
                <w:rFonts w:ascii="Times New Roman" w:eastAsia="Calibri" w:hAnsi="Times New Roman"/>
                <w:color w:val="000000"/>
                <w:sz w:val="24"/>
                <w:szCs w:val="24"/>
              </w:rPr>
            </w:pPr>
          </w:p>
          <w:p w14:paraId="35C3EA32"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p w14:paraId="37FC50F0" w14:textId="77777777" w:rsidR="001F4F48" w:rsidRDefault="001F4F48" w:rsidP="001F4F48">
            <w:pPr>
              <w:jc w:val="center"/>
              <w:rPr>
                <w:rFonts w:ascii="Times New Roman" w:eastAsia="Calibri" w:hAnsi="Times New Roman"/>
                <w:color w:val="000000"/>
                <w:sz w:val="24"/>
                <w:szCs w:val="24"/>
              </w:rPr>
            </w:pPr>
          </w:p>
          <w:p w14:paraId="65B9D9AE" w14:textId="77777777" w:rsidR="001F4F48" w:rsidRDefault="001F4F48" w:rsidP="001F4F48">
            <w:pPr>
              <w:jc w:val="center"/>
              <w:rPr>
                <w:rFonts w:ascii="Times New Roman" w:eastAsia="Calibri" w:hAnsi="Times New Roman"/>
                <w:color w:val="000000"/>
                <w:sz w:val="24"/>
                <w:szCs w:val="24"/>
              </w:rPr>
            </w:pPr>
          </w:p>
          <w:p w14:paraId="25E0E7E4"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p w14:paraId="402CDD16" w14:textId="77777777" w:rsidR="001F4F48" w:rsidRDefault="001F4F48" w:rsidP="001F4F48">
            <w:pPr>
              <w:jc w:val="center"/>
              <w:rPr>
                <w:rFonts w:ascii="Times New Roman" w:eastAsia="Calibri" w:hAnsi="Times New Roman"/>
                <w:color w:val="000000"/>
                <w:sz w:val="24"/>
                <w:szCs w:val="24"/>
              </w:rPr>
            </w:pPr>
          </w:p>
          <w:p w14:paraId="142A64DE" w14:textId="77777777" w:rsidR="001F4F48" w:rsidRDefault="001F4F48" w:rsidP="001F4F48">
            <w:pPr>
              <w:jc w:val="center"/>
              <w:rPr>
                <w:rFonts w:ascii="Times New Roman" w:eastAsia="Calibri" w:hAnsi="Times New Roman"/>
                <w:color w:val="000000"/>
                <w:sz w:val="24"/>
                <w:szCs w:val="24"/>
              </w:rPr>
            </w:pPr>
          </w:p>
          <w:p w14:paraId="396C6440" w14:textId="77777777" w:rsidR="001F4F48" w:rsidRDefault="001F4F48" w:rsidP="001F4F48">
            <w:pPr>
              <w:jc w:val="center"/>
              <w:rPr>
                <w:rFonts w:ascii="Times New Roman" w:eastAsia="Calibri" w:hAnsi="Times New Roman"/>
                <w:color w:val="000000"/>
                <w:sz w:val="24"/>
                <w:szCs w:val="24"/>
              </w:rPr>
            </w:pPr>
          </w:p>
          <w:p w14:paraId="0E4ECFA8"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p w14:paraId="008122CC" w14:textId="77777777" w:rsidR="001F4F48" w:rsidRDefault="001F4F48" w:rsidP="001F4F48">
            <w:pPr>
              <w:jc w:val="center"/>
              <w:rPr>
                <w:rFonts w:ascii="Times New Roman" w:eastAsia="Calibri" w:hAnsi="Times New Roman"/>
                <w:color w:val="000000"/>
                <w:sz w:val="24"/>
                <w:szCs w:val="24"/>
              </w:rPr>
            </w:pPr>
          </w:p>
          <w:p w14:paraId="7EAE39A3" w14:textId="77777777" w:rsidR="001F4F48" w:rsidRDefault="001F4F48" w:rsidP="001F4F48">
            <w:pPr>
              <w:jc w:val="center"/>
              <w:rPr>
                <w:rFonts w:ascii="Times New Roman" w:eastAsia="Calibri" w:hAnsi="Times New Roman"/>
                <w:color w:val="000000"/>
                <w:sz w:val="24"/>
                <w:szCs w:val="24"/>
              </w:rPr>
            </w:pPr>
          </w:p>
          <w:p w14:paraId="7CE6221D" w14:textId="77777777" w:rsidR="001F4F48" w:rsidRDefault="001F4F48" w:rsidP="001F4F48">
            <w:pPr>
              <w:jc w:val="center"/>
              <w:rPr>
                <w:rFonts w:ascii="Times New Roman" w:eastAsia="Calibri" w:hAnsi="Times New Roman"/>
                <w:color w:val="000000"/>
                <w:sz w:val="24"/>
                <w:szCs w:val="24"/>
              </w:rPr>
            </w:pPr>
          </w:p>
          <w:p w14:paraId="78B76779" w14:textId="68697DDF" w:rsidR="001F4F48" w:rsidRPr="00945F8C"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643" w:type="pct"/>
          </w:tcPr>
          <w:p w14:paraId="2F0975A2" w14:textId="6B4B3410" w:rsidR="001F4F48" w:rsidRPr="00945F8C" w:rsidRDefault="001F4F48" w:rsidP="001F4F48">
            <w:pPr>
              <w:suppressAutoHyphens/>
              <w:rPr>
                <w:rFonts w:ascii="Times New Roman" w:eastAsia="Calibri" w:hAnsi="Times New Roman"/>
                <w:color w:val="000000"/>
                <w:sz w:val="24"/>
                <w:szCs w:val="24"/>
              </w:rPr>
            </w:pPr>
            <w:r>
              <w:rPr>
                <w:rFonts w:ascii="Times New Roman" w:eastAsia="Calibri" w:hAnsi="Times New Roman"/>
                <w:color w:val="000000"/>
                <w:sz w:val="24"/>
                <w:szCs w:val="24"/>
              </w:rPr>
              <w:lastRenderedPageBreak/>
              <w:t>ПК 1.1, ПК 1.2, ПК 4.2, ПК 4.2</w:t>
            </w:r>
          </w:p>
        </w:tc>
      </w:tr>
      <w:tr w:rsidR="001F4F48" w:rsidRPr="00945F8C" w14:paraId="59B2B3A8" w14:textId="77777777" w:rsidTr="00F6528B">
        <w:trPr>
          <w:trHeight w:val="63"/>
        </w:trPr>
        <w:tc>
          <w:tcPr>
            <w:tcW w:w="800" w:type="pct"/>
            <w:vMerge/>
          </w:tcPr>
          <w:p w14:paraId="2DC7A545"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5F1C0F9F"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vAlign w:val="center"/>
          </w:tcPr>
          <w:p w14:paraId="52903282" w14:textId="77777777" w:rsidR="001F4F48" w:rsidRPr="00945F8C" w:rsidRDefault="001F4F48" w:rsidP="001F4F48">
            <w:pPr>
              <w:jc w:val="center"/>
              <w:rPr>
                <w:rFonts w:ascii="Times New Roman" w:eastAsia="Calibri" w:hAnsi="Times New Roman"/>
                <w:b/>
                <w:color w:val="000000"/>
                <w:sz w:val="24"/>
                <w:szCs w:val="24"/>
              </w:rPr>
            </w:pPr>
            <w:r w:rsidRPr="00195994">
              <w:rPr>
                <w:rFonts w:ascii="Times New Roman" w:eastAsia="Calibri" w:hAnsi="Times New Roman"/>
                <w:b/>
                <w:color w:val="000000"/>
                <w:sz w:val="24"/>
                <w:szCs w:val="24"/>
              </w:rPr>
              <w:t>2</w:t>
            </w:r>
          </w:p>
        </w:tc>
        <w:tc>
          <w:tcPr>
            <w:tcW w:w="643" w:type="pct"/>
          </w:tcPr>
          <w:p w14:paraId="00EE86B6"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269681E1" w14:textId="77777777" w:rsidTr="00610EC0">
        <w:trPr>
          <w:trHeight w:val="20"/>
        </w:trPr>
        <w:tc>
          <w:tcPr>
            <w:tcW w:w="800" w:type="pct"/>
            <w:vMerge/>
          </w:tcPr>
          <w:p w14:paraId="37A30F12"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00977E6E" w14:textId="0AB68AD6"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 xml:space="preserve">Изучение порядка использования </w:t>
            </w:r>
            <w:proofErr w:type="spellStart"/>
            <w:r w:rsidRPr="00945F8C">
              <w:rPr>
                <w:rFonts w:ascii="Times New Roman" w:eastAsia="Calibri" w:hAnsi="Times New Roman"/>
                <w:color w:val="000000"/>
                <w:sz w:val="24"/>
                <w:szCs w:val="24"/>
              </w:rPr>
              <w:t>экобиозащитной</w:t>
            </w:r>
            <w:proofErr w:type="spellEnd"/>
            <w:r w:rsidRPr="00945F8C">
              <w:rPr>
                <w:rFonts w:ascii="Times New Roman" w:eastAsia="Calibri" w:hAnsi="Times New Roman"/>
                <w:color w:val="000000"/>
                <w:sz w:val="24"/>
                <w:szCs w:val="24"/>
              </w:rPr>
              <w:t xml:space="preserve"> техники, средств индивидуальной и коллективной защиты</w:t>
            </w:r>
          </w:p>
        </w:tc>
        <w:tc>
          <w:tcPr>
            <w:tcW w:w="591" w:type="pct"/>
            <w:vAlign w:val="center"/>
          </w:tcPr>
          <w:p w14:paraId="4EDA0579" w14:textId="77777777" w:rsidR="001F4F48" w:rsidRPr="00945F8C"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tc>
        <w:tc>
          <w:tcPr>
            <w:tcW w:w="643" w:type="pct"/>
          </w:tcPr>
          <w:p w14:paraId="1D10BFB0"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43CC30A2" w14:textId="77777777" w:rsidTr="00F6528B">
        <w:trPr>
          <w:trHeight w:val="63"/>
        </w:trPr>
        <w:tc>
          <w:tcPr>
            <w:tcW w:w="800" w:type="pct"/>
            <w:vMerge/>
          </w:tcPr>
          <w:p w14:paraId="77015E64"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2D9A4AD8" w14:textId="17F8EDAA"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Самостоятельная работа обучающихся</w:t>
            </w:r>
          </w:p>
        </w:tc>
        <w:tc>
          <w:tcPr>
            <w:tcW w:w="591" w:type="pct"/>
            <w:vAlign w:val="center"/>
          </w:tcPr>
          <w:p w14:paraId="13361870" w14:textId="77777777" w:rsidR="001F4F48" w:rsidRPr="00945F8C" w:rsidRDefault="001F4F48" w:rsidP="001F4F48">
            <w:pPr>
              <w:jc w:val="center"/>
              <w:rPr>
                <w:rFonts w:ascii="Times New Roman" w:eastAsia="Calibri" w:hAnsi="Times New Roman"/>
                <w:bCs/>
                <w:color w:val="000000"/>
                <w:sz w:val="24"/>
                <w:szCs w:val="24"/>
              </w:rPr>
            </w:pPr>
          </w:p>
        </w:tc>
        <w:tc>
          <w:tcPr>
            <w:tcW w:w="643" w:type="pct"/>
          </w:tcPr>
          <w:p w14:paraId="1D543D9B"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1B80061A" w14:textId="77777777" w:rsidTr="00610EC0">
        <w:trPr>
          <w:trHeight w:val="600"/>
        </w:trPr>
        <w:tc>
          <w:tcPr>
            <w:tcW w:w="3766" w:type="pct"/>
            <w:gridSpan w:val="2"/>
          </w:tcPr>
          <w:p w14:paraId="0B72A214"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bCs/>
                <w:color w:val="000000"/>
                <w:sz w:val="24"/>
                <w:szCs w:val="24"/>
              </w:rPr>
              <w:t>Раздел 3. Основы пожарной безопасности</w:t>
            </w:r>
          </w:p>
        </w:tc>
        <w:tc>
          <w:tcPr>
            <w:tcW w:w="591" w:type="pct"/>
            <w:vAlign w:val="center"/>
          </w:tcPr>
          <w:p w14:paraId="47C089F8" w14:textId="77777777" w:rsidR="001F4F48" w:rsidRPr="00945F8C" w:rsidRDefault="001F4F48" w:rsidP="001F4F48">
            <w:pPr>
              <w:jc w:val="center"/>
              <w:rPr>
                <w:rFonts w:ascii="Times New Roman" w:eastAsia="Calibri" w:hAnsi="Times New Roman"/>
                <w:bCs/>
                <w:color w:val="000000"/>
                <w:sz w:val="24"/>
                <w:szCs w:val="24"/>
              </w:rPr>
            </w:pPr>
          </w:p>
        </w:tc>
        <w:tc>
          <w:tcPr>
            <w:tcW w:w="643" w:type="pct"/>
          </w:tcPr>
          <w:p w14:paraId="4079CB7B"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1BE93CB6" w14:textId="77777777" w:rsidTr="00610EC0">
        <w:trPr>
          <w:trHeight w:val="20"/>
        </w:trPr>
        <w:tc>
          <w:tcPr>
            <w:tcW w:w="800" w:type="pct"/>
            <w:vMerge w:val="restart"/>
          </w:tcPr>
          <w:p w14:paraId="1976D3D0" w14:textId="77777777" w:rsidR="001F4F48" w:rsidRPr="00945F8C" w:rsidRDefault="001F4F48" w:rsidP="001F4F48">
            <w:pPr>
              <w:jc w:val="center"/>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Тема 3.1 Основные причины пожаров и взрывов. Меры профилактики и пожаротушения.</w:t>
            </w:r>
          </w:p>
        </w:tc>
        <w:tc>
          <w:tcPr>
            <w:tcW w:w="2966" w:type="pct"/>
          </w:tcPr>
          <w:p w14:paraId="7EA88729" w14:textId="77777777" w:rsidR="001F4F48" w:rsidRPr="00945F8C" w:rsidRDefault="001F4F48" w:rsidP="001F4F48">
            <w:pPr>
              <w:rPr>
                <w:rFonts w:ascii="Times New Roman" w:eastAsia="Calibri" w:hAnsi="Times New Roman"/>
                <w:b/>
                <w:bCs/>
                <w:color w:val="000000"/>
                <w:sz w:val="24"/>
                <w:szCs w:val="24"/>
              </w:rPr>
            </w:pPr>
            <w:r w:rsidRPr="00A2564E">
              <w:rPr>
                <w:rFonts w:ascii="Times New Roman" w:eastAsia="Calibri" w:hAnsi="Times New Roman"/>
                <w:b/>
                <w:bCs/>
                <w:color w:val="000000"/>
                <w:sz w:val="24"/>
                <w:szCs w:val="24"/>
              </w:rPr>
              <w:t>Содержание</w:t>
            </w:r>
          </w:p>
        </w:tc>
        <w:tc>
          <w:tcPr>
            <w:tcW w:w="591" w:type="pct"/>
            <w:vAlign w:val="center"/>
          </w:tcPr>
          <w:p w14:paraId="22561D5E" w14:textId="77777777" w:rsidR="001F4F48" w:rsidRPr="00945F8C" w:rsidRDefault="001F4F48" w:rsidP="001F4F48">
            <w:pPr>
              <w:jc w:val="center"/>
              <w:rPr>
                <w:rFonts w:ascii="Times New Roman" w:eastAsia="Calibri" w:hAnsi="Times New Roman"/>
                <w:b/>
                <w:color w:val="000000"/>
                <w:sz w:val="24"/>
                <w:szCs w:val="24"/>
              </w:rPr>
            </w:pPr>
            <w:r>
              <w:rPr>
                <w:rFonts w:ascii="Times New Roman" w:eastAsia="Calibri" w:hAnsi="Times New Roman"/>
                <w:b/>
                <w:color w:val="000000"/>
                <w:sz w:val="24"/>
                <w:szCs w:val="24"/>
              </w:rPr>
              <w:t>6</w:t>
            </w:r>
          </w:p>
        </w:tc>
        <w:tc>
          <w:tcPr>
            <w:tcW w:w="643" w:type="pct"/>
          </w:tcPr>
          <w:p w14:paraId="5CB16129" w14:textId="77777777" w:rsidR="001F4F48" w:rsidRPr="00945F8C" w:rsidRDefault="001F4F48" w:rsidP="001F4F48">
            <w:pPr>
              <w:suppressAutoHyphens/>
              <w:rPr>
                <w:rFonts w:ascii="Times New Roman" w:eastAsia="Calibri" w:hAnsi="Times New Roman"/>
                <w:color w:val="000000"/>
                <w:sz w:val="24"/>
                <w:szCs w:val="24"/>
              </w:rPr>
            </w:pPr>
          </w:p>
        </w:tc>
      </w:tr>
      <w:tr w:rsidR="001F4F48" w:rsidRPr="00945F8C" w14:paraId="674CDFFA" w14:textId="77777777" w:rsidTr="00610EC0">
        <w:trPr>
          <w:trHeight w:val="20"/>
        </w:trPr>
        <w:tc>
          <w:tcPr>
            <w:tcW w:w="800" w:type="pct"/>
            <w:vMerge/>
          </w:tcPr>
          <w:p w14:paraId="5DCACB49"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47E5A010"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Федеральный закон о пожарной безопасности. Правила пожарной безопасности в РФ – ППБО 1- 03.</w:t>
            </w:r>
          </w:p>
          <w:p w14:paraId="4F3A58E8" w14:textId="77777777" w:rsidR="001F4F48" w:rsidRPr="00945F8C" w:rsidRDefault="001F4F48" w:rsidP="001F4F48">
            <w:pPr>
              <w:autoSpaceDE w:val="0"/>
              <w:autoSpaceDN w:val="0"/>
              <w:adjustRightInd w:val="0"/>
              <w:jc w:val="both"/>
              <w:rPr>
                <w:rFonts w:ascii="Times New Roman" w:hAnsi="Times New Roman"/>
                <w:color w:val="000000"/>
                <w:sz w:val="24"/>
                <w:szCs w:val="24"/>
                <w:lang w:eastAsia="ru-RU"/>
              </w:rPr>
            </w:pPr>
            <w:r w:rsidRPr="00945F8C">
              <w:rPr>
                <w:rFonts w:ascii="Times New Roman" w:hAnsi="Times New Roman"/>
                <w:color w:val="000000"/>
                <w:sz w:val="24"/>
                <w:szCs w:val="24"/>
                <w:lang w:eastAsia="ru-RU"/>
              </w:rPr>
              <w:t xml:space="preserve">Категорирование производств по </w:t>
            </w:r>
            <w:proofErr w:type="spellStart"/>
            <w:r w:rsidRPr="00945F8C">
              <w:rPr>
                <w:rFonts w:ascii="Times New Roman" w:hAnsi="Times New Roman"/>
                <w:color w:val="000000"/>
                <w:sz w:val="24"/>
                <w:szCs w:val="24"/>
                <w:lang w:eastAsia="ru-RU"/>
              </w:rPr>
              <w:t>взрыво</w:t>
            </w:r>
            <w:proofErr w:type="spellEnd"/>
            <w:r w:rsidRPr="00945F8C">
              <w:rPr>
                <w:rFonts w:ascii="Times New Roman" w:hAnsi="Times New Roman"/>
                <w:color w:val="000000"/>
                <w:sz w:val="24"/>
                <w:szCs w:val="24"/>
                <w:lang w:eastAsia="ru-RU"/>
              </w:rPr>
              <w:t xml:space="preserve"> - и пожаробезопасности. </w:t>
            </w:r>
          </w:p>
          <w:p w14:paraId="0C71A6FC" w14:textId="77777777" w:rsidR="001F4F48" w:rsidRPr="00945F8C" w:rsidRDefault="001F4F48" w:rsidP="001F4F48">
            <w:pPr>
              <w:rPr>
                <w:rFonts w:ascii="Times New Roman" w:eastAsia="Calibri" w:hAnsi="Times New Roman"/>
                <w:bCs/>
                <w:color w:val="000000"/>
                <w:sz w:val="24"/>
                <w:szCs w:val="24"/>
              </w:rPr>
            </w:pPr>
            <w:r w:rsidRPr="00945F8C">
              <w:rPr>
                <w:rFonts w:ascii="Times New Roman" w:eastAsia="Calibri" w:hAnsi="Times New Roman"/>
                <w:color w:val="000000"/>
                <w:sz w:val="24"/>
                <w:szCs w:val="24"/>
              </w:rPr>
              <w:t xml:space="preserve"> Основные причины возникновения пожаров и взрывов на объектах химического производства. Основные сведения о горении. Способы и средства тушения пожаров. Меры предупреждения пожаров и взрывов. Пожарная техника.</w:t>
            </w:r>
          </w:p>
        </w:tc>
        <w:tc>
          <w:tcPr>
            <w:tcW w:w="591" w:type="pct"/>
            <w:vAlign w:val="center"/>
          </w:tcPr>
          <w:p w14:paraId="7F1FB7D5" w14:textId="77777777" w:rsidR="001F4F48" w:rsidRPr="00945F8C"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643" w:type="pct"/>
          </w:tcPr>
          <w:p w14:paraId="7EDC5F9C" w14:textId="0FBEA371" w:rsidR="001F4F48" w:rsidRPr="00945F8C" w:rsidRDefault="001F4F48" w:rsidP="001F4F48">
            <w:pPr>
              <w:suppressAutoHyphens/>
              <w:rPr>
                <w:rFonts w:ascii="Times New Roman" w:eastAsia="Calibri" w:hAnsi="Times New Roman"/>
                <w:color w:val="000000"/>
                <w:sz w:val="24"/>
                <w:szCs w:val="24"/>
              </w:rPr>
            </w:pPr>
            <w:r>
              <w:rPr>
                <w:rFonts w:ascii="Times New Roman" w:eastAsia="Calibri" w:hAnsi="Times New Roman"/>
                <w:color w:val="000000"/>
                <w:sz w:val="24"/>
                <w:szCs w:val="24"/>
              </w:rPr>
              <w:t>ПК 1.1, ПК 1.2, ПК 4.2, ПК 4.2</w:t>
            </w:r>
          </w:p>
        </w:tc>
      </w:tr>
      <w:tr w:rsidR="001F4F48" w:rsidRPr="00945F8C" w14:paraId="0AFEAB9E" w14:textId="77777777" w:rsidTr="00610EC0">
        <w:trPr>
          <w:trHeight w:val="550"/>
        </w:trPr>
        <w:tc>
          <w:tcPr>
            <w:tcW w:w="800" w:type="pct"/>
            <w:vMerge/>
            <w:tcBorders>
              <w:bottom w:val="single" w:sz="4" w:space="0" w:color="auto"/>
            </w:tcBorders>
          </w:tcPr>
          <w:p w14:paraId="0B3960DA"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Borders>
              <w:bottom w:val="single" w:sz="4" w:space="0" w:color="auto"/>
            </w:tcBorders>
          </w:tcPr>
          <w:p w14:paraId="3345354E" w14:textId="77777777" w:rsidR="001F4F48" w:rsidRPr="00945F8C" w:rsidRDefault="001F4F48" w:rsidP="001F4F48">
            <w:pPr>
              <w:jc w:val="both"/>
              <w:rPr>
                <w:rFonts w:ascii="Times New Roman" w:eastAsia="Calibri" w:hAnsi="Times New Roman"/>
                <w:b/>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tcBorders>
              <w:bottom w:val="single" w:sz="4" w:space="0" w:color="auto"/>
            </w:tcBorders>
            <w:vAlign w:val="center"/>
          </w:tcPr>
          <w:p w14:paraId="011ACE53" w14:textId="77777777" w:rsidR="001F4F48" w:rsidRPr="00945F8C" w:rsidRDefault="001F4F48" w:rsidP="001F4F48">
            <w:pPr>
              <w:jc w:val="center"/>
              <w:rPr>
                <w:rFonts w:ascii="Times New Roman" w:eastAsia="Calibri" w:hAnsi="Times New Roman"/>
                <w:b/>
                <w:bCs/>
                <w:color w:val="000000"/>
                <w:sz w:val="24"/>
                <w:szCs w:val="24"/>
              </w:rPr>
            </w:pPr>
            <w:r w:rsidRPr="00195994">
              <w:rPr>
                <w:rFonts w:ascii="Times New Roman" w:eastAsia="Calibri" w:hAnsi="Times New Roman"/>
                <w:b/>
                <w:bCs/>
                <w:color w:val="000000"/>
                <w:sz w:val="24"/>
                <w:szCs w:val="24"/>
              </w:rPr>
              <w:t>4</w:t>
            </w:r>
          </w:p>
        </w:tc>
        <w:tc>
          <w:tcPr>
            <w:tcW w:w="643" w:type="pct"/>
            <w:tcBorders>
              <w:bottom w:val="single" w:sz="4" w:space="0" w:color="auto"/>
            </w:tcBorders>
          </w:tcPr>
          <w:p w14:paraId="7C6A0996"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6E1EA4A1" w14:textId="77777777" w:rsidTr="00610EC0">
        <w:trPr>
          <w:trHeight w:val="550"/>
        </w:trPr>
        <w:tc>
          <w:tcPr>
            <w:tcW w:w="800" w:type="pct"/>
            <w:vMerge/>
            <w:tcBorders>
              <w:bottom w:val="single" w:sz="4" w:space="0" w:color="auto"/>
            </w:tcBorders>
          </w:tcPr>
          <w:p w14:paraId="670A8F9B"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Borders>
              <w:bottom w:val="single" w:sz="4" w:space="0" w:color="auto"/>
            </w:tcBorders>
          </w:tcPr>
          <w:p w14:paraId="1B342AE4" w14:textId="77777777" w:rsidR="001F4F48" w:rsidRDefault="001F4F48" w:rsidP="001F4F48">
            <w:pPr>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Выбор средств пожаротушения при различных видах возгорания.</w:t>
            </w:r>
            <w:r>
              <w:rPr>
                <w:rFonts w:ascii="Times New Roman" w:eastAsia="Calibri" w:hAnsi="Times New Roman"/>
                <w:color w:val="000000"/>
                <w:sz w:val="24"/>
                <w:szCs w:val="24"/>
              </w:rPr>
              <w:t xml:space="preserve"> </w:t>
            </w:r>
            <w:r w:rsidRPr="00945F8C">
              <w:rPr>
                <w:rFonts w:ascii="Times New Roman" w:eastAsia="Calibri" w:hAnsi="Times New Roman"/>
                <w:color w:val="000000"/>
                <w:sz w:val="24"/>
                <w:szCs w:val="24"/>
              </w:rPr>
              <w:t xml:space="preserve">Разработка противопожарных мероприятий. </w:t>
            </w:r>
          </w:p>
          <w:p w14:paraId="3B5E30CA" w14:textId="77777777" w:rsidR="001F4F48" w:rsidRPr="00945F8C" w:rsidRDefault="001F4F48" w:rsidP="001F4F48">
            <w:pPr>
              <w:jc w:val="both"/>
              <w:rPr>
                <w:rFonts w:ascii="Times New Roman" w:eastAsia="Calibri" w:hAnsi="Times New Roman"/>
                <w:b/>
                <w:bCs/>
                <w:color w:val="000000"/>
                <w:sz w:val="24"/>
                <w:szCs w:val="24"/>
              </w:rPr>
            </w:pPr>
            <w:r w:rsidRPr="00945F8C">
              <w:rPr>
                <w:rFonts w:ascii="Times New Roman" w:eastAsia="Calibri" w:hAnsi="Times New Roman"/>
                <w:color w:val="000000"/>
                <w:sz w:val="24"/>
                <w:szCs w:val="24"/>
              </w:rPr>
              <w:t>Составление плана эвакуации в случае пожара</w:t>
            </w:r>
          </w:p>
        </w:tc>
        <w:tc>
          <w:tcPr>
            <w:tcW w:w="591" w:type="pct"/>
            <w:tcBorders>
              <w:bottom w:val="single" w:sz="4" w:space="0" w:color="auto"/>
            </w:tcBorders>
            <w:vAlign w:val="center"/>
          </w:tcPr>
          <w:p w14:paraId="2782858F" w14:textId="77777777" w:rsidR="001F4F48" w:rsidRDefault="001F4F48" w:rsidP="001F4F48">
            <w:pPr>
              <w:jc w:val="center"/>
              <w:rPr>
                <w:rFonts w:ascii="Times New Roman" w:eastAsia="Calibri" w:hAnsi="Times New Roman"/>
                <w:bCs/>
                <w:color w:val="000000"/>
                <w:sz w:val="24"/>
                <w:szCs w:val="24"/>
              </w:rPr>
            </w:pPr>
          </w:p>
          <w:p w14:paraId="554A8010" w14:textId="77777777" w:rsidR="001F4F48"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p w14:paraId="261FB9BC" w14:textId="77777777" w:rsidR="001F4F48" w:rsidRPr="00945F8C"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tc>
        <w:tc>
          <w:tcPr>
            <w:tcW w:w="643" w:type="pct"/>
            <w:tcBorders>
              <w:bottom w:val="single" w:sz="4" w:space="0" w:color="auto"/>
            </w:tcBorders>
          </w:tcPr>
          <w:p w14:paraId="2A25258F"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0DBC21CC" w14:textId="77777777" w:rsidTr="00F6528B">
        <w:trPr>
          <w:trHeight w:val="63"/>
        </w:trPr>
        <w:tc>
          <w:tcPr>
            <w:tcW w:w="800" w:type="pct"/>
            <w:vMerge/>
            <w:tcBorders>
              <w:bottom w:val="single" w:sz="4" w:space="0" w:color="auto"/>
            </w:tcBorders>
          </w:tcPr>
          <w:p w14:paraId="289EB1D8"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Borders>
              <w:bottom w:val="single" w:sz="4" w:space="0" w:color="auto"/>
            </w:tcBorders>
          </w:tcPr>
          <w:p w14:paraId="6B1980F6"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Самостоятельная работа обучающихся</w:t>
            </w:r>
          </w:p>
          <w:p w14:paraId="4C7540DF" w14:textId="77777777" w:rsidR="001F4F48" w:rsidRPr="00945F8C" w:rsidRDefault="001F4F48" w:rsidP="001F4F48">
            <w:pPr>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lastRenderedPageBreak/>
              <w:t>Изучение  лекционного материала и учебной литературы, ответы на контрольные вопросы (тесты). Подготовка к практическому занятию на основе методических рекомендаций преподавателя. Решение ситуационных задач.</w:t>
            </w:r>
          </w:p>
        </w:tc>
        <w:tc>
          <w:tcPr>
            <w:tcW w:w="591" w:type="pct"/>
            <w:tcBorders>
              <w:bottom w:val="single" w:sz="4" w:space="0" w:color="auto"/>
            </w:tcBorders>
            <w:vAlign w:val="center"/>
          </w:tcPr>
          <w:p w14:paraId="49468D3E" w14:textId="77777777" w:rsidR="001F4F48" w:rsidRPr="00945F8C" w:rsidRDefault="001F4F48" w:rsidP="001F4F48">
            <w:pPr>
              <w:jc w:val="center"/>
              <w:rPr>
                <w:rFonts w:ascii="Times New Roman" w:eastAsia="Calibri" w:hAnsi="Times New Roman"/>
                <w:color w:val="000000"/>
                <w:sz w:val="24"/>
                <w:szCs w:val="24"/>
              </w:rPr>
            </w:pPr>
          </w:p>
        </w:tc>
        <w:tc>
          <w:tcPr>
            <w:tcW w:w="643" w:type="pct"/>
            <w:tcBorders>
              <w:bottom w:val="single" w:sz="4" w:space="0" w:color="auto"/>
            </w:tcBorders>
          </w:tcPr>
          <w:p w14:paraId="32A56262"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35FD32D6" w14:textId="77777777" w:rsidTr="00610EC0">
        <w:trPr>
          <w:trHeight w:val="544"/>
        </w:trPr>
        <w:tc>
          <w:tcPr>
            <w:tcW w:w="3766" w:type="pct"/>
            <w:gridSpan w:val="2"/>
            <w:tcBorders>
              <w:bottom w:val="single" w:sz="4" w:space="0" w:color="auto"/>
            </w:tcBorders>
          </w:tcPr>
          <w:p w14:paraId="05693A92"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bCs/>
                <w:color w:val="000000"/>
                <w:sz w:val="24"/>
                <w:szCs w:val="24"/>
              </w:rPr>
              <w:lastRenderedPageBreak/>
              <w:t>Раздел 4. Обеспечение безопасных условий труда</w:t>
            </w:r>
          </w:p>
        </w:tc>
        <w:tc>
          <w:tcPr>
            <w:tcW w:w="591" w:type="pct"/>
            <w:tcBorders>
              <w:bottom w:val="single" w:sz="4" w:space="0" w:color="auto"/>
            </w:tcBorders>
            <w:vAlign w:val="center"/>
          </w:tcPr>
          <w:p w14:paraId="30F8B401" w14:textId="77777777" w:rsidR="001F4F48" w:rsidRPr="00945F8C" w:rsidRDefault="001F4F48" w:rsidP="001F4F48">
            <w:pPr>
              <w:jc w:val="center"/>
              <w:rPr>
                <w:rFonts w:ascii="Times New Roman" w:eastAsia="Calibri" w:hAnsi="Times New Roman"/>
                <w:color w:val="000000"/>
                <w:sz w:val="24"/>
                <w:szCs w:val="24"/>
              </w:rPr>
            </w:pPr>
          </w:p>
        </w:tc>
        <w:tc>
          <w:tcPr>
            <w:tcW w:w="643" w:type="pct"/>
            <w:tcBorders>
              <w:bottom w:val="single" w:sz="4" w:space="0" w:color="auto"/>
            </w:tcBorders>
          </w:tcPr>
          <w:p w14:paraId="501E5058"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46BE2864" w14:textId="77777777" w:rsidTr="00610EC0">
        <w:trPr>
          <w:trHeight w:val="20"/>
        </w:trPr>
        <w:tc>
          <w:tcPr>
            <w:tcW w:w="800" w:type="pct"/>
            <w:vMerge w:val="restart"/>
          </w:tcPr>
          <w:p w14:paraId="4D9400AD" w14:textId="77777777" w:rsidR="001F4F48" w:rsidRPr="00945F8C" w:rsidRDefault="001F4F48" w:rsidP="001F4F48">
            <w:pPr>
              <w:jc w:val="center"/>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 xml:space="preserve">Тема 4.1 </w:t>
            </w:r>
            <w:r w:rsidRPr="00945F8C">
              <w:rPr>
                <w:rFonts w:ascii="Times New Roman" w:eastAsia="Calibri" w:hAnsi="Times New Roman"/>
                <w:color w:val="000000"/>
                <w:sz w:val="24"/>
                <w:szCs w:val="24"/>
              </w:rPr>
              <w:t>Общие требования безопасности на территории организации и в производственных помещениях.</w:t>
            </w:r>
          </w:p>
        </w:tc>
        <w:tc>
          <w:tcPr>
            <w:tcW w:w="2966" w:type="pct"/>
          </w:tcPr>
          <w:p w14:paraId="41EACAE2" w14:textId="77777777" w:rsidR="001F4F48" w:rsidRPr="00945F8C" w:rsidRDefault="001F4F48" w:rsidP="001F4F48">
            <w:pPr>
              <w:rPr>
                <w:rFonts w:ascii="Times New Roman" w:eastAsia="Calibri" w:hAnsi="Times New Roman"/>
                <w:b/>
                <w:bCs/>
                <w:color w:val="000000"/>
                <w:sz w:val="24"/>
                <w:szCs w:val="24"/>
              </w:rPr>
            </w:pPr>
            <w:r w:rsidRPr="00A2564E">
              <w:rPr>
                <w:rFonts w:ascii="Times New Roman" w:eastAsia="Calibri" w:hAnsi="Times New Roman"/>
                <w:b/>
                <w:bCs/>
                <w:color w:val="000000"/>
                <w:sz w:val="24"/>
                <w:szCs w:val="24"/>
              </w:rPr>
              <w:t>Содержание</w:t>
            </w:r>
          </w:p>
        </w:tc>
        <w:tc>
          <w:tcPr>
            <w:tcW w:w="591" w:type="pct"/>
            <w:vAlign w:val="center"/>
          </w:tcPr>
          <w:p w14:paraId="6776185D" w14:textId="77777777" w:rsidR="001F4F48" w:rsidRPr="00945F8C" w:rsidRDefault="001F4F48" w:rsidP="001F4F48">
            <w:pPr>
              <w:jc w:val="center"/>
              <w:rPr>
                <w:rFonts w:ascii="Times New Roman" w:eastAsia="Calibri" w:hAnsi="Times New Roman"/>
                <w:b/>
                <w:color w:val="000000"/>
                <w:sz w:val="24"/>
                <w:szCs w:val="24"/>
              </w:rPr>
            </w:pPr>
            <w:r>
              <w:rPr>
                <w:rFonts w:ascii="Times New Roman" w:eastAsia="Calibri" w:hAnsi="Times New Roman"/>
                <w:b/>
                <w:color w:val="000000"/>
                <w:sz w:val="24"/>
                <w:szCs w:val="24"/>
              </w:rPr>
              <w:t>6</w:t>
            </w:r>
          </w:p>
        </w:tc>
        <w:tc>
          <w:tcPr>
            <w:tcW w:w="643" w:type="pct"/>
          </w:tcPr>
          <w:p w14:paraId="3891A6F0" w14:textId="77777777" w:rsidR="001F4F48" w:rsidRPr="00945F8C" w:rsidRDefault="001F4F48" w:rsidP="001F4F48">
            <w:pPr>
              <w:suppressAutoHyphens/>
              <w:rPr>
                <w:rFonts w:ascii="Times New Roman" w:eastAsia="Calibri" w:hAnsi="Times New Roman"/>
                <w:color w:val="000000"/>
                <w:sz w:val="24"/>
                <w:szCs w:val="24"/>
              </w:rPr>
            </w:pPr>
          </w:p>
        </w:tc>
      </w:tr>
      <w:tr w:rsidR="001F4F48" w:rsidRPr="00945F8C" w14:paraId="31D87DCB" w14:textId="77777777" w:rsidTr="00610EC0">
        <w:trPr>
          <w:trHeight w:val="20"/>
        </w:trPr>
        <w:tc>
          <w:tcPr>
            <w:tcW w:w="800" w:type="pct"/>
            <w:vMerge/>
          </w:tcPr>
          <w:p w14:paraId="0820710E"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5F9DC8B4" w14:textId="77777777" w:rsidR="001F4F48" w:rsidRPr="00945F8C" w:rsidRDefault="001F4F48" w:rsidP="001F4F48">
            <w:pPr>
              <w:rPr>
                <w:rFonts w:ascii="Times New Roman" w:eastAsia="Calibri" w:hAnsi="Times New Roman"/>
                <w:bCs/>
                <w:color w:val="000000"/>
                <w:sz w:val="24"/>
                <w:szCs w:val="24"/>
              </w:rPr>
            </w:pPr>
            <w:r w:rsidRPr="00945F8C">
              <w:rPr>
                <w:rFonts w:ascii="Times New Roman" w:eastAsia="Calibri" w:hAnsi="Times New Roman"/>
                <w:iCs/>
                <w:color w:val="000000"/>
                <w:sz w:val="24"/>
                <w:szCs w:val="24"/>
              </w:rPr>
              <w:t>Особенности  обеспечения безопасных условий труда в сфере профессиональной деятельности. Требования безопасности, предъявляемые к технологическим процессам. Общие требования безопасности при эксплуатации производственного оборудования. Безопасность при проведении химических анализов. Общие требования безопасности на территории организации.</w:t>
            </w:r>
          </w:p>
        </w:tc>
        <w:tc>
          <w:tcPr>
            <w:tcW w:w="591" w:type="pct"/>
            <w:vAlign w:val="center"/>
          </w:tcPr>
          <w:p w14:paraId="43297815" w14:textId="77777777" w:rsidR="001F4F48" w:rsidRPr="00945F8C"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643" w:type="pct"/>
          </w:tcPr>
          <w:p w14:paraId="28F09D8A" w14:textId="5EFCF59B" w:rsidR="001F4F48" w:rsidRPr="00945F8C" w:rsidRDefault="001F4F48" w:rsidP="001F4F48">
            <w:pPr>
              <w:suppressAutoHyphens/>
              <w:rPr>
                <w:rFonts w:ascii="Times New Roman" w:eastAsia="Calibri" w:hAnsi="Times New Roman"/>
                <w:color w:val="000000"/>
                <w:sz w:val="24"/>
                <w:szCs w:val="24"/>
              </w:rPr>
            </w:pPr>
            <w:r>
              <w:rPr>
                <w:rFonts w:ascii="Times New Roman" w:eastAsia="Calibri" w:hAnsi="Times New Roman"/>
                <w:color w:val="000000"/>
                <w:sz w:val="24"/>
                <w:szCs w:val="24"/>
              </w:rPr>
              <w:t>ПК 1.1, ПК 1.2, ПК 4.2, ПК 4.2</w:t>
            </w:r>
          </w:p>
        </w:tc>
      </w:tr>
      <w:tr w:rsidR="001F4F48" w:rsidRPr="00945F8C" w14:paraId="694C1F79" w14:textId="77777777" w:rsidTr="00F6528B">
        <w:trPr>
          <w:trHeight w:val="63"/>
        </w:trPr>
        <w:tc>
          <w:tcPr>
            <w:tcW w:w="800" w:type="pct"/>
            <w:vMerge/>
            <w:tcBorders>
              <w:bottom w:val="single" w:sz="4" w:space="0" w:color="auto"/>
            </w:tcBorders>
          </w:tcPr>
          <w:p w14:paraId="595E933C"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Borders>
              <w:bottom w:val="single" w:sz="4" w:space="0" w:color="auto"/>
            </w:tcBorders>
          </w:tcPr>
          <w:p w14:paraId="1C43515F" w14:textId="77777777" w:rsidR="001F4F48" w:rsidRPr="00945F8C" w:rsidRDefault="001F4F48" w:rsidP="001F4F48">
            <w:pPr>
              <w:jc w:val="both"/>
              <w:rPr>
                <w:rFonts w:ascii="Times New Roman" w:eastAsia="Calibri" w:hAnsi="Times New Roman"/>
                <w:b/>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tcBorders>
              <w:bottom w:val="single" w:sz="4" w:space="0" w:color="auto"/>
            </w:tcBorders>
            <w:vAlign w:val="center"/>
          </w:tcPr>
          <w:p w14:paraId="5D95648E" w14:textId="77777777" w:rsidR="001F4F48" w:rsidRPr="00945F8C" w:rsidRDefault="001F4F48" w:rsidP="001F4F48">
            <w:pPr>
              <w:jc w:val="center"/>
              <w:rPr>
                <w:rFonts w:ascii="Times New Roman" w:eastAsia="Calibri" w:hAnsi="Times New Roman"/>
                <w:b/>
                <w:bCs/>
                <w:color w:val="000000"/>
                <w:sz w:val="24"/>
                <w:szCs w:val="24"/>
              </w:rPr>
            </w:pPr>
            <w:r w:rsidRPr="00195994">
              <w:rPr>
                <w:rFonts w:ascii="Times New Roman" w:eastAsia="Calibri" w:hAnsi="Times New Roman"/>
                <w:b/>
                <w:bCs/>
                <w:color w:val="000000"/>
                <w:sz w:val="24"/>
                <w:szCs w:val="24"/>
              </w:rPr>
              <w:t>4</w:t>
            </w:r>
          </w:p>
        </w:tc>
        <w:tc>
          <w:tcPr>
            <w:tcW w:w="643" w:type="pct"/>
            <w:tcBorders>
              <w:bottom w:val="single" w:sz="4" w:space="0" w:color="auto"/>
            </w:tcBorders>
          </w:tcPr>
          <w:p w14:paraId="473F7A85"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0EA4B33B" w14:textId="77777777" w:rsidTr="00610EC0">
        <w:trPr>
          <w:trHeight w:val="816"/>
        </w:trPr>
        <w:tc>
          <w:tcPr>
            <w:tcW w:w="800" w:type="pct"/>
            <w:vMerge/>
            <w:tcBorders>
              <w:bottom w:val="single" w:sz="4" w:space="0" w:color="auto"/>
            </w:tcBorders>
          </w:tcPr>
          <w:p w14:paraId="28605906"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Borders>
              <w:bottom w:val="single" w:sz="4" w:space="0" w:color="auto"/>
            </w:tcBorders>
          </w:tcPr>
          <w:p w14:paraId="1343FC85" w14:textId="77777777" w:rsidR="001F4F48"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olor w:val="000000"/>
                <w:sz w:val="24"/>
                <w:szCs w:val="24"/>
              </w:rPr>
            </w:pPr>
            <w:r w:rsidRPr="00945F8C">
              <w:rPr>
                <w:rFonts w:ascii="Times New Roman" w:eastAsia="Calibri" w:hAnsi="Times New Roman"/>
                <w:color w:val="000000"/>
                <w:sz w:val="24"/>
                <w:szCs w:val="24"/>
              </w:rPr>
              <w:t xml:space="preserve"> Оценка состояния техники безопасности на производственном объекте. </w:t>
            </w:r>
          </w:p>
          <w:p w14:paraId="323B3CC7"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olor w:val="000000"/>
                <w:sz w:val="24"/>
                <w:szCs w:val="24"/>
              </w:rPr>
            </w:pPr>
            <w:r w:rsidRPr="00945F8C">
              <w:rPr>
                <w:rFonts w:ascii="Times New Roman" w:eastAsia="Calibri" w:hAnsi="Times New Roman"/>
                <w:color w:val="000000"/>
                <w:sz w:val="24"/>
                <w:szCs w:val="24"/>
              </w:rPr>
              <w:t>Изучение и анализ  порядка  применения  безопасных приемов  труда  на территории организации, в производственных помещениях.</w:t>
            </w:r>
          </w:p>
        </w:tc>
        <w:tc>
          <w:tcPr>
            <w:tcW w:w="591" w:type="pct"/>
            <w:tcBorders>
              <w:bottom w:val="single" w:sz="4" w:space="0" w:color="auto"/>
            </w:tcBorders>
            <w:vAlign w:val="center"/>
          </w:tcPr>
          <w:p w14:paraId="25977C8E" w14:textId="77777777" w:rsidR="001F4F48"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p w14:paraId="3F921A65" w14:textId="77777777" w:rsidR="001F4F48" w:rsidRDefault="001F4F48" w:rsidP="001F4F48">
            <w:pPr>
              <w:jc w:val="center"/>
              <w:rPr>
                <w:rFonts w:ascii="Times New Roman" w:eastAsia="Calibri" w:hAnsi="Times New Roman"/>
                <w:bCs/>
                <w:color w:val="000000"/>
                <w:sz w:val="24"/>
                <w:szCs w:val="24"/>
              </w:rPr>
            </w:pPr>
          </w:p>
          <w:p w14:paraId="630B611E" w14:textId="77777777" w:rsidR="001F4F48" w:rsidRPr="00945F8C"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tc>
        <w:tc>
          <w:tcPr>
            <w:tcW w:w="643" w:type="pct"/>
            <w:tcBorders>
              <w:bottom w:val="single" w:sz="4" w:space="0" w:color="auto"/>
            </w:tcBorders>
          </w:tcPr>
          <w:p w14:paraId="4699A03A"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39D719E3" w14:textId="77777777" w:rsidTr="00610EC0">
        <w:trPr>
          <w:trHeight w:val="20"/>
        </w:trPr>
        <w:tc>
          <w:tcPr>
            <w:tcW w:w="800" w:type="pct"/>
            <w:vMerge/>
          </w:tcPr>
          <w:p w14:paraId="5F7C8FF6"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7D0C60A8" w14:textId="7C8BC132"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Самостоятельная работа обучающихся</w:t>
            </w:r>
          </w:p>
        </w:tc>
        <w:tc>
          <w:tcPr>
            <w:tcW w:w="591" w:type="pct"/>
            <w:vAlign w:val="center"/>
          </w:tcPr>
          <w:p w14:paraId="5EE4F7E1" w14:textId="77777777" w:rsidR="001F4F48" w:rsidRPr="00945F8C" w:rsidRDefault="001F4F48" w:rsidP="001F4F48">
            <w:pPr>
              <w:jc w:val="center"/>
              <w:rPr>
                <w:rFonts w:ascii="Times New Roman" w:eastAsia="Calibri" w:hAnsi="Times New Roman"/>
                <w:bCs/>
                <w:color w:val="000000"/>
                <w:sz w:val="24"/>
                <w:szCs w:val="24"/>
              </w:rPr>
            </w:pPr>
          </w:p>
        </w:tc>
        <w:tc>
          <w:tcPr>
            <w:tcW w:w="643" w:type="pct"/>
          </w:tcPr>
          <w:p w14:paraId="11064D7B"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17532EA6" w14:textId="77777777" w:rsidTr="00610EC0">
        <w:trPr>
          <w:trHeight w:val="338"/>
        </w:trPr>
        <w:tc>
          <w:tcPr>
            <w:tcW w:w="800" w:type="pct"/>
            <w:vMerge w:val="restart"/>
          </w:tcPr>
          <w:p w14:paraId="0C08E7C5"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 xml:space="preserve">Тема 4.2 </w:t>
            </w:r>
          </w:p>
          <w:p w14:paraId="4CB01CEC" w14:textId="77777777" w:rsidR="001F4F48" w:rsidRPr="00945F8C" w:rsidRDefault="001F4F48" w:rsidP="001F4F48">
            <w:pPr>
              <w:autoSpaceDE w:val="0"/>
              <w:autoSpaceDN w:val="0"/>
              <w:adjustRightInd w:val="0"/>
              <w:rPr>
                <w:rFonts w:ascii="Times New Roman" w:hAnsi="Times New Roman"/>
                <w:bCs/>
                <w:color w:val="000000"/>
                <w:sz w:val="23"/>
                <w:szCs w:val="23"/>
                <w:lang w:eastAsia="ru-RU"/>
              </w:rPr>
            </w:pPr>
            <w:r w:rsidRPr="00945F8C">
              <w:rPr>
                <w:rFonts w:ascii="Times New Roman" w:hAnsi="Times New Roman"/>
                <w:bCs/>
                <w:color w:val="000000"/>
                <w:sz w:val="23"/>
                <w:szCs w:val="23"/>
                <w:lang w:eastAsia="ru-RU"/>
              </w:rPr>
              <w:t xml:space="preserve">Безопасная  эксплуатация </w:t>
            </w:r>
          </w:p>
          <w:p w14:paraId="1B5277F5" w14:textId="77777777" w:rsidR="001F4F48" w:rsidRPr="00945F8C" w:rsidRDefault="001F4F48" w:rsidP="001F4F48">
            <w:pPr>
              <w:autoSpaceDE w:val="0"/>
              <w:autoSpaceDN w:val="0"/>
              <w:adjustRightInd w:val="0"/>
              <w:rPr>
                <w:rFonts w:ascii="Times New Roman" w:hAnsi="Times New Roman"/>
                <w:color w:val="000000"/>
                <w:sz w:val="23"/>
                <w:szCs w:val="23"/>
                <w:lang w:eastAsia="ru-RU"/>
              </w:rPr>
            </w:pPr>
            <w:r w:rsidRPr="00945F8C">
              <w:rPr>
                <w:rFonts w:ascii="Times New Roman" w:hAnsi="Times New Roman"/>
                <w:bCs/>
                <w:color w:val="000000"/>
                <w:sz w:val="23"/>
                <w:szCs w:val="23"/>
                <w:lang w:eastAsia="ru-RU"/>
              </w:rPr>
              <w:t>установок и аппаратов</w:t>
            </w:r>
          </w:p>
          <w:p w14:paraId="45D0ACE6"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7185C48D" w14:textId="77777777" w:rsidR="001F4F48" w:rsidRPr="00945F8C" w:rsidRDefault="001F4F48" w:rsidP="001F4F48">
            <w:pPr>
              <w:rPr>
                <w:rFonts w:ascii="Times New Roman" w:eastAsia="Calibri" w:hAnsi="Times New Roman"/>
                <w:b/>
                <w:bCs/>
                <w:color w:val="000000"/>
                <w:sz w:val="24"/>
                <w:szCs w:val="24"/>
              </w:rPr>
            </w:pPr>
            <w:r w:rsidRPr="00A2564E">
              <w:rPr>
                <w:rFonts w:ascii="Times New Roman" w:eastAsia="Calibri" w:hAnsi="Times New Roman"/>
                <w:b/>
                <w:bCs/>
                <w:color w:val="000000"/>
                <w:sz w:val="24"/>
                <w:szCs w:val="24"/>
              </w:rPr>
              <w:t>Содержание</w:t>
            </w:r>
          </w:p>
        </w:tc>
        <w:tc>
          <w:tcPr>
            <w:tcW w:w="591" w:type="pct"/>
            <w:vAlign w:val="center"/>
          </w:tcPr>
          <w:p w14:paraId="33D23CA0" w14:textId="77777777" w:rsidR="001F4F48" w:rsidRPr="00945F8C" w:rsidRDefault="001F4F48" w:rsidP="001F4F48">
            <w:pPr>
              <w:jc w:val="center"/>
              <w:rPr>
                <w:rFonts w:ascii="Times New Roman" w:eastAsia="Calibri" w:hAnsi="Times New Roman"/>
                <w:b/>
                <w:bCs/>
                <w:color w:val="000000"/>
                <w:sz w:val="24"/>
                <w:szCs w:val="24"/>
              </w:rPr>
            </w:pPr>
            <w:r>
              <w:rPr>
                <w:rFonts w:ascii="Times New Roman" w:eastAsia="Calibri" w:hAnsi="Times New Roman"/>
                <w:b/>
                <w:bCs/>
                <w:color w:val="000000"/>
                <w:sz w:val="24"/>
                <w:szCs w:val="24"/>
              </w:rPr>
              <w:t>4</w:t>
            </w:r>
          </w:p>
        </w:tc>
        <w:tc>
          <w:tcPr>
            <w:tcW w:w="643" w:type="pct"/>
          </w:tcPr>
          <w:p w14:paraId="236C9314" w14:textId="77777777" w:rsidR="001F4F48" w:rsidRPr="00945F8C" w:rsidRDefault="001F4F48" w:rsidP="001F4F48">
            <w:pPr>
              <w:suppressAutoHyphens/>
              <w:rPr>
                <w:rFonts w:ascii="Times New Roman" w:eastAsia="Calibri" w:hAnsi="Times New Roman"/>
                <w:color w:val="000000"/>
                <w:sz w:val="24"/>
                <w:szCs w:val="24"/>
              </w:rPr>
            </w:pPr>
          </w:p>
        </w:tc>
      </w:tr>
      <w:tr w:rsidR="001F4F48" w:rsidRPr="00945F8C" w14:paraId="44A4489D" w14:textId="77777777" w:rsidTr="00610EC0">
        <w:trPr>
          <w:trHeight w:val="338"/>
        </w:trPr>
        <w:tc>
          <w:tcPr>
            <w:tcW w:w="800" w:type="pct"/>
            <w:vMerge/>
          </w:tcPr>
          <w:p w14:paraId="6D315B9C"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p>
        </w:tc>
        <w:tc>
          <w:tcPr>
            <w:tcW w:w="2966" w:type="pct"/>
          </w:tcPr>
          <w:p w14:paraId="1994708D" w14:textId="77777777" w:rsidR="001F4F48" w:rsidRPr="00945F8C" w:rsidRDefault="001F4F48" w:rsidP="001F4F48">
            <w:pPr>
              <w:autoSpaceDE w:val="0"/>
              <w:autoSpaceDN w:val="0"/>
              <w:adjustRightInd w:val="0"/>
              <w:jc w:val="both"/>
              <w:rPr>
                <w:rFonts w:ascii="Times New Roman" w:hAnsi="Times New Roman"/>
                <w:color w:val="000000"/>
                <w:sz w:val="24"/>
                <w:szCs w:val="24"/>
                <w:lang w:eastAsia="ru-RU"/>
              </w:rPr>
            </w:pPr>
            <w:r w:rsidRPr="00945F8C">
              <w:rPr>
                <w:rFonts w:ascii="Times New Roman" w:hAnsi="Times New Roman"/>
                <w:color w:val="000000"/>
                <w:sz w:val="24"/>
                <w:szCs w:val="24"/>
                <w:lang w:eastAsia="ru-RU"/>
              </w:rPr>
              <w:t xml:space="preserve">Правила безопасной эксплуатации установок и аппаратов химического производства неорганических веществ. </w:t>
            </w:r>
          </w:p>
          <w:p w14:paraId="6EAE94E1" w14:textId="77777777" w:rsidR="001F4F48" w:rsidRPr="00945F8C" w:rsidRDefault="001F4F48" w:rsidP="001F4F48">
            <w:pPr>
              <w:rPr>
                <w:rFonts w:ascii="Times New Roman" w:eastAsia="Calibri" w:hAnsi="Times New Roman"/>
                <w:bCs/>
                <w:color w:val="000000"/>
                <w:sz w:val="24"/>
                <w:szCs w:val="24"/>
              </w:rPr>
            </w:pPr>
            <w:r w:rsidRPr="00945F8C">
              <w:rPr>
                <w:rFonts w:ascii="Times New Roman" w:eastAsia="Calibri" w:hAnsi="Times New Roman"/>
                <w:color w:val="000000"/>
                <w:sz w:val="24"/>
                <w:szCs w:val="24"/>
              </w:rPr>
              <w:t>Опасные производственные факторы, влияющие на разработку проектных решений по безопасности труда. Возможные последствия несоблюдения персоналом технологических процессов и производственных инструкций. Фактические и потенциальные последствия собственной деятельности (или бездействия) персонала и их влияние на уровень безопасности труда.</w:t>
            </w:r>
          </w:p>
        </w:tc>
        <w:tc>
          <w:tcPr>
            <w:tcW w:w="591" w:type="pct"/>
            <w:vAlign w:val="center"/>
          </w:tcPr>
          <w:p w14:paraId="3A927CC4" w14:textId="77777777" w:rsidR="001F4F48" w:rsidRDefault="001F4F48" w:rsidP="001F4F48">
            <w:pPr>
              <w:jc w:val="center"/>
              <w:rPr>
                <w:rFonts w:ascii="Times New Roman" w:eastAsia="Calibri" w:hAnsi="Times New Roman"/>
                <w:bCs/>
                <w:color w:val="000000"/>
                <w:sz w:val="24"/>
                <w:szCs w:val="24"/>
              </w:rPr>
            </w:pPr>
          </w:p>
          <w:p w14:paraId="20C93CF4" w14:textId="77777777" w:rsidR="001F4F48"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p w14:paraId="633416A2" w14:textId="77777777" w:rsidR="001F4F48" w:rsidRDefault="001F4F48" w:rsidP="001F4F48">
            <w:pPr>
              <w:jc w:val="center"/>
              <w:rPr>
                <w:rFonts w:ascii="Times New Roman" w:eastAsia="Calibri" w:hAnsi="Times New Roman"/>
                <w:bCs/>
                <w:color w:val="000000"/>
                <w:sz w:val="24"/>
                <w:szCs w:val="24"/>
              </w:rPr>
            </w:pPr>
          </w:p>
          <w:p w14:paraId="60553551" w14:textId="77777777" w:rsidR="001F4F48" w:rsidRDefault="001F4F48" w:rsidP="001F4F48">
            <w:pPr>
              <w:jc w:val="center"/>
              <w:rPr>
                <w:rFonts w:ascii="Times New Roman" w:eastAsia="Calibri" w:hAnsi="Times New Roman"/>
                <w:bCs/>
                <w:color w:val="000000"/>
                <w:sz w:val="24"/>
                <w:szCs w:val="24"/>
              </w:rPr>
            </w:pPr>
          </w:p>
          <w:p w14:paraId="3FEB56EB" w14:textId="77777777" w:rsidR="001F4F48" w:rsidRDefault="001F4F48" w:rsidP="001F4F48">
            <w:pPr>
              <w:jc w:val="center"/>
              <w:rPr>
                <w:rFonts w:ascii="Times New Roman" w:eastAsia="Calibri" w:hAnsi="Times New Roman"/>
                <w:bCs/>
                <w:color w:val="000000"/>
                <w:sz w:val="24"/>
                <w:szCs w:val="24"/>
              </w:rPr>
            </w:pPr>
          </w:p>
          <w:p w14:paraId="42723DD4" w14:textId="77777777" w:rsidR="001F4F48" w:rsidRDefault="001F4F48" w:rsidP="001F4F48">
            <w:pPr>
              <w:jc w:val="center"/>
              <w:rPr>
                <w:rFonts w:ascii="Times New Roman" w:eastAsia="Calibri" w:hAnsi="Times New Roman"/>
                <w:bCs/>
                <w:color w:val="000000"/>
                <w:sz w:val="24"/>
                <w:szCs w:val="24"/>
              </w:rPr>
            </w:pPr>
          </w:p>
          <w:p w14:paraId="33BABA4B" w14:textId="77777777" w:rsidR="001F4F48" w:rsidRPr="00945F8C"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tc>
        <w:tc>
          <w:tcPr>
            <w:tcW w:w="643" w:type="pct"/>
          </w:tcPr>
          <w:p w14:paraId="1D89A5A4" w14:textId="488A5828" w:rsidR="001F4F48" w:rsidRPr="00945F8C" w:rsidRDefault="001F4F48" w:rsidP="001F4F48">
            <w:pPr>
              <w:suppressAutoHyphens/>
              <w:rPr>
                <w:rFonts w:ascii="Times New Roman" w:eastAsia="Calibri" w:hAnsi="Times New Roman"/>
                <w:color w:val="000000"/>
                <w:sz w:val="24"/>
                <w:szCs w:val="24"/>
              </w:rPr>
            </w:pPr>
            <w:r>
              <w:rPr>
                <w:rFonts w:ascii="Times New Roman" w:eastAsia="Calibri" w:hAnsi="Times New Roman"/>
                <w:color w:val="000000"/>
                <w:sz w:val="24"/>
                <w:szCs w:val="24"/>
              </w:rPr>
              <w:t>ПК 1.1, ПК 1.2, ПК 4.2, ПК 4.2</w:t>
            </w:r>
          </w:p>
        </w:tc>
      </w:tr>
      <w:tr w:rsidR="001F4F48" w:rsidRPr="00945F8C" w14:paraId="06E6B813" w14:textId="77777777" w:rsidTr="00F6528B">
        <w:trPr>
          <w:trHeight w:val="63"/>
        </w:trPr>
        <w:tc>
          <w:tcPr>
            <w:tcW w:w="800" w:type="pct"/>
            <w:vMerge/>
            <w:tcBorders>
              <w:bottom w:val="single" w:sz="4" w:space="0" w:color="auto"/>
            </w:tcBorders>
          </w:tcPr>
          <w:p w14:paraId="6D82862D"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43624FB4" w14:textId="77777777" w:rsidR="001F4F48" w:rsidRPr="00945F8C" w:rsidRDefault="001F4F48" w:rsidP="001F4F48">
            <w:pPr>
              <w:jc w:val="both"/>
              <w:rPr>
                <w:rFonts w:ascii="Times New Roman" w:eastAsia="Calibri" w:hAnsi="Times New Roman"/>
                <w:b/>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vAlign w:val="center"/>
          </w:tcPr>
          <w:p w14:paraId="2D9880D6" w14:textId="77777777" w:rsidR="001F4F48" w:rsidRPr="00945F8C" w:rsidRDefault="001F4F48" w:rsidP="001F4F48">
            <w:pPr>
              <w:jc w:val="center"/>
              <w:rPr>
                <w:rFonts w:ascii="Times New Roman" w:eastAsia="Calibri" w:hAnsi="Times New Roman"/>
                <w:color w:val="000000"/>
                <w:sz w:val="24"/>
                <w:szCs w:val="24"/>
              </w:rPr>
            </w:pPr>
          </w:p>
        </w:tc>
        <w:tc>
          <w:tcPr>
            <w:tcW w:w="643" w:type="pct"/>
          </w:tcPr>
          <w:p w14:paraId="4E93606B"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1CF6C2DC" w14:textId="77777777" w:rsidTr="00F6528B">
        <w:trPr>
          <w:trHeight w:val="63"/>
        </w:trPr>
        <w:tc>
          <w:tcPr>
            <w:tcW w:w="800" w:type="pct"/>
            <w:vMerge w:val="restart"/>
          </w:tcPr>
          <w:p w14:paraId="5C306427" w14:textId="77777777" w:rsidR="001F4F48" w:rsidRPr="00945F8C" w:rsidRDefault="001F4F48" w:rsidP="001F4F48">
            <w:pPr>
              <w:tabs>
                <w:tab w:val="left" w:pos="1245"/>
              </w:tabs>
              <w:jc w:val="center"/>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Тема 4.3 П</w:t>
            </w:r>
            <w:r w:rsidRPr="00945F8C">
              <w:rPr>
                <w:rFonts w:ascii="Times New Roman" w:eastAsia="Calibri" w:hAnsi="Times New Roman"/>
                <w:color w:val="000000"/>
                <w:sz w:val="24"/>
              </w:rPr>
              <w:t>рогнозирование развития событий при техногенных чрезвычайных ситуациях и стихийных явлениях</w:t>
            </w:r>
          </w:p>
        </w:tc>
        <w:tc>
          <w:tcPr>
            <w:tcW w:w="2966" w:type="pct"/>
          </w:tcPr>
          <w:p w14:paraId="477F0F4C" w14:textId="77777777" w:rsidR="001F4F48" w:rsidRPr="00945F8C" w:rsidRDefault="001F4F48" w:rsidP="001F4F48">
            <w:pPr>
              <w:rPr>
                <w:rFonts w:ascii="Times New Roman" w:eastAsia="Calibri" w:hAnsi="Times New Roman"/>
                <w:b/>
                <w:bCs/>
                <w:color w:val="000000"/>
                <w:sz w:val="24"/>
                <w:szCs w:val="24"/>
              </w:rPr>
            </w:pPr>
            <w:r w:rsidRPr="00A2564E">
              <w:rPr>
                <w:rFonts w:ascii="Times New Roman" w:eastAsia="Calibri" w:hAnsi="Times New Roman"/>
                <w:b/>
                <w:bCs/>
                <w:color w:val="000000"/>
                <w:sz w:val="24"/>
                <w:szCs w:val="24"/>
              </w:rPr>
              <w:t>Содержание</w:t>
            </w:r>
          </w:p>
        </w:tc>
        <w:tc>
          <w:tcPr>
            <w:tcW w:w="591" w:type="pct"/>
            <w:vAlign w:val="center"/>
          </w:tcPr>
          <w:p w14:paraId="707ABC5C" w14:textId="77777777" w:rsidR="001F4F48" w:rsidRPr="00945F8C" w:rsidRDefault="001F4F48" w:rsidP="001F4F48">
            <w:pPr>
              <w:jc w:val="center"/>
              <w:rPr>
                <w:rFonts w:ascii="Times New Roman" w:eastAsia="Calibri" w:hAnsi="Times New Roman"/>
                <w:b/>
                <w:color w:val="000000"/>
                <w:sz w:val="24"/>
                <w:szCs w:val="24"/>
              </w:rPr>
            </w:pPr>
            <w:r>
              <w:rPr>
                <w:rFonts w:ascii="Times New Roman" w:eastAsia="Calibri" w:hAnsi="Times New Roman"/>
                <w:b/>
                <w:color w:val="000000"/>
                <w:sz w:val="24"/>
                <w:szCs w:val="24"/>
              </w:rPr>
              <w:t>2</w:t>
            </w:r>
          </w:p>
        </w:tc>
        <w:tc>
          <w:tcPr>
            <w:tcW w:w="643" w:type="pct"/>
          </w:tcPr>
          <w:p w14:paraId="2F9908E3" w14:textId="77777777" w:rsidR="001F4F48" w:rsidRPr="00945F8C" w:rsidRDefault="001F4F48" w:rsidP="001F4F48">
            <w:pPr>
              <w:suppressAutoHyphens/>
              <w:rPr>
                <w:rFonts w:ascii="Times New Roman" w:eastAsia="Calibri" w:hAnsi="Times New Roman"/>
                <w:color w:val="000000"/>
                <w:sz w:val="24"/>
                <w:szCs w:val="24"/>
              </w:rPr>
            </w:pPr>
          </w:p>
        </w:tc>
      </w:tr>
      <w:tr w:rsidR="001F4F48" w:rsidRPr="00945F8C" w14:paraId="7C1C8D42" w14:textId="77777777" w:rsidTr="00610EC0">
        <w:trPr>
          <w:trHeight w:val="974"/>
        </w:trPr>
        <w:tc>
          <w:tcPr>
            <w:tcW w:w="800" w:type="pct"/>
            <w:vMerge/>
          </w:tcPr>
          <w:p w14:paraId="419E35F5" w14:textId="77777777" w:rsidR="001F4F48" w:rsidRPr="00945F8C" w:rsidRDefault="001F4F48" w:rsidP="001F4F48">
            <w:pPr>
              <w:tabs>
                <w:tab w:val="left" w:pos="1245"/>
              </w:tabs>
              <w:jc w:val="center"/>
              <w:rPr>
                <w:rFonts w:ascii="Times New Roman" w:eastAsia="Calibri" w:hAnsi="Times New Roman"/>
                <w:bCs/>
                <w:color w:val="000000"/>
                <w:sz w:val="24"/>
                <w:szCs w:val="24"/>
              </w:rPr>
            </w:pPr>
          </w:p>
        </w:tc>
        <w:tc>
          <w:tcPr>
            <w:tcW w:w="2966" w:type="pct"/>
          </w:tcPr>
          <w:p w14:paraId="6D88CF25" w14:textId="77777777" w:rsidR="001F4F48" w:rsidRPr="00945F8C" w:rsidRDefault="001F4F48" w:rsidP="001F4F48">
            <w:pPr>
              <w:rPr>
                <w:rFonts w:ascii="Times New Roman" w:eastAsia="Calibri" w:hAnsi="Times New Roman"/>
                <w:bCs/>
                <w:color w:val="000000"/>
                <w:sz w:val="24"/>
                <w:szCs w:val="24"/>
              </w:rPr>
            </w:pPr>
            <w:r w:rsidRPr="00945F8C">
              <w:rPr>
                <w:rFonts w:ascii="Times New Roman" w:eastAsia="Calibri" w:hAnsi="Times New Roman"/>
                <w:iCs/>
                <w:color w:val="000000"/>
                <w:sz w:val="24"/>
              </w:rPr>
              <w:t>Принципы прогнозирования развития событий и оценки последствий при техногенных чрезвычайных ситуациях и стихийных явлениях. Оценка состояния при чрезвычайной ситуации. Способы прогнозирования обстановки при авариях на химически опасных объектах и стихийных явлениях.</w:t>
            </w:r>
          </w:p>
        </w:tc>
        <w:tc>
          <w:tcPr>
            <w:tcW w:w="591" w:type="pct"/>
            <w:vAlign w:val="center"/>
          </w:tcPr>
          <w:p w14:paraId="347FA1CC" w14:textId="77777777" w:rsidR="001F4F48" w:rsidRPr="00945F8C"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643" w:type="pct"/>
          </w:tcPr>
          <w:p w14:paraId="1F6EE38E" w14:textId="4D437496" w:rsidR="001F4F48" w:rsidRPr="00945F8C" w:rsidRDefault="001F4F48" w:rsidP="001F4F48">
            <w:pPr>
              <w:suppressAutoHyphens/>
              <w:rPr>
                <w:rFonts w:ascii="Times New Roman" w:eastAsia="Calibri" w:hAnsi="Times New Roman"/>
                <w:color w:val="000000"/>
                <w:sz w:val="24"/>
                <w:szCs w:val="24"/>
              </w:rPr>
            </w:pPr>
            <w:r>
              <w:rPr>
                <w:rFonts w:ascii="Times New Roman" w:eastAsia="Calibri" w:hAnsi="Times New Roman"/>
                <w:color w:val="000000"/>
                <w:sz w:val="24"/>
                <w:szCs w:val="24"/>
              </w:rPr>
              <w:t>ПК 1.1, ПК 1.2, ПК 4.2, ПК 4.2</w:t>
            </w:r>
          </w:p>
        </w:tc>
      </w:tr>
      <w:tr w:rsidR="001F4F48" w:rsidRPr="00945F8C" w14:paraId="58E8E6F3" w14:textId="77777777" w:rsidTr="001F4F48">
        <w:trPr>
          <w:trHeight w:val="200"/>
        </w:trPr>
        <w:tc>
          <w:tcPr>
            <w:tcW w:w="800" w:type="pct"/>
            <w:vMerge/>
          </w:tcPr>
          <w:p w14:paraId="6E641289"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102811D3" w14:textId="77777777" w:rsidR="001F4F48" w:rsidRPr="00945F8C" w:rsidRDefault="001F4F48" w:rsidP="001F4F48">
            <w:pPr>
              <w:jc w:val="both"/>
              <w:rPr>
                <w:rFonts w:ascii="Times New Roman" w:eastAsia="Calibri" w:hAnsi="Times New Roman"/>
                <w:b/>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vAlign w:val="center"/>
          </w:tcPr>
          <w:p w14:paraId="6C408F76" w14:textId="77777777" w:rsidR="001F4F48" w:rsidRPr="00945F8C" w:rsidRDefault="001F4F48" w:rsidP="001F4F48">
            <w:pPr>
              <w:jc w:val="center"/>
              <w:rPr>
                <w:rFonts w:ascii="Times New Roman" w:eastAsia="Calibri" w:hAnsi="Times New Roman"/>
                <w:color w:val="000000"/>
                <w:sz w:val="24"/>
                <w:szCs w:val="24"/>
              </w:rPr>
            </w:pPr>
          </w:p>
        </w:tc>
        <w:tc>
          <w:tcPr>
            <w:tcW w:w="643" w:type="pct"/>
          </w:tcPr>
          <w:p w14:paraId="03CC8A79"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232EE765" w14:textId="77777777" w:rsidTr="00F6528B">
        <w:trPr>
          <w:trHeight w:val="63"/>
        </w:trPr>
        <w:tc>
          <w:tcPr>
            <w:tcW w:w="800" w:type="pct"/>
            <w:vMerge w:val="restart"/>
          </w:tcPr>
          <w:p w14:paraId="0D0FF6CD" w14:textId="77777777" w:rsidR="001F4F48" w:rsidRPr="00945F8C" w:rsidRDefault="001F4F48" w:rsidP="001F4F48">
            <w:pPr>
              <w:jc w:val="center"/>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 xml:space="preserve">Тема 4.4 </w:t>
            </w:r>
            <w:r w:rsidRPr="00945F8C">
              <w:rPr>
                <w:rFonts w:ascii="Times New Roman" w:eastAsia="Calibri" w:hAnsi="Times New Roman"/>
                <w:color w:val="000000"/>
                <w:sz w:val="24"/>
              </w:rPr>
              <w:t>Средства и методы повышения безопасности технических средств и технологических процессов.</w:t>
            </w:r>
          </w:p>
        </w:tc>
        <w:tc>
          <w:tcPr>
            <w:tcW w:w="2966" w:type="pct"/>
          </w:tcPr>
          <w:p w14:paraId="387BD09E" w14:textId="77777777" w:rsidR="001F4F48" w:rsidRPr="00945F8C" w:rsidRDefault="001F4F48" w:rsidP="001F4F48">
            <w:pPr>
              <w:rPr>
                <w:rFonts w:ascii="Times New Roman" w:eastAsia="Calibri" w:hAnsi="Times New Roman"/>
                <w:b/>
                <w:bCs/>
                <w:color w:val="000000"/>
                <w:sz w:val="24"/>
                <w:szCs w:val="24"/>
              </w:rPr>
            </w:pPr>
            <w:r w:rsidRPr="00195994">
              <w:rPr>
                <w:rFonts w:ascii="Times New Roman" w:eastAsia="Calibri" w:hAnsi="Times New Roman"/>
                <w:b/>
                <w:bCs/>
                <w:color w:val="000000"/>
                <w:sz w:val="24"/>
                <w:szCs w:val="24"/>
              </w:rPr>
              <w:t>Содержание</w:t>
            </w:r>
          </w:p>
        </w:tc>
        <w:tc>
          <w:tcPr>
            <w:tcW w:w="591" w:type="pct"/>
            <w:vAlign w:val="center"/>
          </w:tcPr>
          <w:p w14:paraId="00FF1571" w14:textId="77777777" w:rsidR="001F4F48" w:rsidRPr="00945F8C" w:rsidRDefault="001F4F48" w:rsidP="001F4F48">
            <w:pPr>
              <w:jc w:val="center"/>
              <w:rPr>
                <w:rFonts w:ascii="Times New Roman" w:eastAsia="Calibri" w:hAnsi="Times New Roman"/>
                <w:b/>
                <w:color w:val="000000"/>
                <w:sz w:val="24"/>
                <w:szCs w:val="24"/>
              </w:rPr>
            </w:pPr>
            <w:r>
              <w:rPr>
                <w:rFonts w:ascii="Times New Roman" w:eastAsia="Calibri" w:hAnsi="Times New Roman"/>
                <w:b/>
                <w:color w:val="000000"/>
                <w:sz w:val="24"/>
                <w:szCs w:val="24"/>
              </w:rPr>
              <w:t>6</w:t>
            </w:r>
          </w:p>
        </w:tc>
        <w:tc>
          <w:tcPr>
            <w:tcW w:w="643" w:type="pct"/>
          </w:tcPr>
          <w:p w14:paraId="54E653EF" w14:textId="77777777" w:rsidR="001F4F48" w:rsidRPr="00945F8C" w:rsidRDefault="001F4F48" w:rsidP="001F4F48">
            <w:pPr>
              <w:suppressAutoHyphens/>
              <w:rPr>
                <w:rFonts w:ascii="Times New Roman" w:eastAsia="Calibri" w:hAnsi="Times New Roman"/>
                <w:color w:val="000000"/>
                <w:sz w:val="24"/>
                <w:szCs w:val="24"/>
              </w:rPr>
            </w:pPr>
          </w:p>
        </w:tc>
      </w:tr>
      <w:tr w:rsidR="001F4F48" w:rsidRPr="00945F8C" w14:paraId="746E8D37" w14:textId="77777777" w:rsidTr="00610EC0">
        <w:trPr>
          <w:trHeight w:val="3241"/>
        </w:trPr>
        <w:tc>
          <w:tcPr>
            <w:tcW w:w="800" w:type="pct"/>
            <w:vMerge/>
          </w:tcPr>
          <w:p w14:paraId="596FDE63"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33B36DDB" w14:textId="77777777" w:rsidR="001F4F48" w:rsidRPr="00945F8C" w:rsidRDefault="001F4F48" w:rsidP="001F4F48">
            <w:pPr>
              <w:rPr>
                <w:rFonts w:ascii="Times New Roman" w:eastAsia="Calibri" w:hAnsi="Times New Roman"/>
                <w:color w:val="000000"/>
                <w:sz w:val="24"/>
                <w:szCs w:val="24"/>
              </w:rPr>
            </w:pPr>
            <w:r w:rsidRPr="00945F8C">
              <w:rPr>
                <w:rFonts w:ascii="Times New Roman" w:eastAsia="Calibri" w:hAnsi="Times New Roman"/>
                <w:color w:val="000000"/>
                <w:sz w:val="24"/>
                <w:szCs w:val="24"/>
              </w:rPr>
              <w:t xml:space="preserve">Общие требования к безопасности технических средств и технологических процессов. Нормативные показатели безопасности. Экспертиза безопасности оборудования и технологических процессов. Порядок проведения, нормативы. </w:t>
            </w:r>
          </w:p>
          <w:p w14:paraId="058A4800" w14:textId="77777777" w:rsidR="001F4F48" w:rsidRPr="00945F8C" w:rsidRDefault="001F4F48" w:rsidP="001F4F48">
            <w:pPr>
              <w:rPr>
                <w:rFonts w:ascii="Times New Roman" w:eastAsia="Calibri" w:hAnsi="Times New Roman"/>
                <w:color w:val="000000"/>
                <w:sz w:val="24"/>
                <w:szCs w:val="24"/>
              </w:rPr>
            </w:pPr>
            <w:r w:rsidRPr="00945F8C">
              <w:rPr>
                <w:rFonts w:ascii="Times New Roman" w:eastAsia="Calibri" w:hAnsi="Times New Roman"/>
                <w:color w:val="000000"/>
                <w:sz w:val="24"/>
                <w:szCs w:val="24"/>
              </w:rPr>
              <w:t xml:space="preserve">Способы повышения электробезопасности в электроустановках. Оградительные и предупредительные средства, блокировочные и сигнализирующие устройства, системы дистанционного управления. </w:t>
            </w:r>
          </w:p>
          <w:p w14:paraId="24F8C885" w14:textId="77777777" w:rsidR="001F4F48" w:rsidRPr="00945F8C" w:rsidRDefault="001F4F48" w:rsidP="001F4F48">
            <w:pPr>
              <w:rPr>
                <w:rFonts w:ascii="Times New Roman" w:eastAsia="Calibri" w:hAnsi="Times New Roman"/>
                <w:color w:val="000000"/>
                <w:sz w:val="24"/>
                <w:szCs w:val="24"/>
              </w:rPr>
            </w:pPr>
            <w:r w:rsidRPr="00945F8C">
              <w:rPr>
                <w:rFonts w:ascii="Times New Roman" w:eastAsia="Calibri" w:hAnsi="Times New Roman"/>
                <w:color w:val="000000"/>
                <w:sz w:val="24"/>
                <w:szCs w:val="24"/>
              </w:rPr>
              <w:t>Защитные экраны. Экранирование источников ионизирующих излучений.</w:t>
            </w:r>
          </w:p>
          <w:p w14:paraId="773169B5" w14:textId="77777777" w:rsidR="001F4F48" w:rsidRPr="00945F8C" w:rsidRDefault="001F4F48" w:rsidP="001F4F48">
            <w:pPr>
              <w:rPr>
                <w:rFonts w:ascii="Times New Roman" w:eastAsia="Calibri" w:hAnsi="Times New Roman"/>
                <w:color w:val="000000"/>
                <w:sz w:val="24"/>
                <w:szCs w:val="24"/>
              </w:rPr>
            </w:pPr>
            <w:r w:rsidRPr="00945F8C">
              <w:rPr>
                <w:rFonts w:ascii="Times New Roman" w:eastAsia="Calibri" w:hAnsi="Times New Roman"/>
                <w:color w:val="000000"/>
                <w:sz w:val="24"/>
                <w:szCs w:val="24"/>
              </w:rPr>
              <w:t xml:space="preserve">Эргономические требования к технике. </w:t>
            </w:r>
          </w:p>
          <w:p w14:paraId="3DB14B53" w14:textId="77777777" w:rsidR="001F4F48" w:rsidRPr="00945F8C" w:rsidRDefault="001F4F48" w:rsidP="001F4F48">
            <w:pPr>
              <w:rPr>
                <w:rFonts w:ascii="Times New Roman" w:eastAsia="Calibri" w:hAnsi="Times New Roman"/>
                <w:color w:val="000000"/>
                <w:sz w:val="24"/>
                <w:szCs w:val="24"/>
              </w:rPr>
            </w:pPr>
            <w:r w:rsidRPr="00945F8C">
              <w:rPr>
                <w:rFonts w:ascii="Times New Roman" w:eastAsia="Calibri" w:hAnsi="Times New Roman"/>
                <w:color w:val="000000"/>
                <w:sz w:val="24"/>
                <w:szCs w:val="24"/>
              </w:rPr>
              <w:t>Испытания, проверка соответствия оборудования требованиям безопасности перед началом его эксплуатации. Освидетельствование и испытание грузоподъемных кранов и подъемников, системы газоснабжения, отопления, вентиляции, систем под давлением.</w:t>
            </w:r>
          </w:p>
        </w:tc>
        <w:tc>
          <w:tcPr>
            <w:tcW w:w="591" w:type="pct"/>
          </w:tcPr>
          <w:p w14:paraId="55A391AF" w14:textId="77777777" w:rsidR="001F4F48" w:rsidRDefault="001F4F48" w:rsidP="001F4F48">
            <w:pPr>
              <w:jc w:val="center"/>
              <w:rPr>
                <w:rFonts w:ascii="Times New Roman" w:eastAsia="Calibri" w:hAnsi="Times New Roman"/>
                <w:color w:val="000000"/>
                <w:sz w:val="24"/>
                <w:szCs w:val="24"/>
              </w:rPr>
            </w:pPr>
          </w:p>
          <w:p w14:paraId="7F18BAF1" w14:textId="77777777" w:rsidR="001F4F48" w:rsidRDefault="001F4F48" w:rsidP="001F4F48">
            <w:pPr>
              <w:jc w:val="center"/>
              <w:rPr>
                <w:rFonts w:ascii="Times New Roman" w:eastAsia="Calibri" w:hAnsi="Times New Roman"/>
                <w:color w:val="000000"/>
                <w:sz w:val="24"/>
                <w:szCs w:val="24"/>
              </w:rPr>
            </w:pPr>
          </w:p>
          <w:p w14:paraId="72C89D9E" w14:textId="77777777" w:rsidR="001F4F48" w:rsidRDefault="001F4F48" w:rsidP="001F4F48">
            <w:pPr>
              <w:jc w:val="center"/>
              <w:rPr>
                <w:rFonts w:ascii="Times New Roman" w:eastAsia="Calibri" w:hAnsi="Times New Roman"/>
                <w:color w:val="000000"/>
                <w:sz w:val="24"/>
                <w:szCs w:val="24"/>
              </w:rPr>
            </w:pPr>
          </w:p>
          <w:p w14:paraId="1553B029" w14:textId="77777777" w:rsidR="001F4F48" w:rsidRDefault="001F4F48" w:rsidP="001F4F48">
            <w:pPr>
              <w:jc w:val="center"/>
              <w:rPr>
                <w:rFonts w:ascii="Times New Roman" w:eastAsia="Calibri" w:hAnsi="Times New Roman"/>
                <w:color w:val="000000"/>
                <w:sz w:val="24"/>
                <w:szCs w:val="24"/>
              </w:rPr>
            </w:pPr>
          </w:p>
          <w:p w14:paraId="4699CED0" w14:textId="77777777" w:rsidR="001F4F48" w:rsidRDefault="001F4F48" w:rsidP="001F4F48">
            <w:pPr>
              <w:jc w:val="center"/>
              <w:rPr>
                <w:rFonts w:ascii="Times New Roman" w:eastAsia="Calibri" w:hAnsi="Times New Roman"/>
                <w:color w:val="000000"/>
                <w:sz w:val="24"/>
                <w:szCs w:val="24"/>
              </w:rPr>
            </w:pPr>
          </w:p>
          <w:p w14:paraId="159FEB10"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p w14:paraId="33099510" w14:textId="77777777" w:rsidR="001F4F48" w:rsidRDefault="001F4F48" w:rsidP="001F4F48">
            <w:pPr>
              <w:jc w:val="center"/>
              <w:rPr>
                <w:rFonts w:ascii="Times New Roman" w:eastAsia="Calibri" w:hAnsi="Times New Roman"/>
                <w:color w:val="000000"/>
                <w:sz w:val="24"/>
                <w:szCs w:val="24"/>
              </w:rPr>
            </w:pPr>
          </w:p>
          <w:p w14:paraId="11A84EE6"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p w14:paraId="00E776FF" w14:textId="77777777" w:rsidR="001F4F48" w:rsidRDefault="001F4F48" w:rsidP="001F4F48">
            <w:pPr>
              <w:jc w:val="center"/>
              <w:rPr>
                <w:rFonts w:ascii="Times New Roman" w:eastAsia="Calibri" w:hAnsi="Times New Roman"/>
                <w:color w:val="000000"/>
                <w:sz w:val="24"/>
                <w:szCs w:val="24"/>
              </w:rPr>
            </w:pPr>
          </w:p>
          <w:p w14:paraId="4ACCB2E8" w14:textId="77777777" w:rsidR="001F4F48" w:rsidRDefault="001F4F48" w:rsidP="001F4F48">
            <w:pPr>
              <w:jc w:val="center"/>
              <w:rPr>
                <w:rFonts w:ascii="Times New Roman" w:eastAsia="Calibri" w:hAnsi="Times New Roman"/>
                <w:color w:val="000000"/>
                <w:sz w:val="24"/>
                <w:szCs w:val="24"/>
              </w:rPr>
            </w:pPr>
          </w:p>
          <w:p w14:paraId="29F856CF" w14:textId="77777777" w:rsidR="001F4F48" w:rsidRDefault="001F4F48" w:rsidP="001F4F48">
            <w:pPr>
              <w:jc w:val="center"/>
              <w:rPr>
                <w:rFonts w:ascii="Times New Roman" w:eastAsia="Calibri" w:hAnsi="Times New Roman"/>
                <w:color w:val="000000"/>
                <w:sz w:val="24"/>
                <w:szCs w:val="24"/>
              </w:rPr>
            </w:pPr>
          </w:p>
          <w:p w14:paraId="3727110D" w14:textId="77777777" w:rsidR="001F4F48" w:rsidRPr="00945F8C"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643" w:type="pct"/>
          </w:tcPr>
          <w:p w14:paraId="70C5EEFE" w14:textId="405107E2" w:rsidR="001F4F48" w:rsidRPr="00945F8C" w:rsidRDefault="001F4F48" w:rsidP="001F4F48">
            <w:pPr>
              <w:suppressAutoHyphens/>
              <w:rPr>
                <w:rFonts w:ascii="Times New Roman" w:eastAsia="Calibri" w:hAnsi="Times New Roman"/>
                <w:color w:val="000000"/>
                <w:sz w:val="24"/>
                <w:szCs w:val="24"/>
              </w:rPr>
            </w:pPr>
            <w:r>
              <w:rPr>
                <w:rFonts w:ascii="Times New Roman" w:eastAsia="Calibri" w:hAnsi="Times New Roman"/>
                <w:color w:val="000000"/>
                <w:sz w:val="24"/>
                <w:szCs w:val="24"/>
              </w:rPr>
              <w:t>ПК 1.1, ПК 1.2, ПК 4.2, ПК 4.2</w:t>
            </w:r>
          </w:p>
        </w:tc>
      </w:tr>
      <w:tr w:rsidR="001F4F48" w:rsidRPr="00945F8C" w14:paraId="313CB91A" w14:textId="77777777" w:rsidTr="00F6528B">
        <w:trPr>
          <w:trHeight w:val="63"/>
        </w:trPr>
        <w:tc>
          <w:tcPr>
            <w:tcW w:w="800" w:type="pct"/>
            <w:vMerge/>
            <w:tcBorders>
              <w:bottom w:val="single" w:sz="4" w:space="0" w:color="auto"/>
            </w:tcBorders>
          </w:tcPr>
          <w:p w14:paraId="502C7C6D"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Borders>
              <w:bottom w:val="single" w:sz="4" w:space="0" w:color="auto"/>
            </w:tcBorders>
          </w:tcPr>
          <w:p w14:paraId="55AE4EC4" w14:textId="77777777" w:rsidR="001F4F48" w:rsidRPr="00945F8C" w:rsidRDefault="001F4F48" w:rsidP="001F4F48">
            <w:pPr>
              <w:jc w:val="both"/>
              <w:rPr>
                <w:rFonts w:ascii="Times New Roman" w:eastAsia="Calibri" w:hAnsi="Times New Roman"/>
                <w:b/>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tcBorders>
              <w:bottom w:val="single" w:sz="4" w:space="0" w:color="auto"/>
            </w:tcBorders>
            <w:vAlign w:val="center"/>
          </w:tcPr>
          <w:p w14:paraId="1B10A7FF" w14:textId="77777777" w:rsidR="001F4F48" w:rsidRPr="00945F8C" w:rsidRDefault="001F4F48" w:rsidP="001F4F48">
            <w:pPr>
              <w:jc w:val="center"/>
              <w:rPr>
                <w:rFonts w:ascii="Times New Roman" w:eastAsia="Calibri" w:hAnsi="Times New Roman"/>
                <w:color w:val="000000"/>
                <w:sz w:val="24"/>
                <w:szCs w:val="24"/>
              </w:rPr>
            </w:pPr>
          </w:p>
        </w:tc>
        <w:tc>
          <w:tcPr>
            <w:tcW w:w="643" w:type="pct"/>
            <w:tcBorders>
              <w:bottom w:val="single" w:sz="4" w:space="0" w:color="auto"/>
            </w:tcBorders>
          </w:tcPr>
          <w:p w14:paraId="69099F9A"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71720A12" w14:textId="77777777" w:rsidTr="00F6528B">
        <w:trPr>
          <w:trHeight w:val="326"/>
        </w:trPr>
        <w:tc>
          <w:tcPr>
            <w:tcW w:w="800" w:type="pct"/>
            <w:vMerge/>
          </w:tcPr>
          <w:p w14:paraId="0195F257"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707EA98D"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Самостоятельная работа обучающихся</w:t>
            </w:r>
          </w:p>
          <w:p w14:paraId="463B7E09" w14:textId="77777777" w:rsidR="001F4F48" w:rsidRPr="00945F8C" w:rsidRDefault="001F4F48" w:rsidP="001F4F48">
            <w:pPr>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Изучение  лекционного материала и учебной литературы, ответы на контрольные вопросы (тесты). Подготовка к практическому занятию на основе методических рекомендаций преподавателя. Подготовка индивидуальных и коллективных заданий по проблематике дисциплины.</w:t>
            </w:r>
          </w:p>
        </w:tc>
        <w:tc>
          <w:tcPr>
            <w:tcW w:w="591" w:type="pct"/>
            <w:vAlign w:val="center"/>
          </w:tcPr>
          <w:p w14:paraId="735EEF5D" w14:textId="77777777" w:rsidR="001F4F48" w:rsidRPr="00945F8C"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tc>
        <w:tc>
          <w:tcPr>
            <w:tcW w:w="643" w:type="pct"/>
          </w:tcPr>
          <w:p w14:paraId="1C11C9A9"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320F5BD5" w14:textId="77777777" w:rsidTr="00610EC0">
        <w:trPr>
          <w:trHeight w:val="20"/>
        </w:trPr>
        <w:tc>
          <w:tcPr>
            <w:tcW w:w="3766" w:type="pct"/>
            <w:gridSpan w:val="2"/>
          </w:tcPr>
          <w:p w14:paraId="3EF93ECA" w14:textId="77777777" w:rsidR="001F4F48" w:rsidRPr="00945F8C" w:rsidRDefault="001F4F48" w:rsidP="001F4F48">
            <w:pPr>
              <w:suppressAutoHyphens/>
              <w:rPr>
                <w:rFonts w:ascii="Times New Roman" w:eastAsia="Calibri" w:hAnsi="Times New Roman"/>
                <w:b/>
                <w:bCs/>
                <w:color w:val="000000"/>
                <w:sz w:val="24"/>
                <w:szCs w:val="24"/>
              </w:rPr>
            </w:pPr>
            <w:r w:rsidRPr="00945F8C">
              <w:rPr>
                <w:rFonts w:ascii="Times New Roman" w:eastAsia="Calibri" w:hAnsi="Times New Roman"/>
                <w:b/>
                <w:bCs/>
                <w:color w:val="000000"/>
                <w:sz w:val="24"/>
                <w:szCs w:val="24"/>
              </w:rPr>
              <w:t>Промежуточная аттестация</w:t>
            </w:r>
          </w:p>
        </w:tc>
        <w:tc>
          <w:tcPr>
            <w:tcW w:w="591" w:type="pct"/>
            <w:vAlign w:val="center"/>
          </w:tcPr>
          <w:p w14:paraId="7AEA94BC" w14:textId="77777777" w:rsidR="001F4F48" w:rsidRPr="00945F8C" w:rsidRDefault="001F4F48" w:rsidP="001F4F48">
            <w:pPr>
              <w:jc w:val="center"/>
              <w:rPr>
                <w:rFonts w:ascii="Times New Roman" w:eastAsia="Calibri" w:hAnsi="Times New Roman"/>
                <w:color w:val="000000"/>
                <w:sz w:val="24"/>
                <w:szCs w:val="24"/>
              </w:rPr>
            </w:pPr>
          </w:p>
        </w:tc>
        <w:tc>
          <w:tcPr>
            <w:tcW w:w="643" w:type="pct"/>
          </w:tcPr>
          <w:p w14:paraId="1458E9D5" w14:textId="77777777" w:rsidR="001F4F48" w:rsidRPr="00945F8C" w:rsidRDefault="001F4F48" w:rsidP="001F4F48">
            <w:pPr>
              <w:jc w:val="center"/>
              <w:rPr>
                <w:rFonts w:ascii="Times New Roman" w:eastAsia="Calibri" w:hAnsi="Times New Roman"/>
                <w:color w:val="000000"/>
                <w:sz w:val="24"/>
                <w:szCs w:val="24"/>
              </w:rPr>
            </w:pPr>
          </w:p>
        </w:tc>
      </w:tr>
      <w:tr w:rsidR="001F4F48" w:rsidRPr="00945F8C" w14:paraId="5D050791" w14:textId="77777777" w:rsidTr="00610EC0">
        <w:trPr>
          <w:trHeight w:val="20"/>
        </w:trPr>
        <w:tc>
          <w:tcPr>
            <w:tcW w:w="3766" w:type="pct"/>
            <w:gridSpan w:val="2"/>
          </w:tcPr>
          <w:p w14:paraId="1242D0D9" w14:textId="77777777" w:rsidR="001F4F48" w:rsidRPr="00945F8C" w:rsidRDefault="001F4F48" w:rsidP="001F4F48">
            <w:pPr>
              <w:rPr>
                <w:rFonts w:ascii="Times New Roman" w:eastAsia="Calibri" w:hAnsi="Times New Roman"/>
                <w:b/>
                <w:bCs/>
                <w:color w:val="000000"/>
                <w:sz w:val="24"/>
                <w:szCs w:val="24"/>
              </w:rPr>
            </w:pPr>
            <w:r w:rsidRPr="00945F8C">
              <w:rPr>
                <w:rFonts w:ascii="Times New Roman" w:eastAsia="Calibri" w:hAnsi="Times New Roman"/>
                <w:b/>
                <w:bCs/>
                <w:color w:val="000000"/>
                <w:sz w:val="24"/>
                <w:szCs w:val="24"/>
              </w:rPr>
              <w:t>Всего:</w:t>
            </w:r>
          </w:p>
        </w:tc>
        <w:tc>
          <w:tcPr>
            <w:tcW w:w="591" w:type="pct"/>
            <w:vAlign w:val="center"/>
          </w:tcPr>
          <w:p w14:paraId="2852DFD6" w14:textId="77777777" w:rsidR="001F4F48" w:rsidRPr="00945F8C"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54</w:t>
            </w:r>
          </w:p>
        </w:tc>
        <w:tc>
          <w:tcPr>
            <w:tcW w:w="643" w:type="pct"/>
          </w:tcPr>
          <w:p w14:paraId="0E61E7C4" w14:textId="77777777" w:rsidR="001F4F48" w:rsidRPr="00945F8C" w:rsidRDefault="001F4F48" w:rsidP="001F4F48">
            <w:pPr>
              <w:jc w:val="center"/>
              <w:rPr>
                <w:rFonts w:ascii="Times New Roman" w:eastAsia="Calibri" w:hAnsi="Times New Roman"/>
                <w:bCs/>
                <w:color w:val="000000"/>
                <w:sz w:val="24"/>
                <w:szCs w:val="24"/>
              </w:rPr>
            </w:pPr>
          </w:p>
        </w:tc>
      </w:tr>
    </w:tbl>
    <w:p w14:paraId="59A43B62" w14:textId="77777777" w:rsidR="00F6528B" w:rsidRPr="00782EFC" w:rsidRDefault="00F6528B" w:rsidP="00F6528B">
      <w:pPr>
        <w:pStyle w:val="1d"/>
      </w:pPr>
    </w:p>
    <w:p w14:paraId="34009E54" w14:textId="25003CD0" w:rsidR="00B73C99" w:rsidRDefault="00B73C99" w:rsidP="00F6528B">
      <w:pPr>
        <w:pStyle w:val="a4"/>
        <w:ind w:left="1069"/>
        <w:rPr>
          <w:rFonts w:ascii="Times New Roman" w:hAnsi="Times New Roman" w:cs="Times New Roman"/>
          <w:sz w:val="24"/>
          <w:szCs w:val="24"/>
        </w:rPr>
      </w:pPr>
    </w:p>
    <w:p w14:paraId="16C6CA85"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63540729" w14:textId="77777777" w:rsidR="00B73C99" w:rsidRDefault="00B73C99" w:rsidP="00B73C99">
      <w:pPr>
        <w:rPr>
          <w:rFonts w:ascii="Times New Roman" w:hAnsi="Times New Roman" w:cs="Times New Roman"/>
          <w:sz w:val="24"/>
          <w:szCs w:val="24"/>
        </w:rPr>
      </w:pPr>
    </w:p>
    <w:p w14:paraId="29A3AE9A" w14:textId="77777777" w:rsidR="00B73C99" w:rsidRPr="00DF068E" w:rsidRDefault="00B73C99" w:rsidP="00B73C99">
      <w:pPr>
        <w:pStyle w:val="1f"/>
        <w:rPr>
          <w:rFonts w:ascii="Times New Roman" w:hAnsi="Times New Roman"/>
          <w:lang w:val="ru-RU"/>
        </w:rPr>
      </w:pPr>
      <w:bookmarkStart w:id="2101" w:name="_Toc169682170"/>
      <w:bookmarkStart w:id="2102" w:name="_Toc169682345"/>
      <w:bookmarkStart w:id="2103" w:name="_Toc169682497"/>
      <w:bookmarkStart w:id="2104" w:name="_Toc169682649"/>
      <w:bookmarkStart w:id="2105" w:name="_Toc169682801"/>
      <w:bookmarkStart w:id="2106" w:name="_Toc169682953"/>
      <w:bookmarkStart w:id="2107" w:name="_Toc169683105"/>
      <w:bookmarkStart w:id="2108" w:name="_Toc169683257"/>
      <w:bookmarkStart w:id="2109" w:name="_Toc169683409"/>
      <w:bookmarkStart w:id="2110" w:name="_Toc169683561"/>
      <w:bookmarkStart w:id="2111" w:name="_Toc169683713"/>
      <w:bookmarkStart w:id="2112" w:name="_Toc169683865"/>
      <w:bookmarkStart w:id="2113" w:name="_Toc169684017"/>
      <w:bookmarkStart w:id="2114" w:name="_Toc169684169"/>
      <w:bookmarkStart w:id="2115" w:name="_Toc169684321"/>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p>
    <w:p w14:paraId="076E0358" w14:textId="77777777" w:rsidR="00B73C99" w:rsidRPr="00E11160" w:rsidRDefault="00B73C99" w:rsidP="00B73C99">
      <w:pPr>
        <w:pStyle w:val="114"/>
        <w:rPr>
          <w:rFonts w:ascii="Times New Roman" w:hAnsi="Times New Roman"/>
        </w:rPr>
      </w:pPr>
      <w:bookmarkStart w:id="2116" w:name="_Toc169682171"/>
      <w:bookmarkStart w:id="2117" w:name="_Toc169682346"/>
      <w:bookmarkStart w:id="2118" w:name="_Toc169682498"/>
      <w:bookmarkStart w:id="2119" w:name="_Toc169682650"/>
      <w:bookmarkStart w:id="2120" w:name="_Toc169682802"/>
      <w:bookmarkStart w:id="2121" w:name="_Toc169682954"/>
      <w:bookmarkStart w:id="2122" w:name="_Toc169683106"/>
      <w:bookmarkStart w:id="2123" w:name="_Toc169683258"/>
      <w:bookmarkStart w:id="2124" w:name="_Toc169683410"/>
      <w:bookmarkStart w:id="2125" w:name="_Toc169683562"/>
      <w:bookmarkStart w:id="2126" w:name="_Toc169683714"/>
      <w:bookmarkStart w:id="2127" w:name="_Toc169683866"/>
      <w:bookmarkStart w:id="2128" w:name="_Toc169684018"/>
      <w:bookmarkStart w:id="2129" w:name="_Toc169684170"/>
      <w:bookmarkStart w:id="2130" w:name="_Toc169684322"/>
      <w:r w:rsidRPr="00E11160">
        <w:rPr>
          <w:rFonts w:ascii="Times New Roman" w:hAnsi="Times New Roman"/>
        </w:rPr>
        <w:t>3.1. Материально-техническое обеспечение</w:t>
      </w:r>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p>
    <w:p w14:paraId="2282FFB1" w14:textId="41A1FC25" w:rsidR="00B73C99" w:rsidRPr="00FA680C" w:rsidRDefault="00F6528B" w:rsidP="00B73C99">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 охраны труда</w:t>
      </w:r>
      <w:r w:rsidR="00B73C99" w:rsidRPr="00FA680C">
        <w:rPr>
          <w:rFonts w:ascii="Times New Roman" w:hAnsi="Times New Roman" w:cs="Times New Roman"/>
          <w:bCs/>
          <w:i/>
          <w:sz w:val="24"/>
          <w:szCs w:val="24"/>
        </w:rPr>
        <w:t xml:space="preserve">, </w:t>
      </w:r>
      <w:r w:rsidR="001F4F48">
        <w:rPr>
          <w:rFonts w:ascii="Times New Roman" w:hAnsi="Times New Roman" w:cs="Times New Roman"/>
          <w:bCs/>
          <w:sz w:val="24"/>
          <w:szCs w:val="24"/>
        </w:rPr>
        <w:t>оснащенный</w:t>
      </w:r>
      <w:r w:rsidR="00B73C99" w:rsidRPr="00FA680C">
        <w:rPr>
          <w:rFonts w:ascii="Times New Roman" w:hAnsi="Times New Roman" w:cs="Times New Roman"/>
          <w:bCs/>
          <w:sz w:val="24"/>
          <w:szCs w:val="24"/>
        </w:rPr>
        <w:t xml:space="preserve"> </w:t>
      </w:r>
      <w:r w:rsidR="00B73C99" w:rsidRPr="00FA680C">
        <w:rPr>
          <w:rFonts w:ascii="Times New Roman" w:hAnsi="Times New Roman" w:cs="Times New Roman"/>
          <w:bCs/>
          <w:iCs/>
          <w:sz w:val="24"/>
          <w:szCs w:val="24"/>
        </w:rPr>
        <w:t xml:space="preserve">в соответствии с приложением 3 </w:t>
      </w:r>
      <w:r w:rsidR="00B73C99">
        <w:rPr>
          <w:rFonts w:ascii="Times New Roman" w:hAnsi="Times New Roman" w:cs="Times New Roman"/>
          <w:bCs/>
          <w:iCs/>
          <w:sz w:val="24"/>
          <w:szCs w:val="24"/>
        </w:rPr>
        <w:t>ОПОП-П</w:t>
      </w:r>
      <w:r w:rsidR="00B73C99" w:rsidRPr="00FA680C">
        <w:rPr>
          <w:rFonts w:ascii="Times New Roman" w:hAnsi="Times New Roman" w:cs="Times New Roman"/>
          <w:bCs/>
          <w:sz w:val="24"/>
          <w:szCs w:val="24"/>
        </w:rPr>
        <w:t xml:space="preserve">. </w:t>
      </w:r>
    </w:p>
    <w:p w14:paraId="5DE04EBA" w14:textId="77777777" w:rsidR="00B73C99" w:rsidRDefault="00B73C99" w:rsidP="00B73C99"/>
    <w:p w14:paraId="01391E06" w14:textId="77777777" w:rsidR="00B73C99" w:rsidRPr="00E11160" w:rsidRDefault="00B73C99" w:rsidP="00B73C99">
      <w:pPr>
        <w:pStyle w:val="114"/>
        <w:rPr>
          <w:rFonts w:ascii="Times New Roman" w:eastAsia="Times New Roman" w:hAnsi="Times New Roman"/>
        </w:rPr>
      </w:pPr>
      <w:bookmarkStart w:id="2131" w:name="_Toc169682172"/>
      <w:bookmarkStart w:id="2132" w:name="_Toc169682347"/>
      <w:bookmarkStart w:id="2133" w:name="_Toc169682499"/>
      <w:bookmarkStart w:id="2134" w:name="_Toc169682651"/>
      <w:bookmarkStart w:id="2135" w:name="_Toc169682803"/>
      <w:bookmarkStart w:id="2136" w:name="_Toc169682955"/>
      <w:bookmarkStart w:id="2137" w:name="_Toc169683107"/>
      <w:bookmarkStart w:id="2138" w:name="_Toc169683259"/>
      <w:bookmarkStart w:id="2139" w:name="_Toc169683411"/>
      <w:bookmarkStart w:id="2140" w:name="_Toc169683563"/>
      <w:bookmarkStart w:id="2141" w:name="_Toc169683715"/>
      <w:bookmarkStart w:id="2142" w:name="_Toc169683867"/>
      <w:bookmarkStart w:id="2143" w:name="_Toc169684019"/>
      <w:bookmarkStart w:id="2144" w:name="_Toc169684171"/>
      <w:bookmarkStart w:id="2145" w:name="_Toc169684323"/>
      <w:r w:rsidRPr="00E11160">
        <w:rPr>
          <w:rFonts w:ascii="Times New Roman" w:hAnsi="Times New Roman"/>
        </w:rPr>
        <w:t>3.2. Учебно-методическое обеспечение</w:t>
      </w:r>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p>
    <w:p w14:paraId="0741879A"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B0EF1CF" w14:textId="77777777" w:rsidR="001F4F48" w:rsidRDefault="001F4F48" w:rsidP="001F4F48">
      <w:pPr>
        <w:ind w:right="47" w:firstLine="851"/>
        <w:jc w:val="both"/>
        <w:rPr>
          <w:rFonts w:ascii="Times New Roman" w:eastAsia="Calibri" w:hAnsi="Times New Roman"/>
          <w:kern w:val="1"/>
          <w:sz w:val="24"/>
          <w:szCs w:val="24"/>
          <w:lang w:eastAsia="ar-SA"/>
        </w:rPr>
      </w:pPr>
      <w:r>
        <w:rPr>
          <w:rFonts w:ascii="Times New Roman" w:eastAsia="Calibri" w:hAnsi="Times New Roman"/>
          <w:kern w:val="1"/>
          <w:sz w:val="24"/>
          <w:szCs w:val="24"/>
          <w:lang w:eastAsia="ar-SA"/>
        </w:rPr>
        <w:t xml:space="preserve">1. </w:t>
      </w:r>
      <w:proofErr w:type="spellStart"/>
      <w:r w:rsidRPr="000F2E24">
        <w:rPr>
          <w:rFonts w:ascii="Times New Roman" w:eastAsia="Calibri" w:hAnsi="Times New Roman"/>
          <w:color w:val="000000"/>
          <w:kern w:val="1"/>
          <w:shd w:val="clear" w:color="auto" w:fill="FFFFFF"/>
          <w:lang w:eastAsia="ar-SA"/>
        </w:rPr>
        <w:t>Графкина</w:t>
      </w:r>
      <w:proofErr w:type="spellEnd"/>
      <w:r w:rsidRPr="000F2E24">
        <w:rPr>
          <w:rFonts w:ascii="Times New Roman" w:eastAsia="Calibri" w:hAnsi="Times New Roman"/>
          <w:color w:val="000000"/>
          <w:kern w:val="1"/>
          <w:shd w:val="clear" w:color="auto" w:fill="FFFFFF"/>
          <w:lang w:eastAsia="ar-SA"/>
        </w:rPr>
        <w:t xml:space="preserve">, М. В. Охрана труда : учебник / М.В. </w:t>
      </w:r>
      <w:proofErr w:type="spellStart"/>
      <w:r w:rsidRPr="000F2E24">
        <w:rPr>
          <w:rFonts w:ascii="Times New Roman" w:eastAsia="Calibri" w:hAnsi="Times New Roman"/>
          <w:color w:val="000000"/>
          <w:kern w:val="1"/>
          <w:shd w:val="clear" w:color="auto" w:fill="FFFFFF"/>
          <w:lang w:eastAsia="ar-SA"/>
        </w:rPr>
        <w:t>Графкина</w:t>
      </w:r>
      <w:proofErr w:type="spellEnd"/>
      <w:r w:rsidRPr="000F2E24">
        <w:rPr>
          <w:rFonts w:ascii="Times New Roman" w:eastAsia="Calibri" w:hAnsi="Times New Roman"/>
          <w:color w:val="000000"/>
          <w:kern w:val="1"/>
          <w:shd w:val="clear" w:color="auto" w:fill="FFFFFF"/>
          <w:lang w:eastAsia="ar-SA"/>
        </w:rPr>
        <w:t xml:space="preserve">. — 3-е изд., </w:t>
      </w:r>
      <w:proofErr w:type="spellStart"/>
      <w:r w:rsidRPr="000F2E24">
        <w:rPr>
          <w:rFonts w:ascii="Times New Roman" w:eastAsia="Calibri" w:hAnsi="Times New Roman"/>
          <w:color w:val="000000"/>
          <w:kern w:val="1"/>
          <w:shd w:val="clear" w:color="auto" w:fill="FFFFFF"/>
          <w:lang w:eastAsia="ar-SA"/>
        </w:rPr>
        <w:t>перераб</w:t>
      </w:r>
      <w:proofErr w:type="spellEnd"/>
      <w:r w:rsidRPr="000F2E24">
        <w:rPr>
          <w:rFonts w:ascii="Times New Roman" w:eastAsia="Calibri" w:hAnsi="Times New Roman"/>
          <w:color w:val="000000"/>
          <w:kern w:val="1"/>
          <w:shd w:val="clear" w:color="auto" w:fill="FFFFFF"/>
          <w:lang w:eastAsia="ar-SA"/>
        </w:rPr>
        <w:t xml:space="preserve">. и доп. — Москва : ИНФРА-М, 2023. — 212 с. — (Среднее профессиональное образование). — DOI 10.12737/1173489. - ISBN 978-5-16-016522-6. - Текст : электронный. - URL: </w:t>
      </w:r>
      <w:hyperlink r:id="rId99" w:history="1">
        <w:r w:rsidRPr="000F2E24">
          <w:rPr>
            <w:rFonts w:ascii="Times New Roman" w:eastAsia="Calibri" w:hAnsi="Times New Roman"/>
            <w:color w:val="0000FF"/>
            <w:kern w:val="1"/>
            <w:u w:val="single"/>
            <w:shd w:val="clear" w:color="auto" w:fill="FFFFFF"/>
            <w:lang w:eastAsia="ar-SA"/>
          </w:rPr>
          <w:t>https://znanium.com/catalog/product/1915952</w:t>
        </w:r>
      </w:hyperlink>
    </w:p>
    <w:p w14:paraId="475F75A1" w14:textId="77777777" w:rsidR="001F4F48" w:rsidRDefault="001F4F48" w:rsidP="001F4F48">
      <w:pPr>
        <w:ind w:right="47" w:firstLine="851"/>
        <w:jc w:val="both"/>
        <w:rPr>
          <w:rFonts w:ascii="Times New Roman" w:eastAsia="Calibri" w:hAnsi="Times New Roman"/>
          <w:color w:val="000000"/>
          <w:sz w:val="24"/>
          <w:szCs w:val="24"/>
        </w:rPr>
      </w:pPr>
      <w:r>
        <w:rPr>
          <w:rFonts w:ascii="Times New Roman" w:eastAsia="Calibri" w:hAnsi="Times New Roman"/>
          <w:kern w:val="1"/>
          <w:sz w:val="24"/>
          <w:szCs w:val="24"/>
          <w:lang w:eastAsia="ar-SA"/>
        </w:rPr>
        <w:t xml:space="preserve">2. </w:t>
      </w:r>
      <w:r w:rsidRPr="000F2E24">
        <w:rPr>
          <w:rFonts w:ascii="Times New Roman" w:eastAsia="Calibri" w:hAnsi="Times New Roman"/>
          <w:kern w:val="1"/>
          <w:sz w:val="24"/>
          <w:szCs w:val="24"/>
          <w:lang w:eastAsia="ar-SA"/>
        </w:rPr>
        <w:t xml:space="preserve">Косолапова Н.В. Охрана труда: учебник / Н.В. Косолапова, Н.А. Прокопенко. — Москва: </w:t>
      </w:r>
      <w:proofErr w:type="spellStart"/>
      <w:r w:rsidRPr="000F2E24">
        <w:rPr>
          <w:rFonts w:ascii="Times New Roman" w:eastAsia="Calibri" w:hAnsi="Times New Roman"/>
          <w:kern w:val="1"/>
          <w:sz w:val="24"/>
          <w:szCs w:val="24"/>
          <w:lang w:eastAsia="ar-SA"/>
        </w:rPr>
        <w:t>КноРус</w:t>
      </w:r>
      <w:proofErr w:type="spellEnd"/>
      <w:r w:rsidRPr="000F2E24">
        <w:rPr>
          <w:rFonts w:ascii="Times New Roman" w:eastAsia="Calibri" w:hAnsi="Times New Roman"/>
          <w:kern w:val="1"/>
          <w:sz w:val="24"/>
          <w:szCs w:val="24"/>
          <w:lang w:eastAsia="ar-SA"/>
        </w:rPr>
        <w:t xml:space="preserve">, 2022. — 181 с. — ISBN 978-5-406-09620-8. — </w:t>
      </w:r>
      <w:hyperlink r:id="rId100" w:history="1">
        <w:r w:rsidRPr="000F2E24">
          <w:rPr>
            <w:rFonts w:ascii="Times New Roman" w:eastAsia="Calibri" w:hAnsi="Times New Roman"/>
            <w:color w:val="0000FF"/>
            <w:kern w:val="1"/>
            <w:sz w:val="24"/>
            <w:szCs w:val="24"/>
            <w:u w:val="single"/>
            <w:lang w:eastAsia="ar-SA"/>
          </w:rPr>
          <w:t>URL:https://book.ru/book/943225</w:t>
        </w:r>
      </w:hyperlink>
      <w:r w:rsidRPr="00E95902">
        <w:rPr>
          <w:rFonts w:ascii="Times New Roman" w:eastAsia="Calibri" w:hAnsi="Times New Roman"/>
          <w:color w:val="000000"/>
          <w:sz w:val="24"/>
          <w:szCs w:val="24"/>
        </w:rPr>
        <w:t xml:space="preserve"> </w:t>
      </w:r>
      <w:r w:rsidRPr="00E36219">
        <w:rPr>
          <w:rFonts w:ascii="Times New Roman" w:eastAsia="Calibri" w:hAnsi="Times New Roman"/>
          <w:color w:val="000000"/>
          <w:sz w:val="24"/>
          <w:szCs w:val="24"/>
        </w:rPr>
        <w:t xml:space="preserve">Павлов К. Ф., Романков П. Г., Носков А.А. Примеры и задачи по курсу процессов и аппаратов химической технологии. 10-е изд., стереотипное, доработанное- М.: ООО ТИД "Альянс", 2004 - 753 с., </w:t>
      </w:r>
      <w:proofErr w:type="spellStart"/>
      <w:r w:rsidRPr="00E36219">
        <w:rPr>
          <w:rFonts w:ascii="Times New Roman" w:eastAsia="Calibri" w:hAnsi="Times New Roman"/>
          <w:color w:val="000000"/>
          <w:sz w:val="24"/>
          <w:szCs w:val="24"/>
        </w:rPr>
        <w:t>илл</w:t>
      </w:r>
      <w:proofErr w:type="spellEnd"/>
      <w:r w:rsidRPr="00E36219">
        <w:rPr>
          <w:rFonts w:ascii="Times New Roman" w:eastAsia="Calibri" w:hAnsi="Times New Roman"/>
          <w:color w:val="000000"/>
          <w:sz w:val="24"/>
          <w:szCs w:val="24"/>
        </w:rPr>
        <w:t>.</w:t>
      </w:r>
    </w:p>
    <w:p w14:paraId="34307CC1" w14:textId="77777777" w:rsidR="001F4F48" w:rsidRDefault="001F4F48" w:rsidP="001F4F48">
      <w:pPr>
        <w:ind w:right="47" w:firstLine="851"/>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3. </w:t>
      </w:r>
      <w:r w:rsidRPr="000F2E24">
        <w:rPr>
          <w:rFonts w:ascii="Times New Roman" w:eastAsia="Calibri" w:hAnsi="Times New Roman"/>
          <w:color w:val="000000"/>
          <w:sz w:val="24"/>
          <w:szCs w:val="24"/>
        </w:rPr>
        <w:t xml:space="preserve">Попов Ю.П. Охрана труда: учебное пособие / Ю.П. Попов, В.В. Колтунов. — Москва: </w:t>
      </w:r>
      <w:proofErr w:type="spellStart"/>
      <w:r w:rsidRPr="000F2E24">
        <w:rPr>
          <w:rFonts w:ascii="Times New Roman" w:eastAsia="Calibri" w:hAnsi="Times New Roman"/>
          <w:color w:val="000000"/>
          <w:sz w:val="24"/>
          <w:szCs w:val="24"/>
        </w:rPr>
        <w:t>КноРус</w:t>
      </w:r>
      <w:proofErr w:type="spellEnd"/>
      <w:r w:rsidRPr="000F2E24">
        <w:rPr>
          <w:rFonts w:ascii="Times New Roman" w:eastAsia="Calibri" w:hAnsi="Times New Roman"/>
          <w:color w:val="000000"/>
          <w:sz w:val="24"/>
          <w:szCs w:val="24"/>
        </w:rPr>
        <w:t xml:space="preserve">, 2022. — 226 с. — ISBN 978-5-406-09621-5. — </w:t>
      </w:r>
      <w:hyperlink r:id="rId101" w:history="1">
        <w:r w:rsidRPr="00DA1CC5">
          <w:rPr>
            <w:rStyle w:val="af0"/>
            <w:rFonts w:ascii="Times New Roman" w:eastAsia="Calibri" w:hAnsi="Times New Roman"/>
            <w:sz w:val="24"/>
            <w:szCs w:val="24"/>
          </w:rPr>
          <w:t>URL:https://book.ru/book/943226</w:t>
        </w:r>
      </w:hyperlink>
    </w:p>
    <w:p w14:paraId="432EB4BB" w14:textId="77777777" w:rsidR="001F4F48" w:rsidRDefault="001F4F48" w:rsidP="001F4F48">
      <w:pPr>
        <w:ind w:right="47" w:firstLine="851"/>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4. </w:t>
      </w:r>
      <w:r w:rsidRPr="000F2E24">
        <w:rPr>
          <w:rFonts w:ascii="Times New Roman" w:eastAsia="Calibri" w:hAnsi="Times New Roman"/>
          <w:kern w:val="1"/>
          <w:sz w:val="24"/>
          <w:szCs w:val="24"/>
          <w:shd w:val="clear" w:color="auto" w:fill="FFFFFF"/>
          <w:lang w:eastAsia="ar-SA"/>
        </w:rPr>
        <w:t xml:space="preserve">Прокопенко Н.А. Охрана труда: учебник / Прокопенко Н.А., Косолапова Н.В. — Москва: </w:t>
      </w:r>
      <w:proofErr w:type="spellStart"/>
      <w:r w:rsidRPr="000F2E24">
        <w:rPr>
          <w:rFonts w:ascii="Times New Roman" w:eastAsia="Calibri" w:hAnsi="Times New Roman"/>
          <w:kern w:val="1"/>
          <w:sz w:val="24"/>
          <w:szCs w:val="24"/>
          <w:shd w:val="clear" w:color="auto" w:fill="FFFFFF"/>
          <w:lang w:eastAsia="ar-SA"/>
        </w:rPr>
        <w:t>КноРус</w:t>
      </w:r>
      <w:proofErr w:type="spellEnd"/>
      <w:r w:rsidRPr="000F2E24">
        <w:rPr>
          <w:rFonts w:ascii="Times New Roman" w:eastAsia="Calibri" w:hAnsi="Times New Roman"/>
          <w:kern w:val="1"/>
          <w:sz w:val="24"/>
          <w:szCs w:val="24"/>
          <w:shd w:val="clear" w:color="auto" w:fill="FFFFFF"/>
          <w:lang w:eastAsia="ar-SA"/>
        </w:rPr>
        <w:t>, 2021. — 181 с. — ISBN 978-5-406-02471-3</w:t>
      </w:r>
      <w:r w:rsidRPr="000F2E24">
        <w:rPr>
          <w:rFonts w:ascii="Times New Roman" w:eastAsia="Calibri" w:hAnsi="Times New Roman"/>
          <w:kern w:val="1"/>
          <w:sz w:val="24"/>
          <w:szCs w:val="24"/>
          <w:lang w:eastAsia="ar-SA"/>
        </w:rPr>
        <w:t xml:space="preserve"> </w:t>
      </w:r>
      <w:hyperlink r:id="rId102" w:history="1">
        <w:r w:rsidRPr="000F2E24">
          <w:rPr>
            <w:rFonts w:ascii="Times New Roman" w:eastAsia="Calibri" w:hAnsi="Times New Roman"/>
            <w:color w:val="0000FF"/>
            <w:kern w:val="1"/>
            <w:sz w:val="24"/>
            <w:szCs w:val="24"/>
            <w:u w:val="single"/>
            <w:shd w:val="clear" w:color="auto" w:fill="FFFFFF"/>
            <w:lang w:eastAsia="ar-SA"/>
          </w:rPr>
          <w:t>https://book.ru/book/936237</w:t>
        </w:r>
      </w:hyperlink>
    </w:p>
    <w:p w14:paraId="71D841BF" w14:textId="77777777" w:rsidR="001F4F48" w:rsidRPr="00E36219" w:rsidRDefault="001F4F48" w:rsidP="001F4F48">
      <w:pPr>
        <w:ind w:right="47" w:firstLine="851"/>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5. </w:t>
      </w:r>
      <w:r w:rsidRPr="000F2E24">
        <w:rPr>
          <w:rFonts w:ascii="Times New Roman" w:eastAsia="Calibri" w:hAnsi="Times New Roman"/>
          <w:kern w:val="1"/>
          <w:sz w:val="24"/>
          <w:szCs w:val="24"/>
          <w:lang w:eastAsia="ar-SA"/>
        </w:rPr>
        <w:t xml:space="preserve">Ткачева Г.В. Охрана труда в профессиональной деятельности: учебно-практическое пособие / Г.В. Ткачева, Т.Е. </w:t>
      </w:r>
      <w:proofErr w:type="spellStart"/>
      <w:r w:rsidRPr="000F2E24">
        <w:rPr>
          <w:rFonts w:ascii="Times New Roman" w:eastAsia="Calibri" w:hAnsi="Times New Roman"/>
          <w:kern w:val="1"/>
          <w:sz w:val="24"/>
          <w:szCs w:val="24"/>
          <w:lang w:eastAsia="ar-SA"/>
        </w:rPr>
        <w:t>Никвист</w:t>
      </w:r>
      <w:proofErr w:type="spellEnd"/>
      <w:r w:rsidRPr="000F2E24">
        <w:rPr>
          <w:rFonts w:ascii="Times New Roman" w:eastAsia="Calibri" w:hAnsi="Times New Roman"/>
          <w:kern w:val="1"/>
          <w:sz w:val="24"/>
          <w:szCs w:val="24"/>
          <w:lang w:eastAsia="ar-SA"/>
        </w:rPr>
        <w:t xml:space="preserve">, С.В. Коровин. — Москва: </w:t>
      </w:r>
      <w:proofErr w:type="spellStart"/>
      <w:r w:rsidRPr="000F2E24">
        <w:rPr>
          <w:rFonts w:ascii="Times New Roman" w:eastAsia="Calibri" w:hAnsi="Times New Roman"/>
          <w:kern w:val="1"/>
          <w:sz w:val="24"/>
          <w:szCs w:val="24"/>
          <w:lang w:eastAsia="ar-SA"/>
        </w:rPr>
        <w:t>КноРус</w:t>
      </w:r>
      <w:proofErr w:type="spellEnd"/>
      <w:r w:rsidRPr="000F2E24">
        <w:rPr>
          <w:rFonts w:ascii="Times New Roman" w:eastAsia="Calibri" w:hAnsi="Times New Roman"/>
          <w:kern w:val="1"/>
          <w:sz w:val="24"/>
          <w:szCs w:val="24"/>
          <w:lang w:eastAsia="ar-SA"/>
        </w:rPr>
        <w:t xml:space="preserve">, 2022. — 130 с. — ISBN 978-5-406-09863-9. — </w:t>
      </w:r>
      <w:hyperlink r:id="rId103" w:history="1">
        <w:r w:rsidRPr="000F2E24">
          <w:rPr>
            <w:rFonts w:ascii="Times New Roman" w:eastAsia="Calibri" w:hAnsi="Times New Roman"/>
            <w:color w:val="0000FF"/>
            <w:kern w:val="1"/>
            <w:sz w:val="24"/>
            <w:szCs w:val="24"/>
            <w:u w:val="single"/>
            <w:lang w:eastAsia="ar-SA"/>
          </w:rPr>
          <w:t>URL:https://book.ru/book/943892</w:t>
        </w:r>
      </w:hyperlink>
      <w:r w:rsidRPr="000F2E24">
        <w:rPr>
          <w:rFonts w:ascii="Times New Roman" w:eastAsia="Calibri" w:hAnsi="Times New Roman"/>
          <w:color w:val="000000"/>
          <w:sz w:val="24"/>
          <w:szCs w:val="24"/>
        </w:rPr>
        <w:cr/>
      </w:r>
    </w:p>
    <w:p w14:paraId="105F3819" w14:textId="77777777" w:rsidR="001F4F48" w:rsidRPr="00E95902" w:rsidRDefault="001F4F48" w:rsidP="001F4F48">
      <w:pPr>
        <w:suppressAutoHyphens/>
        <w:ind w:firstLine="851"/>
        <w:contextualSpacing/>
        <w:rPr>
          <w:rFonts w:ascii="Times New Roman" w:hAnsi="Times New Roman"/>
          <w:bCs/>
          <w:iCs/>
          <w:sz w:val="24"/>
          <w:szCs w:val="24"/>
        </w:rPr>
      </w:pPr>
      <w:r w:rsidRPr="00E95902">
        <w:rPr>
          <w:rFonts w:ascii="Times New Roman" w:hAnsi="Times New Roman"/>
          <w:bCs/>
          <w:iCs/>
          <w:sz w:val="24"/>
          <w:szCs w:val="24"/>
        </w:rPr>
        <w:t xml:space="preserve">3.2.2. Дополнительные источники </w:t>
      </w:r>
    </w:p>
    <w:p w14:paraId="2FF7C65D" w14:textId="77777777" w:rsidR="001F4F48" w:rsidRDefault="001F4F48" w:rsidP="001F4F48">
      <w:pPr>
        <w:ind w:right="47" w:firstLine="851"/>
        <w:jc w:val="both"/>
        <w:rPr>
          <w:rFonts w:ascii="Times New Roman" w:eastAsia="Calibri" w:hAnsi="Times New Roman"/>
          <w:color w:val="0000FF"/>
          <w:kern w:val="1"/>
          <w:u w:val="single"/>
          <w:shd w:val="clear" w:color="auto" w:fill="FFFFFF"/>
          <w:lang w:eastAsia="ar-SA"/>
        </w:rPr>
      </w:pPr>
      <w:r>
        <w:rPr>
          <w:rFonts w:ascii="Times New Roman" w:eastAsia="Calibri" w:hAnsi="Times New Roman"/>
          <w:color w:val="000000"/>
          <w:kern w:val="1"/>
          <w:shd w:val="clear" w:color="auto" w:fill="FFFFFF"/>
          <w:lang w:eastAsia="ar-SA"/>
        </w:rPr>
        <w:t xml:space="preserve">1. </w:t>
      </w:r>
      <w:r w:rsidRPr="000F2E24">
        <w:rPr>
          <w:rFonts w:ascii="Times New Roman" w:eastAsia="Calibri" w:hAnsi="Times New Roman"/>
          <w:color w:val="000000"/>
          <w:kern w:val="1"/>
          <w:shd w:val="clear" w:color="auto" w:fill="FFFFFF"/>
          <w:lang w:eastAsia="ar-SA"/>
        </w:rPr>
        <w:t xml:space="preserve">Коробко, В. И. Охрана труда : учебное пособие / В. И. Коробко. - Москва ; Вологда : Инфра-Инженерия, 2022. - 176 с. - ISBN 978-5-9729-0834-9. - Текст : электронный. - URL: </w:t>
      </w:r>
      <w:hyperlink r:id="rId104" w:history="1">
        <w:r w:rsidRPr="000F2E24">
          <w:rPr>
            <w:rFonts w:ascii="Times New Roman" w:eastAsia="Calibri" w:hAnsi="Times New Roman"/>
            <w:color w:val="0000FF"/>
            <w:kern w:val="1"/>
            <w:u w:val="single"/>
            <w:shd w:val="clear" w:color="auto" w:fill="FFFFFF"/>
            <w:lang w:eastAsia="ar-SA"/>
          </w:rPr>
          <w:t>https://znanium.com/catalog/product/1902685</w:t>
        </w:r>
      </w:hyperlink>
    </w:p>
    <w:p w14:paraId="4F81A8DD" w14:textId="77777777" w:rsidR="001F4F48" w:rsidRPr="00E36219" w:rsidRDefault="001F4F48" w:rsidP="001F4F48">
      <w:pPr>
        <w:numPr>
          <w:ilvl w:val="0"/>
          <w:numId w:val="14"/>
        </w:numPr>
        <w:ind w:left="0" w:right="47" w:firstLine="851"/>
        <w:jc w:val="both"/>
        <w:rPr>
          <w:rFonts w:ascii="Times New Roman" w:eastAsia="Calibri" w:hAnsi="Times New Roman"/>
          <w:color w:val="000000"/>
          <w:sz w:val="24"/>
          <w:szCs w:val="24"/>
        </w:rPr>
      </w:pPr>
      <w:r w:rsidRPr="000F2E24">
        <w:rPr>
          <w:rFonts w:ascii="Times New Roman" w:eastAsia="Calibri" w:hAnsi="Times New Roman"/>
          <w:color w:val="000000"/>
          <w:kern w:val="1"/>
          <w:shd w:val="clear" w:color="auto" w:fill="FFFFFF"/>
          <w:lang w:eastAsia="ar-SA"/>
        </w:rPr>
        <w:t xml:space="preserve">Охрана труда : учебно-методическое пособие / Т. С. Иванова, Е. Ю. Гузенко, Ю. Л. Курганский [и др.]. - Волгоград : ФГБОУ ВО Волгоградский ГАУ, 2019. - 88 с. - Текст : электронный. - URL: </w:t>
      </w:r>
      <w:hyperlink r:id="rId105" w:history="1">
        <w:r w:rsidRPr="000F2E24">
          <w:rPr>
            <w:rFonts w:ascii="Times New Roman" w:eastAsia="Calibri" w:hAnsi="Times New Roman"/>
            <w:color w:val="0000FF"/>
            <w:kern w:val="1"/>
            <w:u w:val="single"/>
            <w:shd w:val="clear" w:color="auto" w:fill="FFFFFF"/>
            <w:lang w:eastAsia="ar-SA"/>
          </w:rPr>
          <w:t>https://znanium.com/catalog/product/1087921</w:t>
        </w:r>
      </w:hyperlink>
      <w:r w:rsidRPr="00E36219">
        <w:rPr>
          <w:rFonts w:ascii="Times New Roman" w:eastAsia="Calibri" w:hAnsi="Times New Roman"/>
          <w:color w:val="000000"/>
          <w:sz w:val="24"/>
          <w:szCs w:val="24"/>
        </w:rPr>
        <w:t xml:space="preserve">Дытнерский Ю.И. Основные процессы и аппараты химической технологии. </w:t>
      </w:r>
    </w:p>
    <w:p w14:paraId="68CEB22E" w14:textId="77777777" w:rsidR="001F4F48" w:rsidRDefault="001F4F48" w:rsidP="00B73C99">
      <w:pPr>
        <w:spacing w:line="276" w:lineRule="auto"/>
        <w:ind w:firstLine="709"/>
        <w:contextualSpacing/>
        <w:jc w:val="both"/>
        <w:rPr>
          <w:rFonts w:ascii="Times New Roman" w:hAnsi="Times New Roman" w:cs="Times New Roman"/>
          <w:bCs/>
          <w:iCs/>
          <w:sz w:val="24"/>
          <w:szCs w:val="24"/>
        </w:rPr>
      </w:pPr>
    </w:p>
    <w:p w14:paraId="5C9679DB" w14:textId="77777777" w:rsidR="001F4F48" w:rsidRPr="00FA680C" w:rsidRDefault="001F4F48" w:rsidP="00B73C99">
      <w:pPr>
        <w:spacing w:line="276" w:lineRule="auto"/>
        <w:ind w:firstLine="709"/>
        <w:contextualSpacing/>
        <w:jc w:val="both"/>
        <w:rPr>
          <w:rFonts w:ascii="Times New Roman" w:hAnsi="Times New Roman" w:cs="Times New Roman"/>
          <w:bCs/>
          <w:iCs/>
          <w:sz w:val="24"/>
          <w:szCs w:val="24"/>
        </w:rPr>
      </w:pPr>
    </w:p>
    <w:p w14:paraId="6C74793A" w14:textId="77777777" w:rsidR="00B73C99" w:rsidRPr="00DF068E" w:rsidRDefault="00B73C99" w:rsidP="00B73C99">
      <w:pPr>
        <w:pStyle w:val="1f"/>
        <w:rPr>
          <w:rFonts w:ascii="Times New Roman" w:hAnsi="Times New Roman"/>
          <w:b w:val="0"/>
          <w:bCs w:val="0"/>
          <w:lang w:val="ru-RU"/>
        </w:rPr>
      </w:pPr>
      <w:bookmarkStart w:id="2146" w:name="_Toc169682173"/>
      <w:bookmarkStart w:id="2147" w:name="_Toc169682348"/>
      <w:bookmarkStart w:id="2148" w:name="_Toc169682500"/>
      <w:bookmarkStart w:id="2149" w:name="_Toc169682652"/>
      <w:bookmarkStart w:id="2150" w:name="_Toc169682804"/>
      <w:bookmarkStart w:id="2151" w:name="_Toc169682956"/>
      <w:bookmarkStart w:id="2152" w:name="_Toc169683108"/>
      <w:bookmarkStart w:id="2153" w:name="_Toc169683260"/>
      <w:bookmarkStart w:id="2154" w:name="_Toc169683412"/>
      <w:bookmarkStart w:id="2155" w:name="_Toc169683564"/>
      <w:bookmarkStart w:id="2156" w:name="_Toc169683716"/>
      <w:bookmarkStart w:id="2157" w:name="_Toc169683868"/>
      <w:bookmarkStart w:id="2158" w:name="_Toc169684020"/>
      <w:bookmarkStart w:id="2159" w:name="_Toc169684172"/>
      <w:bookmarkStart w:id="2160" w:name="_Toc169684324"/>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3401"/>
        <w:gridCol w:w="2686"/>
      </w:tblGrid>
      <w:tr w:rsidR="00B73C99" w:rsidRPr="00985111" w14:paraId="10A548F2" w14:textId="77777777" w:rsidTr="001F4F48">
        <w:trPr>
          <w:trHeight w:val="519"/>
        </w:trPr>
        <w:tc>
          <w:tcPr>
            <w:tcW w:w="1929" w:type="pct"/>
            <w:vAlign w:val="center"/>
          </w:tcPr>
          <w:p w14:paraId="4B5B8FB8"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16" w:type="pct"/>
            <w:vAlign w:val="center"/>
          </w:tcPr>
          <w:p w14:paraId="12A5726B"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355" w:type="pct"/>
            <w:vAlign w:val="center"/>
          </w:tcPr>
          <w:p w14:paraId="70232DE9"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1F4F48" w:rsidRPr="001F4F48" w14:paraId="052A8AD0" w14:textId="77777777" w:rsidTr="001F4F48">
        <w:trPr>
          <w:trHeight w:val="698"/>
        </w:trPr>
        <w:tc>
          <w:tcPr>
            <w:tcW w:w="1929" w:type="pct"/>
          </w:tcPr>
          <w:p w14:paraId="4FD6571B" w14:textId="16A4796A" w:rsidR="001F4F48" w:rsidRPr="00ED49FD" w:rsidRDefault="001F4F48" w:rsidP="001F4F48">
            <w:pPr>
              <w:ind w:left="2"/>
              <w:rPr>
                <w:rFonts w:ascii="Times New Roman" w:hAnsi="Times New Roman"/>
                <w:color w:val="000000"/>
                <w:sz w:val="24"/>
                <w:szCs w:val="24"/>
              </w:rPr>
            </w:pPr>
            <w:r w:rsidRPr="00ED49FD">
              <w:rPr>
                <w:rFonts w:ascii="Times New Roman" w:hAnsi="Times New Roman"/>
                <w:color w:val="000000"/>
                <w:sz w:val="24"/>
                <w:szCs w:val="24"/>
              </w:rPr>
              <w:t>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w:t>
            </w:r>
          </w:p>
          <w:p w14:paraId="6CD88C7C" w14:textId="3271E5F2" w:rsidR="001F4F48" w:rsidRPr="00ED49FD" w:rsidRDefault="001F4F48" w:rsidP="001F4F48">
            <w:pPr>
              <w:ind w:left="2"/>
              <w:rPr>
                <w:rFonts w:ascii="Times New Roman" w:hAnsi="Times New Roman"/>
                <w:color w:val="000000"/>
                <w:sz w:val="24"/>
                <w:szCs w:val="24"/>
              </w:rPr>
            </w:pPr>
            <w:r w:rsidRPr="00ED49FD">
              <w:rPr>
                <w:rFonts w:ascii="Times New Roman" w:hAnsi="Times New Roman"/>
                <w:color w:val="000000"/>
                <w:sz w:val="24"/>
                <w:szCs w:val="24"/>
              </w:rPr>
              <w:t>Законодательство в области охраны труда</w:t>
            </w:r>
          </w:p>
          <w:p w14:paraId="4A925D8B" w14:textId="3ED2A788" w:rsidR="001F4F48" w:rsidRPr="00ED49FD" w:rsidRDefault="001F4F48" w:rsidP="001F4F48">
            <w:pPr>
              <w:ind w:left="2"/>
              <w:rPr>
                <w:rFonts w:ascii="Times New Roman" w:hAnsi="Times New Roman"/>
                <w:color w:val="000000"/>
                <w:sz w:val="24"/>
                <w:szCs w:val="24"/>
              </w:rPr>
            </w:pPr>
            <w:r w:rsidRPr="00ED49FD">
              <w:rPr>
                <w:rFonts w:ascii="Times New Roman" w:hAnsi="Times New Roman"/>
                <w:color w:val="000000"/>
                <w:sz w:val="24"/>
                <w:szCs w:val="24"/>
              </w:rPr>
              <w:t xml:space="preserve">Нормативные документы по охране труда и здоровья, основы профгигиены, </w:t>
            </w:r>
            <w:proofErr w:type="spellStart"/>
            <w:r w:rsidRPr="00ED49FD">
              <w:rPr>
                <w:rFonts w:ascii="Times New Roman" w:hAnsi="Times New Roman"/>
                <w:color w:val="000000"/>
                <w:sz w:val="24"/>
                <w:szCs w:val="24"/>
              </w:rPr>
              <w:t>профсанитарии</w:t>
            </w:r>
            <w:proofErr w:type="spellEnd"/>
            <w:r w:rsidRPr="00ED49FD">
              <w:rPr>
                <w:rFonts w:ascii="Times New Roman" w:hAnsi="Times New Roman"/>
                <w:color w:val="000000"/>
                <w:sz w:val="24"/>
                <w:szCs w:val="24"/>
              </w:rPr>
              <w:t xml:space="preserve"> и пожаробезопасности</w:t>
            </w:r>
          </w:p>
          <w:p w14:paraId="6C1B77EF" w14:textId="568F5113" w:rsidR="001F4F48" w:rsidRPr="00ED49FD" w:rsidRDefault="001F4F48" w:rsidP="001F4F48">
            <w:pPr>
              <w:ind w:left="2"/>
              <w:rPr>
                <w:rFonts w:ascii="Times New Roman" w:hAnsi="Times New Roman"/>
                <w:color w:val="000000"/>
                <w:sz w:val="24"/>
                <w:szCs w:val="24"/>
              </w:rPr>
            </w:pPr>
            <w:r w:rsidRPr="00ED49FD">
              <w:rPr>
                <w:rFonts w:ascii="Times New Roman" w:hAnsi="Times New Roman"/>
                <w:color w:val="000000"/>
                <w:sz w:val="24"/>
                <w:szCs w:val="24"/>
              </w:rPr>
              <w:t>Действие токсичных веществ на организм человека</w:t>
            </w:r>
          </w:p>
          <w:p w14:paraId="74D4EEE0" w14:textId="53262FC6" w:rsidR="001F4F48" w:rsidRPr="00ED49FD" w:rsidRDefault="001F4F48" w:rsidP="001F4F48">
            <w:pPr>
              <w:ind w:left="2"/>
              <w:rPr>
                <w:rFonts w:ascii="Times New Roman" w:hAnsi="Times New Roman"/>
                <w:color w:val="000000"/>
                <w:sz w:val="24"/>
                <w:szCs w:val="24"/>
              </w:rPr>
            </w:pPr>
            <w:r w:rsidRPr="00ED49FD">
              <w:rPr>
                <w:rFonts w:ascii="Times New Roman" w:hAnsi="Times New Roman"/>
                <w:color w:val="000000"/>
                <w:sz w:val="24"/>
                <w:szCs w:val="24"/>
              </w:rPr>
              <w:lastRenderedPageBreak/>
              <w:t xml:space="preserve">Категорирование производств по </w:t>
            </w:r>
            <w:proofErr w:type="spellStart"/>
            <w:r w:rsidRPr="00ED49FD">
              <w:rPr>
                <w:rFonts w:ascii="Times New Roman" w:hAnsi="Times New Roman"/>
                <w:color w:val="000000"/>
                <w:sz w:val="24"/>
                <w:szCs w:val="24"/>
              </w:rPr>
              <w:t>взрыво</w:t>
            </w:r>
            <w:proofErr w:type="spellEnd"/>
            <w:r w:rsidRPr="00ED49FD">
              <w:rPr>
                <w:rFonts w:ascii="Times New Roman" w:hAnsi="Times New Roman"/>
                <w:color w:val="000000"/>
                <w:sz w:val="24"/>
                <w:szCs w:val="24"/>
              </w:rPr>
              <w:t xml:space="preserve">- и </w:t>
            </w:r>
            <w:proofErr w:type="spellStart"/>
            <w:r w:rsidRPr="00ED49FD">
              <w:rPr>
                <w:rFonts w:ascii="Times New Roman" w:hAnsi="Times New Roman"/>
                <w:color w:val="000000"/>
                <w:sz w:val="24"/>
                <w:szCs w:val="24"/>
              </w:rPr>
              <w:t>пожароопасности</w:t>
            </w:r>
            <w:proofErr w:type="spellEnd"/>
          </w:p>
          <w:p w14:paraId="27DD0CAD" w14:textId="7B03B204" w:rsidR="001F4F48" w:rsidRPr="00ED49FD" w:rsidRDefault="001F4F48" w:rsidP="001F4F48">
            <w:pPr>
              <w:ind w:left="2"/>
              <w:rPr>
                <w:rFonts w:ascii="Times New Roman" w:hAnsi="Times New Roman"/>
                <w:color w:val="000000"/>
                <w:sz w:val="24"/>
                <w:szCs w:val="24"/>
              </w:rPr>
            </w:pPr>
            <w:r w:rsidRPr="00ED49FD">
              <w:rPr>
                <w:rFonts w:ascii="Times New Roman" w:hAnsi="Times New Roman"/>
                <w:color w:val="000000"/>
                <w:sz w:val="24"/>
                <w:szCs w:val="24"/>
              </w:rPr>
              <w:t>Меры предупреждения пожаров и взрывов</w:t>
            </w:r>
          </w:p>
          <w:p w14:paraId="663C01B7" w14:textId="57D143A8" w:rsidR="001F4F48" w:rsidRPr="00ED49FD" w:rsidRDefault="001F4F48" w:rsidP="001F4F48">
            <w:pPr>
              <w:ind w:left="2"/>
              <w:rPr>
                <w:rFonts w:ascii="Times New Roman" w:hAnsi="Times New Roman"/>
                <w:color w:val="000000"/>
                <w:sz w:val="24"/>
                <w:szCs w:val="24"/>
              </w:rPr>
            </w:pPr>
            <w:r w:rsidRPr="00ED49FD">
              <w:rPr>
                <w:rFonts w:ascii="Times New Roman" w:hAnsi="Times New Roman"/>
                <w:color w:val="000000"/>
                <w:sz w:val="24"/>
                <w:szCs w:val="24"/>
              </w:rPr>
              <w:t>Общие требования безопасности на территории организации и в производственных помещениях</w:t>
            </w:r>
          </w:p>
          <w:p w14:paraId="271AC484" w14:textId="121D55C8" w:rsidR="001F4F48" w:rsidRPr="00ED49FD" w:rsidRDefault="001F4F48" w:rsidP="001F4F48">
            <w:pPr>
              <w:ind w:left="2"/>
              <w:rPr>
                <w:rFonts w:ascii="Times New Roman" w:hAnsi="Times New Roman"/>
                <w:color w:val="000000"/>
                <w:sz w:val="24"/>
                <w:szCs w:val="24"/>
              </w:rPr>
            </w:pPr>
            <w:r w:rsidRPr="00ED49FD">
              <w:rPr>
                <w:rFonts w:ascii="Times New Roman" w:hAnsi="Times New Roman"/>
                <w:color w:val="000000"/>
                <w:sz w:val="24"/>
                <w:szCs w:val="24"/>
              </w:rPr>
              <w:t>Правила безопасной эксплуатации установок и аппаратов</w:t>
            </w:r>
          </w:p>
          <w:p w14:paraId="48F1B92B" w14:textId="0A7093A8"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Основные причины возникновения пожаров и взрывов</w:t>
            </w:r>
          </w:p>
          <w:p w14:paraId="7C598FD1" w14:textId="1BDD37C6"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Права и обязанности работников в области охраны труда</w:t>
            </w:r>
          </w:p>
          <w:p w14:paraId="12EF4608" w14:textId="10B1730F"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Виды и правила проведения инструктажей по охране труда</w:t>
            </w:r>
          </w:p>
          <w:p w14:paraId="005E5330" w14:textId="0297CEE9"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Особенности обеспечения безопасных условий труда на производстве</w:t>
            </w:r>
          </w:p>
          <w:p w14:paraId="3DAA0758" w14:textId="14E96690"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Возможные последствия несоблюдения технологических процессов и производственных инструкций подчиненными работниками (персоналом), фактические или потенциальные последствия собственной деятельности (или бездействия) и их влияние на уровень безопасности груда</w:t>
            </w:r>
          </w:p>
          <w:p w14:paraId="3EE88992" w14:textId="59105258"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Принципы прогнозирования развития событий и оценки последствий при техногенных чрезвычайных ситуациях и стихийных явлениях; средства и методы повышения безопасности технических средств и технологических процессов</w:t>
            </w:r>
          </w:p>
          <w:p w14:paraId="79F27CA7" w14:textId="6233D501"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Порядок хранения и использования средств коллективной и индивидуальной защиты</w:t>
            </w:r>
          </w:p>
          <w:p w14:paraId="66A511F8" w14:textId="797F7BCC"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Правила и нормы охраны труда, техники безопасности, личной и производственной санитарии и противопожарной защиты</w:t>
            </w:r>
          </w:p>
          <w:p w14:paraId="65AF484F" w14:textId="2ABD4BA7"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Возможные опасные и вредные факторы и средства защиты</w:t>
            </w:r>
          </w:p>
          <w:p w14:paraId="38BD45D9" w14:textId="3B0C19F7" w:rsidR="001F4F48" w:rsidRPr="001F4F48" w:rsidRDefault="001F4F48" w:rsidP="001F4F48">
            <w:pPr>
              <w:suppressAutoHyphens/>
              <w:spacing w:line="276" w:lineRule="auto"/>
              <w:contextualSpacing/>
              <w:rPr>
                <w:rFonts w:ascii="Times New Roman" w:hAnsi="Times New Roman" w:cs="Times New Roman"/>
                <w:sz w:val="24"/>
                <w:szCs w:val="24"/>
              </w:rPr>
            </w:pPr>
            <w:r w:rsidRPr="00ED49FD">
              <w:rPr>
                <w:rFonts w:ascii="Times New Roman" w:hAnsi="Times New Roman"/>
                <w:color w:val="000000"/>
                <w:sz w:val="24"/>
                <w:szCs w:val="24"/>
              </w:rPr>
              <w:t xml:space="preserve">Профилактические мероприятия по технике безопасности и производственной санитарии </w:t>
            </w:r>
          </w:p>
        </w:tc>
        <w:tc>
          <w:tcPr>
            <w:tcW w:w="1716" w:type="pct"/>
          </w:tcPr>
          <w:p w14:paraId="1B87AF78" w14:textId="01E228F7" w:rsidR="001F4F48" w:rsidRPr="001F4F48" w:rsidRDefault="001F4F48" w:rsidP="001F4F48">
            <w:pPr>
              <w:suppressAutoHyphens/>
              <w:spacing w:line="276" w:lineRule="auto"/>
              <w:contextualSpacing/>
              <w:rPr>
                <w:rFonts w:ascii="Times New Roman" w:hAnsi="Times New Roman" w:cs="Times New Roman"/>
                <w:sz w:val="24"/>
                <w:szCs w:val="24"/>
              </w:rPr>
            </w:pPr>
            <w:r>
              <w:rPr>
                <w:rFonts w:ascii="Times New Roman" w:hAnsi="Times New Roman" w:cs="Times New Roman"/>
                <w:sz w:val="24"/>
                <w:szCs w:val="24"/>
              </w:rPr>
              <w:lastRenderedPageBreak/>
              <w:t>Понимание сути основ</w:t>
            </w:r>
            <w:r w:rsidRPr="001F4F48">
              <w:rPr>
                <w:rFonts w:ascii="Times New Roman" w:hAnsi="Times New Roman" w:cs="Times New Roman"/>
                <w:sz w:val="24"/>
                <w:szCs w:val="24"/>
              </w:rPr>
              <w:t xml:space="preserve">ных понятий охраны труда на производстве  </w:t>
            </w:r>
          </w:p>
          <w:p w14:paraId="3F633D33" w14:textId="431BC06E" w:rsidR="001F4F48" w:rsidRPr="001F4F48" w:rsidRDefault="001F4F48" w:rsidP="001F4F48">
            <w:pPr>
              <w:suppressAutoHyphens/>
              <w:spacing w:line="276" w:lineRule="auto"/>
              <w:contextualSpacing/>
              <w:rPr>
                <w:rFonts w:ascii="Times New Roman" w:hAnsi="Times New Roman" w:cs="Times New Roman"/>
                <w:sz w:val="24"/>
                <w:szCs w:val="24"/>
              </w:rPr>
            </w:pPr>
            <w:r>
              <w:rPr>
                <w:rFonts w:ascii="Times New Roman" w:hAnsi="Times New Roman" w:cs="Times New Roman"/>
                <w:sz w:val="24"/>
                <w:szCs w:val="24"/>
              </w:rPr>
              <w:t>Понимание сути нарушения требований охраны труда на производ</w:t>
            </w:r>
            <w:r w:rsidRPr="001F4F48">
              <w:rPr>
                <w:rFonts w:ascii="Times New Roman" w:hAnsi="Times New Roman" w:cs="Times New Roman"/>
                <w:sz w:val="24"/>
                <w:szCs w:val="24"/>
              </w:rPr>
              <w:t xml:space="preserve">стве, их последствия </w:t>
            </w:r>
          </w:p>
          <w:p w14:paraId="5D2FA69E" w14:textId="06E67623" w:rsidR="001F4F48" w:rsidRPr="001F4F48" w:rsidRDefault="001F4F48" w:rsidP="001F4F48">
            <w:pPr>
              <w:suppressAutoHyphens/>
              <w:spacing w:line="276" w:lineRule="auto"/>
              <w:contextualSpacing/>
              <w:rPr>
                <w:rFonts w:ascii="Times New Roman" w:hAnsi="Times New Roman" w:cs="Times New Roman"/>
                <w:sz w:val="24"/>
                <w:szCs w:val="24"/>
              </w:rPr>
            </w:pPr>
            <w:r>
              <w:rPr>
                <w:rFonts w:ascii="Times New Roman" w:hAnsi="Times New Roman" w:cs="Times New Roman"/>
                <w:sz w:val="24"/>
                <w:szCs w:val="24"/>
              </w:rPr>
              <w:t>Правильное использова</w:t>
            </w:r>
            <w:r w:rsidRPr="001F4F48">
              <w:rPr>
                <w:rFonts w:ascii="Times New Roman" w:hAnsi="Times New Roman" w:cs="Times New Roman"/>
                <w:sz w:val="24"/>
                <w:szCs w:val="24"/>
              </w:rPr>
              <w:t xml:space="preserve">ние методов и средств защиты </w:t>
            </w:r>
          </w:p>
          <w:p w14:paraId="0817D41E" w14:textId="14F57B5C" w:rsidR="001F4F48" w:rsidRPr="001F4F48" w:rsidRDefault="001F4F48" w:rsidP="001F4F48">
            <w:pPr>
              <w:suppressAutoHyphens/>
              <w:spacing w:line="276" w:lineRule="auto"/>
              <w:contextualSpacing/>
              <w:rPr>
                <w:rFonts w:ascii="Times New Roman" w:hAnsi="Times New Roman" w:cs="Times New Roman"/>
                <w:sz w:val="24"/>
                <w:szCs w:val="24"/>
              </w:rPr>
            </w:pPr>
            <w:r>
              <w:rPr>
                <w:rFonts w:ascii="Times New Roman" w:hAnsi="Times New Roman" w:cs="Times New Roman"/>
                <w:sz w:val="24"/>
                <w:szCs w:val="24"/>
              </w:rPr>
              <w:t>Умение выбирать безопасные методы и прие</w:t>
            </w:r>
            <w:r w:rsidRPr="001F4F48">
              <w:rPr>
                <w:rFonts w:ascii="Times New Roman" w:hAnsi="Times New Roman" w:cs="Times New Roman"/>
                <w:sz w:val="24"/>
                <w:szCs w:val="24"/>
              </w:rPr>
              <w:t>мы при произв</w:t>
            </w:r>
            <w:r>
              <w:rPr>
                <w:rFonts w:ascii="Times New Roman" w:hAnsi="Times New Roman" w:cs="Times New Roman"/>
                <w:sz w:val="24"/>
                <w:szCs w:val="24"/>
              </w:rPr>
              <w:t>одстве ра</w:t>
            </w:r>
            <w:r w:rsidRPr="001F4F48">
              <w:rPr>
                <w:rFonts w:ascii="Times New Roman" w:hAnsi="Times New Roman" w:cs="Times New Roman"/>
                <w:sz w:val="24"/>
                <w:szCs w:val="24"/>
              </w:rPr>
              <w:t>бот</w:t>
            </w:r>
          </w:p>
          <w:p w14:paraId="153138C6" w14:textId="5A5DCA39" w:rsidR="001F4F48" w:rsidRPr="001F4F48" w:rsidRDefault="001F4F48" w:rsidP="001F4F48">
            <w:pPr>
              <w:suppressAutoHyphens/>
              <w:spacing w:line="276" w:lineRule="auto"/>
              <w:contextualSpacing/>
              <w:rPr>
                <w:rFonts w:ascii="Times New Roman" w:hAnsi="Times New Roman" w:cs="Times New Roman"/>
                <w:sz w:val="24"/>
                <w:szCs w:val="24"/>
              </w:rPr>
            </w:pPr>
            <w:r>
              <w:rPr>
                <w:rFonts w:ascii="Times New Roman" w:hAnsi="Times New Roman" w:cs="Times New Roman"/>
                <w:sz w:val="24"/>
                <w:szCs w:val="24"/>
              </w:rPr>
              <w:lastRenderedPageBreak/>
              <w:t>Понимать причины и по</w:t>
            </w:r>
            <w:r w:rsidRPr="001F4F48">
              <w:rPr>
                <w:rFonts w:ascii="Times New Roman" w:hAnsi="Times New Roman" w:cs="Times New Roman"/>
                <w:sz w:val="24"/>
                <w:szCs w:val="24"/>
              </w:rPr>
              <w:t>следствия пожаров на производстве.</w:t>
            </w:r>
          </w:p>
          <w:p w14:paraId="41BF765F" w14:textId="77777777" w:rsidR="001F4F48" w:rsidRDefault="001F4F48" w:rsidP="001F4F48">
            <w:pPr>
              <w:suppressAutoHyphens/>
              <w:spacing w:line="276" w:lineRule="auto"/>
              <w:contextualSpacing/>
              <w:rPr>
                <w:rFonts w:ascii="Times New Roman" w:hAnsi="Times New Roman" w:cs="Times New Roman"/>
                <w:sz w:val="24"/>
                <w:szCs w:val="24"/>
              </w:rPr>
            </w:pPr>
            <w:r w:rsidRPr="001F4F48">
              <w:rPr>
                <w:rFonts w:ascii="Times New Roman" w:hAnsi="Times New Roman" w:cs="Times New Roman"/>
                <w:sz w:val="24"/>
                <w:szCs w:val="24"/>
              </w:rPr>
              <w:t>Знать и иметь применять на практике первичные средства пожаротушения.</w:t>
            </w:r>
          </w:p>
          <w:p w14:paraId="692CFEFD" w14:textId="77777777" w:rsidR="001F4F48" w:rsidRPr="00ED49FD" w:rsidRDefault="001F4F48" w:rsidP="001F4F48">
            <w:pPr>
              <w:rPr>
                <w:rFonts w:ascii="Times New Roman" w:hAnsi="Times New Roman"/>
                <w:color w:val="000000"/>
                <w:sz w:val="24"/>
                <w:szCs w:val="24"/>
              </w:rPr>
            </w:pPr>
            <w:r w:rsidRPr="00ED49FD">
              <w:rPr>
                <w:rFonts w:ascii="Times New Roman" w:hAnsi="Times New Roman"/>
                <w:color w:val="000000"/>
                <w:sz w:val="24"/>
                <w:szCs w:val="24"/>
              </w:rPr>
              <w:t xml:space="preserve">Понимание сути основных понятий охраны труда на производстве  </w:t>
            </w:r>
          </w:p>
          <w:p w14:paraId="7E3F2000" w14:textId="77777777" w:rsidR="001F4F48" w:rsidRPr="00ED49FD" w:rsidRDefault="001F4F48" w:rsidP="001F4F48">
            <w:pPr>
              <w:rPr>
                <w:rFonts w:ascii="Times New Roman" w:hAnsi="Times New Roman"/>
                <w:color w:val="000000"/>
                <w:sz w:val="24"/>
                <w:szCs w:val="24"/>
              </w:rPr>
            </w:pPr>
            <w:r w:rsidRPr="00ED49FD">
              <w:rPr>
                <w:rFonts w:ascii="Times New Roman" w:hAnsi="Times New Roman"/>
                <w:color w:val="000000"/>
                <w:sz w:val="24"/>
                <w:szCs w:val="24"/>
              </w:rPr>
              <w:t xml:space="preserve">Понимание сути нарушения требований охраны труда на производстве, их последствия </w:t>
            </w:r>
          </w:p>
          <w:p w14:paraId="56BB9603" w14:textId="77777777" w:rsidR="001F4F48" w:rsidRPr="00ED49FD" w:rsidRDefault="001F4F48" w:rsidP="001F4F48">
            <w:pPr>
              <w:rPr>
                <w:rFonts w:ascii="Times New Roman" w:hAnsi="Times New Roman"/>
                <w:color w:val="000000"/>
                <w:sz w:val="24"/>
                <w:szCs w:val="24"/>
              </w:rPr>
            </w:pPr>
            <w:r w:rsidRPr="00ED49FD">
              <w:rPr>
                <w:rFonts w:ascii="Times New Roman" w:hAnsi="Times New Roman"/>
                <w:color w:val="000000"/>
                <w:sz w:val="24"/>
                <w:szCs w:val="24"/>
              </w:rPr>
              <w:t xml:space="preserve">Правильное использование методов и средств защиты </w:t>
            </w:r>
          </w:p>
          <w:p w14:paraId="7576CE39" w14:textId="77777777" w:rsidR="001F4F48" w:rsidRPr="00ED49FD" w:rsidRDefault="001F4F48" w:rsidP="001F4F48">
            <w:pPr>
              <w:rPr>
                <w:rFonts w:ascii="Times New Roman" w:hAnsi="Times New Roman"/>
                <w:color w:val="000000"/>
                <w:sz w:val="24"/>
                <w:szCs w:val="24"/>
              </w:rPr>
            </w:pPr>
            <w:r w:rsidRPr="00ED49FD">
              <w:rPr>
                <w:rFonts w:ascii="Times New Roman" w:hAnsi="Times New Roman"/>
                <w:color w:val="000000"/>
                <w:sz w:val="24"/>
                <w:szCs w:val="24"/>
              </w:rPr>
              <w:t>Умение выбирать безопасные методы и приемы при производстве работ</w:t>
            </w:r>
          </w:p>
          <w:p w14:paraId="69D25871" w14:textId="77777777" w:rsidR="001F4F48" w:rsidRPr="00ED49FD" w:rsidRDefault="001F4F48" w:rsidP="001F4F48">
            <w:pPr>
              <w:rPr>
                <w:rFonts w:ascii="Times New Roman" w:hAnsi="Times New Roman"/>
                <w:bCs/>
                <w:color w:val="000000"/>
                <w:sz w:val="24"/>
                <w:szCs w:val="24"/>
              </w:rPr>
            </w:pPr>
            <w:r w:rsidRPr="00ED49FD">
              <w:rPr>
                <w:rFonts w:ascii="Times New Roman" w:hAnsi="Times New Roman"/>
                <w:bCs/>
                <w:color w:val="000000"/>
                <w:sz w:val="24"/>
                <w:szCs w:val="24"/>
              </w:rPr>
              <w:t>Понимать причины и последствия пожаров на производстве.</w:t>
            </w:r>
          </w:p>
          <w:p w14:paraId="502D6422" w14:textId="4597CB14" w:rsidR="001F4F48" w:rsidRPr="001F4F48" w:rsidRDefault="001F4F48" w:rsidP="001F4F48">
            <w:pPr>
              <w:suppressAutoHyphens/>
              <w:spacing w:line="276" w:lineRule="auto"/>
              <w:contextualSpacing/>
              <w:rPr>
                <w:rFonts w:ascii="Times New Roman" w:hAnsi="Times New Roman" w:cs="Times New Roman"/>
                <w:sz w:val="24"/>
                <w:szCs w:val="24"/>
              </w:rPr>
            </w:pPr>
            <w:r w:rsidRPr="00ED49FD">
              <w:rPr>
                <w:rFonts w:ascii="Times New Roman" w:hAnsi="Times New Roman"/>
                <w:bCs/>
                <w:color w:val="000000"/>
                <w:sz w:val="24"/>
                <w:szCs w:val="24"/>
              </w:rPr>
              <w:t>Знать и иметь применять на практике первичные средства пожаротушения.</w:t>
            </w:r>
          </w:p>
        </w:tc>
        <w:tc>
          <w:tcPr>
            <w:tcW w:w="1355" w:type="pct"/>
          </w:tcPr>
          <w:p w14:paraId="7105BC05" w14:textId="77777777" w:rsidR="001F4F48" w:rsidRPr="001F4F48" w:rsidRDefault="001F4F48" w:rsidP="001F4F48">
            <w:pPr>
              <w:suppressAutoHyphens/>
              <w:spacing w:line="276" w:lineRule="auto"/>
              <w:contextualSpacing/>
              <w:rPr>
                <w:rFonts w:ascii="Times New Roman" w:hAnsi="Times New Roman" w:cs="Times New Roman"/>
                <w:sz w:val="24"/>
                <w:szCs w:val="24"/>
              </w:rPr>
            </w:pPr>
            <w:r w:rsidRPr="001F4F48">
              <w:rPr>
                <w:rFonts w:ascii="Times New Roman" w:hAnsi="Times New Roman" w:cs="Times New Roman"/>
                <w:sz w:val="24"/>
                <w:szCs w:val="24"/>
              </w:rPr>
              <w:lastRenderedPageBreak/>
              <w:t>Устный опрос</w:t>
            </w:r>
          </w:p>
          <w:p w14:paraId="040B0D26" w14:textId="77777777" w:rsidR="001F4F48" w:rsidRPr="001F4F48" w:rsidRDefault="001F4F48" w:rsidP="001F4F48">
            <w:pPr>
              <w:suppressAutoHyphens/>
              <w:spacing w:line="276" w:lineRule="auto"/>
              <w:contextualSpacing/>
              <w:rPr>
                <w:rFonts w:ascii="Times New Roman" w:hAnsi="Times New Roman" w:cs="Times New Roman"/>
                <w:sz w:val="24"/>
                <w:szCs w:val="24"/>
              </w:rPr>
            </w:pPr>
            <w:r w:rsidRPr="001F4F48">
              <w:rPr>
                <w:rFonts w:ascii="Times New Roman" w:hAnsi="Times New Roman" w:cs="Times New Roman"/>
                <w:sz w:val="24"/>
                <w:szCs w:val="24"/>
              </w:rPr>
              <w:t>Тестирование</w:t>
            </w:r>
          </w:p>
          <w:p w14:paraId="37040BB3" w14:textId="77777777" w:rsidR="001F4F48" w:rsidRPr="001F4F48" w:rsidRDefault="001F4F48" w:rsidP="001F4F48">
            <w:pPr>
              <w:suppressAutoHyphens/>
              <w:spacing w:line="276" w:lineRule="auto"/>
              <w:contextualSpacing/>
              <w:rPr>
                <w:rFonts w:ascii="Times New Roman" w:hAnsi="Times New Roman" w:cs="Times New Roman"/>
                <w:sz w:val="24"/>
                <w:szCs w:val="24"/>
              </w:rPr>
            </w:pPr>
            <w:r w:rsidRPr="001F4F48">
              <w:rPr>
                <w:rFonts w:ascii="Times New Roman" w:hAnsi="Times New Roman" w:cs="Times New Roman"/>
                <w:sz w:val="24"/>
                <w:szCs w:val="24"/>
              </w:rPr>
              <w:t>Решение ситуационных задач</w:t>
            </w:r>
          </w:p>
          <w:p w14:paraId="2BEB83C3" w14:textId="3684233B" w:rsidR="001F4F48" w:rsidRPr="001F4F48" w:rsidRDefault="001F4F48" w:rsidP="001F4F48">
            <w:pPr>
              <w:suppressAutoHyphens/>
              <w:spacing w:line="276" w:lineRule="auto"/>
              <w:contextualSpacing/>
              <w:rPr>
                <w:rFonts w:ascii="Times New Roman" w:hAnsi="Times New Roman" w:cs="Times New Roman"/>
                <w:sz w:val="24"/>
                <w:szCs w:val="24"/>
              </w:rPr>
            </w:pPr>
            <w:r w:rsidRPr="001F4F48">
              <w:rPr>
                <w:rFonts w:ascii="Times New Roman" w:hAnsi="Times New Roman" w:cs="Times New Roman"/>
                <w:sz w:val="24"/>
                <w:szCs w:val="24"/>
              </w:rPr>
              <w:t>Экспертное наблюд</w:t>
            </w:r>
            <w:r>
              <w:rPr>
                <w:rFonts w:ascii="Times New Roman" w:hAnsi="Times New Roman" w:cs="Times New Roman"/>
                <w:sz w:val="24"/>
                <w:szCs w:val="24"/>
              </w:rPr>
              <w:t xml:space="preserve">ение и оценка выполнения практических и </w:t>
            </w:r>
            <w:r w:rsidRPr="001F4F48">
              <w:rPr>
                <w:rFonts w:ascii="Times New Roman" w:hAnsi="Times New Roman" w:cs="Times New Roman"/>
                <w:sz w:val="24"/>
                <w:szCs w:val="24"/>
              </w:rPr>
              <w:t>контрольных</w:t>
            </w:r>
            <w:r>
              <w:rPr>
                <w:rFonts w:ascii="Times New Roman" w:hAnsi="Times New Roman" w:cs="Times New Roman"/>
                <w:sz w:val="24"/>
                <w:szCs w:val="24"/>
              </w:rPr>
              <w:t xml:space="preserve"> работ, самостоятельной внеауди</w:t>
            </w:r>
            <w:r w:rsidRPr="001F4F48">
              <w:rPr>
                <w:rFonts w:ascii="Times New Roman" w:hAnsi="Times New Roman" w:cs="Times New Roman"/>
                <w:sz w:val="24"/>
                <w:szCs w:val="24"/>
              </w:rPr>
              <w:t>торной деятельности.</w:t>
            </w:r>
          </w:p>
        </w:tc>
      </w:tr>
    </w:tbl>
    <w:p w14:paraId="4C1BFF2A" w14:textId="77777777" w:rsidR="00B73C99" w:rsidRDefault="00B73C99" w:rsidP="00B73C99">
      <w:pPr>
        <w:rPr>
          <w:rFonts w:ascii="Times New Roman" w:hAnsi="Times New Roman" w:cs="Times New Roman"/>
          <w:b/>
          <w:bCs/>
          <w:sz w:val="18"/>
          <w:szCs w:val="18"/>
        </w:rPr>
      </w:pPr>
    </w:p>
    <w:p w14:paraId="6918D189" w14:textId="77777777" w:rsidR="00B73C99" w:rsidRPr="00FB50A0" w:rsidRDefault="00B73C99" w:rsidP="00B73C99">
      <w:pPr>
        <w:rPr>
          <w:rFonts w:ascii="Times New Roman" w:hAnsi="Times New Roman" w:cs="Times New Roman"/>
          <w:b/>
          <w:bCs/>
          <w:sz w:val="18"/>
          <w:szCs w:val="18"/>
        </w:rPr>
      </w:pPr>
    </w:p>
    <w:p w14:paraId="704EC682" w14:textId="0C06DAE1"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2.1</w:t>
      </w:r>
      <w:r w:rsidR="00BD6B2B">
        <w:rPr>
          <w:rFonts w:ascii="Times New Roman" w:hAnsi="Times New Roman" w:cs="Times New Roman"/>
          <w:b/>
          <w:bCs/>
          <w:sz w:val="24"/>
          <w:szCs w:val="24"/>
        </w:rPr>
        <w:t>5</w:t>
      </w:r>
    </w:p>
    <w:p w14:paraId="19226BC1"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588C8EC6" w14:textId="77777777" w:rsidR="00B73C99" w:rsidRDefault="00B73C99" w:rsidP="00B73C99">
      <w:pPr>
        <w:jc w:val="right"/>
        <w:rPr>
          <w:rFonts w:ascii="Times New Roman" w:hAnsi="Times New Roman" w:cs="Times New Roman"/>
          <w:b/>
          <w:bCs/>
          <w:color w:val="0070C0"/>
          <w:sz w:val="24"/>
          <w:szCs w:val="24"/>
        </w:rPr>
      </w:pPr>
    </w:p>
    <w:p w14:paraId="234E1C98" w14:textId="77777777" w:rsidR="00B73C99" w:rsidRDefault="00B73C99" w:rsidP="00B73C99">
      <w:pPr>
        <w:jc w:val="right"/>
        <w:rPr>
          <w:rFonts w:ascii="Times New Roman" w:hAnsi="Times New Roman" w:cs="Times New Roman"/>
          <w:b/>
          <w:bCs/>
          <w:color w:val="0070C0"/>
          <w:sz w:val="24"/>
          <w:szCs w:val="24"/>
        </w:rPr>
      </w:pPr>
    </w:p>
    <w:p w14:paraId="06ABC4D2" w14:textId="77777777" w:rsidR="00B73C99" w:rsidRDefault="00B73C99" w:rsidP="00B73C99">
      <w:pPr>
        <w:jc w:val="right"/>
        <w:rPr>
          <w:rFonts w:ascii="Times New Roman" w:hAnsi="Times New Roman" w:cs="Times New Roman"/>
          <w:b/>
          <w:bCs/>
          <w:color w:val="0070C0"/>
          <w:sz w:val="24"/>
          <w:szCs w:val="24"/>
        </w:rPr>
      </w:pPr>
    </w:p>
    <w:p w14:paraId="06AA585A" w14:textId="77777777" w:rsidR="00B73C99" w:rsidRDefault="00B73C99" w:rsidP="00B73C99">
      <w:pPr>
        <w:jc w:val="right"/>
        <w:rPr>
          <w:rFonts w:ascii="Times New Roman" w:hAnsi="Times New Roman" w:cs="Times New Roman"/>
          <w:b/>
          <w:bCs/>
          <w:color w:val="0070C0"/>
          <w:sz w:val="24"/>
          <w:szCs w:val="24"/>
        </w:rPr>
      </w:pPr>
    </w:p>
    <w:p w14:paraId="500C20AD" w14:textId="77777777" w:rsidR="00B73C99" w:rsidRDefault="00B73C99" w:rsidP="00B73C99">
      <w:pPr>
        <w:jc w:val="right"/>
        <w:rPr>
          <w:rFonts w:ascii="Times New Roman" w:hAnsi="Times New Roman" w:cs="Times New Roman"/>
          <w:b/>
          <w:bCs/>
          <w:color w:val="0070C0"/>
          <w:sz w:val="24"/>
          <w:szCs w:val="24"/>
        </w:rPr>
      </w:pPr>
    </w:p>
    <w:p w14:paraId="7C4E7E96" w14:textId="77777777" w:rsidR="00B73C99" w:rsidRDefault="00B73C99" w:rsidP="00B73C99">
      <w:pPr>
        <w:jc w:val="right"/>
        <w:rPr>
          <w:rFonts w:ascii="Times New Roman" w:hAnsi="Times New Roman" w:cs="Times New Roman"/>
          <w:b/>
          <w:bCs/>
          <w:color w:val="0070C0"/>
          <w:sz w:val="24"/>
          <w:szCs w:val="24"/>
        </w:rPr>
      </w:pPr>
    </w:p>
    <w:p w14:paraId="6A5B365A" w14:textId="77777777" w:rsidR="00B73C99" w:rsidRDefault="00B73C99" w:rsidP="00B73C99">
      <w:pPr>
        <w:jc w:val="right"/>
        <w:rPr>
          <w:rFonts w:ascii="Times New Roman" w:hAnsi="Times New Roman" w:cs="Times New Roman"/>
          <w:b/>
          <w:bCs/>
          <w:color w:val="0070C0"/>
          <w:sz w:val="24"/>
          <w:szCs w:val="24"/>
        </w:rPr>
      </w:pPr>
    </w:p>
    <w:p w14:paraId="48411042" w14:textId="77777777" w:rsidR="00B73C99" w:rsidRDefault="00B73C99" w:rsidP="00B73C99">
      <w:pPr>
        <w:jc w:val="right"/>
        <w:rPr>
          <w:rFonts w:ascii="Times New Roman" w:hAnsi="Times New Roman" w:cs="Times New Roman"/>
          <w:b/>
          <w:bCs/>
          <w:color w:val="0070C0"/>
          <w:sz w:val="24"/>
          <w:szCs w:val="24"/>
        </w:rPr>
      </w:pPr>
    </w:p>
    <w:p w14:paraId="03198D98" w14:textId="77777777" w:rsidR="00B73C99" w:rsidRDefault="00B73C99" w:rsidP="00B73C99">
      <w:pPr>
        <w:jc w:val="right"/>
        <w:rPr>
          <w:rFonts w:ascii="Times New Roman" w:hAnsi="Times New Roman" w:cs="Times New Roman"/>
          <w:b/>
          <w:bCs/>
          <w:color w:val="0070C0"/>
          <w:sz w:val="24"/>
          <w:szCs w:val="24"/>
        </w:rPr>
      </w:pPr>
    </w:p>
    <w:p w14:paraId="0659BCFD" w14:textId="77777777" w:rsidR="00B73C99" w:rsidRDefault="00B73C99" w:rsidP="00B73C99">
      <w:pPr>
        <w:jc w:val="right"/>
        <w:rPr>
          <w:rFonts w:ascii="Times New Roman" w:hAnsi="Times New Roman" w:cs="Times New Roman"/>
          <w:b/>
          <w:bCs/>
          <w:color w:val="0070C0"/>
          <w:sz w:val="24"/>
          <w:szCs w:val="24"/>
        </w:rPr>
      </w:pPr>
    </w:p>
    <w:p w14:paraId="3BB3F54D" w14:textId="77777777" w:rsidR="00B73C99" w:rsidRPr="00502F97" w:rsidRDefault="00B73C99" w:rsidP="00B73C99">
      <w:pPr>
        <w:jc w:val="right"/>
        <w:rPr>
          <w:rFonts w:ascii="Times New Roman" w:hAnsi="Times New Roman" w:cs="Times New Roman"/>
          <w:b/>
          <w:bCs/>
          <w:color w:val="0070C0"/>
          <w:sz w:val="24"/>
          <w:szCs w:val="24"/>
        </w:rPr>
      </w:pPr>
    </w:p>
    <w:p w14:paraId="01D66F12"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1A6FC382" w14:textId="0582B3C9" w:rsidR="00B73C99" w:rsidRDefault="00B73C99" w:rsidP="00B73C99">
      <w:pPr>
        <w:pStyle w:val="1"/>
      </w:pPr>
      <w:bookmarkStart w:id="2161" w:name="_Toc169682021"/>
      <w:r w:rsidRPr="006E7FF4">
        <w:t>«</w:t>
      </w:r>
      <w:r w:rsidR="00BD6B2B">
        <w:t xml:space="preserve">ОП 15 (в) </w:t>
      </w:r>
      <w:r w:rsidR="00BD6B2B" w:rsidRPr="00BD6B2B">
        <w:rPr>
          <w:rFonts w:ascii="Times New Roman Полужирный" w:hAnsi="Times New Roman Полужирный"/>
          <w:caps/>
        </w:rPr>
        <w:t>Основы проектирования</w:t>
      </w:r>
      <w:r w:rsidRPr="006E7FF4">
        <w:t>»</w:t>
      </w:r>
      <w:bookmarkEnd w:id="2161"/>
    </w:p>
    <w:p w14:paraId="4CAC0E05" w14:textId="77777777" w:rsidR="00B73C99" w:rsidRDefault="00B73C99" w:rsidP="00B73C99"/>
    <w:p w14:paraId="7FA2C4B5" w14:textId="77777777" w:rsidR="00B73C99" w:rsidRDefault="00B73C99" w:rsidP="00B73C99"/>
    <w:p w14:paraId="22614D5D" w14:textId="77777777" w:rsidR="00B73C99" w:rsidRDefault="00B73C99" w:rsidP="00B73C99"/>
    <w:p w14:paraId="09E1BB23" w14:textId="77777777" w:rsidR="00B73C99" w:rsidRDefault="00B73C99" w:rsidP="00B73C99"/>
    <w:p w14:paraId="33D4D2BB" w14:textId="77777777" w:rsidR="00B73C99" w:rsidRDefault="00B73C99" w:rsidP="00B73C99"/>
    <w:p w14:paraId="06A51F70" w14:textId="77777777" w:rsidR="00B73C99" w:rsidRDefault="00B73C99" w:rsidP="00B73C99"/>
    <w:p w14:paraId="07B3B474" w14:textId="77777777" w:rsidR="00B73C99" w:rsidRDefault="00B73C99" w:rsidP="00B73C99"/>
    <w:p w14:paraId="141E726D" w14:textId="77777777" w:rsidR="00B73C99" w:rsidRDefault="00B73C99" w:rsidP="00B73C99"/>
    <w:p w14:paraId="6F18807C" w14:textId="77777777" w:rsidR="00B73C99" w:rsidRDefault="00B73C99" w:rsidP="00B73C99"/>
    <w:p w14:paraId="1A05FA6D" w14:textId="77777777" w:rsidR="00B73C99" w:rsidRDefault="00B73C99" w:rsidP="00B73C99"/>
    <w:p w14:paraId="7264F84B" w14:textId="77777777" w:rsidR="00B73C99" w:rsidRDefault="00B73C99" w:rsidP="00B73C99"/>
    <w:p w14:paraId="26964724" w14:textId="77777777" w:rsidR="00B73C99" w:rsidRDefault="00B73C99" w:rsidP="00B73C99"/>
    <w:p w14:paraId="6E33E726" w14:textId="77777777" w:rsidR="00B73C99" w:rsidRDefault="00B73C99" w:rsidP="00B73C99"/>
    <w:p w14:paraId="58378A0D" w14:textId="77777777" w:rsidR="00B73C99" w:rsidRDefault="00B73C99" w:rsidP="00B73C99"/>
    <w:p w14:paraId="65B7E844" w14:textId="77777777" w:rsidR="00B73C99" w:rsidRDefault="00B73C99" w:rsidP="00B73C99"/>
    <w:p w14:paraId="5B5666D9" w14:textId="77777777" w:rsidR="00B73C99" w:rsidRDefault="00B73C99" w:rsidP="00B73C99"/>
    <w:p w14:paraId="1CB46D20" w14:textId="77777777" w:rsidR="00B73C99" w:rsidRDefault="00B73C99" w:rsidP="00B73C99"/>
    <w:p w14:paraId="50CB1361" w14:textId="77777777" w:rsidR="00B73C99" w:rsidRDefault="00B73C99" w:rsidP="00B73C99"/>
    <w:p w14:paraId="19B35744" w14:textId="77777777" w:rsidR="00B73C99" w:rsidRDefault="00B73C99" w:rsidP="00B73C99"/>
    <w:p w14:paraId="10279C2E" w14:textId="77777777" w:rsidR="00B73C99" w:rsidRDefault="00B73C99" w:rsidP="00B73C99"/>
    <w:p w14:paraId="5A9F4755" w14:textId="77777777" w:rsidR="00B73C99" w:rsidRDefault="00B73C99" w:rsidP="00B73C99"/>
    <w:p w14:paraId="2B8071AE" w14:textId="77777777" w:rsidR="00B73C99" w:rsidRDefault="00B73C99" w:rsidP="00B73C99"/>
    <w:p w14:paraId="7995E5F7" w14:textId="77777777" w:rsidR="00B73C99" w:rsidRDefault="00B73C99" w:rsidP="00B73C99"/>
    <w:p w14:paraId="06A4390F" w14:textId="77777777" w:rsidR="00B73C99" w:rsidRDefault="00B73C99" w:rsidP="00B73C99"/>
    <w:p w14:paraId="652D9F88" w14:textId="77777777" w:rsidR="00B73C99" w:rsidRDefault="00B73C99" w:rsidP="00B73C99"/>
    <w:p w14:paraId="224E0F42" w14:textId="77777777" w:rsidR="00B73C99" w:rsidRDefault="00B73C99" w:rsidP="00B73C99"/>
    <w:p w14:paraId="27AC0B34" w14:textId="77777777" w:rsidR="00B73C99" w:rsidRDefault="00B73C99" w:rsidP="00B73C99"/>
    <w:p w14:paraId="0E369486" w14:textId="77777777" w:rsidR="00B73C99" w:rsidRDefault="00B73C99" w:rsidP="00B73C99"/>
    <w:p w14:paraId="5EEC88DB" w14:textId="77777777" w:rsidR="00B73C99" w:rsidRDefault="00B73C99" w:rsidP="00B73C99"/>
    <w:p w14:paraId="334B31E5" w14:textId="77777777" w:rsidR="00B73C99" w:rsidRDefault="00B73C99" w:rsidP="00B73C99"/>
    <w:p w14:paraId="66C5ED17" w14:textId="77777777" w:rsidR="00B73C99" w:rsidRDefault="00B73C99" w:rsidP="00B73C99"/>
    <w:p w14:paraId="52256F75" w14:textId="77777777" w:rsidR="00B73C99" w:rsidRDefault="00B73C99" w:rsidP="00B73C99"/>
    <w:p w14:paraId="0131CF1F" w14:textId="77777777" w:rsidR="00B73C99" w:rsidRDefault="00B73C99" w:rsidP="00B73C99"/>
    <w:p w14:paraId="6EE39626" w14:textId="77777777" w:rsidR="00B73C99" w:rsidRDefault="00B73C99" w:rsidP="00B73C99"/>
    <w:p w14:paraId="2C04315C" w14:textId="77777777" w:rsidR="00B73C99" w:rsidRDefault="00B73C99" w:rsidP="00B73C99"/>
    <w:p w14:paraId="37E657AF" w14:textId="77777777" w:rsidR="00B73C99" w:rsidRDefault="00B73C99" w:rsidP="00B73C99"/>
    <w:p w14:paraId="1ABEB66F" w14:textId="77777777" w:rsidR="00B73C99" w:rsidRPr="00A0276D" w:rsidRDefault="00B73C99" w:rsidP="00B73C99">
      <w:pPr>
        <w:rPr>
          <w:b/>
          <w:bCs/>
        </w:rPr>
      </w:pPr>
    </w:p>
    <w:p w14:paraId="21697C58"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Pr>
          <w:b/>
          <w:color w:val="000000"/>
        </w:rPr>
        <w:br w:type="page"/>
      </w:r>
    </w:p>
    <w:p w14:paraId="66D40266" w14:textId="77777777" w:rsidR="00B73C99" w:rsidRPr="008E7832" w:rsidRDefault="00B73C99" w:rsidP="008E7832">
      <w:pPr>
        <w:pStyle w:val="1d"/>
        <w:jc w:val="center"/>
        <w:rPr>
          <w:b/>
        </w:rPr>
      </w:pPr>
      <w:r w:rsidRPr="008E7832">
        <w:rPr>
          <w:b/>
        </w:rPr>
        <w:lastRenderedPageBreak/>
        <w:t>СОДЕРЖАНИЕ ПРОГРАММЫ</w:t>
      </w:r>
    </w:p>
    <w:p w14:paraId="20AA7964" w14:textId="2AEA9A96" w:rsidR="009B4F2A" w:rsidRPr="009B4F2A" w:rsidRDefault="00B73C99" w:rsidP="009B4F2A">
      <w:pPr>
        <w:pStyle w:val="14"/>
        <w:tabs>
          <w:tab w:val="left" w:pos="480"/>
        </w:tabs>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52792E3B" w14:textId="77777777" w:rsidR="009B4F2A" w:rsidRDefault="009B4F2A">
      <w:pPr>
        <w:pStyle w:val="14"/>
        <w:tabs>
          <w:tab w:val="left" w:pos="480"/>
        </w:tabs>
        <w:rPr>
          <w:rFonts w:asciiTheme="minorHAnsi" w:eastAsiaTheme="minorEastAsia" w:hAnsiTheme="minorHAnsi" w:cstheme="minorBidi"/>
          <w:b w:val="0"/>
          <w:bCs w:val="0"/>
          <w:lang w:eastAsia="ru-RU"/>
        </w:rPr>
      </w:pPr>
      <w:hyperlink w:anchor="_Toc169684325" w:history="1">
        <w:r w:rsidRPr="00017C8A">
          <w:rPr>
            <w:rStyle w:val="af0"/>
            <w:iCs/>
          </w:rPr>
          <w:t>1.</w:t>
        </w:r>
        <w:r>
          <w:rPr>
            <w:rFonts w:asciiTheme="minorHAnsi" w:eastAsiaTheme="minorEastAsia" w:hAnsiTheme="minorHAnsi" w:cstheme="minorBidi"/>
            <w:b w:val="0"/>
            <w:bCs w:val="0"/>
            <w:lang w:eastAsia="ru-RU"/>
          </w:rPr>
          <w:tab/>
        </w:r>
        <w:r w:rsidRPr="00017C8A">
          <w:rPr>
            <w:rStyle w:val="af0"/>
            <w:iCs/>
          </w:rPr>
          <w:t>Общая характеристика РАБОЧЕЙ ПРОГРАММЫ УЧЕБНОЙ ДИСЦИПЛИНЫ</w:t>
        </w:r>
        <w:r>
          <w:rPr>
            <w:webHidden/>
          </w:rPr>
          <w:tab/>
        </w:r>
        <w:r>
          <w:rPr>
            <w:webHidden/>
          </w:rPr>
          <w:fldChar w:fldCharType="begin"/>
        </w:r>
        <w:r>
          <w:rPr>
            <w:webHidden/>
          </w:rPr>
          <w:instrText xml:space="preserve"> PAGEREF _Toc169684325 \h </w:instrText>
        </w:r>
        <w:r>
          <w:rPr>
            <w:webHidden/>
          </w:rPr>
        </w:r>
        <w:r>
          <w:rPr>
            <w:webHidden/>
          </w:rPr>
          <w:fldChar w:fldCharType="separate"/>
        </w:r>
        <w:r w:rsidR="00617D92">
          <w:rPr>
            <w:webHidden/>
          </w:rPr>
          <w:t>199</w:t>
        </w:r>
        <w:r>
          <w:rPr>
            <w:webHidden/>
          </w:rPr>
          <w:fldChar w:fldCharType="end"/>
        </w:r>
      </w:hyperlink>
    </w:p>
    <w:p w14:paraId="0DEF7729" w14:textId="77777777" w:rsidR="009B4F2A" w:rsidRDefault="009B4F2A">
      <w:pPr>
        <w:pStyle w:val="21"/>
        <w:rPr>
          <w:rFonts w:asciiTheme="minorHAnsi" w:eastAsiaTheme="minorEastAsia" w:hAnsiTheme="minorHAnsi" w:cstheme="minorBidi"/>
          <w:i w:val="0"/>
          <w:iCs w:val="0"/>
          <w:sz w:val="22"/>
          <w:szCs w:val="22"/>
        </w:rPr>
      </w:pPr>
      <w:hyperlink w:anchor="_Toc169684326" w:history="1">
        <w:r w:rsidRPr="00017C8A">
          <w:rPr>
            <w:rStyle w:val="af0"/>
          </w:rPr>
          <w:t>1.1. Цель и место дисциплины в структуре образовательной программы</w:t>
        </w:r>
        <w:r>
          <w:rPr>
            <w:webHidden/>
          </w:rPr>
          <w:tab/>
        </w:r>
        <w:r>
          <w:rPr>
            <w:webHidden/>
          </w:rPr>
          <w:fldChar w:fldCharType="begin"/>
        </w:r>
        <w:r>
          <w:rPr>
            <w:webHidden/>
          </w:rPr>
          <w:instrText xml:space="preserve"> PAGEREF _Toc169684326 \h </w:instrText>
        </w:r>
        <w:r>
          <w:rPr>
            <w:webHidden/>
          </w:rPr>
        </w:r>
        <w:r>
          <w:rPr>
            <w:webHidden/>
          </w:rPr>
          <w:fldChar w:fldCharType="separate"/>
        </w:r>
        <w:r w:rsidR="00617D92">
          <w:rPr>
            <w:webHidden/>
          </w:rPr>
          <w:t>199</w:t>
        </w:r>
        <w:r>
          <w:rPr>
            <w:webHidden/>
          </w:rPr>
          <w:fldChar w:fldCharType="end"/>
        </w:r>
      </w:hyperlink>
    </w:p>
    <w:p w14:paraId="36BB1EAF" w14:textId="77777777" w:rsidR="009B4F2A" w:rsidRDefault="009B4F2A">
      <w:pPr>
        <w:pStyle w:val="21"/>
        <w:rPr>
          <w:rFonts w:asciiTheme="minorHAnsi" w:eastAsiaTheme="minorEastAsia" w:hAnsiTheme="minorHAnsi" w:cstheme="minorBidi"/>
          <w:i w:val="0"/>
          <w:iCs w:val="0"/>
          <w:sz w:val="22"/>
          <w:szCs w:val="22"/>
        </w:rPr>
      </w:pPr>
      <w:hyperlink w:anchor="_Toc169684327" w:history="1">
        <w:r w:rsidRPr="00017C8A">
          <w:rPr>
            <w:rStyle w:val="af0"/>
          </w:rPr>
          <w:t>1.2. Планируемые результаты освоения дисциплины</w:t>
        </w:r>
        <w:r>
          <w:rPr>
            <w:webHidden/>
          </w:rPr>
          <w:tab/>
        </w:r>
        <w:r>
          <w:rPr>
            <w:webHidden/>
          </w:rPr>
          <w:fldChar w:fldCharType="begin"/>
        </w:r>
        <w:r>
          <w:rPr>
            <w:webHidden/>
          </w:rPr>
          <w:instrText xml:space="preserve"> PAGEREF _Toc169684327 \h </w:instrText>
        </w:r>
        <w:r>
          <w:rPr>
            <w:webHidden/>
          </w:rPr>
        </w:r>
        <w:r>
          <w:rPr>
            <w:webHidden/>
          </w:rPr>
          <w:fldChar w:fldCharType="separate"/>
        </w:r>
        <w:r w:rsidR="00617D92">
          <w:rPr>
            <w:webHidden/>
          </w:rPr>
          <w:t>199</w:t>
        </w:r>
        <w:r>
          <w:rPr>
            <w:webHidden/>
          </w:rPr>
          <w:fldChar w:fldCharType="end"/>
        </w:r>
      </w:hyperlink>
    </w:p>
    <w:p w14:paraId="439501A8" w14:textId="77777777" w:rsidR="009B4F2A" w:rsidRDefault="009B4F2A">
      <w:pPr>
        <w:pStyle w:val="14"/>
        <w:rPr>
          <w:rFonts w:asciiTheme="minorHAnsi" w:eastAsiaTheme="minorEastAsia" w:hAnsiTheme="minorHAnsi" w:cstheme="minorBidi"/>
          <w:b w:val="0"/>
          <w:bCs w:val="0"/>
          <w:lang w:eastAsia="ru-RU"/>
        </w:rPr>
      </w:pPr>
      <w:hyperlink w:anchor="_Toc169684328" w:history="1">
        <w:r w:rsidRPr="00017C8A">
          <w:rPr>
            <w:rStyle w:val="af0"/>
          </w:rPr>
          <w:t>2. Структура и содержание ДИСЦИПЛИНЫ</w:t>
        </w:r>
        <w:r>
          <w:rPr>
            <w:webHidden/>
          </w:rPr>
          <w:tab/>
        </w:r>
        <w:r>
          <w:rPr>
            <w:webHidden/>
          </w:rPr>
          <w:fldChar w:fldCharType="begin"/>
        </w:r>
        <w:r>
          <w:rPr>
            <w:webHidden/>
          </w:rPr>
          <w:instrText xml:space="preserve"> PAGEREF _Toc169684328 \h </w:instrText>
        </w:r>
        <w:r>
          <w:rPr>
            <w:webHidden/>
          </w:rPr>
        </w:r>
        <w:r>
          <w:rPr>
            <w:webHidden/>
          </w:rPr>
          <w:fldChar w:fldCharType="separate"/>
        </w:r>
        <w:r w:rsidR="00617D92">
          <w:rPr>
            <w:webHidden/>
          </w:rPr>
          <w:t>200</w:t>
        </w:r>
        <w:r>
          <w:rPr>
            <w:webHidden/>
          </w:rPr>
          <w:fldChar w:fldCharType="end"/>
        </w:r>
      </w:hyperlink>
    </w:p>
    <w:p w14:paraId="466D5AF4" w14:textId="77777777" w:rsidR="009B4F2A" w:rsidRDefault="009B4F2A">
      <w:pPr>
        <w:pStyle w:val="21"/>
        <w:rPr>
          <w:rFonts w:asciiTheme="minorHAnsi" w:eastAsiaTheme="minorEastAsia" w:hAnsiTheme="minorHAnsi" w:cstheme="minorBidi"/>
          <w:i w:val="0"/>
          <w:iCs w:val="0"/>
          <w:sz w:val="22"/>
          <w:szCs w:val="22"/>
        </w:rPr>
      </w:pPr>
      <w:hyperlink w:anchor="_Toc169684329" w:history="1">
        <w:r w:rsidRPr="00017C8A">
          <w:rPr>
            <w:rStyle w:val="af0"/>
          </w:rPr>
          <w:t>2.1. Трудоемкость освоения дисциплины</w:t>
        </w:r>
        <w:r>
          <w:rPr>
            <w:webHidden/>
          </w:rPr>
          <w:tab/>
        </w:r>
        <w:r>
          <w:rPr>
            <w:webHidden/>
          </w:rPr>
          <w:fldChar w:fldCharType="begin"/>
        </w:r>
        <w:r>
          <w:rPr>
            <w:webHidden/>
          </w:rPr>
          <w:instrText xml:space="preserve"> PAGEREF _Toc169684329 \h </w:instrText>
        </w:r>
        <w:r>
          <w:rPr>
            <w:webHidden/>
          </w:rPr>
        </w:r>
        <w:r>
          <w:rPr>
            <w:webHidden/>
          </w:rPr>
          <w:fldChar w:fldCharType="separate"/>
        </w:r>
        <w:r w:rsidR="00617D92">
          <w:rPr>
            <w:webHidden/>
          </w:rPr>
          <w:t>200</w:t>
        </w:r>
        <w:r>
          <w:rPr>
            <w:webHidden/>
          </w:rPr>
          <w:fldChar w:fldCharType="end"/>
        </w:r>
      </w:hyperlink>
    </w:p>
    <w:p w14:paraId="6C472312" w14:textId="77777777" w:rsidR="009B4F2A" w:rsidRDefault="009B4F2A">
      <w:pPr>
        <w:pStyle w:val="21"/>
        <w:rPr>
          <w:rFonts w:asciiTheme="minorHAnsi" w:eastAsiaTheme="minorEastAsia" w:hAnsiTheme="minorHAnsi" w:cstheme="minorBidi"/>
          <w:i w:val="0"/>
          <w:iCs w:val="0"/>
          <w:sz w:val="22"/>
          <w:szCs w:val="22"/>
        </w:rPr>
      </w:pPr>
      <w:hyperlink w:anchor="_Toc169684330" w:history="1">
        <w:r w:rsidRPr="00017C8A">
          <w:rPr>
            <w:rStyle w:val="af0"/>
          </w:rPr>
          <w:t>2.2. Содержание дисциплины</w:t>
        </w:r>
        <w:r>
          <w:rPr>
            <w:webHidden/>
          </w:rPr>
          <w:tab/>
        </w:r>
        <w:r>
          <w:rPr>
            <w:webHidden/>
          </w:rPr>
          <w:fldChar w:fldCharType="begin"/>
        </w:r>
        <w:r>
          <w:rPr>
            <w:webHidden/>
          </w:rPr>
          <w:instrText xml:space="preserve"> PAGEREF _Toc169684330 \h </w:instrText>
        </w:r>
        <w:r>
          <w:rPr>
            <w:webHidden/>
          </w:rPr>
        </w:r>
        <w:r>
          <w:rPr>
            <w:webHidden/>
          </w:rPr>
          <w:fldChar w:fldCharType="separate"/>
        </w:r>
        <w:r w:rsidR="00617D92">
          <w:rPr>
            <w:webHidden/>
          </w:rPr>
          <w:t>201</w:t>
        </w:r>
        <w:r>
          <w:rPr>
            <w:webHidden/>
          </w:rPr>
          <w:fldChar w:fldCharType="end"/>
        </w:r>
      </w:hyperlink>
    </w:p>
    <w:p w14:paraId="001960FB" w14:textId="77777777" w:rsidR="009B4F2A" w:rsidRDefault="009B4F2A">
      <w:pPr>
        <w:pStyle w:val="21"/>
        <w:rPr>
          <w:rFonts w:asciiTheme="minorHAnsi" w:eastAsiaTheme="minorEastAsia" w:hAnsiTheme="minorHAnsi" w:cstheme="minorBidi"/>
          <w:i w:val="0"/>
          <w:iCs w:val="0"/>
          <w:sz w:val="22"/>
          <w:szCs w:val="22"/>
        </w:rPr>
      </w:pPr>
      <w:hyperlink w:anchor="_Toc169684331" w:history="1">
        <w:r w:rsidRPr="00017C8A">
          <w:rPr>
            <w:rStyle w:val="af0"/>
          </w:rPr>
          <w:t>2.3. Курсовой проект (работа)</w:t>
        </w:r>
        <w:r>
          <w:rPr>
            <w:webHidden/>
          </w:rPr>
          <w:tab/>
        </w:r>
        <w:r>
          <w:rPr>
            <w:webHidden/>
          </w:rPr>
          <w:fldChar w:fldCharType="begin"/>
        </w:r>
        <w:r>
          <w:rPr>
            <w:webHidden/>
          </w:rPr>
          <w:instrText xml:space="preserve"> PAGEREF _Toc169684331 \h </w:instrText>
        </w:r>
        <w:r>
          <w:rPr>
            <w:webHidden/>
          </w:rPr>
        </w:r>
        <w:r>
          <w:rPr>
            <w:webHidden/>
          </w:rPr>
          <w:fldChar w:fldCharType="separate"/>
        </w:r>
        <w:r w:rsidR="00617D92">
          <w:rPr>
            <w:webHidden/>
          </w:rPr>
          <w:t>203</w:t>
        </w:r>
        <w:r>
          <w:rPr>
            <w:webHidden/>
          </w:rPr>
          <w:fldChar w:fldCharType="end"/>
        </w:r>
      </w:hyperlink>
    </w:p>
    <w:p w14:paraId="68AA1EF9" w14:textId="77777777" w:rsidR="009B4F2A" w:rsidRDefault="009B4F2A">
      <w:pPr>
        <w:pStyle w:val="14"/>
        <w:rPr>
          <w:rFonts w:asciiTheme="minorHAnsi" w:eastAsiaTheme="minorEastAsia" w:hAnsiTheme="minorHAnsi" w:cstheme="minorBidi"/>
          <w:b w:val="0"/>
          <w:bCs w:val="0"/>
          <w:lang w:eastAsia="ru-RU"/>
        </w:rPr>
      </w:pPr>
      <w:hyperlink w:anchor="_Toc169684332" w:history="1">
        <w:r w:rsidRPr="00017C8A">
          <w:rPr>
            <w:rStyle w:val="af0"/>
          </w:rPr>
          <w:t>3. Условия реализации ДИСЦИПЛИНЫ</w:t>
        </w:r>
        <w:r>
          <w:rPr>
            <w:webHidden/>
          </w:rPr>
          <w:tab/>
        </w:r>
        <w:r>
          <w:rPr>
            <w:webHidden/>
          </w:rPr>
          <w:fldChar w:fldCharType="begin"/>
        </w:r>
        <w:r>
          <w:rPr>
            <w:webHidden/>
          </w:rPr>
          <w:instrText xml:space="preserve"> PAGEREF _Toc169684332 \h </w:instrText>
        </w:r>
        <w:r>
          <w:rPr>
            <w:webHidden/>
          </w:rPr>
        </w:r>
        <w:r>
          <w:rPr>
            <w:webHidden/>
          </w:rPr>
          <w:fldChar w:fldCharType="separate"/>
        </w:r>
        <w:r w:rsidR="00617D92">
          <w:rPr>
            <w:webHidden/>
          </w:rPr>
          <w:t>204</w:t>
        </w:r>
        <w:r>
          <w:rPr>
            <w:webHidden/>
          </w:rPr>
          <w:fldChar w:fldCharType="end"/>
        </w:r>
      </w:hyperlink>
    </w:p>
    <w:p w14:paraId="61733396" w14:textId="77777777" w:rsidR="009B4F2A" w:rsidRDefault="009B4F2A">
      <w:pPr>
        <w:pStyle w:val="21"/>
        <w:rPr>
          <w:rFonts w:asciiTheme="minorHAnsi" w:eastAsiaTheme="minorEastAsia" w:hAnsiTheme="minorHAnsi" w:cstheme="minorBidi"/>
          <w:i w:val="0"/>
          <w:iCs w:val="0"/>
          <w:sz w:val="22"/>
          <w:szCs w:val="22"/>
        </w:rPr>
      </w:pPr>
      <w:hyperlink w:anchor="_Toc169684333" w:history="1">
        <w:r w:rsidRPr="00017C8A">
          <w:rPr>
            <w:rStyle w:val="af0"/>
          </w:rPr>
          <w:t>3.1. Материально-техническое обеспечение</w:t>
        </w:r>
        <w:r>
          <w:rPr>
            <w:webHidden/>
          </w:rPr>
          <w:tab/>
        </w:r>
        <w:r>
          <w:rPr>
            <w:webHidden/>
          </w:rPr>
          <w:fldChar w:fldCharType="begin"/>
        </w:r>
        <w:r>
          <w:rPr>
            <w:webHidden/>
          </w:rPr>
          <w:instrText xml:space="preserve"> PAGEREF _Toc169684333 \h </w:instrText>
        </w:r>
        <w:r>
          <w:rPr>
            <w:webHidden/>
          </w:rPr>
        </w:r>
        <w:r>
          <w:rPr>
            <w:webHidden/>
          </w:rPr>
          <w:fldChar w:fldCharType="separate"/>
        </w:r>
        <w:r w:rsidR="00617D92">
          <w:rPr>
            <w:webHidden/>
          </w:rPr>
          <w:t>204</w:t>
        </w:r>
        <w:r>
          <w:rPr>
            <w:webHidden/>
          </w:rPr>
          <w:fldChar w:fldCharType="end"/>
        </w:r>
      </w:hyperlink>
    </w:p>
    <w:p w14:paraId="1B8EF602" w14:textId="77777777" w:rsidR="009B4F2A" w:rsidRDefault="009B4F2A">
      <w:pPr>
        <w:pStyle w:val="21"/>
        <w:rPr>
          <w:rFonts w:asciiTheme="minorHAnsi" w:eastAsiaTheme="minorEastAsia" w:hAnsiTheme="minorHAnsi" w:cstheme="minorBidi"/>
          <w:i w:val="0"/>
          <w:iCs w:val="0"/>
          <w:sz w:val="22"/>
          <w:szCs w:val="22"/>
        </w:rPr>
      </w:pPr>
      <w:hyperlink w:anchor="_Toc169684334" w:history="1">
        <w:r w:rsidRPr="00017C8A">
          <w:rPr>
            <w:rStyle w:val="af0"/>
          </w:rPr>
          <w:t>3.2. Учебно-методическое обеспечение</w:t>
        </w:r>
        <w:r>
          <w:rPr>
            <w:webHidden/>
          </w:rPr>
          <w:tab/>
        </w:r>
        <w:r>
          <w:rPr>
            <w:webHidden/>
          </w:rPr>
          <w:fldChar w:fldCharType="begin"/>
        </w:r>
        <w:r>
          <w:rPr>
            <w:webHidden/>
          </w:rPr>
          <w:instrText xml:space="preserve"> PAGEREF _Toc169684334 \h </w:instrText>
        </w:r>
        <w:r>
          <w:rPr>
            <w:webHidden/>
          </w:rPr>
        </w:r>
        <w:r>
          <w:rPr>
            <w:webHidden/>
          </w:rPr>
          <w:fldChar w:fldCharType="separate"/>
        </w:r>
        <w:r w:rsidR="00617D92">
          <w:rPr>
            <w:webHidden/>
          </w:rPr>
          <w:t>204</w:t>
        </w:r>
        <w:r>
          <w:rPr>
            <w:webHidden/>
          </w:rPr>
          <w:fldChar w:fldCharType="end"/>
        </w:r>
      </w:hyperlink>
    </w:p>
    <w:p w14:paraId="56806F82" w14:textId="77777777" w:rsidR="009B4F2A" w:rsidRDefault="009B4F2A">
      <w:pPr>
        <w:pStyle w:val="14"/>
        <w:rPr>
          <w:rFonts w:asciiTheme="minorHAnsi" w:eastAsiaTheme="minorEastAsia" w:hAnsiTheme="minorHAnsi" w:cstheme="minorBidi"/>
          <w:b w:val="0"/>
          <w:bCs w:val="0"/>
          <w:lang w:eastAsia="ru-RU"/>
        </w:rPr>
      </w:pPr>
      <w:hyperlink w:anchor="_Toc169684335" w:history="1">
        <w:r w:rsidRPr="00017C8A">
          <w:rPr>
            <w:rStyle w:val="af0"/>
          </w:rPr>
          <w:t>4. Контроль и оценка результатов  освоения ДИСЦИПЛИНЫ</w:t>
        </w:r>
        <w:r>
          <w:rPr>
            <w:webHidden/>
          </w:rPr>
          <w:tab/>
        </w:r>
        <w:r>
          <w:rPr>
            <w:webHidden/>
          </w:rPr>
          <w:fldChar w:fldCharType="begin"/>
        </w:r>
        <w:r>
          <w:rPr>
            <w:webHidden/>
          </w:rPr>
          <w:instrText xml:space="preserve"> PAGEREF _Toc169684335 \h </w:instrText>
        </w:r>
        <w:r>
          <w:rPr>
            <w:webHidden/>
          </w:rPr>
        </w:r>
        <w:r>
          <w:rPr>
            <w:webHidden/>
          </w:rPr>
          <w:fldChar w:fldCharType="separate"/>
        </w:r>
        <w:r w:rsidR="00617D92">
          <w:rPr>
            <w:webHidden/>
          </w:rPr>
          <w:t>204</w:t>
        </w:r>
        <w:r>
          <w:rPr>
            <w:webHidden/>
          </w:rPr>
          <w:fldChar w:fldCharType="end"/>
        </w:r>
      </w:hyperlink>
    </w:p>
    <w:p w14:paraId="4B380527" w14:textId="77777777" w:rsidR="00B73C99" w:rsidRPr="00C34FE7" w:rsidRDefault="00B73C99" w:rsidP="00B73C99">
      <w:pPr>
        <w:pStyle w:val="1d"/>
      </w:pPr>
      <w:r w:rsidRPr="00C34FE7">
        <w:fldChar w:fldCharType="end"/>
      </w:r>
    </w:p>
    <w:p w14:paraId="3F2A9690"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106"/>
          <w:headerReference w:type="default" r:id="rId107"/>
          <w:pgSz w:w="11906" w:h="16838"/>
          <w:pgMar w:top="851" w:right="567" w:bottom="709" w:left="1418" w:header="454" w:footer="454" w:gutter="0"/>
          <w:cols w:space="708"/>
          <w:docGrid w:linePitch="360"/>
        </w:sectPr>
      </w:pPr>
    </w:p>
    <w:p w14:paraId="5FDEF3A5" w14:textId="77777777" w:rsidR="00B73C99" w:rsidRPr="00900FFA" w:rsidRDefault="00B73C99" w:rsidP="008E7832">
      <w:pPr>
        <w:pStyle w:val="1f"/>
        <w:numPr>
          <w:ilvl w:val="0"/>
          <w:numId w:val="15"/>
        </w:numPr>
        <w:rPr>
          <w:rStyle w:val="afb"/>
          <w:i w:val="0"/>
          <w:iCs/>
        </w:rPr>
      </w:pPr>
      <w:bookmarkStart w:id="2162" w:name="_Toc169682174"/>
      <w:bookmarkStart w:id="2163" w:name="_Toc169682349"/>
      <w:bookmarkStart w:id="2164" w:name="_Toc169682501"/>
      <w:bookmarkStart w:id="2165" w:name="_Toc169682653"/>
      <w:bookmarkStart w:id="2166" w:name="_Toc169682805"/>
      <w:bookmarkStart w:id="2167" w:name="_Toc169682957"/>
      <w:bookmarkStart w:id="2168" w:name="_Toc169683109"/>
      <w:bookmarkStart w:id="2169" w:name="_Toc169683261"/>
      <w:bookmarkStart w:id="2170" w:name="_Toc169683413"/>
      <w:bookmarkStart w:id="2171" w:name="_Toc169683565"/>
      <w:bookmarkStart w:id="2172" w:name="_Toc169683717"/>
      <w:bookmarkStart w:id="2173" w:name="_Toc169683869"/>
      <w:bookmarkStart w:id="2174" w:name="_Toc169684021"/>
      <w:bookmarkStart w:id="2175" w:name="_Toc169684173"/>
      <w:bookmarkStart w:id="2176" w:name="_Toc169684325"/>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p>
    <w:p w14:paraId="0735D8E9" w14:textId="0B04B25C" w:rsidR="00B73C99" w:rsidRPr="00900FFA" w:rsidRDefault="001F4F48" w:rsidP="00B73C99">
      <w:pPr>
        <w:pStyle w:val="1d"/>
        <w:ind w:left="720"/>
        <w:jc w:val="center"/>
        <w:rPr>
          <w:rFonts w:eastAsia="Segoe UI"/>
          <w:lang w:val="ru-RU"/>
        </w:rPr>
      </w:pPr>
      <w:r>
        <w:rPr>
          <w:rFonts w:eastAsia="Segoe UI"/>
          <w:lang w:val="ru-RU"/>
        </w:rPr>
        <w:t>«</w:t>
      </w:r>
      <w:r w:rsidRPr="001F4F48">
        <w:rPr>
          <w:rFonts w:eastAsia="Segoe UI"/>
          <w:u w:val="single"/>
          <w:lang w:val="ru-RU"/>
        </w:rPr>
        <w:t>ОП 15. Основы проектирования</w:t>
      </w:r>
      <w:r w:rsidR="00B73C99" w:rsidRPr="00900FFA">
        <w:rPr>
          <w:rFonts w:eastAsia="Segoe UI"/>
          <w:lang w:val="ru-RU"/>
        </w:rPr>
        <w:t>»</w:t>
      </w:r>
    </w:p>
    <w:p w14:paraId="37CF1F90"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1FFAA4A4" w14:textId="77777777" w:rsidR="00B73C99" w:rsidRPr="00EA6E1D" w:rsidRDefault="00B73C99" w:rsidP="00B73C99">
      <w:pPr>
        <w:pStyle w:val="114"/>
        <w:rPr>
          <w:rFonts w:ascii="Times New Roman" w:hAnsi="Times New Roman"/>
        </w:rPr>
      </w:pPr>
      <w:bookmarkStart w:id="2177" w:name="_Toc169682175"/>
      <w:bookmarkStart w:id="2178" w:name="_Toc169682350"/>
      <w:bookmarkStart w:id="2179" w:name="_Toc169682502"/>
      <w:bookmarkStart w:id="2180" w:name="_Toc169682654"/>
      <w:bookmarkStart w:id="2181" w:name="_Toc169682806"/>
      <w:bookmarkStart w:id="2182" w:name="_Toc169682958"/>
      <w:bookmarkStart w:id="2183" w:name="_Toc169683110"/>
      <w:bookmarkStart w:id="2184" w:name="_Toc169683262"/>
      <w:bookmarkStart w:id="2185" w:name="_Toc169683414"/>
      <w:bookmarkStart w:id="2186" w:name="_Toc169683566"/>
      <w:bookmarkStart w:id="2187" w:name="_Toc169683718"/>
      <w:bookmarkStart w:id="2188" w:name="_Toc169683870"/>
      <w:bookmarkStart w:id="2189" w:name="_Toc169684022"/>
      <w:bookmarkStart w:id="2190" w:name="_Toc169684174"/>
      <w:bookmarkStart w:id="2191" w:name="_Toc169684326"/>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p>
    <w:p w14:paraId="142339E5" w14:textId="718EE8F6" w:rsidR="001F4F48" w:rsidRPr="001F4F48" w:rsidRDefault="001F4F48" w:rsidP="001F4F48">
      <w:pPr>
        <w:suppressAutoHyphens/>
        <w:spacing w:line="276" w:lineRule="auto"/>
        <w:ind w:firstLine="709"/>
        <w:jc w:val="both"/>
        <w:rPr>
          <w:rFonts w:ascii="Times New Roman" w:eastAsia="Times New Roman" w:hAnsi="Times New Roman" w:cs="Times New Roman"/>
          <w:sz w:val="24"/>
          <w:szCs w:val="24"/>
          <w:lang w:eastAsia="ru-RU"/>
        </w:rPr>
      </w:pPr>
      <w:r w:rsidRPr="001F4F48">
        <w:rPr>
          <w:rFonts w:ascii="Times New Roman" w:eastAsia="Times New Roman" w:hAnsi="Times New Roman" w:cs="Times New Roman"/>
          <w:sz w:val="24"/>
          <w:szCs w:val="24"/>
          <w:lang w:eastAsia="ru-RU"/>
        </w:rPr>
        <w:t>Цель дисциплины «ОП.15 Основы проектирова</w:t>
      </w:r>
      <w:r>
        <w:rPr>
          <w:rFonts w:ascii="Times New Roman" w:eastAsia="Times New Roman" w:hAnsi="Times New Roman" w:cs="Times New Roman"/>
          <w:sz w:val="24"/>
          <w:szCs w:val="24"/>
          <w:lang w:eastAsia="ru-RU"/>
        </w:rPr>
        <w:t>ния» формирование навыков разра</w:t>
      </w:r>
      <w:r w:rsidRPr="001F4F48">
        <w:rPr>
          <w:rFonts w:ascii="Times New Roman" w:eastAsia="Times New Roman" w:hAnsi="Times New Roman" w:cs="Times New Roman"/>
          <w:sz w:val="24"/>
          <w:szCs w:val="24"/>
          <w:lang w:eastAsia="ru-RU"/>
        </w:rPr>
        <w:t xml:space="preserve">ботки технологической документации для проведения </w:t>
      </w:r>
      <w:r>
        <w:rPr>
          <w:rFonts w:ascii="Times New Roman" w:eastAsia="Times New Roman" w:hAnsi="Times New Roman" w:cs="Times New Roman"/>
          <w:sz w:val="24"/>
          <w:szCs w:val="24"/>
          <w:lang w:eastAsia="ru-RU"/>
        </w:rPr>
        <w:t>работ по техническому обслужива</w:t>
      </w:r>
      <w:r w:rsidRPr="001F4F48">
        <w:rPr>
          <w:rFonts w:ascii="Times New Roman" w:eastAsia="Times New Roman" w:hAnsi="Times New Roman" w:cs="Times New Roman"/>
          <w:sz w:val="24"/>
          <w:szCs w:val="24"/>
          <w:lang w:eastAsia="ru-RU"/>
        </w:rPr>
        <w:t>нию промышленного (технологического) оборудования, а также для проведения плановых и неплановых ремонтов промышленного (технологического) оборудования.</w:t>
      </w:r>
    </w:p>
    <w:p w14:paraId="52F3485B" w14:textId="268FB818" w:rsidR="001F4F48" w:rsidRDefault="001F4F48" w:rsidP="001F4F48">
      <w:pPr>
        <w:suppressAutoHyphens/>
        <w:spacing w:line="276" w:lineRule="auto"/>
        <w:ind w:firstLine="709"/>
        <w:jc w:val="both"/>
        <w:rPr>
          <w:rFonts w:ascii="Times New Roman" w:eastAsia="Times New Roman" w:hAnsi="Times New Roman" w:cs="Times New Roman"/>
          <w:sz w:val="24"/>
          <w:szCs w:val="24"/>
          <w:lang w:eastAsia="ru-RU"/>
        </w:rPr>
      </w:pPr>
      <w:r w:rsidRPr="001F4F48">
        <w:rPr>
          <w:rFonts w:ascii="Times New Roman" w:eastAsia="Times New Roman" w:hAnsi="Times New Roman" w:cs="Times New Roman"/>
          <w:sz w:val="24"/>
          <w:szCs w:val="24"/>
          <w:lang w:eastAsia="ru-RU"/>
        </w:rPr>
        <w:t>Дисциплина «Основы проектирования» включена</w:t>
      </w:r>
      <w:r>
        <w:rPr>
          <w:rFonts w:ascii="Times New Roman" w:eastAsia="Times New Roman" w:hAnsi="Times New Roman" w:cs="Times New Roman"/>
          <w:sz w:val="24"/>
          <w:szCs w:val="24"/>
          <w:lang w:eastAsia="ru-RU"/>
        </w:rPr>
        <w:t xml:space="preserve"> в вариативную часть общепрофес</w:t>
      </w:r>
      <w:r w:rsidRPr="001F4F48">
        <w:rPr>
          <w:rFonts w:ascii="Times New Roman" w:eastAsia="Times New Roman" w:hAnsi="Times New Roman" w:cs="Times New Roman"/>
          <w:sz w:val="24"/>
          <w:szCs w:val="24"/>
          <w:lang w:eastAsia="ru-RU"/>
        </w:rPr>
        <w:t>сионального цикла образовательной программы.</w:t>
      </w:r>
    </w:p>
    <w:p w14:paraId="5A2B9F94" w14:textId="77777777" w:rsidR="001F4F48" w:rsidRDefault="001F4F48" w:rsidP="00B73C99">
      <w:pPr>
        <w:suppressAutoHyphens/>
        <w:spacing w:line="276" w:lineRule="auto"/>
        <w:ind w:firstLine="709"/>
        <w:jc w:val="both"/>
        <w:rPr>
          <w:rFonts w:ascii="Times New Roman" w:eastAsia="Times New Roman" w:hAnsi="Times New Roman" w:cs="Times New Roman"/>
          <w:sz w:val="24"/>
          <w:szCs w:val="24"/>
          <w:lang w:eastAsia="ru-RU"/>
        </w:rPr>
      </w:pPr>
    </w:p>
    <w:p w14:paraId="00D5D7A7" w14:textId="77777777" w:rsidR="00B73C99" w:rsidRPr="00EA6E1D" w:rsidRDefault="00B73C99" w:rsidP="00B73C99">
      <w:pPr>
        <w:pStyle w:val="114"/>
        <w:rPr>
          <w:rFonts w:ascii="Times New Roman" w:hAnsi="Times New Roman"/>
        </w:rPr>
      </w:pPr>
      <w:bookmarkStart w:id="2192" w:name="_Toc169682176"/>
      <w:bookmarkStart w:id="2193" w:name="_Toc169682351"/>
      <w:bookmarkStart w:id="2194" w:name="_Toc169682503"/>
      <w:bookmarkStart w:id="2195" w:name="_Toc169682655"/>
      <w:bookmarkStart w:id="2196" w:name="_Toc169682807"/>
      <w:bookmarkStart w:id="2197" w:name="_Toc169682959"/>
      <w:bookmarkStart w:id="2198" w:name="_Toc169683111"/>
      <w:bookmarkStart w:id="2199" w:name="_Toc169683263"/>
      <w:bookmarkStart w:id="2200" w:name="_Toc169683415"/>
      <w:bookmarkStart w:id="2201" w:name="_Toc169683567"/>
      <w:bookmarkStart w:id="2202" w:name="_Toc169683719"/>
      <w:bookmarkStart w:id="2203" w:name="_Toc169683871"/>
      <w:bookmarkStart w:id="2204" w:name="_Toc169684023"/>
      <w:bookmarkStart w:id="2205" w:name="_Toc169684175"/>
      <w:bookmarkStart w:id="2206" w:name="_Toc16968432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p>
    <w:p w14:paraId="26BEE1A9"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03E3C885" w14:textId="72963A4C"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289"/>
        <w:gridCol w:w="2977"/>
        <w:gridCol w:w="2268"/>
      </w:tblGrid>
      <w:tr w:rsidR="001F4F48" w:rsidRPr="001F4F48" w14:paraId="72712383" w14:textId="77777777" w:rsidTr="00610EC0">
        <w:trPr>
          <w:trHeight w:val="649"/>
        </w:trPr>
        <w:tc>
          <w:tcPr>
            <w:tcW w:w="1101" w:type="dxa"/>
            <w:vAlign w:val="center"/>
            <w:hideMark/>
          </w:tcPr>
          <w:p w14:paraId="08105FCF" w14:textId="77777777" w:rsidR="001F4F48" w:rsidRPr="001F4F48" w:rsidRDefault="001F4F48" w:rsidP="00610EC0">
            <w:pPr>
              <w:jc w:val="center"/>
              <w:rPr>
                <w:rStyle w:val="afb"/>
                <w:b/>
                <w:i w:val="0"/>
              </w:rPr>
            </w:pPr>
            <w:r w:rsidRPr="001F4F48">
              <w:rPr>
                <w:rStyle w:val="afb"/>
                <w:b/>
              </w:rPr>
              <w:t>Код ОК,</w:t>
            </w:r>
          </w:p>
          <w:p w14:paraId="77382E69" w14:textId="77777777" w:rsidR="001F4F48" w:rsidRPr="001F4F48" w:rsidRDefault="001F4F48" w:rsidP="00610EC0">
            <w:pPr>
              <w:ind w:firstLine="34"/>
              <w:jc w:val="center"/>
              <w:rPr>
                <w:rFonts w:ascii="Times New Roman" w:hAnsi="Times New Roman" w:cs="Times New Roman"/>
              </w:rPr>
            </w:pPr>
            <w:r w:rsidRPr="001F4F48">
              <w:rPr>
                <w:rStyle w:val="afb"/>
                <w:b/>
              </w:rPr>
              <w:t>ПК</w:t>
            </w:r>
          </w:p>
        </w:tc>
        <w:tc>
          <w:tcPr>
            <w:tcW w:w="3289" w:type="dxa"/>
            <w:vAlign w:val="center"/>
            <w:hideMark/>
          </w:tcPr>
          <w:p w14:paraId="41596469" w14:textId="77777777" w:rsidR="001F4F48" w:rsidRPr="001F4F48" w:rsidRDefault="001F4F48" w:rsidP="00610EC0">
            <w:pPr>
              <w:ind w:firstLine="34"/>
              <w:jc w:val="center"/>
              <w:rPr>
                <w:rFonts w:ascii="Times New Roman" w:hAnsi="Times New Roman" w:cs="Times New Roman"/>
              </w:rPr>
            </w:pPr>
            <w:r w:rsidRPr="001F4F48">
              <w:rPr>
                <w:rFonts w:ascii="Times New Roman" w:hAnsi="Times New Roman" w:cs="Times New Roman"/>
                <w:b/>
              </w:rPr>
              <w:t>Уметь</w:t>
            </w:r>
          </w:p>
        </w:tc>
        <w:tc>
          <w:tcPr>
            <w:tcW w:w="2977" w:type="dxa"/>
            <w:vAlign w:val="center"/>
            <w:hideMark/>
          </w:tcPr>
          <w:p w14:paraId="1D6DEA23" w14:textId="77777777" w:rsidR="001F4F48" w:rsidRPr="001F4F48" w:rsidRDefault="001F4F48" w:rsidP="00610EC0">
            <w:pPr>
              <w:ind w:firstLine="34"/>
              <w:jc w:val="center"/>
              <w:rPr>
                <w:rFonts w:ascii="Times New Roman" w:hAnsi="Times New Roman" w:cs="Times New Roman"/>
              </w:rPr>
            </w:pPr>
            <w:r w:rsidRPr="001F4F48">
              <w:rPr>
                <w:rFonts w:ascii="Times New Roman" w:hAnsi="Times New Roman" w:cs="Times New Roman"/>
                <w:b/>
              </w:rPr>
              <w:t>Знать</w:t>
            </w:r>
          </w:p>
        </w:tc>
        <w:tc>
          <w:tcPr>
            <w:tcW w:w="2268" w:type="dxa"/>
            <w:vAlign w:val="center"/>
          </w:tcPr>
          <w:p w14:paraId="1CBBF9F6" w14:textId="77777777" w:rsidR="001F4F48" w:rsidRPr="001F4F48" w:rsidRDefault="001F4F48" w:rsidP="00610EC0">
            <w:pPr>
              <w:ind w:firstLine="34"/>
              <w:jc w:val="center"/>
              <w:rPr>
                <w:rFonts w:ascii="Times New Roman" w:hAnsi="Times New Roman" w:cs="Times New Roman"/>
              </w:rPr>
            </w:pPr>
            <w:r w:rsidRPr="001F4F48">
              <w:rPr>
                <w:rFonts w:ascii="Times New Roman" w:hAnsi="Times New Roman" w:cs="Times New Roman"/>
                <w:b/>
              </w:rPr>
              <w:t>Владеть навыками</w:t>
            </w:r>
          </w:p>
        </w:tc>
      </w:tr>
      <w:tr w:rsidR="001F4F48" w:rsidRPr="001F4F48" w14:paraId="011B3D23" w14:textId="77777777" w:rsidTr="00610EC0">
        <w:trPr>
          <w:trHeight w:val="283"/>
        </w:trPr>
        <w:tc>
          <w:tcPr>
            <w:tcW w:w="1101" w:type="dxa"/>
          </w:tcPr>
          <w:p w14:paraId="796C4DED"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ОК 01</w:t>
            </w:r>
          </w:p>
          <w:p w14:paraId="4AF66852"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ОК 02</w:t>
            </w:r>
          </w:p>
          <w:p w14:paraId="6A0CE8EE"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 xml:space="preserve">ОК 03 </w:t>
            </w:r>
          </w:p>
          <w:p w14:paraId="0C50D5D2"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ОК 05</w:t>
            </w:r>
          </w:p>
          <w:p w14:paraId="14278739"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ОК 07</w:t>
            </w:r>
          </w:p>
          <w:p w14:paraId="4B7B5672"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ОК 09</w:t>
            </w:r>
          </w:p>
          <w:p w14:paraId="55B02ADB" w14:textId="77777777" w:rsidR="001F4F48" w:rsidRPr="001F4F48" w:rsidRDefault="001F4F48" w:rsidP="00610EC0">
            <w:pPr>
              <w:ind w:firstLine="34"/>
              <w:rPr>
                <w:rFonts w:ascii="Times New Roman" w:hAnsi="Times New Roman" w:cs="Times New Roman"/>
              </w:rPr>
            </w:pPr>
          </w:p>
          <w:p w14:paraId="6268EC6C"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ПК 1.1</w:t>
            </w:r>
          </w:p>
          <w:p w14:paraId="6E42D568"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ПК 1.2</w:t>
            </w:r>
          </w:p>
          <w:p w14:paraId="1501DF62"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ПК 2.2</w:t>
            </w:r>
          </w:p>
          <w:p w14:paraId="03E37BF6"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ПК 2.3</w:t>
            </w:r>
          </w:p>
          <w:p w14:paraId="4917392D"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ПК 3.1</w:t>
            </w:r>
          </w:p>
          <w:p w14:paraId="1AF93EA7"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ПК 3.2</w:t>
            </w:r>
          </w:p>
          <w:p w14:paraId="66E55532"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ПК 3.4</w:t>
            </w:r>
          </w:p>
          <w:p w14:paraId="070258C7" w14:textId="77777777" w:rsidR="001F4F48" w:rsidRPr="001F4F48" w:rsidRDefault="001F4F48" w:rsidP="00610EC0">
            <w:pPr>
              <w:ind w:firstLine="34"/>
              <w:rPr>
                <w:rFonts w:ascii="Times New Roman" w:hAnsi="Times New Roman" w:cs="Times New Roman"/>
              </w:rPr>
            </w:pPr>
          </w:p>
          <w:p w14:paraId="00147635" w14:textId="77777777" w:rsidR="001F4F48" w:rsidRPr="001F4F48" w:rsidRDefault="001F4F48" w:rsidP="00610EC0">
            <w:pPr>
              <w:ind w:firstLine="34"/>
              <w:rPr>
                <w:rFonts w:ascii="Times New Roman" w:hAnsi="Times New Roman" w:cs="Times New Roman"/>
              </w:rPr>
            </w:pPr>
          </w:p>
          <w:p w14:paraId="2C076D4D" w14:textId="77777777" w:rsidR="001F4F48" w:rsidRPr="001F4F48" w:rsidRDefault="001F4F48" w:rsidP="00610EC0">
            <w:pPr>
              <w:ind w:firstLine="34"/>
              <w:rPr>
                <w:rFonts w:ascii="Times New Roman" w:hAnsi="Times New Roman" w:cs="Times New Roman"/>
              </w:rPr>
            </w:pPr>
          </w:p>
          <w:p w14:paraId="33F8F698" w14:textId="77777777" w:rsidR="001F4F48" w:rsidRPr="001F4F48" w:rsidRDefault="001F4F48" w:rsidP="00610EC0">
            <w:pPr>
              <w:ind w:firstLine="34"/>
              <w:rPr>
                <w:rFonts w:ascii="Times New Roman" w:hAnsi="Times New Roman" w:cs="Times New Roman"/>
              </w:rPr>
            </w:pPr>
          </w:p>
          <w:p w14:paraId="7119019A" w14:textId="77777777" w:rsidR="001F4F48" w:rsidRPr="001F4F48" w:rsidRDefault="001F4F48" w:rsidP="00610EC0">
            <w:pPr>
              <w:ind w:firstLine="34"/>
              <w:rPr>
                <w:rFonts w:ascii="Times New Roman" w:hAnsi="Times New Roman" w:cs="Times New Roman"/>
              </w:rPr>
            </w:pPr>
          </w:p>
        </w:tc>
        <w:tc>
          <w:tcPr>
            <w:tcW w:w="3289" w:type="dxa"/>
          </w:tcPr>
          <w:p w14:paraId="675F6FB9"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 xml:space="preserve">- планировать процесс поиска; </w:t>
            </w:r>
          </w:p>
          <w:p w14:paraId="534DF2EF"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 xml:space="preserve">- структурировать получаемую информацию; </w:t>
            </w:r>
          </w:p>
          <w:p w14:paraId="706D95C9"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 xml:space="preserve">- выделять наиболее значимое в перечне информации; </w:t>
            </w:r>
          </w:p>
          <w:p w14:paraId="37182D7E"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 оценивать практическую значимость результатов поиска;</w:t>
            </w:r>
          </w:p>
          <w:p w14:paraId="3595FCC9"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 xml:space="preserve">- применять средства </w:t>
            </w:r>
          </w:p>
          <w:p w14:paraId="560F85D5"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информационных технологий для решения профессиональных задач;</w:t>
            </w:r>
          </w:p>
          <w:p w14:paraId="2C8E1BEA"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 использовать современное программное обеспечение.</w:t>
            </w:r>
          </w:p>
          <w:p w14:paraId="62D1AA2F"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 xml:space="preserve">- разрабатывать текущую и плановую документацию по монтажу, наладке, техническому обслуживанию и ремонту промышленного оборудования </w:t>
            </w:r>
          </w:p>
          <w:p w14:paraId="207AC689"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 организовать рабочее место.</w:t>
            </w:r>
          </w:p>
        </w:tc>
        <w:tc>
          <w:tcPr>
            <w:tcW w:w="2977" w:type="dxa"/>
            <w:tcBorders>
              <w:top w:val="single" w:sz="4" w:space="0" w:color="auto"/>
              <w:left w:val="single" w:sz="4" w:space="0" w:color="auto"/>
              <w:bottom w:val="single" w:sz="4" w:space="0" w:color="auto"/>
              <w:right w:val="single" w:sz="4" w:space="0" w:color="auto"/>
            </w:tcBorders>
          </w:tcPr>
          <w:p w14:paraId="211F3A1B" w14:textId="77777777" w:rsidR="001F4F48" w:rsidRPr="001F4F48" w:rsidRDefault="001F4F48" w:rsidP="00610EC0">
            <w:pPr>
              <w:tabs>
                <w:tab w:val="left" w:pos="359"/>
              </w:tabs>
              <w:ind w:firstLine="34"/>
              <w:rPr>
                <w:rFonts w:ascii="Times New Roman" w:hAnsi="Times New Roman" w:cs="Times New Roman"/>
              </w:rPr>
            </w:pPr>
            <w:r w:rsidRPr="001F4F48">
              <w:rPr>
                <w:rFonts w:ascii="Times New Roman" w:hAnsi="Times New Roman" w:cs="Times New Roman"/>
              </w:rPr>
              <w:t>-классификацию основных процессов и технологического оборудования производства неорганических веществ;</w:t>
            </w:r>
          </w:p>
          <w:p w14:paraId="4604EA76"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 основные требования, предъявляемые к оборудованию;</w:t>
            </w:r>
          </w:p>
          <w:p w14:paraId="45A383BD"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 нормативные требования к качеству сырья, материалов и готовой продукции;</w:t>
            </w:r>
          </w:p>
          <w:p w14:paraId="2D01BF74"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 методы обработки информации;</w:t>
            </w:r>
          </w:p>
          <w:p w14:paraId="371A9E28"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 основные виды документации по организации и ведению технологического процесса и правила их оформления.</w:t>
            </w:r>
          </w:p>
        </w:tc>
        <w:tc>
          <w:tcPr>
            <w:tcW w:w="2268" w:type="dxa"/>
            <w:tcBorders>
              <w:top w:val="single" w:sz="4" w:space="0" w:color="auto"/>
              <w:left w:val="single" w:sz="4" w:space="0" w:color="auto"/>
              <w:bottom w:val="single" w:sz="4" w:space="0" w:color="auto"/>
              <w:right w:val="single" w:sz="4" w:space="0" w:color="auto"/>
            </w:tcBorders>
          </w:tcPr>
          <w:p w14:paraId="13323648" w14:textId="77777777" w:rsidR="001F4F48" w:rsidRPr="001F4F48" w:rsidRDefault="001F4F48" w:rsidP="00610EC0">
            <w:pPr>
              <w:tabs>
                <w:tab w:val="left" w:pos="252"/>
              </w:tabs>
              <w:rPr>
                <w:rFonts w:ascii="Times New Roman" w:hAnsi="Times New Roman" w:cs="Times New Roman"/>
              </w:rPr>
            </w:pPr>
            <w:r w:rsidRPr="001F4F48">
              <w:rPr>
                <w:rFonts w:ascii="Times New Roman" w:hAnsi="Times New Roman" w:cs="Times New Roman"/>
              </w:rPr>
              <w:t>- разработки технологической документации для проведения работ по техническому обслуживанию промышленного (технологического) оборудования;</w:t>
            </w:r>
          </w:p>
          <w:p w14:paraId="08592228"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 xml:space="preserve">- пользования справочной и нормативной литературой; </w:t>
            </w:r>
          </w:p>
          <w:p w14:paraId="5E7FFC45"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 обработки результатов анализов, оценки результатов анализов;</w:t>
            </w:r>
          </w:p>
          <w:p w14:paraId="6EFDD58E" w14:textId="77777777" w:rsidR="001F4F48" w:rsidRPr="001F4F48" w:rsidRDefault="001F4F48" w:rsidP="00610EC0">
            <w:pPr>
              <w:ind w:firstLine="34"/>
              <w:rPr>
                <w:rFonts w:ascii="Times New Roman" w:hAnsi="Times New Roman" w:cs="Times New Roman"/>
              </w:rPr>
            </w:pPr>
            <w:r w:rsidRPr="001F4F48">
              <w:rPr>
                <w:rFonts w:ascii="Times New Roman" w:hAnsi="Times New Roman" w:cs="Times New Roman"/>
              </w:rPr>
              <w:t>- расчета производительности установки и выхода готового продукта;</w:t>
            </w:r>
          </w:p>
          <w:p w14:paraId="1AF69768" w14:textId="77777777" w:rsidR="001F4F48" w:rsidRPr="001F4F48" w:rsidRDefault="001F4F48" w:rsidP="00610EC0">
            <w:pPr>
              <w:ind w:firstLine="34"/>
              <w:rPr>
                <w:rFonts w:ascii="Times New Roman" w:hAnsi="Times New Roman" w:cs="Times New Roman"/>
              </w:rPr>
            </w:pPr>
          </w:p>
        </w:tc>
      </w:tr>
    </w:tbl>
    <w:p w14:paraId="08475DB0" w14:textId="77777777" w:rsidR="001F4F48" w:rsidRDefault="001F4F48" w:rsidP="00B73C99">
      <w:pPr>
        <w:spacing w:after="120"/>
        <w:ind w:firstLine="709"/>
        <w:rPr>
          <w:rFonts w:ascii="Times New Roman" w:hAnsi="Times New Roman" w:cs="Times New Roman"/>
          <w:bCs/>
          <w:sz w:val="24"/>
          <w:szCs w:val="24"/>
        </w:rPr>
      </w:pPr>
    </w:p>
    <w:p w14:paraId="38507D87" w14:textId="77777777" w:rsidR="00B73C99" w:rsidRDefault="00B73C99" w:rsidP="008E7832">
      <w:pPr>
        <w:pStyle w:val="a4"/>
        <w:numPr>
          <w:ilvl w:val="1"/>
          <w:numId w:val="15"/>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02EC8827" w14:textId="77777777" w:rsidR="00B73C99" w:rsidRDefault="00B73C99" w:rsidP="00B73C99">
      <w:pPr>
        <w:pStyle w:val="a4"/>
        <w:spacing w:after="120"/>
        <w:rPr>
          <w:rFonts w:ascii="Times New Roman" w:hAnsi="Times New Roman" w:cs="Times New Roman"/>
          <w:sz w:val="24"/>
          <w:szCs w:val="24"/>
        </w:rPr>
      </w:pPr>
    </w:p>
    <w:tbl>
      <w:tblPr>
        <w:tblStyle w:val="a3"/>
        <w:tblW w:w="9660" w:type="dxa"/>
        <w:tblInd w:w="-5" w:type="dxa"/>
        <w:tblLook w:val="04A0" w:firstRow="1" w:lastRow="0" w:firstColumn="1" w:lastColumn="0" w:noHBand="0" w:noVBand="1"/>
      </w:tblPr>
      <w:tblGrid>
        <w:gridCol w:w="4395"/>
        <w:gridCol w:w="1774"/>
        <w:gridCol w:w="1203"/>
        <w:gridCol w:w="2288"/>
      </w:tblGrid>
      <w:tr w:rsidR="001F4F48" w:rsidRPr="001F4F48" w14:paraId="76E27AD4" w14:textId="77777777" w:rsidTr="001F4F48">
        <w:tc>
          <w:tcPr>
            <w:tcW w:w="4395" w:type="dxa"/>
            <w:vAlign w:val="center"/>
          </w:tcPr>
          <w:p w14:paraId="1427F883" w14:textId="77777777" w:rsidR="001F4F48" w:rsidRPr="001F4F48" w:rsidRDefault="001F4F48" w:rsidP="00610EC0">
            <w:pPr>
              <w:pStyle w:val="a4"/>
              <w:ind w:left="0"/>
              <w:rPr>
                <w:rFonts w:ascii="Times New Roman" w:hAnsi="Times New Roman" w:cs="Times New Roman"/>
                <w:b/>
              </w:rPr>
            </w:pPr>
            <w:r w:rsidRPr="001F4F48">
              <w:rPr>
                <w:rFonts w:ascii="Times New Roman" w:hAnsi="Times New Roman" w:cs="Times New Roman"/>
                <w:b/>
              </w:rPr>
              <w:t xml:space="preserve">Дополнительные знания, умения, навыки </w:t>
            </w:r>
          </w:p>
        </w:tc>
        <w:tc>
          <w:tcPr>
            <w:tcW w:w="1774" w:type="dxa"/>
            <w:shd w:val="clear" w:color="auto" w:fill="auto"/>
            <w:vAlign w:val="center"/>
          </w:tcPr>
          <w:p w14:paraId="5C757528" w14:textId="77777777" w:rsidR="001F4F48" w:rsidRPr="001F4F48" w:rsidRDefault="001F4F48" w:rsidP="00610EC0">
            <w:pPr>
              <w:pStyle w:val="a4"/>
              <w:ind w:left="0"/>
              <w:jc w:val="center"/>
              <w:rPr>
                <w:rFonts w:ascii="Times New Roman" w:hAnsi="Times New Roman" w:cs="Times New Roman"/>
                <w:b/>
              </w:rPr>
            </w:pPr>
            <w:r w:rsidRPr="001F4F48">
              <w:rPr>
                <w:rFonts w:ascii="Times New Roman" w:hAnsi="Times New Roman" w:cs="Times New Roman"/>
                <w:b/>
              </w:rPr>
              <w:t>№, наименование темы</w:t>
            </w:r>
          </w:p>
        </w:tc>
        <w:tc>
          <w:tcPr>
            <w:tcW w:w="1203" w:type="dxa"/>
            <w:vAlign w:val="center"/>
          </w:tcPr>
          <w:p w14:paraId="211C68E2" w14:textId="77777777" w:rsidR="001F4F48" w:rsidRPr="001F4F48" w:rsidRDefault="001F4F48" w:rsidP="00610EC0">
            <w:pPr>
              <w:pStyle w:val="a4"/>
              <w:ind w:left="0"/>
              <w:jc w:val="center"/>
              <w:rPr>
                <w:rFonts w:ascii="Times New Roman" w:hAnsi="Times New Roman" w:cs="Times New Roman"/>
                <w:b/>
              </w:rPr>
            </w:pPr>
            <w:r w:rsidRPr="001F4F48">
              <w:rPr>
                <w:rFonts w:ascii="Times New Roman" w:hAnsi="Times New Roman" w:cs="Times New Roman"/>
                <w:b/>
              </w:rPr>
              <w:t>Объем часов</w:t>
            </w:r>
          </w:p>
        </w:tc>
        <w:tc>
          <w:tcPr>
            <w:tcW w:w="2288" w:type="dxa"/>
            <w:vAlign w:val="center"/>
          </w:tcPr>
          <w:p w14:paraId="59F06869" w14:textId="77777777" w:rsidR="001F4F48" w:rsidRPr="001F4F48" w:rsidRDefault="001F4F48" w:rsidP="00610EC0">
            <w:pPr>
              <w:pStyle w:val="a4"/>
              <w:ind w:left="0"/>
              <w:jc w:val="center"/>
              <w:rPr>
                <w:rFonts w:ascii="Times New Roman" w:hAnsi="Times New Roman" w:cs="Times New Roman"/>
                <w:b/>
              </w:rPr>
            </w:pPr>
            <w:r w:rsidRPr="001F4F48">
              <w:rPr>
                <w:rFonts w:ascii="Times New Roman" w:hAnsi="Times New Roman" w:cs="Times New Roman"/>
                <w:b/>
              </w:rPr>
              <w:t>Обоснование включения в рабочую программу</w:t>
            </w:r>
          </w:p>
        </w:tc>
      </w:tr>
      <w:tr w:rsidR="001F4F48" w:rsidRPr="001F4F48" w14:paraId="21FE8867" w14:textId="77777777" w:rsidTr="001F4F48">
        <w:tc>
          <w:tcPr>
            <w:tcW w:w="4395" w:type="dxa"/>
            <w:vAlign w:val="center"/>
          </w:tcPr>
          <w:p w14:paraId="2FDCA3B7" w14:textId="77777777" w:rsidR="001F4F48" w:rsidRPr="001F4F48" w:rsidRDefault="001F4F48" w:rsidP="00610EC0">
            <w:pPr>
              <w:pStyle w:val="a4"/>
              <w:ind w:left="0"/>
              <w:rPr>
                <w:rFonts w:ascii="Times New Roman" w:hAnsi="Times New Roman" w:cs="Times New Roman"/>
              </w:rPr>
            </w:pPr>
            <w:r w:rsidRPr="001F4F48">
              <w:rPr>
                <w:rFonts w:ascii="Times New Roman" w:hAnsi="Times New Roman" w:cs="Times New Roman"/>
              </w:rPr>
              <w:t>Навыки:</w:t>
            </w:r>
          </w:p>
          <w:p w14:paraId="3E816F75"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 определение круга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14:paraId="069DBC64" w14:textId="77777777" w:rsidR="001F4F48" w:rsidRPr="001F4F48" w:rsidRDefault="001F4F48" w:rsidP="00610EC0">
            <w:pPr>
              <w:pStyle w:val="a4"/>
              <w:ind w:left="0"/>
              <w:rPr>
                <w:rFonts w:ascii="Times New Roman" w:hAnsi="Times New Roman" w:cs="Times New Roman"/>
              </w:rPr>
            </w:pPr>
            <w:r w:rsidRPr="001F4F48">
              <w:rPr>
                <w:rFonts w:ascii="Times New Roman" w:hAnsi="Times New Roman" w:cs="Times New Roman"/>
              </w:rPr>
              <w:lastRenderedPageBreak/>
              <w:t>- способность применять естественнонаучные и общеинженерные знания, методы математического анализа и моделирования в профессиональной деятельности;</w:t>
            </w:r>
          </w:p>
          <w:p w14:paraId="6C50F67B" w14:textId="77777777" w:rsidR="001F4F48" w:rsidRPr="001F4F48" w:rsidRDefault="001F4F48" w:rsidP="00610EC0">
            <w:pPr>
              <w:pStyle w:val="a4"/>
              <w:ind w:left="0"/>
              <w:rPr>
                <w:rFonts w:ascii="Times New Roman" w:hAnsi="Times New Roman" w:cs="Times New Roman"/>
              </w:rPr>
            </w:pPr>
            <w:r w:rsidRPr="001F4F48">
              <w:rPr>
                <w:rFonts w:ascii="Times New Roman" w:hAnsi="Times New Roman" w:cs="Times New Roman"/>
              </w:rPr>
              <w:t>- способность применять основные методы, способы и средства получения, хранения, переработки информации при решении задач профессиональной деятельности;</w:t>
            </w:r>
          </w:p>
          <w:p w14:paraId="790CC8B0" w14:textId="77777777" w:rsidR="001F4F48" w:rsidRPr="001F4F48" w:rsidRDefault="001F4F48" w:rsidP="00610EC0">
            <w:pPr>
              <w:pStyle w:val="a4"/>
              <w:ind w:left="0"/>
              <w:rPr>
                <w:rFonts w:ascii="Times New Roman" w:hAnsi="Times New Roman" w:cs="Times New Roman"/>
              </w:rPr>
            </w:pPr>
            <w:r w:rsidRPr="001F4F48">
              <w:rPr>
                <w:rFonts w:ascii="Times New Roman" w:hAnsi="Times New Roman" w:cs="Times New Roman"/>
              </w:rPr>
              <w:t>- способность работать с нормативно-технической документацией, связанной с профессиональной деятельностью, с учетом стандартов, норм и правил;</w:t>
            </w:r>
          </w:p>
          <w:p w14:paraId="7A7BF973" w14:textId="77777777" w:rsidR="001F4F48" w:rsidRPr="001F4F48" w:rsidRDefault="001F4F48" w:rsidP="00610EC0">
            <w:pPr>
              <w:pStyle w:val="a4"/>
              <w:ind w:left="0"/>
              <w:rPr>
                <w:rFonts w:ascii="Times New Roman" w:hAnsi="Times New Roman" w:cs="Times New Roman"/>
              </w:rPr>
            </w:pPr>
            <w:r w:rsidRPr="001F4F48">
              <w:rPr>
                <w:rFonts w:ascii="Times New Roman" w:hAnsi="Times New Roman" w:cs="Times New Roman"/>
              </w:rPr>
              <w:t>-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p w14:paraId="011DB82D" w14:textId="77777777" w:rsidR="001F4F48" w:rsidRPr="001F4F48" w:rsidRDefault="001F4F48" w:rsidP="00610EC0">
            <w:pPr>
              <w:pStyle w:val="a4"/>
              <w:ind w:left="0"/>
              <w:rPr>
                <w:rFonts w:ascii="Times New Roman" w:hAnsi="Times New Roman" w:cs="Times New Roman"/>
              </w:rPr>
            </w:pPr>
            <w:r w:rsidRPr="001F4F48">
              <w:rPr>
                <w:rFonts w:ascii="Times New Roman" w:hAnsi="Times New Roman" w:cs="Times New Roman"/>
              </w:rPr>
              <w:t>- способность обеспечивать технологичность изделий и процессов их изготовления, уметь контролировать соблюдение технологической дисциплины при изготовлении изделий машиностроения.</w:t>
            </w:r>
          </w:p>
        </w:tc>
        <w:tc>
          <w:tcPr>
            <w:tcW w:w="1774" w:type="dxa"/>
            <w:shd w:val="clear" w:color="auto" w:fill="auto"/>
          </w:tcPr>
          <w:p w14:paraId="6C2F5283" w14:textId="77777777" w:rsidR="001F4F48" w:rsidRPr="001F4F48" w:rsidRDefault="001F4F48" w:rsidP="00610EC0">
            <w:pPr>
              <w:pStyle w:val="a4"/>
              <w:spacing w:after="120"/>
              <w:ind w:left="0"/>
              <w:jc w:val="center"/>
              <w:rPr>
                <w:rFonts w:ascii="Times New Roman" w:hAnsi="Times New Roman" w:cs="Times New Roman"/>
                <w:bCs/>
              </w:rPr>
            </w:pPr>
            <w:r w:rsidRPr="001F4F48">
              <w:rPr>
                <w:rFonts w:ascii="Times New Roman" w:hAnsi="Times New Roman" w:cs="Times New Roman"/>
              </w:rPr>
              <w:lastRenderedPageBreak/>
              <w:t>Все темы программы</w:t>
            </w:r>
          </w:p>
        </w:tc>
        <w:tc>
          <w:tcPr>
            <w:tcW w:w="1203" w:type="dxa"/>
          </w:tcPr>
          <w:p w14:paraId="6E7D6652" w14:textId="77777777" w:rsidR="001F4F48" w:rsidRPr="001F4F48" w:rsidRDefault="001F4F48" w:rsidP="00610EC0">
            <w:pPr>
              <w:pStyle w:val="a4"/>
              <w:spacing w:after="120"/>
              <w:ind w:left="0"/>
              <w:jc w:val="center"/>
              <w:rPr>
                <w:rFonts w:ascii="Times New Roman" w:hAnsi="Times New Roman" w:cs="Times New Roman"/>
                <w:bCs/>
              </w:rPr>
            </w:pPr>
            <w:r w:rsidRPr="001F4F48">
              <w:rPr>
                <w:rFonts w:ascii="Times New Roman" w:hAnsi="Times New Roman" w:cs="Times New Roman"/>
                <w:bCs/>
              </w:rPr>
              <w:t>40</w:t>
            </w:r>
          </w:p>
        </w:tc>
        <w:tc>
          <w:tcPr>
            <w:tcW w:w="2288" w:type="dxa"/>
          </w:tcPr>
          <w:p w14:paraId="5BCB5165" w14:textId="77777777" w:rsidR="001F4F48" w:rsidRPr="001F4F48" w:rsidRDefault="001F4F48" w:rsidP="00610EC0">
            <w:pPr>
              <w:pStyle w:val="a4"/>
              <w:spacing w:after="120"/>
              <w:ind w:left="0"/>
              <w:rPr>
                <w:rFonts w:ascii="Times New Roman" w:hAnsi="Times New Roman" w:cs="Times New Roman"/>
                <w:bCs/>
              </w:rPr>
            </w:pPr>
            <w:r w:rsidRPr="001F4F48">
              <w:rPr>
                <w:rFonts w:ascii="Times New Roman" w:hAnsi="Times New Roman" w:cs="Times New Roman"/>
                <w:bCs/>
              </w:rPr>
              <w:t>По запросу работодателя</w:t>
            </w:r>
          </w:p>
        </w:tc>
      </w:tr>
    </w:tbl>
    <w:p w14:paraId="7CDDB46F" w14:textId="77777777" w:rsidR="001F4F48" w:rsidRDefault="001F4F48" w:rsidP="00B73C99">
      <w:pPr>
        <w:pStyle w:val="a4"/>
        <w:spacing w:after="120"/>
        <w:rPr>
          <w:rFonts w:ascii="Times New Roman" w:hAnsi="Times New Roman" w:cs="Times New Roman"/>
          <w:sz w:val="24"/>
          <w:szCs w:val="24"/>
        </w:rPr>
      </w:pPr>
    </w:p>
    <w:p w14:paraId="605FF5F7" w14:textId="77777777" w:rsidR="001F4F48" w:rsidRPr="001F4F48" w:rsidRDefault="001F4F48" w:rsidP="00B73C99">
      <w:pPr>
        <w:pStyle w:val="a4"/>
        <w:spacing w:after="120"/>
        <w:rPr>
          <w:rFonts w:ascii="Times New Roman" w:hAnsi="Times New Roman" w:cs="Times New Roman"/>
          <w:sz w:val="24"/>
          <w:szCs w:val="24"/>
        </w:rPr>
      </w:pPr>
    </w:p>
    <w:p w14:paraId="2A423D25" w14:textId="77777777" w:rsidR="00B73C99" w:rsidRPr="00B115E3" w:rsidRDefault="00B73C99" w:rsidP="00B73C99">
      <w:pPr>
        <w:pStyle w:val="1f"/>
        <w:rPr>
          <w:rFonts w:ascii="Times New Roman" w:hAnsi="Times New Roman"/>
          <w:lang w:val="ru-RU"/>
        </w:rPr>
      </w:pPr>
      <w:bookmarkStart w:id="2207" w:name="_Toc169682177"/>
      <w:bookmarkStart w:id="2208" w:name="_Toc169682352"/>
      <w:bookmarkStart w:id="2209" w:name="_Toc169682504"/>
      <w:bookmarkStart w:id="2210" w:name="_Toc169682656"/>
      <w:bookmarkStart w:id="2211" w:name="_Toc169682808"/>
      <w:bookmarkStart w:id="2212" w:name="_Toc169682960"/>
      <w:bookmarkStart w:id="2213" w:name="_Toc169683112"/>
      <w:bookmarkStart w:id="2214" w:name="_Toc169683264"/>
      <w:bookmarkStart w:id="2215" w:name="_Toc169683416"/>
      <w:bookmarkStart w:id="2216" w:name="_Toc169683568"/>
      <w:bookmarkStart w:id="2217" w:name="_Toc169683720"/>
      <w:bookmarkStart w:id="2218" w:name="_Toc169683872"/>
      <w:bookmarkStart w:id="2219" w:name="_Toc169684024"/>
      <w:bookmarkStart w:id="2220" w:name="_Toc169684176"/>
      <w:bookmarkStart w:id="2221" w:name="_Toc169684328"/>
      <w:r w:rsidRPr="00E11160">
        <w:rPr>
          <w:rFonts w:ascii="Times New Roman" w:hAnsi="Times New Roman"/>
        </w:rPr>
        <w:t xml:space="preserve">2. Структура и содержание </w:t>
      </w:r>
      <w:r>
        <w:rPr>
          <w:rFonts w:ascii="Times New Roman" w:hAnsi="Times New Roman"/>
          <w:lang w:val="ru-RU"/>
        </w:rPr>
        <w:t>ДИСЦИПЛИНЫ</w:t>
      </w:r>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p>
    <w:p w14:paraId="4A3077A7" w14:textId="77777777" w:rsidR="00B73C99" w:rsidRDefault="00B73C99" w:rsidP="00B73C99">
      <w:pPr>
        <w:pStyle w:val="114"/>
        <w:rPr>
          <w:rFonts w:ascii="Times New Roman" w:hAnsi="Times New Roman"/>
        </w:rPr>
      </w:pPr>
      <w:bookmarkStart w:id="2222" w:name="_Toc169682178"/>
      <w:bookmarkStart w:id="2223" w:name="_Toc169682353"/>
      <w:bookmarkStart w:id="2224" w:name="_Toc169682505"/>
      <w:bookmarkStart w:id="2225" w:name="_Toc169682657"/>
      <w:bookmarkStart w:id="2226" w:name="_Toc169682809"/>
      <w:bookmarkStart w:id="2227" w:name="_Toc169682961"/>
      <w:bookmarkStart w:id="2228" w:name="_Toc169683113"/>
      <w:bookmarkStart w:id="2229" w:name="_Toc169683265"/>
      <w:bookmarkStart w:id="2230" w:name="_Toc169683417"/>
      <w:bookmarkStart w:id="2231" w:name="_Toc169683569"/>
      <w:bookmarkStart w:id="2232" w:name="_Toc169683721"/>
      <w:bookmarkStart w:id="2233" w:name="_Toc169683873"/>
      <w:bookmarkStart w:id="2234" w:name="_Toc169684025"/>
      <w:bookmarkStart w:id="2235" w:name="_Toc169684177"/>
      <w:bookmarkStart w:id="2236" w:name="_Toc169684329"/>
      <w:r w:rsidRPr="00E11160">
        <w:rPr>
          <w:rFonts w:ascii="Times New Roman" w:hAnsi="Times New Roman"/>
        </w:rPr>
        <w:t xml:space="preserve">2.1. Трудоемкость освоения </w:t>
      </w:r>
      <w:r>
        <w:rPr>
          <w:rFonts w:ascii="Times New Roman" w:hAnsi="Times New Roman"/>
        </w:rPr>
        <w:t>дисциплины</w:t>
      </w:r>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r w:rsidRPr="00E11160">
        <w:rPr>
          <w:rFonts w:ascii="Times New Roman" w:hAnsi="Times New Roman"/>
        </w:rPr>
        <w:t xml:space="preserve"> </w:t>
      </w:r>
    </w:p>
    <w:tbl>
      <w:tblPr>
        <w:tblW w:w="500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60"/>
        <w:gridCol w:w="1166"/>
        <w:gridCol w:w="2187"/>
      </w:tblGrid>
      <w:tr w:rsidR="001F4F48" w:rsidRPr="001F4F48" w14:paraId="6B44F7EC" w14:textId="77777777" w:rsidTr="00610EC0">
        <w:trPr>
          <w:trHeight w:val="23"/>
        </w:trPr>
        <w:tc>
          <w:tcPr>
            <w:tcW w:w="3309" w:type="pct"/>
            <w:vAlign w:val="center"/>
          </w:tcPr>
          <w:p w14:paraId="1E2BBB07" w14:textId="77777777" w:rsidR="001F4F48" w:rsidRPr="001F4F48" w:rsidRDefault="001F4F48" w:rsidP="00610EC0">
            <w:pPr>
              <w:ind w:firstLine="22"/>
              <w:jc w:val="center"/>
              <w:rPr>
                <w:rFonts w:ascii="Times New Roman" w:hAnsi="Times New Roman" w:cs="Times New Roman"/>
                <w:b/>
              </w:rPr>
            </w:pPr>
            <w:r w:rsidRPr="001F4F48">
              <w:rPr>
                <w:rFonts w:ascii="Times New Roman" w:hAnsi="Times New Roman" w:cs="Times New Roman"/>
                <w:b/>
              </w:rPr>
              <w:t>Наименование составных частей дисциплины</w:t>
            </w:r>
          </w:p>
        </w:tc>
        <w:tc>
          <w:tcPr>
            <w:tcW w:w="588" w:type="pct"/>
            <w:vAlign w:val="center"/>
          </w:tcPr>
          <w:p w14:paraId="0EB2AF9F" w14:textId="77777777" w:rsidR="001F4F48" w:rsidRPr="001F4F48" w:rsidRDefault="001F4F48" w:rsidP="00610EC0">
            <w:pPr>
              <w:ind w:firstLine="22"/>
              <w:jc w:val="center"/>
              <w:rPr>
                <w:rFonts w:ascii="Times New Roman" w:hAnsi="Times New Roman" w:cs="Times New Roman"/>
                <w:b/>
                <w:iCs/>
              </w:rPr>
            </w:pPr>
            <w:r w:rsidRPr="001F4F48">
              <w:rPr>
                <w:rFonts w:ascii="Times New Roman" w:hAnsi="Times New Roman" w:cs="Times New Roman"/>
                <w:b/>
                <w:iCs/>
              </w:rPr>
              <w:t>Объем в часах</w:t>
            </w:r>
          </w:p>
        </w:tc>
        <w:tc>
          <w:tcPr>
            <w:tcW w:w="1104" w:type="pct"/>
          </w:tcPr>
          <w:p w14:paraId="78082373" w14:textId="77777777" w:rsidR="001F4F48" w:rsidRPr="001F4F48" w:rsidRDefault="001F4F48" w:rsidP="00610EC0">
            <w:pPr>
              <w:ind w:firstLine="22"/>
              <w:jc w:val="center"/>
              <w:rPr>
                <w:rFonts w:ascii="Times New Roman" w:hAnsi="Times New Roman" w:cs="Times New Roman"/>
                <w:b/>
                <w:iCs/>
              </w:rPr>
            </w:pPr>
            <w:r w:rsidRPr="001F4F48">
              <w:rPr>
                <w:rFonts w:ascii="Times New Roman" w:hAnsi="Times New Roman" w:cs="Times New Roman"/>
                <w:b/>
              </w:rPr>
              <w:t xml:space="preserve">В </w:t>
            </w:r>
            <w:proofErr w:type="spellStart"/>
            <w:r w:rsidRPr="001F4F48">
              <w:rPr>
                <w:rFonts w:ascii="Times New Roman" w:hAnsi="Times New Roman" w:cs="Times New Roman"/>
                <w:b/>
              </w:rPr>
              <w:t>т.ч</w:t>
            </w:r>
            <w:proofErr w:type="spellEnd"/>
            <w:r w:rsidRPr="001F4F48">
              <w:rPr>
                <w:rFonts w:ascii="Times New Roman" w:hAnsi="Times New Roman" w:cs="Times New Roman"/>
                <w:b/>
              </w:rPr>
              <w:t xml:space="preserve">. в форме </w:t>
            </w:r>
            <w:proofErr w:type="spellStart"/>
            <w:r w:rsidRPr="001F4F48">
              <w:rPr>
                <w:rFonts w:ascii="Times New Roman" w:hAnsi="Times New Roman" w:cs="Times New Roman"/>
                <w:b/>
              </w:rPr>
              <w:t>практ</w:t>
            </w:r>
            <w:proofErr w:type="spellEnd"/>
            <w:r w:rsidRPr="001F4F48">
              <w:rPr>
                <w:rFonts w:ascii="Times New Roman" w:hAnsi="Times New Roman" w:cs="Times New Roman"/>
                <w:b/>
              </w:rPr>
              <w:t>. подготовки</w:t>
            </w:r>
          </w:p>
        </w:tc>
      </w:tr>
      <w:tr w:rsidR="001F4F48" w:rsidRPr="001F4F48" w14:paraId="7D4BEB0F" w14:textId="77777777" w:rsidTr="00610EC0">
        <w:trPr>
          <w:trHeight w:val="23"/>
        </w:trPr>
        <w:tc>
          <w:tcPr>
            <w:tcW w:w="3309" w:type="pct"/>
            <w:vAlign w:val="center"/>
          </w:tcPr>
          <w:p w14:paraId="4FE81065" w14:textId="77777777" w:rsidR="001F4F48" w:rsidRPr="001F4F48" w:rsidRDefault="001F4F48" w:rsidP="00610EC0">
            <w:pPr>
              <w:ind w:firstLine="22"/>
              <w:rPr>
                <w:rFonts w:ascii="Times New Roman" w:hAnsi="Times New Roman" w:cs="Times New Roman"/>
                <w:bCs/>
              </w:rPr>
            </w:pPr>
            <w:r w:rsidRPr="001F4F48">
              <w:rPr>
                <w:rFonts w:ascii="Times New Roman" w:hAnsi="Times New Roman" w:cs="Times New Roman"/>
                <w:bCs/>
              </w:rPr>
              <w:t>Учебные занятия</w:t>
            </w:r>
            <w:r w:rsidRPr="001F4F48">
              <w:rPr>
                <w:rStyle w:val="af3"/>
                <w:rFonts w:ascii="Times New Roman" w:hAnsi="Times New Roman"/>
              </w:rPr>
              <w:footnoteReference w:id="1"/>
            </w:r>
          </w:p>
        </w:tc>
        <w:tc>
          <w:tcPr>
            <w:tcW w:w="588" w:type="pct"/>
            <w:vAlign w:val="center"/>
          </w:tcPr>
          <w:p w14:paraId="14C9CFAE" w14:textId="77777777" w:rsidR="001F4F48" w:rsidRPr="001F4F48" w:rsidRDefault="001F4F48" w:rsidP="00610EC0">
            <w:pPr>
              <w:ind w:firstLine="22"/>
              <w:jc w:val="center"/>
              <w:rPr>
                <w:rFonts w:ascii="Times New Roman" w:hAnsi="Times New Roman" w:cs="Times New Roman"/>
                <w:bCs/>
              </w:rPr>
            </w:pPr>
            <w:r w:rsidRPr="001F4F48">
              <w:rPr>
                <w:rFonts w:ascii="Times New Roman" w:hAnsi="Times New Roman" w:cs="Times New Roman"/>
                <w:bCs/>
              </w:rPr>
              <w:t>64</w:t>
            </w:r>
          </w:p>
        </w:tc>
        <w:tc>
          <w:tcPr>
            <w:tcW w:w="1104" w:type="pct"/>
            <w:vAlign w:val="center"/>
          </w:tcPr>
          <w:p w14:paraId="1D3109A6" w14:textId="77777777" w:rsidR="001F4F48" w:rsidRPr="001F4F48" w:rsidRDefault="001F4F48" w:rsidP="00610EC0">
            <w:pPr>
              <w:ind w:firstLine="22"/>
              <w:jc w:val="center"/>
              <w:rPr>
                <w:rFonts w:ascii="Times New Roman" w:hAnsi="Times New Roman" w:cs="Times New Roman"/>
                <w:bCs/>
              </w:rPr>
            </w:pPr>
            <w:r w:rsidRPr="001F4F48">
              <w:rPr>
                <w:rFonts w:ascii="Times New Roman" w:hAnsi="Times New Roman" w:cs="Times New Roman"/>
                <w:bCs/>
              </w:rPr>
              <w:t>18</w:t>
            </w:r>
          </w:p>
        </w:tc>
      </w:tr>
      <w:tr w:rsidR="001F4F48" w:rsidRPr="001F4F48" w14:paraId="5A52DBF2" w14:textId="77777777" w:rsidTr="00610EC0">
        <w:trPr>
          <w:trHeight w:val="23"/>
        </w:trPr>
        <w:tc>
          <w:tcPr>
            <w:tcW w:w="3309" w:type="pct"/>
            <w:vAlign w:val="center"/>
          </w:tcPr>
          <w:p w14:paraId="6485A2C5" w14:textId="77777777" w:rsidR="001F4F48" w:rsidRPr="001F4F48" w:rsidRDefault="001F4F48" w:rsidP="00610EC0">
            <w:pPr>
              <w:ind w:firstLine="22"/>
              <w:rPr>
                <w:rFonts w:ascii="Times New Roman" w:hAnsi="Times New Roman" w:cs="Times New Roman"/>
                <w:bCs/>
                <w:i/>
                <w:iCs/>
              </w:rPr>
            </w:pPr>
            <w:r w:rsidRPr="001F4F48">
              <w:rPr>
                <w:rFonts w:ascii="Times New Roman" w:hAnsi="Times New Roman" w:cs="Times New Roman"/>
                <w:bCs/>
                <w:i/>
                <w:iCs/>
              </w:rPr>
              <w:t>Курсовая работа (проект)</w:t>
            </w:r>
          </w:p>
        </w:tc>
        <w:tc>
          <w:tcPr>
            <w:tcW w:w="588" w:type="pct"/>
            <w:vAlign w:val="center"/>
          </w:tcPr>
          <w:p w14:paraId="75C25760" w14:textId="77777777" w:rsidR="001F4F48" w:rsidRPr="001F4F48" w:rsidRDefault="001F4F48" w:rsidP="00610EC0">
            <w:pPr>
              <w:ind w:firstLine="22"/>
              <w:jc w:val="center"/>
              <w:rPr>
                <w:rFonts w:ascii="Times New Roman" w:hAnsi="Times New Roman" w:cs="Times New Roman"/>
                <w:bCs/>
              </w:rPr>
            </w:pPr>
            <w:r w:rsidRPr="001F4F48">
              <w:rPr>
                <w:rFonts w:ascii="Times New Roman" w:hAnsi="Times New Roman" w:cs="Times New Roman"/>
                <w:bCs/>
              </w:rPr>
              <w:t>20</w:t>
            </w:r>
          </w:p>
        </w:tc>
        <w:tc>
          <w:tcPr>
            <w:tcW w:w="1104" w:type="pct"/>
            <w:vAlign w:val="center"/>
          </w:tcPr>
          <w:p w14:paraId="3B9EE8B9" w14:textId="77777777" w:rsidR="001F4F48" w:rsidRPr="001F4F48" w:rsidRDefault="001F4F48" w:rsidP="00610EC0">
            <w:pPr>
              <w:ind w:firstLine="22"/>
              <w:jc w:val="center"/>
              <w:rPr>
                <w:rFonts w:ascii="Times New Roman" w:hAnsi="Times New Roman" w:cs="Times New Roman"/>
                <w:bCs/>
              </w:rPr>
            </w:pPr>
            <w:r w:rsidRPr="001F4F48">
              <w:rPr>
                <w:rFonts w:ascii="Times New Roman" w:hAnsi="Times New Roman" w:cs="Times New Roman"/>
                <w:bCs/>
              </w:rPr>
              <w:t>20</w:t>
            </w:r>
          </w:p>
        </w:tc>
      </w:tr>
      <w:tr w:rsidR="001F4F48" w:rsidRPr="001F4F48" w14:paraId="0B250FED" w14:textId="77777777" w:rsidTr="00610EC0">
        <w:trPr>
          <w:trHeight w:val="23"/>
        </w:trPr>
        <w:tc>
          <w:tcPr>
            <w:tcW w:w="3309" w:type="pct"/>
            <w:vAlign w:val="center"/>
          </w:tcPr>
          <w:p w14:paraId="37CCAB7B" w14:textId="77777777" w:rsidR="001F4F48" w:rsidRPr="001F4F48" w:rsidRDefault="001F4F48" w:rsidP="00610EC0">
            <w:pPr>
              <w:ind w:firstLine="22"/>
              <w:rPr>
                <w:rFonts w:ascii="Times New Roman" w:hAnsi="Times New Roman" w:cs="Times New Roman"/>
                <w:bCs/>
              </w:rPr>
            </w:pPr>
            <w:r w:rsidRPr="001F4F48">
              <w:rPr>
                <w:rFonts w:ascii="Times New Roman" w:hAnsi="Times New Roman" w:cs="Times New Roman"/>
                <w:bCs/>
              </w:rPr>
              <w:t>Самостоятельная работа</w:t>
            </w:r>
          </w:p>
        </w:tc>
        <w:tc>
          <w:tcPr>
            <w:tcW w:w="588" w:type="pct"/>
            <w:vAlign w:val="center"/>
          </w:tcPr>
          <w:p w14:paraId="41DB5BFC" w14:textId="77777777" w:rsidR="001F4F48" w:rsidRPr="001F4F48" w:rsidRDefault="001F4F48" w:rsidP="00610EC0">
            <w:pPr>
              <w:ind w:firstLine="22"/>
              <w:jc w:val="center"/>
              <w:rPr>
                <w:rFonts w:ascii="Times New Roman" w:hAnsi="Times New Roman" w:cs="Times New Roman"/>
                <w:bCs/>
              </w:rPr>
            </w:pPr>
            <w:r w:rsidRPr="001F4F48">
              <w:rPr>
                <w:rFonts w:ascii="Times New Roman" w:hAnsi="Times New Roman" w:cs="Times New Roman"/>
                <w:bCs/>
              </w:rPr>
              <w:t>-</w:t>
            </w:r>
          </w:p>
        </w:tc>
        <w:tc>
          <w:tcPr>
            <w:tcW w:w="1104" w:type="pct"/>
            <w:vAlign w:val="center"/>
          </w:tcPr>
          <w:p w14:paraId="1764A545" w14:textId="77777777" w:rsidR="001F4F48" w:rsidRPr="001F4F48" w:rsidRDefault="001F4F48" w:rsidP="00610EC0">
            <w:pPr>
              <w:ind w:firstLine="22"/>
              <w:jc w:val="center"/>
              <w:rPr>
                <w:rFonts w:ascii="Times New Roman" w:hAnsi="Times New Roman" w:cs="Times New Roman"/>
                <w:bCs/>
              </w:rPr>
            </w:pPr>
            <w:r w:rsidRPr="001F4F48">
              <w:rPr>
                <w:rFonts w:ascii="Times New Roman" w:hAnsi="Times New Roman" w:cs="Times New Roman"/>
                <w:bCs/>
              </w:rPr>
              <w:t>-</w:t>
            </w:r>
          </w:p>
        </w:tc>
      </w:tr>
      <w:tr w:rsidR="001F4F48" w:rsidRPr="001F4F48" w14:paraId="647F6C8B" w14:textId="77777777" w:rsidTr="00610EC0">
        <w:trPr>
          <w:trHeight w:val="23"/>
        </w:trPr>
        <w:tc>
          <w:tcPr>
            <w:tcW w:w="3309" w:type="pct"/>
            <w:vAlign w:val="center"/>
          </w:tcPr>
          <w:p w14:paraId="27E0B1FE" w14:textId="77777777" w:rsidR="001F4F48" w:rsidRPr="001F4F48" w:rsidRDefault="001F4F48" w:rsidP="00610EC0">
            <w:pPr>
              <w:ind w:firstLine="22"/>
              <w:rPr>
                <w:rFonts w:ascii="Times New Roman" w:hAnsi="Times New Roman" w:cs="Times New Roman"/>
                <w:bCs/>
              </w:rPr>
            </w:pPr>
            <w:r w:rsidRPr="001F4F48">
              <w:rPr>
                <w:rFonts w:ascii="Times New Roman" w:hAnsi="Times New Roman" w:cs="Times New Roman"/>
                <w:bCs/>
              </w:rPr>
              <w:t>Консультации</w:t>
            </w:r>
          </w:p>
        </w:tc>
        <w:tc>
          <w:tcPr>
            <w:tcW w:w="588" w:type="pct"/>
            <w:vAlign w:val="center"/>
          </w:tcPr>
          <w:p w14:paraId="72192E45" w14:textId="77777777" w:rsidR="001F4F48" w:rsidRPr="001F4F48" w:rsidRDefault="001F4F48" w:rsidP="00610EC0">
            <w:pPr>
              <w:ind w:firstLine="22"/>
              <w:jc w:val="center"/>
              <w:rPr>
                <w:rFonts w:ascii="Times New Roman" w:hAnsi="Times New Roman" w:cs="Times New Roman"/>
                <w:bCs/>
              </w:rPr>
            </w:pPr>
            <w:r w:rsidRPr="001F4F48">
              <w:rPr>
                <w:rFonts w:ascii="Times New Roman" w:hAnsi="Times New Roman" w:cs="Times New Roman"/>
                <w:bCs/>
              </w:rPr>
              <w:t>6</w:t>
            </w:r>
          </w:p>
        </w:tc>
        <w:tc>
          <w:tcPr>
            <w:tcW w:w="1104" w:type="pct"/>
            <w:vAlign w:val="center"/>
          </w:tcPr>
          <w:p w14:paraId="4B10F478" w14:textId="77777777" w:rsidR="001F4F48" w:rsidRPr="001F4F48" w:rsidRDefault="001F4F48" w:rsidP="00610EC0">
            <w:pPr>
              <w:ind w:firstLine="22"/>
              <w:jc w:val="center"/>
              <w:rPr>
                <w:rFonts w:ascii="Times New Roman" w:hAnsi="Times New Roman" w:cs="Times New Roman"/>
                <w:bCs/>
              </w:rPr>
            </w:pPr>
            <w:r w:rsidRPr="001F4F48">
              <w:rPr>
                <w:rFonts w:ascii="Times New Roman" w:hAnsi="Times New Roman" w:cs="Times New Roman"/>
                <w:bCs/>
              </w:rPr>
              <w:t>-</w:t>
            </w:r>
          </w:p>
        </w:tc>
      </w:tr>
      <w:tr w:rsidR="001F4F48" w:rsidRPr="001F4F48" w14:paraId="4F9167DA" w14:textId="77777777" w:rsidTr="00610EC0">
        <w:trPr>
          <w:trHeight w:val="23"/>
        </w:trPr>
        <w:tc>
          <w:tcPr>
            <w:tcW w:w="3309" w:type="pct"/>
            <w:vAlign w:val="center"/>
          </w:tcPr>
          <w:p w14:paraId="0773FF3E" w14:textId="77777777" w:rsidR="001F4F48" w:rsidRPr="001F4F48" w:rsidRDefault="001F4F48" w:rsidP="00610EC0">
            <w:pPr>
              <w:ind w:firstLine="22"/>
              <w:rPr>
                <w:rFonts w:ascii="Times New Roman" w:hAnsi="Times New Roman" w:cs="Times New Roman"/>
                <w:bCs/>
              </w:rPr>
            </w:pPr>
            <w:r w:rsidRPr="001F4F48">
              <w:rPr>
                <w:rFonts w:ascii="Times New Roman" w:hAnsi="Times New Roman" w:cs="Times New Roman"/>
                <w:bCs/>
              </w:rPr>
              <w:t xml:space="preserve">Промежуточная аттестация в </w:t>
            </w:r>
            <w:r w:rsidRPr="001F4F48">
              <w:rPr>
                <w:rFonts w:ascii="Times New Roman" w:hAnsi="Times New Roman" w:cs="Times New Roman"/>
                <w:bCs/>
                <w:iCs/>
              </w:rPr>
              <w:t xml:space="preserve">форме </w:t>
            </w:r>
            <w:proofErr w:type="spellStart"/>
            <w:r w:rsidRPr="001F4F48">
              <w:rPr>
                <w:rFonts w:ascii="Times New Roman" w:hAnsi="Times New Roman" w:cs="Times New Roman"/>
                <w:bCs/>
                <w:iCs/>
              </w:rPr>
              <w:t>диф</w:t>
            </w:r>
            <w:proofErr w:type="spellEnd"/>
            <w:r w:rsidRPr="001F4F48">
              <w:rPr>
                <w:rFonts w:ascii="Times New Roman" w:hAnsi="Times New Roman" w:cs="Times New Roman"/>
                <w:bCs/>
                <w:iCs/>
              </w:rPr>
              <w:t>. зачёта</w:t>
            </w:r>
          </w:p>
        </w:tc>
        <w:tc>
          <w:tcPr>
            <w:tcW w:w="588" w:type="pct"/>
            <w:vAlign w:val="center"/>
          </w:tcPr>
          <w:p w14:paraId="0813B2D6" w14:textId="77777777" w:rsidR="001F4F48" w:rsidRPr="001F4F48" w:rsidRDefault="001F4F48" w:rsidP="00610EC0">
            <w:pPr>
              <w:ind w:firstLine="22"/>
              <w:jc w:val="center"/>
              <w:rPr>
                <w:rFonts w:ascii="Times New Roman" w:hAnsi="Times New Roman" w:cs="Times New Roman"/>
                <w:bCs/>
              </w:rPr>
            </w:pPr>
            <w:r w:rsidRPr="001F4F48">
              <w:rPr>
                <w:rFonts w:ascii="Times New Roman" w:hAnsi="Times New Roman" w:cs="Times New Roman"/>
                <w:bCs/>
              </w:rPr>
              <w:t>6</w:t>
            </w:r>
          </w:p>
        </w:tc>
        <w:tc>
          <w:tcPr>
            <w:tcW w:w="1104" w:type="pct"/>
            <w:vAlign w:val="center"/>
          </w:tcPr>
          <w:p w14:paraId="76C06FE4" w14:textId="77777777" w:rsidR="001F4F48" w:rsidRPr="001F4F48" w:rsidRDefault="001F4F48" w:rsidP="00610EC0">
            <w:pPr>
              <w:ind w:firstLine="22"/>
              <w:jc w:val="center"/>
              <w:rPr>
                <w:rFonts w:ascii="Times New Roman" w:hAnsi="Times New Roman" w:cs="Times New Roman"/>
                <w:bCs/>
              </w:rPr>
            </w:pPr>
            <w:r w:rsidRPr="001F4F48">
              <w:rPr>
                <w:rFonts w:ascii="Times New Roman" w:hAnsi="Times New Roman" w:cs="Times New Roman"/>
                <w:bCs/>
              </w:rPr>
              <w:t>-</w:t>
            </w:r>
          </w:p>
        </w:tc>
      </w:tr>
      <w:tr w:rsidR="001F4F48" w:rsidRPr="001F4F48" w14:paraId="7E24B635" w14:textId="77777777" w:rsidTr="00610EC0">
        <w:trPr>
          <w:trHeight w:val="23"/>
        </w:trPr>
        <w:tc>
          <w:tcPr>
            <w:tcW w:w="3309" w:type="pct"/>
            <w:vAlign w:val="center"/>
          </w:tcPr>
          <w:p w14:paraId="1849F0F0" w14:textId="77777777" w:rsidR="001F4F48" w:rsidRPr="001F4F48" w:rsidRDefault="001F4F48" w:rsidP="00610EC0">
            <w:pPr>
              <w:ind w:firstLine="22"/>
              <w:rPr>
                <w:rFonts w:ascii="Times New Roman" w:hAnsi="Times New Roman" w:cs="Times New Roman"/>
                <w:bCs/>
              </w:rPr>
            </w:pPr>
            <w:r w:rsidRPr="001F4F48">
              <w:rPr>
                <w:rFonts w:ascii="Times New Roman" w:hAnsi="Times New Roman" w:cs="Times New Roman"/>
                <w:bCs/>
              </w:rPr>
              <w:t>Всего</w:t>
            </w:r>
          </w:p>
        </w:tc>
        <w:tc>
          <w:tcPr>
            <w:tcW w:w="588" w:type="pct"/>
            <w:vAlign w:val="center"/>
          </w:tcPr>
          <w:p w14:paraId="67ACD963" w14:textId="77777777" w:rsidR="001F4F48" w:rsidRPr="001F4F48" w:rsidRDefault="001F4F48" w:rsidP="00610EC0">
            <w:pPr>
              <w:ind w:firstLine="22"/>
              <w:jc w:val="center"/>
              <w:rPr>
                <w:rFonts w:ascii="Times New Roman" w:hAnsi="Times New Roman" w:cs="Times New Roman"/>
                <w:b/>
              </w:rPr>
            </w:pPr>
            <w:r w:rsidRPr="001F4F48">
              <w:rPr>
                <w:rFonts w:ascii="Times New Roman" w:hAnsi="Times New Roman" w:cs="Times New Roman"/>
                <w:b/>
              </w:rPr>
              <w:t>76</w:t>
            </w:r>
          </w:p>
        </w:tc>
        <w:tc>
          <w:tcPr>
            <w:tcW w:w="1104" w:type="pct"/>
            <w:vAlign w:val="center"/>
          </w:tcPr>
          <w:p w14:paraId="6D1C9FA0" w14:textId="77777777" w:rsidR="001F4F48" w:rsidRPr="001F4F48" w:rsidRDefault="001F4F48" w:rsidP="00610EC0">
            <w:pPr>
              <w:ind w:firstLine="22"/>
              <w:jc w:val="center"/>
              <w:rPr>
                <w:rFonts w:ascii="Times New Roman" w:hAnsi="Times New Roman" w:cs="Times New Roman"/>
                <w:b/>
              </w:rPr>
            </w:pPr>
            <w:r w:rsidRPr="001F4F48">
              <w:rPr>
                <w:rFonts w:ascii="Times New Roman" w:hAnsi="Times New Roman" w:cs="Times New Roman"/>
                <w:b/>
              </w:rPr>
              <w:t>38</w:t>
            </w:r>
          </w:p>
        </w:tc>
      </w:tr>
    </w:tbl>
    <w:p w14:paraId="6B3DE53D" w14:textId="77777777" w:rsidR="001F4F48" w:rsidRDefault="001F4F48" w:rsidP="001F4F48">
      <w:pPr>
        <w:pStyle w:val="1d"/>
      </w:pPr>
    </w:p>
    <w:p w14:paraId="20239B4D"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1109AEFE" w14:textId="77777777" w:rsidR="00B73C99" w:rsidRDefault="00B73C99" w:rsidP="00B73C99">
      <w:pPr>
        <w:pStyle w:val="114"/>
        <w:rPr>
          <w:rFonts w:ascii="Times New Roman" w:hAnsi="Times New Roman"/>
        </w:rPr>
        <w:sectPr w:rsidR="00B73C99" w:rsidSect="00F53ED2">
          <w:headerReference w:type="even" r:id="rId108"/>
          <w:pgSz w:w="11906" w:h="16838"/>
          <w:pgMar w:top="851" w:right="567" w:bottom="709" w:left="1418" w:header="454" w:footer="454" w:gutter="0"/>
          <w:cols w:space="708"/>
          <w:docGrid w:linePitch="360"/>
        </w:sectPr>
      </w:pPr>
    </w:p>
    <w:p w14:paraId="3B8B0DD5" w14:textId="77777777" w:rsidR="00B73C99" w:rsidRDefault="00B73C99" w:rsidP="00B73C99">
      <w:pPr>
        <w:pStyle w:val="114"/>
        <w:rPr>
          <w:rFonts w:ascii="Times New Roman" w:hAnsi="Times New Roman"/>
        </w:rPr>
      </w:pPr>
      <w:bookmarkStart w:id="2237" w:name="_Toc169682179"/>
      <w:bookmarkStart w:id="2238" w:name="_Toc169682354"/>
      <w:bookmarkStart w:id="2239" w:name="_Toc169682506"/>
      <w:bookmarkStart w:id="2240" w:name="_Toc169682658"/>
      <w:bookmarkStart w:id="2241" w:name="_Toc169682810"/>
      <w:bookmarkStart w:id="2242" w:name="_Toc169682962"/>
      <w:bookmarkStart w:id="2243" w:name="_Toc169683114"/>
      <w:bookmarkStart w:id="2244" w:name="_Toc169683266"/>
      <w:bookmarkStart w:id="2245" w:name="_Toc169683418"/>
      <w:bookmarkStart w:id="2246" w:name="_Toc169683570"/>
      <w:bookmarkStart w:id="2247" w:name="_Toc169683722"/>
      <w:bookmarkStart w:id="2248" w:name="_Toc169683874"/>
      <w:bookmarkStart w:id="2249" w:name="_Toc169684026"/>
      <w:bookmarkStart w:id="2250" w:name="_Toc169684178"/>
      <w:bookmarkStart w:id="2251" w:name="_Toc169684330"/>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p>
    <w:tbl>
      <w:tblPr>
        <w:tblW w:w="14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9"/>
        <w:gridCol w:w="7498"/>
        <w:gridCol w:w="1984"/>
        <w:gridCol w:w="2410"/>
      </w:tblGrid>
      <w:tr w:rsidR="001F4F48" w:rsidRPr="001F4F48" w14:paraId="54EA8C39" w14:textId="77777777" w:rsidTr="001F4F48">
        <w:trPr>
          <w:trHeight w:val="20"/>
          <w:tblHeader/>
          <w:jc w:val="center"/>
        </w:trPr>
        <w:tc>
          <w:tcPr>
            <w:tcW w:w="2879" w:type="dxa"/>
            <w:vAlign w:val="center"/>
          </w:tcPr>
          <w:p w14:paraId="6CCA51C5" w14:textId="77777777" w:rsidR="001F4F48" w:rsidRPr="001F4F48" w:rsidRDefault="001F4F48" w:rsidP="00610EC0">
            <w:pPr>
              <w:jc w:val="center"/>
              <w:rPr>
                <w:rFonts w:ascii="Times New Roman" w:hAnsi="Times New Roman" w:cs="Times New Roman"/>
              </w:rPr>
            </w:pPr>
            <w:r w:rsidRPr="001F4F48">
              <w:rPr>
                <w:rFonts w:ascii="Times New Roman" w:eastAsia="Times New Roman" w:hAnsi="Times New Roman" w:cs="Times New Roman"/>
                <w:b/>
                <w:bCs/>
              </w:rPr>
              <w:t>Наименование разделов и тем</w:t>
            </w:r>
          </w:p>
        </w:tc>
        <w:tc>
          <w:tcPr>
            <w:tcW w:w="7498" w:type="dxa"/>
            <w:vAlign w:val="center"/>
          </w:tcPr>
          <w:p w14:paraId="28AFDB65" w14:textId="77777777" w:rsidR="001F4F48" w:rsidRPr="001F4F48" w:rsidRDefault="001F4F48" w:rsidP="00610EC0">
            <w:pPr>
              <w:jc w:val="center"/>
              <w:rPr>
                <w:rFonts w:ascii="Times New Roman" w:hAnsi="Times New Roman" w:cs="Times New Roman"/>
              </w:rPr>
            </w:pPr>
            <w:r w:rsidRPr="001F4F48">
              <w:rPr>
                <w:rFonts w:ascii="Times New Roman" w:eastAsia="Times New Roman" w:hAnsi="Times New Roman" w:cs="Times New Roman"/>
                <w:b/>
                <w:bCs/>
              </w:rPr>
              <w:t xml:space="preserve">Содержание учебного материала, практических и лабораторных занятий, </w:t>
            </w:r>
            <w:r w:rsidRPr="001F4F48">
              <w:rPr>
                <w:rFonts w:ascii="Times New Roman" w:eastAsia="Times New Roman" w:hAnsi="Times New Roman" w:cs="Times New Roman"/>
                <w:b/>
                <w:iCs/>
              </w:rPr>
              <w:t>курсовая работа (проект)</w:t>
            </w:r>
          </w:p>
        </w:tc>
        <w:tc>
          <w:tcPr>
            <w:tcW w:w="1984" w:type="dxa"/>
            <w:shd w:val="clear" w:color="auto" w:fill="auto"/>
          </w:tcPr>
          <w:p w14:paraId="7D8069A9" w14:textId="77777777" w:rsidR="001F4F48" w:rsidRPr="001F4F48" w:rsidRDefault="001F4F48" w:rsidP="00610EC0">
            <w:pPr>
              <w:jc w:val="center"/>
              <w:rPr>
                <w:rFonts w:ascii="Times New Roman" w:hAnsi="Times New Roman" w:cs="Times New Roman"/>
              </w:rPr>
            </w:pPr>
            <w:r w:rsidRPr="001F4F48">
              <w:rPr>
                <w:rFonts w:ascii="Times New Roman" w:hAnsi="Times New Roman" w:cs="Times New Roman"/>
                <w:b/>
                <w:bCs/>
              </w:rPr>
              <w:t xml:space="preserve">Объем, </w:t>
            </w:r>
            <w:proofErr w:type="spellStart"/>
            <w:r w:rsidRPr="001F4F48">
              <w:rPr>
                <w:rFonts w:ascii="Times New Roman" w:hAnsi="Times New Roman" w:cs="Times New Roman"/>
                <w:b/>
                <w:bCs/>
              </w:rPr>
              <w:t>ак</w:t>
            </w:r>
            <w:proofErr w:type="spellEnd"/>
            <w:r w:rsidRPr="001F4F48">
              <w:rPr>
                <w:rFonts w:ascii="Times New Roman" w:hAnsi="Times New Roman" w:cs="Times New Roman"/>
                <w:b/>
                <w:bCs/>
              </w:rPr>
              <w:t xml:space="preserve">. ч. / </w:t>
            </w:r>
            <w:r w:rsidRPr="001F4F48">
              <w:rPr>
                <w:rFonts w:ascii="Times New Roman" w:hAnsi="Times New Roman" w:cs="Times New Roman"/>
                <w:b/>
                <w:bCs/>
              </w:rPr>
              <w:br/>
              <w:t xml:space="preserve">в том числе </w:t>
            </w:r>
            <w:r w:rsidRPr="001F4F48">
              <w:rPr>
                <w:rFonts w:ascii="Times New Roman" w:hAnsi="Times New Roman" w:cs="Times New Roman"/>
                <w:b/>
                <w:bCs/>
              </w:rPr>
              <w:br/>
              <w:t xml:space="preserve">в форме практической подготовки, </w:t>
            </w:r>
            <w:r w:rsidRPr="001F4F48">
              <w:rPr>
                <w:rFonts w:ascii="Times New Roman" w:hAnsi="Times New Roman" w:cs="Times New Roman"/>
                <w:b/>
                <w:bCs/>
              </w:rPr>
              <w:br/>
            </w:r>
            <w:proofErr w:type="spellStart"/>
            <w:r w:rsidRPr="001F4F48">
              <w:rPr>
                <w:rFonts w:ascii="Times New Roman" w:hAnsi="Times New Roman" w:cs="Times New Roman"/>
                <w:b/>
                <w:bCs/>
              </w:rPr>
              <w:t>ак</w:t>
            </w:r>
            <w:proofErr w:type="spellEnd"/>
            <w:r w:rsidRPr="001F4F48">
              <w:rPr>
                <w:rFonts w:ascii="Times New Roman" w:hAnsi="Times New Roman" w:cs="Times New Roman"/>
                <w:b/>
                <w:bCs/>
              </w:rPr>
              <w:t>. ч.</w:t>
            </w:r>
          </w:p>
        </w:tc>
        <w:tc>
          <w:tcPr>
            <w:tcW w:w="2410" w:type="dxa"/>
            <w:shd w:val="clear" w:color="auto" w:fill="auto"/>
          </w:tcPr>
          <w:p w14:paraId="42626C89" w14:textId="77777777" w:rsidR="001F4F48" w:rsidRPr="001F4F48" w:rsidRDefault="001F4F48" w:rsidP="00610EC0">
            <w:pPr>
              <w:jc w:val="center"/>
              <w:rPr>
                <w:rFonts w:ascii="Times New Roman" w:hAnsi="Times New Roman" w:cs="Times New Roman"/>
              </w:rPr>
            </w:pPr>
            <w:r w:rsidRPr="001F4F48">
              <w:rPr>
                <w:rFonts w:ascii="Times New Roman" w:hAnsi="Times New Roman" w:cs="Times New Roman"/>
                <w:b/>
                <w:bCs/>
              </w:rPr>
              <w:t>Коды компетенций, формированию которых способствует элемент программы</w:t>
            </w:r>
          </w:p>
        </w:tc>
      </w:tr>
      <w:tr w:rsidR="001F4F48" w:rsidRPr="001F4F48" w14:paraId="79059172" w14:textId="77777777" w:rsidTr="001F4F48">
        <w:trPr>
          <w:trHeight w:val="20"/>
          <w:jc w:val="center"/>
        </w:trPr>
        <w:tc>
          <w:tcPr>
            <w:tcW w:w="10377" w:type="dxa"/>
            <w:gridSpan w:val="2"/>
            <w:vAlign w:val="center"/>
          </w:tcPr>
          <w:p w14:paraId="45125959" w14:textId="77777777" w:rsidR="001F4F48" w:rsidRPr="001F4F48" w:rsidRDefault="001F4F48" w:rsidP="00610EC0">
            <w:pPr>
              <w:rPr>
                <w:rFonts w:ascii="Times New Roman" w:hAnsi="Times New Roman" w:cs="Times New Roman"/>
                <w:b/>
                <w:bCs/>
              </w:rPr>
            </w:pPr>
            <w:r w:rsidRPr="001F4F48">
              <w:rPr>
                <w:rFonts w:ascii="Times New Roman" w:hAnsi="Times New Roman" w:cs="Times New Roman"/>
                <w:b/>
              </w:rPr>
              <w:t>Раздел 1. Основы проектирования</w:t>
            </w:r>
          </w:p>
        </w:tc>
        <w:tc>
          <w:tcPr>
            <w:tcW w:w="1984" w:type="dxa"/>
            <w:shd w:val="clear" w:color="auto" w:fill="auto"/>
          </w:tcPr>
          <w:p w14:paraId="6BFA81B9" w14:textId="77777777" w:rsidR="001F4F48" w:rsidRPr="001F4F48" w:rsidRDefault="001F4F48" w:rsidP="00610EC0">
            <w:pPr>
              <w:jc w:val="center"/>
              <w:rPr>
                <w:rFonts w:ascii="Times New Roman" w:hAnsi="Times New Roman" w:cs="Times New Roman"/>
                <w:b/>
              </w:rPr>
            </w:pPr>
            <w:r w:rsidRPr="001F4F48">
              <w:rPr>
                <w:rFonts w:ascii="Times New Roman" w:hAnsi="Times New Roman" w:cs="Times New Roman"/>
                <w:b/>
              </w:rPr>
              <w:t>64/38</w:t>
            </w:r>
          </w:p>
        </w:tc>
        <w:tc>
          <w:tcPr>
            <w:tcW w:w="2410" w:type="dxa"/>
            <w:shd w:val="clear" w:color="auto" w:fill="auto"/>
            <w:vAlign w:val="center"/>
          </w:tcPr>
          <w:p w14:paraId="044F809C" w14:textId="77777777" w:rsidR="001F4F48" w:rsidRPr="001F4F48" w:rsidRDefault="001F4F48" w:rsidP="00610EC0">
            <w:pPr>
              <w:jc w:val="center"/>
              <w:rPr>
                <w:rFonts w:ascii="Times New Roman" w:hAnsi="Times New Roman" w:cs="Times New Roman"/>
              </w:rPr>
            </w:pPr>
          </w:p>
        </w:tc>
      </w:tr>
      <w:tr w:rsidR="001F4F48" w:rsidRPr="001F4F48" w14:paraId="0FEE06AD" w14:textId="77777777" w:rsidTr="001F4F48">
        <w:trPr>
          <w:trHeight w:val="20"/>
          <w:jc w:val="center"/>
        </w:trPr>
        <w:tc>
          <w:tcPr>
            <w:tcW w:w="2879" w:type="dxa"/>
            <w:shd w:val="clear" w:color="auto" w:fill="auto"/>
          </w:tcPr>
          <w:p w14:paraId="65A9CC21" w14:textId="77777777" w:rsidR="001F4F48" w:rsidRPr="001F4F48" w:rsidRDefault="001F4F48" w:rsidP="00610EC0">
            <w:pPr>
              <w:pStyle w:val="TableParagraph"/>
              <w:ind w:right="78"/>
              <w:rPr>
                <w:b/>
              </w:rPr>
            </w:pPr>
            <w:r w:rsidRPr="001F4F48">
              <w:rPr>
                <w:b/>
              </w:rPr>
              <w:t>Тема 1.</w:t>
            </w:r>
          </w:p>
          <w:p w14:paraId="3E0908CC" w14:textId="77777777" w:rsidR="001F4F48" w:rsidRPr="001F4F48" w:rsidRDefault="001F4F48" w:rsidP="00610EC0">
            <w:pPr>
              <w:rPr>
                <w:rFonts w:ascii="Times New Roman" w:hAnsi="Times New Roman" w:cs="Times New Roman"/>
              </w:rPr>
            </w:pPr>
            <w:r w:rsidRPr="001F4F48">
              <w:rPr>
                <w:rFonts w:ascii="Times New Roman" w:hAnsi="Times New Roman" w:cs="Times New Roman"/>
                <w:b/>
              </w:rPr>
              <w:t>Основные этапы проектирования химических производств</w:t>
            </w:r>
          </w:p>
        </w:tc>
        <w:tc>
          <w:tcPr>
            <w:tcW w:w="7498" w:type="dxa"/>
          </w:tcPr>
          <w:p w14:paraId="7BA348C8" w14:textId="77777777" w:rsidR="001F4F48" w:rsidRPr="001F4F48" w:rsidRDefault="001F4F48" w:rsidP="00610EC0">
            <w:pPr>
              <w:rPr>
                <w:rFonts w:ascii="Times New Roman" w:hAnsi="Times New Roman" w:cs="Times New Roman"/>
                <w:b/>
              </w:rPr>
            </w:pPr>
            <w:r w:rsidRPr="001F4F48">
              <w:rPr>
                <w:rFonts w:ascii="Times New Roman" w:hAnsi="Times New Roman" w:cs="Times New Roman"/>
                <w:b/>
              </w:rPr>
              <w:t>Содержание учебного материала:</w:t>
            </w:r>
          </w:p>
          <w:p w14:paraId="422C1638"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Введение, цели и задачи.</w:t>
            </w:r>
          </w:p>
          <w:p w14:paraId="305D3C09"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Проектно-сметная документация. Основные исходные данные для проектирования. Задание на проектирование. Стадийность проектирования.</w:t>
            </w:r>
          </w:p>
        </w:tc>
        <w:tc>
          <w:tcPr>
            <w:tcW w:w="1984" w:type="dxa"/>
            <w:shd w:val="clear" w:color="auto" w:fill="auto"/>
          </w:tcPr>
          <w:p w14:paraId="03D4E902" w14:textId="77777777" w:rsidR="001F4F48" w:rsidRPr="001F4F48" w:rsidRDefault="001F4F48" w:rsidP="00610EC0">
            <w:pPr>
              <w:jc w:val="center"/>
              <w:rPr>
                <w:rFonts w:ascii="Times New Roman" w:hAnsi="Times New Roman" w:cs="Times New Roman"/>
                <w:b/>
              </w:rPr>
            </w:pPr>
            <w:r w:rsidRPr="001F4F48">
              <w:rPr>
                <w:rFonts w:ascii="Times New Roman" w:hAnsi="Times New Roman" w:cs="Times New Roman"/>
              </w:rPr>
              <w:t>4</w:t>
            </w:r>
          </w:p>
        </w:tc>
        <w:tc>
          <w:tcPr>
            <w:tcW w:w="2410" w:type="dxa"/>
            <w:shd w:val="clear" w:color="auto" w:fill="auto"/>
          </w:tcPr>
          <w:p w14:paraId="19FBACFF"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01, ОК 02</w:t>
            </w:r>
          </w:p>
          <w:p w14:paraId="6728801C"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03, ОК 05</w:t>
            </w:r>
          </w:p>
          <w:p w14:paraId="17C7AB55"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07, ОК 09</w:t>
            </w:r>
          </w:p>
          <w:p w14:paraId="6204AAB4"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1.1, ПК 1.2</w:t>
            </w:r>
          </w:p>
          <w:p w14:paraId="68159886"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2.2, ПК 2.3</w:t>
            </w:r>
          </w:p>
          <w:p w14:paraId="1F89446B"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3.1, ПК 3.2</w:t>
            </w:r>
          </w:p>
          <w:p w14:paraId="70127A62"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3.4</w:t>
            </w:r>
          </w:p>
        </w:tc>
      </w:tr>
      <w:tr w:rsidR="001F4F48" w:rsidRPr="001F4F48" w14:paraId="7C525337" w14:textId="77777777" w:rsidTr="001F4F48">
        <w:trPr>
          <w:trHeight w:val="20"/>
          <w:jc w:val="center"/>
        </w:trPr>
        <w:tc>
          <w:tcPr>
            <w:tcW w:w="2879" w:type="dxa"/>
            <w:tcBorders>
              <w:bottom w:val="single" w:sz="4" w:space="0" w:color="auto"/>
            </w:tcBorders>
            <w:shd w:val="clear" w:color="auto" w:fill="auto"/>
          </w:tcPr>
          <w:p w14:paraId="3982E51A" w14:textId="77777777" w:rsidR="001F4F48" w:rsidRPr="001F4F48" w:rsidRDefault="001F4F48" w:rsidP="00610EC0">
            <w:pPr>
              <w:pStyle w:val="TableParagraph"/>
              <w:ind w:right="78"/>
              <w:rPr>
                <w:b/>
              </w:rPr>
            </w:pPr>
            <w:r w:rsidRPr="001F4F48">
              <w:rPr>
                <w:b/>
              </w:rPr>
              <w:t>Тема 2.</w:t>
            </w:r>
          </w:p>
          <w:p w14:paraId="6D9BF082" w14:textId="77777777" w:rsidR="001F4F48" w:rsidRPr="001F4F48" w:rsidRDefault="001F4F48" w:rsidP="00610EC0">
            <w:pPr>
              <w:rPr>
                <w:rFonts w:ascii="Times New Roman" w:hAnsi="Times New Roman" w:cs="Times New Roman"/>
              </w:rPr>
            </w:pPr>
            <w:r w:rsidRPr="001F4F48">
              <w:rPr>
                <w:rFonts w:ascii="Times New Roman" w:hAnsi="Times New Roman" w:cs="Times New Roman"/>
                <w:b/>
              </w:rPr>
              <w:t>Технико-экономическое обоснование проекта.</w:t>
            </w:r>
          </w:p>
        </w:tc>
        <w:tc>
          <w:tcPr>
            <w:tcW w:w="7498" w:type="dxa"/>
            <w:tcBorders>
              <w:bottom w:val="single" w:sz="4" w:space="0" w:color="auto"/>
            </w:tcBorders>
          </w:tcPr>
          <w:p w14:paraId="126691CE" w14:textId="77777777" w:rsidR="001F4F48" w:rsidRPr="001F4F48" w:rsidRDefault="001F4F48" w:rsidP="00610EC0">
            <w:pPr>
              <w:rPr>
                <w:rFonts w:ascii="Times New Roman" w:hAnsi="Times New Roman" w:cs="Times New Roman"/>
                <w:b/>
              </w:rPr>
            </w:pPr>
            <w:r w:rsidRPr="001F4F48">
              <w:rPr>
                <w:rFonts w:ascii="Times New Roman" w:hAnsi="Times New Roman" w:cs="Times New Roman"/>
                <w:b/>
              </w:rPr>
              <w:t>Содержание учебного материала:</w:t>
            </w:r>
          </w:p>
          <w:p w14:paraId="03F458F1"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Исходные данные для разработки ТЭО. Обоснование потребности в продукции предприятия. Выбор площадки строительства. Основные технологические решения (сырье, технологии, оборудование). Экономика строительства предприятия и производства продукции.</w:t>
            </w:r>
            <w:r w:rsidRPr="001F4F48">
              <w:rPr>
                <w:rFonts w:ascii="Times New Roman" w:hAnsi="Times New Roman" w:cs="Times New Roman"/>
                <w:color w:val="000000"/>
              </w:rPr>
              <w:t xml:space="preserve"> </w:t>
            </w:r>
          </w:p>
        </w:tc>
        <w:tc>
          <w:tcPr>
            <w:tcW w:w="1984" w:type="dxa"/>
            <w:tcBorders>
              <w:bottom w:val="single" w:sz="4" w:space="0" w:color="auto"/>
            </w:tcBorders>
            <w:shd w:val="clear" w:color="auto" w:fill="auto"/>
          </w:tcPr>
          <w:p w14:paraId="5004C581" w14:textId="77777777" w:rsidR="001F4F48" w:rsidRPr="001F4F48" w:rsidRDefault="001F4F48" w:rsidP="00610EC0">
            <w:pPr>
              <w:jc w:val="center"/>
              <w:rPr>
                <w:rFonts w:ascii="Times New Roman" w:hAnsi="Times New Roman" w:cs="Times New Roman"/>
              </w:rPr>
            </w:pPr>
            <w:r w:rsidRPr="001F4F48">
              <w:rPr>
                <w:rFonts w:ascii="Times New Roman" w:hAnsi="Times New Roman" w:cs="Times New Roman"/>
              </w:rPr>
              <w:t>2</w:t>
            </w:r>
          </w:p>
        </w:tc>
        <w:tc>
          <w:tcPr>
            <w:tcW w:w="2410" w:type="dxa"/>
            <w:shd w:val="clear" w:color="auto" w:fill="auto"/>
          </w:tcPr>
          <w:p w14:paraId="6219C94B"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01, ОК 02</w:t>
            </w:r>
          </w:p>
          <w:p w14:paraId="124C1D83"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03, ОК 05</w:t>
            </w:r>
          </w:p>
          <w:p w14:paraId="0D14E736"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07, ОК 09</w:t>
            </w:r>
          </w:p>
          <w:p w14:paraId="75F6B411"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1.1, ПК 1.2</w:t>
            </w:r>
          </w:p>
          <w:p w14:paraId="1466EBE3"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2.2, ПК 2.3</w:t>
            </w:r>
          </w:p>
          <w:p w14:paraId="4B7412BF"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3.1, ПК 3.2</w:t>
            </w:r>
          </w:p>
          <w:p w14:paraId="3EFFF477"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3.4</w:t>
            </w:r>
          </w:p>
        </w:tc>
      </w:tr>
      <w:tr w:rsidR="001F4F48" w:rsidRPr="001F4F48" w14:paraId="04F7D3A8" w14:textId="77777777" w:rsidTr="001F4F48">
        <w:trPr>
          <w:trHeight w:val="20"/>
          <w:jc w:val="center"/>
        </w:trPr>
        <w:tc>
          <w:tcPr>
            <w:tcW w:w="2879" w:type="dxa"/>
            <w:tcBorders>
              <w:bottom w:val="single" w:sz="4" w:space="0" w:color="auto"/>
            </w:tcBorders>
            <w:shd w:val="clear" w:color="auto" w:fill="auto"/>
          </w:tcPr>
          <w:p w14:paraId="7D4F6AF3" w14:textId="77777777" w:rsidR="001F4F48" w:rsidRPr="001F4F48" w:rsidRDefault="001F4F48" w:rsidP="00610EC0">
            <w:pPr>
              <w:pStyle w:val="TableParagraph"/>
              <w:ind w:right="78"/>
              <w:rPr>
                <w:b/>
              </w:rPr>
            </w:pPr>
            <w:r w:rsidRPr="001F4F48">
              <w:rPr>
                <w:b/>
              </w:rPr>
              <w:t>Тема 3.</w:t>
            </w:r>
          </w:p>
          <w:p w14:paraId="6AC6E3C9" w14:textId="77777777" w:rsidR="001F4F48" w:rsidRPr="001F4F48" w:rsidRDefault="001F4F48" w:rsidP="00610EC0">
            <w:pPr>
              <w:pStyle w:val="TableParagraph"/>
              <w:ind w:right="78"/>
              <w:rPr>
                <w:b/>
              </w:rPr>
            </w:pPr>
            <w:r w:rsidRPr="001F4F48">
              <w:rPr>
                <w:b/>
              </w:rPr>
              <w:t>Генеральный план предприятия. Характеристика зданий и сооружений</w:t>
            </w:r>
          </w:p>
        </w:tc>
        <w:tc>
          <w:tcPr>
            <w:tcW w:w="7498" w:type="dxa"/>
            <w:tcBorders>
              <w:bottom w:val="single" w:sz="4" w:space="0" w:color="auto"/>
            </w:tcBorders>
          </w:tcPr>
          <w:p w14:paraId="6B1D8B6E" w14:textId="77777777" w:rsidR="001F4F48" w:rsidRPr="001F4F48" w:rsidRDefault="001F4F48" w:rsidP="00610EC0">
            <w:pPr>
              <w:rPr>
                <w:rFonts w:ascii="Times New Roman" w:hAnsi="Times New Roman" w:cs="Times New Roman"/>
                <w:b/>
              </w:rPr>
            </w:pPr>
            <w:r w:rsidRPr="001F4F48">
              <w:rPr>
                <w:rFonts w:ascii="Times New Roman" w:hAnsi="Times New Roman" w:cs="Times New Roman"/>
                <w:b/>
              </w:rPr>
              <w:t>Содержание учебного материала:</w:t>
            </w:r>
          </w:p>
          <w:p w14:paraId="677AED13" w14:textId="77777777" w:rsidR="001F4F48" w:rsidRPr="001F4F48" w:rsidRDefault="001F4F48" w:rsidP="00610EC0">
            <w:pPr>
              <w:rPr>
                <w:rFonts w:ascii="Times New Roman" w:hAnsi="Times New Roman" w:cs="Times New Roman"/>
                <w:b/>
              </w:rPr>
            </w:pPr>
            <w:r w:rsidRPr="001F4F48">
              <w:rPr>
                <w:rFonts w:ascii="Times New Roman" w:hAnsi="Times New Roman" w:cs="Times New Roman"/>
              </w:rPr>
              <w:t>Генеральный план химических предприятий. Типы промышленных зданий, их классификация. Инженерные сооружения (эстакады, тоннели, каналы, галереи, градирни и др.)</w:t>
            </w:r>
          </w:p>
        </w:tc>
        <w:tc>
          <w:tcPr>
            <w:tcW w:w="1984" w:type="dxa"/>
            <w:tcBorders>
              <w:bottom w:val="single" w:sz="4" w:space="0" w:color="auto"/>
            </w:tcBorders>
            <w:shd w:val="clear" w:color="auto" w:fill="auto"/>
          </w:tcPr>
          <w:p w14:paraId="71E5E451" w14:textId="77777777" w:rsidR="001F4F48" w:rsidRPr="001F4F48" w:rsidRDefault="001F4F48" w:rsidP="00610EC0">
            <w:pPr>
              <w:jc w:val="center"/>
              <w:rPr>
                <w:rFonts w:ascii="Times New Roman" w:hAnsi="Times New Roman" w:cs="Times New Roman"/>
              </w:rPr>
            </w:pPr>
            <w:r w:rsidRPr="001F4F48">
              <w:rPr>
                <w:rFonts w:ascii="Times New Roman" w:hAnsi="Times New Roman" w:cs="Times New Roman"/>
              </w:rPr>
              <w:t>2</w:t>
            </w:r>
          </w:p>
        </w:tc>
        <w:tc>
          <w:tcPr>
            <w:tcW w:w="2410" w:type="dxa"/>
            <w:shd w:val="clear" w:color="auto" w:fill="auto"/>
          </w:tcPr>
          <w:p w14:paraId="1B74DF47"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01, ОК 02</w:t>
            </w:r>
          </w:p>
          <w:p w14:paraId="6DA67757"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03, ОК 05</w:t>
            </w:r>
          </w:p>
          <w:p w14:paraId="263D2890"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07, ОК 09</w:t>
            </w:r>
          </w:p>
          <w:p w14:paraId="1349DBC8"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1.1, ПК 1.2</w:t>
            </w:r>
          </w:p>
          <w:p w14:paraId="1381355E"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2.2, ПК 2.3</w:t>
            </w:r>
          </w:p>
          <w:p w14:paraId="5EE902FB"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3.1, ПК 3.2</w:t>
            </w:r>
          </w:p>
          <w:p w14:paraId="2C243AFD"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3.4</w:t>
            </w:r>
          </w:p>
        </w:tc>
      </w:tr>
      <w:tr w:rsidR="001F4F48" w:rsidRPr="001F4F48" w14:paraId="6FE168A5" w14:textId="77777777" w:rsidTr="001F4F48">
        <w:trPr>
          <w:trHeight w:val="20"/>
          <w:jc w:val="center"/>
        </w:trPr>
        <w:tc>
          <w:tcPr>
            <w:tcW w:w="2879" w:type="dxa"/>
            <w:shd w:val="clear" w:color="auto" w:fill="auto"/>
          </w:tcPr>
          <w:p w14:paraId="327F7C0B" w14:textId="77777777" w:rsidR="001F4F48" w:rsidRPr="001F4F48" w:rsidRDefault="001F4F48" w:rsidP="00610EC0">
            <w:pPr>
              <w:pStyle w:val="TableParagraph"/>
              <w:ind w:right="78"/>
              <w:rPr>
                <w:b/>
              </w:rPr>
            </w:pPr>
            <w:r w:rsidRPr="001F4F48">
              <w:rPr>
                <w:b/>
              </w:rPr>
              <w:t>Тема 4. Обоснование выбора метода производства. Разработка технологической схемы производства</w:t>
            </w:r>
          </w:p>
        </w:tc>
        <w:tc>
          <w:tcPr>
            <w:tcW w:w="7498" w:type="dxa"/>
            <w:tcBorders>
              <w:bottom w:val="single" w:sz="4" w:space="0" w:color="auto"/>
            </w:tcBorders>
          </w:tcPr>
          <w:p w14:paraId="5FC68BAF" w14:textId="77777777" w:rsidR="001F4F48" w:rsidRPr="001F4F48" w:rsidRDefault="001F4F48" w:rsidP="00610EC0">
            <w:pPr>
              <w:rPr>
                <w:rFonts w:ascii="Times New Roman" w:hAnsi="Times New Roman" w:cs="Times New Roman"/>
                <w:b/>
              </w:rPr>
            </w:pPr>
            <w:r w:rsidRPr="001F4F48">
              <w:rPr>
                <w:rFonts w:ascii="Times New Roman" w:hAnsi="Times New Roman" w:cs="Times New Roman"/>
                <w:b/>
              </w:rPr>
              <w:t>Содержание учебного материала:</w:t>
            </w:r>
          </w:p>
          <w:p w14:paraId="5EE9A2AC"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 xml:space="preserve">Общая характеристика способов получения и выделения готового продукта. Физико-химические основы производства (по стадиям производства). </w:t>
            </w:r>
          </w:p>
          <w:p w14:paraId="4412821E"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Выбор оптимального способа производства. Разработка технологической схемы, этапы разработки. Виды схем (функциональная, структурная, операторная, технологическая).</w:t>
            </w:r>
          </w:p>
        </w:tc>
        <w:tc>
          <w:tcPr>
            <w:tcW w:w="1984" w:type="dxa"/>
            <w:tcBorders>
              <w:bottom w:val="single" w:sz="4" w:space="0" w:color="auto"/>
            </w:tcBorders>
            <w:shd w:val="clear" w:color="auto" w:fill="auto"/>
          </w:tcPr>
          <w:p w14:paraId="15168661" w14:textId="77777777" w:rsidR="001F4F48" w:rsidRPr="001F4F48" w:rsidRDefault="001F4F48" w:rsidP="00610EC0">
            <w:pPr>
              <w:jc w:val="center"/>
              <w:rPr>
                <w:rFonts w:ascii="Times New Roman" w:hAnsi="Times New Roman" w:cs="Times New Roman"/>
              </w:rPr>
            </w:pPr>
            <w:r w:rsidRPr="001F4F48">
              <w:rPr>
                <w:rFonts w:ascii="Times New Roman" w:hAnsi="Times New Roman" w:cs="Times New Roman"/>
              </w:rPr>
              <w:t>4</w:t>
            </w:r>
          </w:p>
        </w:tc>
        <w:tc>
          <w:tcPr>
            <w:tcW w:w="2410" w:type="dxa"/>
            <w:shd w:val="clear" w:color="auto" w:fill="auto"/>
          </w:tcPr>
          <w:p w14:paraId="1C2DE3AC"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01, ОК 02</w:t>
            </w:r>
          </w:p>
          <w:p w14:paraId="27840C50"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03, ОК 05</w:t>
            </w:r>
          </w:p>
          <w:p w14:paraId="0FD90FD7"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07, ОК 09</w:t>
            </w:r>
          </w:p>
          <w:p w14:paraId="1541561E"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1.1, ПК 1.2</w:t>
            </w:r>
          </w:p>
          <w:p w14:paraId="06917A6B"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2.2, ПК 2.3</w:t>
            </w:r>
          </w:p>
          <w:p w14:paraId="16121338"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3.1, ПК 3.2</w:t>
            </w:r>
          </w:p>
          <w:p w14:paraId="4E781599"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3.4</w:t>
            </w:r>
          </w:p>
        </w:tc>
      </w:tr>
      <w:tr w:rsidR="001F4F48" w:rsidRPr="001F4F48" w14:paraId="5A33A132" w14:textId="77777777" w:rsidTr="001F4F48">
        <w:trPr>
          <w:trHeight w:val="20"/>
          <w:jc w:val="center"/>
        </w:trPr>
        <w:tc>
          <w:tcPr>
            <w:tcW w:w="2879" w:type="dxa"/>
            <w:vMerge w:val="restart"/>
            <w:shd w:val="clear" w:color="auto" w:fill="auto"/>
          </w:tcPr>
          <w:p w14:paraId="35786885" w14:textId="77777777" w:rsidR="001F4F48" w:rsidRPr="001F4F48" w:rsidRDefault="001F4F48" w:rsidP="00610EC0">
            <w:pPr>
              <w:pStyle w:val="TableParagraph"/>
              <w:ind w:right="78"/>
              <w:rPr>
                <w:b/>
              </w:rPr>
            </w:pPr>
            <w:r w:rsidRPr="001F4F48">
              <w:rPr>
                <w:b/>
              </w:rPr>
              <w:t>Тема 5.</w:t>
            </w:r>
          </w:p>
          <w:p w14:paraId="674E836A" w14:textId="77777777" w:rsidR="001F4F48" w:rsidRPr="001F4F48" w:rsidRDefault="001F4F48" w:rsidP="00610EC0">
            <w:pPr>
              <w:pStyle w:val="TableParagraph"/>
              <w:ind w:right="78"/>
              <w:rPr>
                <w:b/>
              </w:rPr>
            </w:pPr>
            <w:r w:rsidRPr="001F4F48">
              <w:rPr>
                <w:b/>
              </w:rPr>
              <w:lastRenderedPageBreak/>
              <w:t>Инженерно-проектные расчеты</w:t>
            </w:r>
          </w:p>
        </w:tc>
        <w:tc>
          <w:tcPr>
            <w:tcW w:w="7498" w:type="dxa"/>
            <w:tcBorders>
              <w:bottom w:val="single" w:sz="4" w:space="0" w:color="auto"/>
            </w:tcBorders>
          </w:tcPr>
          <w:p w14:paraId="4A147630" w14:textId="77777777" w:rsidR="001F4F48" w:rsidRPr="001F4F48" w:rsidRDefault="001F4F48" w:rsidP="00610EC0">
            <w:pPr>
              <w:rPr>
                <w:rFonts w:ascii="Times New Roman" w:hAnsi="Times New Roman" w:cs="Times New Roman"/>
                <w:b/>
              </w:rPr>
            </w:pPr>
            <w:r w:rsidRPr="001F4F48">
              <w:rPr>
                <w:rFonts w:ascii="Times New Roman" w:hAnsi="Times New Roman" w:cs="Times New Roman"/>
                <w:b/>
              </w:rPr>
              <w:lastRenderedPageBreak/>
              <w:t>Содержание учебного материала:</w:t>
            </w:r>
          </w:p>
          <w:p w14:paraId="0E06F2DF" w14:textId="77777777" w:rsidR="001F4F48" w:rsidRPr="001F4F48" w:rsidRDefault="001F4F48" w:rsidP="00610EC0">
            <w:pPr>
              <w:rPr>
                <w:rFonts w:ascii="Times New Roman" w:hAnsi="Times New Roman" w:cs="Times New Roman"/>
                <w:b/>
              </w:rPr>
            </w:pPr>
            <w:r w:rsidRPr="001F4F48">
              <w:rPr>
                <w:rFonts w:ascii="Times New Roman" w:hAnsi="Times New Roman" w:cs="Times New Roman"/>
              </w:rPr>
              <w:lastRenderedPageBreak/>
              <w:t>Основные инженерно-проектные расчеты: мощность, производительность, интенсивность, расходные коэффициенты, степень превращения, выход продукта. Стехиометрия, понятие о материальном балансе.</w:t>
            </w:r>
          </w:p>
        </w:tc>
        <w:tc>
          <w:tcPr>
            <w:tcW w:w="1984" w:type="dxa"/>
            <w:tcBorders>
              <w:bottom w:val="single" w:sz="4" w:space="0" w:color="auto"/>
            </w:tcBorders>
            <w:shd w:val="clear" w:color="auto" w:fill="auto"/>
          </w:tcPr>
          <w:p w14:paraId="3BA009E9" w14:textId="77777777" w:rsidR="001F4F48" w:rsidRPr="001F4F48" w:rsidRDefault="001F4F48" w:rsidP="00610EC0">
            <w:pPr>
              <w:jc w:val="center"/>
              <w:rPr>
                <w:rFonts w:ascii="Times New Roman" w:hAnsi="Times New Roman" w:cs="Times New Roman"/>
              </w:rPr>
            </w:pPr>
            <w:r w:rsidRPr="001F4F48">
              <w:rPr>
                <w:rFonts w:ascii="Times New Roman" w:hAnsi="Times New Roman" w:cs="Times New Roman"/>
              </w:rPr>
              <w:lastRenderedPageBreak/>
              <w:t>2</w:t>
            </w:r>
          </w:p>
        </w:tc>
        <w:tc>
          <w:tcPr>
            <w:tcW w:w="2410" w:type="dxa"/>
            <w:vMerge w:val="restart"/>
            <w:shd w:val="clear" w:color="auto" w:fill="auto"/>
          </w:tcPr>
          <w:p w14:paraId="05A912A1"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01, ОК 02</w:t>
            </w:r>
          </w:p>
          <w:p w14:paraId="423C5BF1"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lastRenderedPageBreak/>
              <w:t>ОК 03, ОК 05</w:t>
            </w:r>
          </w:p>
          <w:p w14:paraId="20A001E5"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07, ОК 09</w:t>
            </w:r>
          </w:p>
          <w:p w14:paraId="357583C3"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1.1, ПК 1.2</w:t>
            </w:r>
          </w:p>
          <w:p w14:paraId="784C93F2"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2.2, ПК 2.3</w:t>
            </w:r>
          </w:p>
          <w:p w14:paraId="2CD4AF64"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3.1, ПК 3.2</w:t>
            </w:r>
          </w:p>
          <w:p w14:paraId="76594832"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3.4</w:t>
            </w:r>
          </w:p>
        </w:tc>
      </w:tr>
      <w:tr w:rsidR="001F4F48" w:rsidRPr="001F4F48" w14:paraId="7AA91F56" w14:textId="77777777" w:rsidTr="001F4F48">
        <w:trPr>
          <w:trHeight w:val="20"/>
          <w:jc w:val="center"/>
        </w:trPr>
        <w:tc>
          <w:tcPr>
            <w:tcW w:w="2879" w:type="dxa"/>
            <w:vMerge/>
            <w:tcBorders>
              <w:bottom w:val="single" w:sz="4" w:space="0" w:color="auto"/>
            </w:tcBorders>
            <w:shd w:val="clear" w:color="auto" w:fill="auto"/>
          </w:tcPr>
          <w:p w14:paraId="09BBDEE6" w14:textId="77777777" w:rsidR="001F4F48" w:rsidRPr="001F4F48" w:rsidRDefault="001F4F48" w:rsidP="00610EC0">
            <w:pPr>
              <w:pStyle w:val="TableParagraph"/>
              <w:ind w:right="78"/>
              <w:rPr>
                <w:b/>
              </w:rPr>
            </w:pPr>
          </w:p>
        </w:tc>
        <w:tc>
          <w:tcPr>
            <w:tcW w:w="7498" w:type="dxa"/>
            <w:tcBorders>
              <w:bottom w:val="single" w:sz="4" w:space="0" w:color="auto"/>
            </w:tcBorders>
          </w:tcPr>
          <w:p w14:paraId="0762C7F8" w14:textId="77777777" w:rsidR="001F4F48" w:rsidRPr="001F4F48" w:rsidRDefault="001F4F48" w:rsidP="00610EC0">
            <w:pPr>
              <w:rPr>
                <w:rFonts w:ascii="Times New Roman" w:hAnsi="Times New Roman" w:cs="Times New Roman"/>
                <w:b/>
              </w:rPr>
            </w:pPr>
            <w:r w:rsidRPr="001F4F48">
              <w:rPr>
                <w:rFonts w:ascii="Times New Roman" w:hAnsi="Times New Roman" w:cs="Times New Roman"/>
                <w:b/>
              </w:rPr>
              <w:t>Практические занятия:</w:t>
            </w:r>
          </w:p>
          <w:p w14:paraId="739E2139"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Расчет часовой производительности. Расчет теоретических и практических расходных коэффициентов.</w:t>
            </w:r>
          </w:p>
          <w:p w14:paraId="146D8763"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Расчет материального баланса проектируемой установки.</w:t>
            </w:r>
          </w:p>
        </w:tc>
        <w:tc>
          <w:tcPr>
            <w:tcW w:w="1984" w:type="dxa"/>
            <w:tcBorders>
              <w:bottom w:val="single" w:sz="4" w:space="0" w:color="auto"/>
            </w:tcBorders>
            <w:shd w:val="clear" w:color="auto" w:fill="auto"/>
          </w:tcPr>
          <w:p w14:paraId="48EFA839" w14:textId="77777777" w:rsidR="001F4F48" w:rsidRPr="001F4F48" w:rsidRDefault="001F4F48" w:rsidP="00610EC0">
            <w:pPr>
              <w:jc w:val="center"/>
              <w:rPr>
                <w:rFonts w:ascii="Times New Roman" w:hAnsi="Times New Roman" w:cs="Times New Roman"/>
              </w:rPr>
            </w:pPr>
            <w:r w:rsidRPr="001F4F48">
              <w:rPr>
                <w:rFonts w:ascii="Times New Roman" w:hAnsi="Times New Roman" w:cs="Times New Roman"/>
              </w:rPr>
              <w:t>4/4</w:t>
            </w:r>
          </w:p>
          <w:p w14:paraId="2D156295" w14:textId="77777777" w:rsidR="001F4F48" w:rsidRPr="001F4F48" w:rsidRDefault="001F4F48" w:rsidP="00610EC0">
            <w:pPr>
              <w:jc w:val="center"/>
              <w:rPr>
                <w:rFonts w:ascii="Times New Roman" w:hAnsi="Times New Roman" w:cs="Times New Roman"/>
              </w:rPr>
            </w:pPr>
          </w:p>
        </w:tc>
        <w:tc>
          <w:tcPr>
            <w:tcW w:w="2410" w:type="dxa"/>
            <w:vMerge/>
            <w:shd w:val="clear" w:color="auto" w:fill="auto"/>
          </w:tcPr>
          <w:p w14:paraId="2873B9BC" w14:textId="77777777" w:rsidR="001F4F48" w:rsidRPr="001F4F48" w:rsidRDefault="001F4F48" w:rsidP="00610EC0">
            <w:pPr>
              <w:rPr>
                <w:rFonts w:ascii="Times New Roman" w:hAnsi="Times New Roman" w:cs="Times New Roman"/>
              </w:rPr>
            </w:pPr>
          </w:p>
        </w:tc>
      </w:tr>
      <w:tr w:rsidR="001F4F48" w:rsidRPr="001F4F48" w14:paraId="7A387969" w14:textId="77777777" w:rsidTr="001F4F48">
        <w:trPr>
          <w:trHeight w:val="20"/>
          <w:jc w:val="center"/>
        </w:trPr>
        <w:tc>
          <w:tcPr>
            <w:tcW w:w="2879" w:type="dxa"/>
            <w:tcBorders>
              <w:top w:val="single" w:sz="4" w:space="0" w:color="auto"/>
              <w:left w:val="single" w:sz="4" w:space="0" w:color="000000"/>
              <w:bottom w:val="single" w:sz="4" w:space="0" w:color="000000"/>
              <w:right w:val="single" w:sz="4" w:space="0" w:color="000000"/>
            </w:tcBorders>
          </w:tcPr>
          <w:p w14:paraId="45240F5E" w14:textId="77777777" w:rsidR="001F4F48" w:rsidRPr="001F4F48" w:rsidRDefault="001F4F48" w:rsidP="00610EC0">
            <w:pPr>
              <w:pStyle w:val="TableParagraph"/>
              <w:ind w:right="78"/>
              <w:rPr>
                <w:b/>
              </w:rPr>
            </w:pPr>
            <w:r w:rsidRPr="001F4F48">
              <w:rPr>
                <w:b/>
              </w:rPr>
              <w:t>Тема 6.</w:t>
            </w:r>
          </w:p>
          <w:p w14:paraId="136E5CFF" w14:textId="77777777" w:rsidR="001F4F48" w:rsidRPr="001F4F48" w:rsidRDefault="001F4F48" w:rsidP="00610EC0">
            <w:pPr>
              <w:pStyle w:val="TableParagraph"/>
              <w:ind w:right="78"/>
              <w:rPr>
                <w:b/>
              </w:rPr>
            </w:pPr>
            <w:r w:rsidRPr="001F4F48">
              <w:rPr>
                <w:b/>
              </w:rPr>
              <w:t>Вопросы экологической и промышленной безопасности при проектировании химических предприятий</w:t>
            </w:r>
          </w:p>
        </w:tc>
        <w:tc>
          <w:tcPr>
            <w:tcW w:w="7498" w:type="dxa"/>
            <w:tcBorders>
              <w:top w:val="single" w:sz="4" w:space="0" w:color="auto"/>
              <w:left w:val="single" w:sz="4" w:space="0" w:color="000000"/>
              <w:bottom w:val="single" w:sz="4" w:space="0" w:color="000000"/>
              <w:right w:val="single" w:sz="4" w:space="0" w:color="000000"/>
            </w:tcBorders>
          </w:tcPr>
          <w:p w14:paraId="0BF25FEE" w14:textId="77777777" w:rsidR="001F4F48" w:rsidRPr="001F4F48" w:rsidRDefault="001F4F48" w:rsidP="00610EC0">
            <w:pPr>
              <w:pStyle w:val="TableParagraph"/>
              <w:rPr>
                <w:b/>
              </w:rPr>
            </w:pPr>
            <w:r w:rsidRPr="001F4F48">
              <w:rPr>
                <w:b/>
              </w:rPr>
              <w:t xml:space="preserve">Содержание учебного материала: </w:t>
            </w:r>
          </w:p>
          <w:p w14:paraId="6C56F743" w14:textId="77777777" w:rsidR="001F4F48" w:rsidRPr="001F4F48" w:rsidRDefault="001F4F48" w:rsidP="00610EC0">
            <w:pPr>
              <w:pStyle w:val="TableParagraph"/>
            </w:pPr>
            <w:r w:rsidRPr="001F4F48">
              <w:t xml:space="preserve">Экологическое обоснование проектов химических производств. Понятие об экологической экспертизе. </w:t>
            </w:r>
          </w:p>
          <w:p w14:paraId="5F58C252" w14:textId="77777777" w:rsidR="001F4F48" w:rsidRPr="001F4F48" w:rsidRDefault="001F4F48" w:rsidP="00610EC0">
            <w:pPr>
              <w:pStyle w:val="TableParagraph"/>
              <w:rPr>
                <w:b/>
                <w:w w:val="99"/>
              </w:rPr>
            </w:pPr>
            <w:r w:rsidRPr="001F4F48">
              <w:t>Прогноз воздействия объекта при возможных авариях. Вопросы промышленной безопасности (нормативная база).</w:t>
            </w:r>
          </w:p>
        </w:tc>
        <w:tc>
          <w:tcPr>
            <w:tcW w:w="1984" w:type="dxa"/>
            <w:tcBorders>
              <w:bottom w:val="single" w:sz="4" w:space="0" w:color="auto"/>
            </w:tcBorders>
            <w:shd w:val="clear" w:color="auto" w:fill="auto"/>
          </w:tcPr>
          <w:p w14:paraId="6B239CBA" w14:textId="77777777" w:rsidR="001F4F48" w:rsidRPr="001F4F48" w:rsidRDefault="001F4F48" w:rsidP="00610EC0">
            <w:pPr>
              <w:jc w:val="center"/>
              <w:rPr>
                <w:rFonts w:ascii="Times New Roman" w:hAnsi="Times New Roman" w:cs="Times New Roman"/>
              </w:rPr>
            </w:pPr>
            <w:r w:rsidRPr="001F4F48">
              <w:rPr>
                <w:rFonts w:ascii="Times New Roman" w:hAnsi="Times New Roman" w:cs="Times New Roman"/>
              </w:rPr>
              <w:t>2</w:t>
            </w:r>
          </w:p>
        </w:tc>
        <w:tc>
          <w:tcPr>
            <w:tcW w:w="2410" w:type="dxa"/>
            <w:shd w:val="clear" w:color="auto" w:fill="auto"/>
          </w:tcPr>
          <w:p w14:paraId="50407CB6"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01, ОК 02</w:t>
            </w:r>
          </w:p>
          <w:p w14:paraId="54FD36BF"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03, ОК 05</w:t>
            </w:r>
          </w:p>
          <w:p w14:paraId="112A150E"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07, ОК 09</w:t>
            </w:r>
          </w:p>
          <w:p w14:paraId="1676817F"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1.1, ПК 1.2</w:t>
            </w:r>
          </w:p>
          <w:p w14:paraId="5B529C95"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2.2, ПК 2.3</w:t>
            </w:r>
          </w:p>
          <w:p w14:paraId="0B4DE9DB"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3.1, ПК 3.2</w:t>
            </w:r>
          </w:p>
          <w:p w14:paraId="47113559"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3.4</w:t>
            </w:r>
          </w:p>
        </w:tc>
      </w:tr>
      <w:tr w:rsidR="001F4F48" w:rsidRPr="001F4F48" w14:paraId="3C505F72" w14:textId="77777777" w:rsidTr="001F4F48">
        <w:trPr>
          <w:trHeight w:val="20"/>
          <w:jc w:val="center"/>
        </w:trPr>
        <w:tc>
          <w:tcPr>
            <w:tcW w:w="2879" w:type="dxa"/>
            <w:tcBorders>
              <w:top w:val="single" w:sz="4" w:space="0" w:color="auto"/>
              <w:left w:val="single" w:sz="4" w:space="0" w:color="000000"/>
              <w:bottom w:val="single" w:sz="4" w:space="0" w:color="000000"/>
              <w:right w:val="single" w:sz="4" w:space="0" w:color="000000"/>
            </w:tcBorders>
          </w:tcPr>
          <w:p w14:paraId="6396A86E" w14:textId="77777777" w:rsidR="001F4F48" w:rsidRPr="001F4F48" w:rsidRDefault="001F4F48" w:rsidP="00610EC0">
            <w:pPr>
              <w:pStyle w:val="TableParagraph"/>
              <w:ind w:right="78"/>
              <w:rPr>
                <w:b/>
              </w:rPr>
            </w:pPr>
            <w:r w:rsidRPr="001F4F48">
              <w:rPr>
                <w:b/>
              </w:rPr>
              <w:t>Тема 7.</w:t>
            </w:r>
          </w:p>
          <w:p w14:paraId="25C86465" w14:textId="77777777" w:rsidR="001F4F48" w:rsidRPr="001F4F48" w:rsidRDefault="001F4F48" w:rsidP="00610EC0">
            <w:pPr>
              <w:pStyle w:val="TableParagraph"/>
              <w:ind w:right="78"/>
              <w:rPr>
                <w:b/>
              </w:rPr>
            </w:pPr>
            <w:r w:rsidRPr="001F4F48">
              <w:rPr>
                <w:b/>
              </w:rPr>
              <w:t>Система ЕСКД в проектировании химических производств</w:t>
            </w:r>
          </w:p>
        </w:tc>
        <w:tc>
          <w:tcPr>
            <w:tcW w:w="7498" w:type="dxa"/>
            <w:tcBorders>
              <w:top w:val="single" w:sz="4" w:space="0" w:color="auto"/>
              <w:left w:val="single" w:sz="4" w:space="0" w:color="000000"/>
              <w:bottom w:val="single" w:sz="4" w:space="0" w:color="000000"/>
              <w:right w:val="single" w:sz="4" w:space="0" w:color="000000"/>
            </w:tcBorders>
          </w:tcPr>
          <w:p w14:paraId="13C047C4" w14:textId="77777777" w:rsidR="001F4F48" w:rsidRPr="001F4F48" w:rsidRDefault="001F4F48" w:rsidP="00610EC0">
            <w:pPr>
              <w:pStyle w:val="TableParagraph"/>
              <w:rPr>
                <w:b/>
              </w:rPr>
            </w:pPr>
            <w:r w:rsidRPr="001F4F48">
              <w:rPr>
                <w:b/>
              </w:rPr>
              <w:t xml:space="preserve">Содержание учебного материала: </w:t>
            </w:r>
          </w:p>
          <w:p w14:paraId="528DF235" w14:textId="77777777" w:rsidR="001F4F48" w:rsidRPr="001F4F48" w:rsidRDefault="001F4F48" w:rsidP="00610EC0">
            <w:pPr>
              <w:pStyle w:val="TableParagraph"/>
            </w:pPr>
            <w:r w:rsidRPr="001F4F48">
              <w:t xml:space="preserve">Краткие сведения о единой системе конструкторской документации в проектировании. Виды конструкторских документов. </w:t>
            </w:r>
          </w:p>
          <w:p w14:paraId="2A91CA73" w14:textId="77777777" w:rsidR="001F4F48" w:rsidRPr="001F4F48" w:rsidRDefault="001F4F48" w:rsidP="00610EC0">
            <w:pPr>
              <w:pStyle w:val="TableParagraph"/>
            </w:pPr>
            <w:r w:rsidRPr="001F4F48">
              <w:t xml:space="preserve">Правила и формы выполнения пояснительной записки курсовых и дипломных проектов в соответствии с ГОСТ 2.105. </w:t>
            </w:r>
          </w:p>
          <w:p w14:paraId="36106689" w14:textId="77777777" w:rsidR="001F4F48" w:rsidRPr="001F4F48" w:rsidRDefault="001F4F48" w:rsidP="00610EC0">
            <w:pPr>
              <w:pStyle w:val="TableParagraph"/>
            </w:pPr>
            <w:r w:rsidRPr="001F4F48">
              <w:t>Общие правила выполнения графической части проекта.</w:t>
            </w:r>
          </w:p>
        </w:tc>
        <w:tc>
          <w:tcPr>
            <w:tcW w:w="1984" w:type="dxa"/>
            <w:tcBorders>
              <w:bottom w:val="single" w:sz="4" w:space="0" w:color="auto"/>
            </w:tcBorders>
            <w:shd w:val="clear" w:color="auto" w:fill="auto"/>
          </w:tcPr>
          <w:p w14:paraId="2E3A578F" w14:textId="77777777" w:rsidR="001F4F48" w:rsidRPr="001F4F48" w:rsidRDefault="001F4F48" w:rsidP="00610EC0">
            <w:pPr>
              <w:jc w:val="center"/>
              <w:rPr>
                <w:rFonts w:ascii="Times New Roman" w:hAnsi="Times New Roman" w:cs="Times New Roman"/>
                <w:b/>
              </w:rPr>
            </w:pPr>
            <w:r w:rsidRPr="001F4F48">
              <w:rPr>
                <w:rFonts w:ascii="Times New Roman" w:hAnsi="Times New Roman" w:cs="Times New Roman"/>
                <w:b/>
              </w:rPr>
              <w:t>6</w:t>
            </w:r>
          </w:p>
          <w:p w14:paraId="0F3DCEDC" w14:textId="77777777" w:rsidR="001F4F48" w:rsidRPr="001F4F48" w:rsidRDefault="001F4F48" w:rsidP="00610EC0">
            <w:pPr>
              <w:jc w:val="center"/>
              <w:rPr>
                <w:rFonts w:ascii="Times New Roman" w:hAnsi="Times New Roman" w:cs="Times New Roman"/>
              </w:rPr>
            </w:pPr>
          </w:p>
        </w:tc>
        <w:tc>
          <w:tcPr>
            <w:tcW w:w="2410" w:type="dxa"/>
            <w:vMerge w:val="restart"/>
            <w:shd w:val="clear" w:color="auto" w:fill="auto"/>
          </w:tcPr>
          <w:p w14:paraId="51359374"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01, ОК 02</w:t>
            </w:r>
          </w:p>
          <w:p w14:paraId="0F66B890"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03, ОК 05</w:t>
            </w:r>
          </w:p>
          <w:p w14:paraId="72C3239B"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07, ОК 09</w:t>
            </w:r>
          </w:p>
          <w:p w14:paraId="4339F376"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1.1, ПК 1.2</w:t>
            </w:r>
          </w:p>
          <w:p w14:paraId="213DBCFA"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2.2, ПК 2.3</w:t>
            </w:r>
          </w:p>
          <w:p w14:paraId="588784C2"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3.1, ПК 3.2</w:t>
            </w:r>
          </w:p>
          <w:p w14:paraId="61FCDA52"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3.4</w:t>
            </w:r>
          </w:p>
        </w:tc>
      </w:tr>
      <w:tr w:rsidR="001F4F48" w:rsidRPr="001F4F48" w14:paraId="7FE60A35" w14:textId="77777777" w:rsidTr="001F4F48">
        <w:trPr>
          <w:trHeight w:val="20"/>
          <w:jc w:val="center"/>
        </w:trPr>
        <w:tc>
          <w:tcPr>
            <w:tcW w:w="2879" w:type="dxa"/>
            <w:tcBorders>
              <w:top w:val="single" w:sz="4" w:space="0" w:color="auto"/>
              <w:left w:val="single" w:sz="4" w:space="0" w:color="000000"/>
              <w:bottom w:val="single" w:sz="4" w:space="0" w:color="000000"/>
              <w:right w:val="single" w:sz="4" w:space="0" w:color="000000"/>
            </w:tcBorders>
          </w:tcPr>
          <w:p w14:paraId="726A6237" w14:textId="77777777" w:rsidR="001F4F48" w:rsidRPr="001F4F48" w:rsidRDefault="001F4F48" w:rsidP="00610EC0">
            <w:pPr>
              <w:pStyle w:val="TableParagraph"/>
              <w:ind w:right="78"/>
              <w:rPr>
                <w:b/>
              </w:rPr>
            </w:pPr>
          </w:p>
        </w:tc>
        <w:tc>
          <w:tcPr>
            <w:tcW w:w="7498" w:type="dxa"/>
            <w:tcBorders>
              <w:top w:val="single" w:sz="4" w:space="0" w:color="auto"/>
              <w:left w:val="single" w:sz="4" w:space="0" w:color="000000"/>
              <w:bottom w:val="single" w:sz="4" w:space="0" w:color="000000"/>
              <w:right w:val="single" w:sz="4" w:space="0" w:color="000000"/>
            </w:tcBorders>
          </w:tcPr>
          <w:p w14:paraId="7646D4F5" w14:textId="77777777" w:rsidR="001F4F48" w:rsidRPr="001F4F48" w:rsidRDefault="001F4F48" w:rsidP="00610EC0">
            <w:pPr>
              <w:rPr>
                <w:rFonts w:ascii="Times New Roman" w:hAnsi="Times New Roman" w:cs="Times New Roman"/>
                <w:b/>
              </w:rPr>
            </w:pPr>
            <w:r w:rsidRPr="001F4F48">
              <w:rPr>
                <w:rFonts w:ascii="Times New Roman" w:hAnsi="Times New Roman" w:cs="Times New Roman"/>
                <w:b/>
              </w:rPr>
              <w:t>Практические занятия:</w:t>
            </w:r>
          </w:p>
          <w:p w14:paraId="1664BA4F" w14:textId="77777777" w:rsidR="001F4F48" w:rsidRPr="001F4F48" w:rsidRDefault="001F4F48" w:rsidP="00610EC0">
            <w:pPr>
              <w:pStyle w:val="TableParagraph"/>
            </w:pPr>
            <w:r w:rsidRPr="001F4F48">
              <w:t>Оформление шаблона ПЗ в соответствии с требованиями ГОСТ 2.105</w:t>
            </w:r>
          </w:p>
          <w:p w14:paraId="314C338E" w14:textId="77777777" w:rsidR="001F4F48" w:rsidRPr="001F4F48" w:rsidRDefault="001F4F48" w:rsidP="00610EC0">
            <w:pPr>
              <w:pStyle w:val="TableParagraph"/>
            </w:pPr>
            <w:r w:rsidRPr="001F4F48">
              <w:t>Оформление расчетной части: расчет теоретических и практических расходных коэффициентов</w:t>
            </w:r>
          </w:p>
          <w:p w14:paraId="536293AB" w14:textId="77777777" w:rsidR="001F4F48" w:rsidRPr="001F4F48" w:rsidRDefault="001F4F48" w:rsidP="00610EC0">
            <w:pPr>
              <w:pStyle w:val="TableParagraph"/>
            </w:pPr>
            <w:r w:rsidRPr="001F4F48">
              <w:t>Оформление расчетной части: расчет материального баланса узла</w:t>
            </w:r>
          </w:p>
          <w:p w14:paraId="07C7F319" w14:textId="77777777" w:rsidR="001F4F48" w:rsidRPr="001F4F48" w:rsidRDefault="001F4F48" w:rsidP="00610EC0">
            <w:pPr>
              <w:pStyle w:val="TableParagraph"/>
            </w:pPr>
            <w:r w:rsidRPr="001F4F48">
              <w:t xml:space="preserve">Оформление шаблонов для выполнения чертежей: рамки, основные надписи, спецификации (в программе </w:t>
            </w:r>
            <w:proofErr w:type="spellStart"/>
            <w:r w:rsidRPr="001F4F48">
              <w:t>Vizio</w:t>
            </w:r>
            <w:proofErr w:type="spellEnd"/>
            <w:r w:rsidRPr="001F4F48">
              <w:t>).</w:t>
            </w:r>
          </w:p>
          <w:p w14:paraId="1CC5AFBF" w14:textId="77777777" w:rsidR="001F4F48" w:rsidRPr="001F4F48" w:rsidRDefault="001F4F48" w:rsidP="00610EC0">
            <w:pPr>
              <w:pStyle w:val="TableParagraph"/>
            </w:pPr>
            <w:r w:rsidRPr="001F4F48">
              <w:t>Графические символы технологического оборудования</w:t>
            </w:r>
          </w:p>
          <w:p w14:paraId="66F3E590" w14:textId="77777777" w:rsidR="001F4F48" w:rsidRPr="001F4F48" w:rsidRDefault="001F4F48" w:rsidP="00610EC0">
            <w:pPr>
              <w:pStyle w:val="TableParagraph"/>
            </w:pPr>
            <w:r w:rsidRPr="001F4F48">
              <w:t>Графическое представление химической установки</w:t>
            </w:r>
          </w:p>
          <w:p w14:paraId="35BAA17A" w14:textId="77777777" w:rsidR="001F4F48" w:rsidRPr="001F4F48" w:rsidRDefault="001F4F48" w:rsidP="00610EC0">
            <w:pPr>
              <w:pStyle w:val="TableParagraph"/>
            </w:pPr>
            <w:r w:rsidRPr="001F4F48">
              <w:t>Разработка технологической схемы установки</w:t>
            </w:r>
          </w:p>
          <w:p w14:paraId="53D188D4" w14:textId="77777777" w:rsidR="001F4F48" w:rsidRPr="001F4F48" w:rsidRDefault="001F4F48" w:rsidP="00610EC0">
            <w:pPr>
              <w:pStyle w:val="TableParagraph"/>
              <w:rPr>
                <w:b/>
              </w:rPr>
            </w:pPr>
            <w:r w:rsidRPr="001F4F48">
              <w:t>Описание технологической схемы установки</w:t>
            </w:r>
          </w:p>
        </w:tc>
        <w:tc>
          <w:tcPr>
            <w:tcW w:w="1984" w:type="dxa"/>
            <w:tcBorders>
              <w:bottom w:val="single" w:sz="4" w:space="0" w:color="auto"/>
            </w:tcBorders>
            <w:shd w:val="clear" w:color="auto" w:fill="auto"/>
          </w:tcPr>
          <w:p w14:paraId="287B201B" w14:textId="77777777" w:rsidR="001F4F48" w:rsidRPr="001F4F48" w:rsidRDefault="001F4F48" w:rsidP="00610EC0">
            <w:pPr>
              <w:jc w:val="center"/>
              <w:rPr>
                <w:rFonts w:ascii="Times New Roman" w:hAnsi="Times New Roman" w:cs="Times New Roman"/>
                <w:b/>
              </w:rPr>
            </w:pPr>
            <w:r w:rsidRPr="001F4F48">
              <w:rPr>
                <w:rFonts w:ascii="Times New Roman" w:hAnsi="Times New Roman" w:cs="Times New Roman"/>
                <w:b/>
              </w:rPr>
              <w:t>18/18</w:t>
            </w:r>
          </w:p>
          <w:p w14:paraId="168B85A7" w14:textId="77777777" w:rsidR="001F4F48" w:rsidRPr="001F4F48" w:rsidRDefault="001F4F48" w:rsidP="00610EC0">
            <w:pPr>
              <w:jc w:val="center"/>
              <w:rPr>
                <w:rFonts w:ascii="Times New Roman" w:hAnsi="Times New Roman" w:cs="Times New Roman"/>
              </w:rPr>
            </w:pPr>
          </w:p>
        </w:tc>
        <w:tc>
          <w:tcPr>
            <w:tcW w:w="2410" w:type="dxa"/>
            <w:vMerge/>
            <w:shd w:val="clear" w:color="auto" w:fill="auto"/>
          </w:tcPr>
          <w:p w14:paraId="019302FB" w14:textId="77777777" w:rsidR="001F4F48" w:rsidRPr="001F4F48" w:rsidRDefault="001F4F48" w:rsidP="00610EC0">
            <w:pPr>
              <w:jc w:val="center"/>
              <w:rPr>
                <w:rFonts w:ascii="Times New Roman" w:hAnsi="Times New Roman" w:cs="Times New Roman"/>
              </w:rPr>
            </w:pPr>
          </w:p>
        </w:tc>
      </w:tr>
      <w:tr w:rsidR="001F4F48" w:rsidRPr="001F4F48" w14:paraId="0376CE27" w14:textId="77777777" w:rsidTr="001F4F48">
        <w:trPr>
          <w:trHeight w:val="20"/>
          <w:jc w:val="center"/>
        </w:trPr>
        <w:tc>
          <w:tcPr>
            <w:tcW w:w="2879" w:type="dxa"/>
            <w:tcBorders>
              <w:top w:val="single" w:sz="4" w:space="0" w:color="auto"/>
              <w:left w:val="single" w:sz="4" w:space="0" w:color="000000"/>
              <w:bottom w:val="single" w:sz="4" w:space="0" w:color="000000"/>
              <w:right w:val="single" w:sz="4" w:space="0" w:color="000000"/>
            </w:tcBorders>
          </w:tcPr>
          <w:p w14:paraId="372287D8" w14:textId="77777777" w:rsidR="001F4F48" w:rsidRPr="001F4F48" w:rsidRDefault="001F4F48" w:rsidP="00610EC0">
            <w:pPr>
              <w:pStyle w:val="TableParagraph"/>
              <w:ind w:right="78"/>
              <w:rPr>
                <w:b/>
              </w:rPr>
            </w:pPr>
            <w:r w:rsidRPr="001F4F48">
              <w:rPr>
                <w:b/>
              </w:rPr>
              <w:t>Курсовой проект</w:t>
            </w:r>
          </w:p>
        </w:tc>
        <w:tc>
          <w:tcPr>
            <w:tcW w:w="7498" w:type="dxa"/>
            <w:tcBorders>
              <w:top w:val="single" w:sz="4" w:space="0" w:color="auto"/>
              <w:left w:val="single" w:sz="4" w:space="0" w:color="000000"/>
              <w:bottom w:val="single" w:sz="4" w:space="0" w:color="000000"/>
              <w:right w:val="single" w:sz="4" w:space="0" w:color="000000"/>
            </w:tcBorders>
          </w:tcPr>
          <w:p w14:paraId="42C240C3" w14:textId="77777777" w:rsidR="001F4F48" w:rsidRPr="001F4F48" w:rsidRDefault="001F4F48" w:rsidP="00610EC0">
            <w:pPr>
              <w:pStyle w:val="TableParagraph"/>
            </w:pPr>
            <w:r w:rsidRPr="001F4F48">
              <w:t>Оформление пояснительной записки: теоретические основы проектируемого узла</w:t>
            </w:r>
          </w:p>
          <w:p w14:paraId="313B43C5" w14:textId="77777777" w:rsidR="001F4F48" w:rsidRPr="001F4F48" w:rsidRDefault="001F4F48" w:rsidP="00610EC0">
            <w:pPr>
              <w:pStyle w:val="TableParagraph"/>
            </w:pPr>
            <w:r w:rsidRPr="001F4F48">
              <w:lastRenderedPageBreak/>
              <w:t>Оформление пояснительной записки: описание технологической схемы</w:t>
            </w:r>
          </w:p>
          <w:p w14:paraId="49A3A89E" w14:textId="77777777" w:rsidR="001F4F48" w:rsidRPr="001F4F48" w:rsidRDefault="001F4F48" w:rsidP="00610EC0">
            <w:pPr>
              <w:pStyle w:val="TableParagraph"/>
            </w:pPr>
            <w:r w:rsidRPr="001F4F48">
              <w:t>Оформление пояснительной записки: описание основного аппарата</w:t>
            </w:r>
          </w:p>
          <w:p w14:paraId="26889D40" w14:textId="77777777" w:rsidR="001F4F48" w:rsidRPr="001F4F48" w:rsidRDefault="001F4F48" w:rsidP="00610EC0">
            <w:pPr>
              <w:pStyle w:val="TableParagraph"/>
            </w:pPr>
            <w:r w:rsidRPr="001F4F48">
              <w:t>Оформление пояснительной записки: охрана труда и экологическая безопасность</w:t>
            </w:r>
          </w:p>
          <w:p w14:paraId="620570A5" w14:textId="77777777" w:rsidR="001F4F48" w:rsidRPr="001F4F48" w:rsidRDefault="001F4F48" w:rsidP="00610EC0">
            <w:pPr>
              <w:pStyle w:val="TableParagraph"/>
            </w:pPr>
            <w:r w:rsidRPr="001F4F48">
              <w:t>Оформление пояснительной записки: расчетная часть</w:t>
            </w:r>
          </w:p>
          <w:p w14:paraId="05BF6654" w14:textId="77777777" w:rsidR="001F4F48" w:rsidRPr="001F4F48" w:rsidRDefault="001F4F48" w:rsidP="00610EC0">
            <w:pPr>
              <w:pStyle w:val="TableParagraph"/>
            </w:pPr>
            <w:r w:rsidRPr="001F4F48">
              <w:t xml:space="preserve">Оформление пояснительной записки: введение, заключение, списка используемой литературы. </w:t>
            </w:r>
          </w:p>
          <w:p w14:paraId="1AC545B6" w14:textId="77777777" w:rsidR="001F4F48" w:rsidRPr="001F4F48" w:rsidRDefault="001F4F48" w:rsidP="00610EC0">
            <w:pPr>
              <w:pStyle w:val="TableParagraph"/>
            </w:pPr>
            <w:r w:rsidRPr="001F4F48">
              <w:t xml:space="preserve">Оформление графической части. </w:t>
            </w:r>
          </w:p>
          <w:p w14:paraId="1D101C81" w14:textId="77777777" w:rsidR="001F4F48" w:rsidRPr="001F4F48" w:rsidRDefault="001F4F48" w:rsidP="00610EC0">
            <w:pPr>
              <w:pStyle w:val="TableParagraph"/>
            </w:pPr>
            <w:r w:rsidRPr="001F4F48">
              <w:t>Оформление презентации к защите КП.</w:t>
            </w:r>
          </w:p>
          <w:p w14:paraId="0E223BFC" w14:textId="77777777" w:rsidR="001F4F48" w:rsidRPr="001F4F48" w:rsidRDefault="001F4F48" w:rsidP="00610EC0">
            <w:pPr>
              <w:pStyle w:val="TableParagraph"/>
            </w:pPr>
            <w:r w:rsidRPr="001F4F48">
              <w:t>Предварительная защита проекта</w:t>
            </w:r>
          </w:p>
          <w:p w14:paraId="5263F216" w14:textId="77777777" w:rsidR="001F4F48" w:rsidRPr="001F4F48" w:rsidRDefault="001F4F48" w:rsidP="00610EC0">
            <w:pPr>
              <w:pStyle w:val="TableParagraph"/>
              <w:rPr>
                <w:b/>
              </w:rPr>
            </w:pPr>
            <w:r w:rsidRPr="001F4F48">
              <w:t>Защита курсового проекта</w:t>
            </w:r>
          </w:p>
        </w:tc>
        <w:tc>
          <w:tcPr>
            <w:tcW w:w="1984" w:type="dxa"/>
            <w:tcBorders>
              <w:bottom w:val="single" w:sz="4" w:space="0" w:color="auto"/>
            </w:tcBorders>
            <w:shd w:val="clear" w:color="auto" w:fill="auto"/>
          </w:tcPr>
          <w:p w14:paraId="5F4B1107" w14:textId="77777777" w:rsidR="001F4F48" w:rsidRPr="001F4F48" w:rsidRDefault="001F4F48" w:rsidP="00610EC0">
            <w:pPr>
              <w:jc w:val="center"/>
              <w:rPr>
                <w:rFonts w:ascii="Times New Roman" w:hAnsi="Times New Roman" w:cs="Times New Roman"/>
              </w:rPr>
            </w:pPr>
            <w:r w:rsidRPr="001F4F48">
              <w:rPr>
                <w:rFonts w:ascii="Times New Roman" w:hAnsi="Times New Roman" w:cs="Times New Roman"/>
              </w:rPr>
              <w:lastRenderedPageBreak/>
              <w:t>20/20</w:t>
            </w:r>
          </w:p>
        </w:tc>
        <w:tc>
          <w:tcPr>
            <w:tcW w:w="2410" w:type="dxa"/>
            <w:shd w:val="clear" w:color="auto" w:fill="auto"/>
          </w:tcPr>
          <w:p w14:paraId="5DD92DFB"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01, ОК 02</w:t>
            </w:r>
          </w:p>
          <w:p w14:paraId="6FC5DA5C"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ОК 03, ОК 05</w:t>
            </w:r>
          </w:p>
          <w:p w14:paraId="1456F602"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lastRenderedPageBreak/>
              <w:t>ОК 07, ОК 09</w:t>
            </w:r>
          </w:p>
          <w:p w14:paraId="6728647F"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1.1, ПК 1.2</w:t>
            </w:r>
          </w:p>
          <w:p w14:paraId="13A437B4"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2.2, ПК 2.3</w:t>
            </w:r>
          </w:p>
          <w:p w14:paraId="1DF9A685"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3.1, ПК 3.2</w:t>
            </w:r>
          </w:p>
          <w:p w14:paraId="0D7603A7" w14:textId="77777777" w:rsidR="001F4F48" w:rsidRPr="001F4F48" w:rsidRDefault="001F4F48" w:rsidP="00610EC0">
            <w:pPr>
              <w:rPr>
                <w:rFonts w:ascii="Times New Roman" w:hAnsi="Times New Roman" w:cs="Times New Roman"/>
              </w:rPr>
            </w:pPr>
            <w:r w:rsidRPr="001F4F48">
              <w:rPr>
                <w:rFonts w:ascii="Times New Roman" w:hAnsi="Times New Roman" w:cs="Times New Roman"/>
              </w:rPr>
              <w:t>ПК 3.4</w:t>
            </w:r>
          </w:p>
        </w:tc>
      </w:tr>
      <w:tr w:rsidR="001F4F48" w:rsidRPr="001F4F48" w14:paraId="687C2A03" w14:textId="77777777" w:rsidTr="001F4F48">
        <w:trPr>
          <w:trHeight w:val="20"/>
          <w:jc w:val="center"/>
        </w:trPr>
        <w:tc>
          <w:tcPr>
            <w:tcW w:w="10377" w:type="dxa"/>
            <w:gridSpan w:val="2"/>
            <w:shd w:val="clear" w:color="auto" w:fill="auto"/>
            <w:vAlign w:val="center"/>
          </w:tcPr>
          <w:p w14:paraId="7FCF4F48" w14:textId="77777777" w:rsidR="001F4F48" w:rsidRPr="001F4F48" w:rsidRDefault="001F4F48" w:rsidP="00610EC0">
            <w:pPr>
              <w:rPr>
                <w:rFonts w:ascii="Times New Roman" w:hAnsi="Times New Roman" w:cs="Times New Roman"/>
                <w:b/>
              </w:rPr>
            </w:pPr>
            <w:r w:rsidRPr="001F4F48">
              <w:rPr>
                <w:rFonts w:ascii="Times New Roman" w:hAnsi="Times New Roman" w:cs="Times New Roman"/>
                <w:b/>
              </w:rPr>
              <w:lastRenderedPageBreak/>
              <w:t>Консультации</w:t>
            </w:r>
          </w:p>
        </w:tc>
        <w:tc>
          <w:tcPr>
            <w:tcW w:w="1984" w:type="dxa"/>
            <w:shd w:val="clear" w:color="auto" w:fill="auto"/>
            <w:vAlign w:val="center"/>
          </w:tcPr>
          <w:p w14:paraId="4F21884C" w14:textId="77777777" w:rsidR="001F4F48" w:rsidRPr="001F4F48" w:rsidRDefault="001F4F48" w:rsidP="00610EC0">
            <w:pPr>
              <w:jc w:val="center"/>
              <w:rPr>
                <w:rFonts w:ascii="Times New Roman" w:hAnsi="Times New Roman" w:cs="Times New Roman"/>
              </w:rPr>
            </w:pPr>
            <w:r w:rsidRPr="001F4F48">
              <w:rPr>
                <w:rFonts w:ascii="Times New Roman" w:hAnsi="Times New Roman" w:cs="Times New Roman"/>
              </w:rPr>
              <w:t>6</w:t>
            </w:r>
          </w:p>
        </w:tc>
        <w:tc>
          <w:tcPr>
            <w:tcW w:w="2410" w:type="dxa"/>
            <w:shd w:val="clear" w:color="auto" w:fill="auto"/>
            <w:vAlign w:val="center"/>
          </w:tcPr>
          <w:p w14:paraId="5476B149" w14:textId="77777777" w:rsidR="001F4F48" w:rsidRPr="001F4F48" w:rsidRDefault="001F4F48" w:rsidP="00610EC0">
            <w:pPr>
              <w:jc w:val="center"/>
              <w:rPr>
                <w:rFonts w:ascii="Times New Roman" w:hAnsi="Times New Roman" w:cs="Times New Roman"/>
              </w:rPr>
            </w:pPr>
          </w:p>
        </w:tc>
      </w:tr>
      <w:tr w:rsidR="001F4F48" w:rsidRPr="001F4F48" w14:paraId="07009F82" w14:textId="77777777" w:rsidTr="001F4F48">
        <w:trPr>
          <w:trHeight w:val="20"/>
          <w:jc w:val="center"/>
        </w:trPr>
        <w:tc>
          <w:tcPr>
            <w:tcW w:w="10377" w:type="dxa"/>
            <w:gridSpan w:val="2"/>
            <w:shd w:val="clear" w:color="auto" w:fill="auto"/>
            <w:vAlign w:val="center"/>
          </w:tcPr>
          <w:p w14:paraId="7E64B5E3" w14:textId="77777777" w:rsidR="001F4F48" w:rsidRPr="001F4F48" w:rsidRDefault="001F4F48" w:rsidP="00610EC0">
            <w:pPr>
              <w:rPr>
                <w:rFonts w:ascii="Times New Roman" w:hAnsi="Times New Roman" w:cs="Times New Roman"/>
              </w:rPr>
            </w:pPr>
            <w:r w:rsidRPr="001F4F48">
              <w:rPr>
                <w:rFonts w:ascii="Times New Roman" w:hAnsi="Times New Roman" w:cs="Times New Roman"/>
                <w:b/>
              </w:rPr>
              <w:t>Всего</w:t>
            </w:r>
          </w:p>
        </w:tc>
        <w:tc>
          <w:tcPr>
            <w:tcW w:w="1984" w:type="dxa"/>
            <w:shd w:val="clear" w:color="auto" w:fill="auto"/>
            <w:vAlign w:val="center"/>
          </w:tcPr>
          <w:p w14:paraId="78A2CEE1" w14:textId="77777777" w:rsidR="001F4F48" w:rsidRPr="001F4F48" w:rsidRDefault="001F4F48" w:rsidP="00610EC0">
            <w:pPr>
              <w:jc w:val="center"/>
              <w:rPr>
                <w:rFonts w:ascii="Times New Roman" w:hAnsi="Times New Roman" w:cs="Times New Roman"/>
                <w:b/>
              </w:rPr>
            </w:pPr>
            <w:r w:rsidRPr="001F4F48">
              <w:rPr>
                <w:rFonts w:ascii="Times New Roman" w:hAnsi="Times New Roman" w:cs="Times New Roman"/>
                <w:b/>
              </w:rPr>
              <w:t>76</w:t>
            </w:r>
          </w:p>
        </w:tc>
        <w:tc>
          <w:tcPr>
            <w:tcW w:w="2410" w:type="dxa"/>
            <w:shd w:val="clear" w:color="auto" w:fill="auto"/>
            <w:vAlign w:val="center"/>
          </w:tcPr>
          <w:p w14:paraId="18E7930A" w14:textId="77777777" w:rsidR="001F4F48" w:rsidRPr="001F4F48" w:rsidRDefault="001F4F48" w:rsidP="00610EC0">
            <w:pPr>
              <w:jc w:val="center"/>
              <w:rPr>
                <w:rFonts w:ascii="Times New Roman" w:hAnsi="Times New Roman" w:cs="Times New Roman"/>
              </w:rPr>
            </w:pPr>
          </w:p>
        </w:tc>
      </w:tr>
    </w:tbl>
    <w:p w14:paraId="5E27387B" w14:textId="77777777" w:rsidR="00B73C99" w:rsidRDefault="00B73C99" w:rsidP="00B73C99"/>
    <w:p w14:paraId="21AEC025" w14:textId="77777777" w:rsidR="00B73C99" w:rsidRPr="001F4F48" w:rsidRDefault="00B73C99" w:rsidP="00B73C99">
      <w:pPr>
        <w:pStyle w:val="114"/>
        <w:jc w:val="both"/>
        <w:rPr>
          <w:rFonts w:ascii="Times New Roman" w:hAnsi="Times New Roman"/>
          <w:i/>
          <w:iCs/>
        </w:rPr>
      </w:pPr>
      <w:bookmarkStart w:id="2252" w:name="_Toc169682180"/>
      <w:bookmarkStart w:id="2253" w:name="_Toc169682355"/>
      <w:bookmarkStart w:id="2254" w:name="_Toc169682507"/>
      <w:bookmarkStart w:id="2255" w:name="_Toc169682659"/>
      <w:bookmarkStart w:id="2256" w:name="_Toc169682811"/>
      <w:bookmarkStart w:id="2257" w:name="_Toc169682963"/>
      <w:bookmarkStart w:id="2258" w:name="_Toc169683115"/>
      <w:bookmarkStart w:id="2259" w:name="_Toc169683267"/>
      <w:bookmarkStart w:id="2260" w:name="_Toc169683419"/>
      <w:bookmarkStart w:id="2261" w:name="_Toc169683571"/>
      <w:bookmarkStart w:id="2262" w:name="_Toc169683723"/>
      <w:bookmarkStart w:id="2263" w:name="_Toc169683875"/>
      <w:bookmarkStart w:id="2264" w:name="_Toc169684027"/>
      <w:bookmarkStart w:id="2265" w:name="_Toc169684179"/>
      <w:bookmarkStart w:id="2266" w:name="_Toc169684331"/>
      <w:r w:rsidRPr="001F4F48">
        <w:rPr>
          <w:rFonts w:ascii="Times New Roman" w:hAnsi="Times New Roman"/>
        </w:rPr>
        <w:t>2.3. Курсовой проект (работа)</w:t>
      </w:r>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r w:rsidRPr="001F4F48">
        <w:rPr>
          <w:rFonts w:ascii="Times New Roman" w:hAnsi="Times New Roman"/>
        </w:rPr>
        <w:t xml:space="preserve"> </w:t>
      </w:r>
    </w:p>
    <w:p w14:paraId="567AE01A" w14:textId="77777777" w:rsidR="001F4F48" w:rsidRDefault="001F4F48" w:rsidP="00B73C99">
      <w:pPr>
        <w:suppressAutoHyphens/>
        <w:ind w:firstLine="708"/>
        <w:jc w:val="both"/>
        <w:rPr>
          <w:rFonts w:ascii="Times New Roman" w:hAnsi="Times New Roman" w:cs="Times New Roman"/>
          <w:i/>
          <w:iCs/>
          <w:sz w:val="24"/>
          <w:szCs w:val="24"/>
        </w:rPr>
      </w:pPr>
    </w:p>
    <w:p w14:paraId="480E0FC7" w14:textId="0D3D48D2" w:rsidR="00B73C99" w:rsidRPr="001F4F48" w:rsidRDefault="001F4F48" w:rsidP="00B73C99">
      <w:pPr>
        <w:suppressAutoHyphens/>
        <w:ind w:firstLine="708"/>
        <w:jc w:val="both"/>
        <w:rPr>
          <w:rFonts w:ascii="Times New Roman" w:hAnsi="Times New Roman" w:cs="Times New Roman"/>
          <w:iCs/>
          <w:sz w:val="24"/>
          <w:szCs w:val="24"/>
        </w:rPr>
      </w:pPr>
      <w:r w:rsidRPr="001F4F48">
        <w:rPr>
          <w:rFonts w:ascii="Times New Roman" w:hAnsi="Times New Roman" w:cs="Times New Roman"/>
          <w:iCs/>
          <w:sz w:val="24"/>
          <w:szCs w:val="24"/>
        </w:rPr>
        <w:t>В</w:t>
      </w:r>
      <w:r w:rsidR="00B73C99" w:rsidRPr="001F4F48">
        <w:rPr>
          <w:rFonts w:ascii="Times New Roman" w:hAnsi="Times New Roman" w:cs="Times New Roman"/>
          <w:iCs/>
          <w:sz w:val="24"/>
          <w:szCs w:val="24"/>
        </w:rPr>
        <w:t xml:space="preserve">ыполнение курсового проекта по дисциплине </w:t>
      </w:r>
      <w:r w:rsidRPr="001F4F48">
        <w:rPr>
          <w:rFonts w:ascii="Times New Roman" w:hAnsi="Times New Roman" w:cs="Times New Roman"/>
          <w:iCs/>
          <w:sz w:val="24"/>
          <w:szCs w:val="24"/>
        </w:rPr>
        <w:t>является обязательным.</w:t>
      </w:r>
    </w:p>
    <w:p w14:paraId="5E8011F1" w14:textId="77777777" w:rsidR="00B73C99" w:rsidRPr="00E11160" w:rsidRDefault="00B73C99" w:rsidP="00B73C99">
      <w:pPr>
        <w:suppressAutoHyphens/>
        <w:ind w:firstLine="709"/>
        <w:jc w:val="both"/>
        <w:rPr>
          <w:rFonts w:ascii="Times New Roman" w:hAnsi="Times New Roman" w:cs="Times New Roman"/>
          <w:sz w:val="24"/>
          <w:szCs w:val="24"/>
        </w:rPr>
      </w:pPr>
      <w:r w:rsidRPr="00E11160">
        <w:rPr>
          <w:rFonts w:ascii="Times New Roman" w:hAnsi="Times New Roman" w:cs="Times New Roman"/>
          <w:sz w:val="24"/>
          <w:szCs w:val="24"/>
        </w:rPr>
        <w:t>Тематика курсовых проектов (работ)</w:t>
      </w:r>
    </w:p>
    <w:p w14:paraId="723D43C8" w14:textId="77777777" w:rsidR="00B73C99" w:rsidRDefault="00B73C99" w:rsidP="00B73C99">
      <w:pPr>
        <w:pStyle w:val="a4"/>
        <w:numPr>
          <w:ilvl w:val="0"/>
          <w:numId w:val="13"/>
        </w:numPr>
        <w:rPr>
          <w:rFonts w:ascii="Times New Roman" w:hAnsi="Times New Roman" w:cs="Times New Roman"/>
          <w:sz w:val="24"/>
          <w:szCs w:val="24"/>
        </w:rPr>
      </w:pPr>
      <w:r w:rsidRPr="00782EFC">
        <w:rPr>
          <w:rFonts w:ascii="Times New Roman" w:hAnsi="Times New Roman" w:cs="Times New Roman"/>
          <w:sz w:val="24"/>
          <w:szCs w:val="24"/>
        </w:rPr>
        <w:t>…</w:t>
      </w:r>
    </w:p>
    <w:p w14:paraId="335E4BD0"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438F43A7" w14:textId="77777777" w:rsidR="00B73C99" w:rsidRDefault="00B73C99" w:rsidP="00B73C99">
      <w:pPr>
        <w:rPr>
          <w:rFonts w:ascii="Times New Roman" w:hAnsi="Times New Roman" w:cs="Times New Roman"/>
          <w:sz w:val="24"/>
          <w:szCs w:val="24"/>
        </w:rPr>
      </w:pPr>
    </w:p>
    <w:p w14:paraId="6A233661" w14:textId="77777777" w:rsidR="00B73C99" w:rsidRPr="00DF068E" w:rsidRDefault="00B73C99" w:rsidP="00B73C99">
      <w:pPr>
        <w:pStyle w:val="1f"/>
        <w:rPr>
          <w:rFonts w:ascii="Times New Roman" w:hAnsi="Times New Roman"/>
          <w:lang w:val="ru-RU"/>
        </w:rPr>
      </w:pPr>
      <w:bookmarkStart w:id="2267" w:name="_Toc169682181"/>
      <w:bookmarkStart w:id="2268" w:name="_Toc169682356"/>
      <w:bookmarkStart w:id="2269" w:name="_Toc169682508"/>
      <w:bookmarkStart w:id="2270" w:name="_Toc169682660"/>
      <w:bookmarkStart w:id="2271" w:name="_Toc169682812"/>
      <w:bookmarkStart w:id="2272" w:name="_Toc169682964"/>
      <w:bookmarkStart w:id="2273" w:name="_Toc169683116"/>
      <w:bookmarkStart w:id="2274" w:name="_Toc169683268"/>
      <w:bookmarkStart w:id="2275" w:name="_Toc169683420"/>
      <w:bookmarkStart w:id="2276" w:name="_Toc169683572"/>
      <w:bookmarkStart w:id="2277" w:name="_Toc169683724"/>
      <w:bookmarkStart w:id="2278" w:name="_Toc169683876"/>
      <w:bookmarkStart w:id="2279" w:name="_Toc169684028"/>
      <w:bookmarkStart w:id="2280" w:name="_Toc169684180"/>
      <w:bookmarkStart w:id="2281" w:name="_Toc169684332"/>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p>
    <w:p w14:paraId="63EA29D6" w14:textId="77777777" w:rsidR="00B73C99" w:rsidRPr="00E11160" w:rsidRDefault="00B73C99" w:rsidP="00B73C99">
      <w:pPr>
        <w:pStyle w:val="114"/>
        <w:rPr>
          <w:rFonts w:ascii="Times New Roman" w:hAnsi="Times New Roman"/>
        </w:rPr>
      </w:pPr>
      <w:bookmarkStart w:id="2282" w:name="_Toc169682182"/>
      <w:bookmarkStart w:id="2283" w:name="_Toc169682357"/>
      <w:bookmarkStart w:id="2284" w:name="_Toc169682509"/>
      <w:bookmarkStart w:id="2285" w:name="_Toc169682661"/>
      <w:bookmarkStart w:id="2286" w:name="_Toc169682813"/>
      <w:bookmarkStart w:id="2287" w:name="_Toc169682965"/>
      <w:bookmarkStart w:id="2288" w:name="_Toc169683117"/>
      <w:bookmarkStart w:id="2289" w:name="_Toc169683269"/>
      <w:bookmarkStart w:id="2290" w:name="_Toc169683421"/>
      <w:bookmarkStart w:id="2291" w:name="_Toc169683573"/>
      <w:bookmarkStart w:id="2292" w:name="_Toc169683725"/>
      <w:bookmarkStart w:id="2293" w:name="_Toc169683877"/>
      <w:bookmarkStart w:id="2294" w:name="_Toc169684029"/>
      <w:bookmarkStart w:id="2295" w:name="_Toc169684181"/>
      <w:bookmarkStart w:id="2296" w:name="_Toc169684333"/>
      <w:r w:rsidRPr="00E11160">
        <w:rPr>
          <w:rFonts w:ascii="Times New Roman" w:hAnsi="Times New Roman"/>
        </w:rPr>
        <w:t>3.1. Материально-техническое обеспечение</w:t>
      </w:r>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p>
    <w:p w14:paraId="2953E796" w14:textId="1BF8150F" w:rsidR="00B73C99" w:rsidRPr="00FA680C" w:rsidRDefault="00B73C99" w:rsidP="00B73C99">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Кабинет(ы)</w:t>
      </w:r>
      <w:r w:rsidRPr="00FA680C">
        <w:rPr>
          <w:rFonts w:ascii="Times New Roman" w:hAnsi="Times New Roman" w:cs="Times New Roman"/>
          <w:bCs/>
          <w:i/>
          <w:sz w:val="24"/>
          <w:szCs w:val="24"/>
        </w:rPr>
        <w:t xml:space="preserve"> </w:t>
      </w:r>
      <w:r w:rsidR="00BD4D5F" w:rsidRPr="00BD4D5F">
        <w:rPr>
          <w:rFonts w:ascii="Times New Roman" w:hAnsi="Times New Roman" w:cs="Times New Roman"/>
          <w:bCs/>
          <w:i/>
          <w:sz w:val="24"/>
          <w:szCs w:val="24"/>
        </w:rPr>
        <w:t>информатики</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703D4F4B" w14:textId="77777777" w:rsidR="00B73C99" w:rsidRDefault="00B73C99" w:rsidP="00B73C99"/>
    <w:p w14:paraId="7B17E4C2" w14:textId="77777777" w:rsidR="00B73C99" w:rsidRPr="00E11160" w:rsidRDefault="00B73C99" w:rsidP="00B73C99">
      <w:pPr>
        <w:pStyle w:val="114"/>
        <w:rPr>
          <w:rFonts w:ascii="Times New Roman" w:eastAsia="Times New Roman" w:hAnsi="Times New Roman"/>
        </w:rPr>
      </w:pPr>
      <w:bookmarkStart w:id="2297" w:name="_Toc169682183"/>
      <w:bookmarkStart w:id="2298" w:name="_Toc169682358"/>
      <w:bookmarkStart w:id="2299" w:name="_Toc169682510"/>
      <w:bookmarkStart w:id="2300" w:name="_Toc169682662"/>
      <w:bookmarkStart w:id="2301" w:name="_Toc169682814"/>
      <w:bookmarkStart w:id="2302" w:name="_Toc169682966"/>
      <w:bookmarkStart w:id="2303" w:name="_Toc169683118"/>
      <w:bookmarkStart w:id="2304" w:name="_Toc169683270"/>
      <w:bookmarkStart w:id="2305" w:name="_Toc169683422"/>
      <w:bookmarkStart w:id="2306" w:name="_Toc169683574"/>
      <w:bookmarkStart w:id="2307" w:name="_Toc169683726"/>
      <w:bookmarkStart w:id="2308" w:name="_Toc169683878"/>
      <w:bookmarkStart w:id="2309" w:name="_Toc169684030"/>
      <w:bookmarkStart w:id="2310" w:name="_Toc169684182"/>
      <w:bookmarkStart w:id="2311" w:name="_Toc169684334"/>
      <w:r w:rsidRPr="00E11160">
        <w:rPr>
          <w:rFonts w:ascii="Times New Roman" w:hAnsi="Times New Roman"/>
        </w:rPr>
        <w:t>3.2. Учебно-методическое обеспечение</w:t>
      </w:r>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p>
    <w:p w14:paraId="5EAFD1B3"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4320B05A" w14:textId="77777777" w:rsidR="00BD4D5F" w:rsidRPr="008C5315" w:rsidRDefault="00BD4D5F" w:rsidP="00BD4D5F">
      <w:pPr>
        <w:pStyle w:val="Heading"/>
        <w:numPr>
          <w:ilvl w:val="0"/>
          <w:numId w:val="45"/>
        </w:numPr>
        <w:tabs>
          <w:tab w:val="left" w:pos="720"/>
        </w:tabs>
        <w:ind w:left="0" w:firstLine="720"/>
        <w:rPr>
          <w:rFonts w:ascii="Times New Roman" w:hAnsi="Times New Roman" w:cs="Times New Roman"/>
          <w:b w:val="0"/>
          <w:bCs w:val="0"/>
          <w:color w:val="202023"/>
          <w:sz w:val="24"/>
          <w:szCs w:val="24"/>
          <w:shd w:val="clear" w:color="auto" w:fill="FFFFFF"/>
        </w:rPr>
      </w:pPr>
      <w:proofErr w:type="spellStart"/>
      <w:r w:rsidRPr="00AC4072">
        <w:rPr>
          <w:rFonts w:ascii="Times New Roman" w:hAnsi="Times New Roman" w:cs="Times New Roman"/>
          <w:b w:val="0"/>
          <w:bCs w:val="0"/>
          <w:color w:val="202023"/>
          <w:sz w:val="24"/>
          <w:szCs w:val="24"/>
          <w:shd w:val="clear" w:color="auto" w:fill="FFFFFF"/>
        </w:rPr>
        <w:t>Поникаров</w:t>
      </w:r>
      <w:proofErr w:type="spellEnd"/>
      <w:r w:rsidRPr="00AC4072">
        <w:rPr>
          <w:rFonts w:ascii="Times New Roman" w:hAnsi="Times New Roman" w:cs="Times New Roman"/>
          <w:b w:val="0"/>
          <w:bCs w:val="0"/>
          <w:color w:val="202023"/>
          <w:sz w:val="24"/>
          <w:szCs w:val="24"/>
          <w:shd w:val="clear" w:color="auto" w:fill="FFFFFF"/>
        </w:rPr>
        <w:t xml:space="preserve">, И. И. Конструирование и расчет элементов химического оборудования: учебник / И.И. </w:t>
      </w:r>
      <w:proofErr w:type="spellStart"/>
      <w:r w:rsidRPr="00AC4072">
        <w:rPr>
          <w:rFonts w:ascii="Times New Roman" w:hAnsi="Times New Roman" w:cs="Times New Roman"/>
          <w:b w:val="0"/>
          <w:bCs w:val="0"/>
          <w:color w:val="202023"/>
          <w:sz w:val="24"/>
          <w:szCs w:val="24"/>
          <w:shd w:val="clear" w:color="auto" w:fill="FFFFFF"/>
        </w:rPr>
        <w:t>Поникаров</w:t>
      </w:r>
      <w:proofErr w:type="spellEnd"/>
      <w:r w:rsidRPr="00AC4072">
        <w:rPr>
          <w:rFonts w:ascii="Times New Roman" w:hAnsi="Times New Roman" w:cs="Times New Roman"/>
          <w:b w:val="0"/>
          <w:bCs w:val="0"/>
          <w:color w:val="202023"/>
          <w:sz w:val="24"/>
          <w:szCs w:val="24"/>
          <w:shd w:val="clear" w:color="auto" w:fill="FFFFFF"/>
        </w:rPr>
        <w:t xml:space="preserve">, С.И. </w:t>
      </w:r>
      <w:proofErr w:type="spellStart"/>
      <w:r w:rsidRPr="00AC4072">
        <w:rPr>
          <w:rFonts w:ascii="Times New Roman" w:hAnsi="Times New Roman" w:cs="Times New Roman"/>
          <w:b w:val="0"/>
          <w:bCs w:val="0"/>
          <w:color w:val="202023"/>
          <w:sz w:val="24"/>
          <w:szCs w:val="24"/>
          <w:shd w:val="clear" w:color="auto" w:fill="FFFFFF"/>
        </w:rPr>
        <w:t>Поникаров</w:t>
      </w:r>
      <w:proofErr w:type="spellEnd"/>
      <w:r w:rsidRPr="00AC4072">
        <w:rPr>
          <w:rFonts w:ascii="Times New Roman" w:hAnsi="Times New Roman" w:cs="Times New Roman"/>
          <w:b w:val="0"/>
          <w:bCs w:val="0"/>
          <w:color w:val="202023"/>
          <w:sz w:val="24"/>
          <w:szCs w:val="24"/>
          <w:shd w:val="clear" w:color="auto" w:fill="FFFFFF"/>
        </w:rPr>
        <w:t>. - Москва : Альфа-М, 2010. - 382 с.: ил.; . ISBN 978-5-98281-174-5. - Текст : электронный. - URL: https://znanium.com/catalog/product/184786</w:t>
      </w:r>
    </w:p>
    <w:p w14:paraId="581A342D" w14:textId="77777777" w:rsidR="00BD4D5F" w:rsidRPr="00AC4072" w:rsidRDefault="00BD4D5F" w:rsidP="00BD4D5F">
      <w:pPr>
        <w:pStyle w:val="Heading"/>
        <w:numPr>
          <w:ilvl w:val="0"/>
          <w:numId w:val="45"/>
        </w:numPr>
        <w:tabs>
          <w:tab w:val="left" w:pos="720"/>
        </w:tabs>
        <w:ind w:left="0" w:firstLine="720"/>
        <w:rPr>
          <w:rFonts w:ascii="Times New Roman" w:hAnsi="Times New Roman" w:cs="Times New Roman"/>
          <w:b w:val="0"/>
          <w:bCs w:val="0"/>
          <w:color w:val="202023"/>
          <w:sz w:val="24"/>
          <w:szCs w:val="24"/>
          <w:shd w:val="clear" w:color="auto" w:fill="FFFFFF"/>
        </w:rPr>
      </w:pPr>
      <w:proofErr w:type="spellStart"/>
      <w:r w:rsidRPr="00AC4072">
        <w:rPr>
          <w:rFonts w:ascii="Times New Roman" w:hAnsi="Times New Roman" w:cs="Times New Roman"/>
          <w:b w:val="0"/>
          <w:bCs w:val="0"/>
          <w:color w:val="212529"/>
          <w:sz w:val="24"/>
          <w:szCs w:val="24"/>
          <w:shd w:val="clear" w:color="auto" w:fill="FFFFFF"/>
        </w:rPr>
        <w:t>Таранина</w:t>
      </w:r>
      <w:proofErr w:type="spellEnd"/>
      <w:r w:rsidRPr="00AC4072">
        <w:rPr>
          <w:rFonts w:ascii="Times New Roman" w:hAnsi="Times New Roman" w:cs="Times New Roman"/>
          <w:b w:val="0"/>
          <w:bCs w:val="0"/>
          <w:color w:val="212529"/>
          <w:sz w:val="24"/>
          <w:szCs w:val="24"/>
          <w:shd w:val="clear" w:color="auto" w:fill="FFFFFF"/>
        </w:rPr>
        <w:t xml:space="preserve"> Л.Г. Технологическое оборудование. Практикум: учебное пособие / Л.Г. </w:t>
      </w:r>
      <w:proofErr w:type="spellStart"/>
      <w:r w:rsidRPr="00AC4072">
        <w:rPr>
          <w:rFonts w:ascii="Times New Roman" w:hAnsi="Times New Roman" w:cs="Times New Roman"/>
          <w:b w:val="0"/>
          <w:bCs w:val="0"/>
          <w:color w:val="212529"/>
          <w:sz w:val="24"/>
          <w:szCs w:val="24"/>
          <w:shd w:val="clear" w:color="auto" w:fill="FFFFFF"/>
        </w:rPr>
        <w:t>Таранина</w:t>
      </w:r>
      <w:proofErr w:type="spellEnd"/>
      <w:r w:rsidRPr="00AC4072">
        <w:rPr>
          <w:rFonts w:ascii="Times New Roman" w:hAnsi="Times New Roman" w:cs="Times New Roman"/>
          <w:b w:val="0"/>
          <w:bCs w:val="0"/>
          <w:color w:val="212529"/>
          <w:sz w:val="24"/>
          <w:szCs w:val="24"/>
          <w:shd w:val="clear" w:color="auto" w:fill="FFFFFF"/>
        </w:rPr>
        <w:t xml:space="preserve">. — Москва: </w:t>
      </w:r>
      <w:proofErr w:type="spellStart"/>
      <w:r w:rsidRPr="00AC4072">
        <w:rPr>
          <w:rFonts w:ascii="Times New Roman" w:hAnsi="Times New Roman" w:cs="Times New Roman"/>
          <w:b w:val="0"/>
          <w:bCs w:val="0"/>
          <w:color w:val="212529"/>
          <w:sz w:val="24"/>
          <w:szCs w:val="24"/>
          <w:shd w:val="clear" w:color="auto" w:fill="FFFFFF"/>
        </w:rPr>
        <w:t>КноРус</w:t>
      </w:r>
      <w:proofErr w:type="spellEnd"/>
      <w:r w:rsidRPr="00AC4072">
        <w:rPr>
          <w:rFonts w:ascii="Times New Roman" w:hAnsi="Times New Roman" w:cs="Times New Roman"/>
          <w:b w:val="0"/>
          <w:bCs w:val="0"/>
          <w:color w:val="212529"/>
          <w:sz w:val="24"/>
          <w:szCs w:val="24"/>
          <w:shd w:val="clear" w:color="auto" w:fill="FFFFFF"/>
        </w:rPr>
        <w:t xml:space="preserve">, 2021. — 191 с. — ISBN 978-5-406-05639-4. — </w:t>
      </w:r>
      <w:hyperlink r:id="rId109" w:history="1">
        <w:r w:rsidRPr="00361EBC">
          <w:rPr>
            <w:rStyle w:val="af0"/>
            <w:rFonts w:ascii="Times New Roman" w:hAnsi="Times New Roman" w:cs="Times New Roman"/>
            <w:b w:val="0"/>
            <w:bCs w:val="0"/>
            <w:sz w:val="24"/>
            <w:szCs w:val="24"/>
            <w:shd w:val="clear" w:color="auto" w:fill="FFFFFF"/>
          </w:rPr>
          <w:t>URL:https://book.ru/book/938781</w:t>
        </w:r>
      </w:hyperlink>
    </w:p>
    <w:p w14:paraId="00508721" w14:textId="77777777" w:rsidR="00BD4D5F" w:rsidRPr="008C5315" w:rsidRDefault="00BD4D5F" w:rsidP="00BD4D5F">
      <w:pPr>
        <w:pStyle w:val="Heading"/>
        <w:numPr>
          <w:ilvl w:val="0"/>
          <w:numId w:val="45"/>
        </w:numPr>
        <w:tabs>
          <w:tab w:val="left" w:pos="720"/>
        </w:tabs>
        <w:ind w:left="0" w:firstLine="720"/>
        <w:rPr>
          <w:rFonts w:ascii="Times New Roman" w:hAnsi="Times New Roman" w:cs="Times New Roman"/>
          <w:b w:val="0"/>
          <w:bCs w:val="0"/>
          <w:color w:val="202023"/>
          <w:sz w:val="24"/>
          <w:szCs w:val="24"/>
          <w:shd w:val="clear" w:color="auto" w:fill="FFFFFF"/>
        </w:rPr>
      </w:pPr>
      <w:r w:rsidRPr="008C5315">
        <w:rPr>
          <w:rFonts w:ascii="Times New Roman" w:hAnsi="Times New Roman" w:cs="Times New Roman"/>
          <w:b w:val="0"/>
          <w:bCs w:val="0"/>
          <w:color w:val="202023"/>
          <w:sz w:val="24"/>
          <w:szCs w:val="24"/>
          <w:shd w:val="clear" w:color="auto" w:fill="FFFFFF"/>
        </w:rPr>
        <w:t xml:space="preserve">Основы автоматизированного проектирования : учебник / под ред. А. П. Карпенко. — Москва : ИНФРА-М, 2021. — 329 с., [16] с. : </w:t>
      </w:r>
      <w:proofErr w:type="spellStart"/>
      <w:r w:rsidRPr="008C5315">
        <w:rPr>
          <w:rFonts w:ascii="Times New Roman" w:hAnsi="Times New Roman" w:cs="Times New Roman"/>
          <w:b w:val="0"/>
          <w:bCs w:val="0"/>
          <w:color w:val="202023"/>
          <w:sz w:val="24"/>
          <w:szCs w:val="24"/>
          <w:shd w:val="clear" w:color="auto" w:fill="FFFFFF"/>
        </w:rPr>
        <w:t>цв</w:t>
      </w:r>
      <w:proofErr w:type="spellEnd"/>
      <w:r w:rsidRPr="008C5315">
        <w:rPr>
          <w:rFonts w:ascii="Times New Roman" w:hAnsi="Times New Roman" w:cs="Times New Roman"/>
          <w:b w:val="0"/>
          <w:bCs w:val="0"/>
          <w:color w:val="202023"/>
          <w:sz w:val="24"/>
          <w:szCs w:val="24"/>
          <w:shd w:val="clear" w:color="auto" w:fill="FFFFFF"/>
        </w:rPr>
        <w:t xml:space="preserve">. ил. — (Среднее профессиональное образование). - ISBN 978-5-16-014441-2. - Текст : электронный. - URL: </w:t>
      </w:r>
      <w:hyperlink r:id="rId110" w:history="1">
        <w:r w:rsidRPr="008C5315">
          <w:rPr>
            <w:rStyle w:val="af0"/>
            <w:rFonts w:ascii="Times New Roman" w:hAnsi="Times New Roman"/>
            <w:b w:val="0"/>
            <w:bCs w:val="0"/>
            <w:sz w:val="24"/>
            <w:szCs w:val="24"/>
            <w:shd w:val="clear" w:color="auto" w:fill="FFFFFF"/>
          </w:rPr>
          <w:t>https://znanium.com/catalog/product/1189338</w:t>
        </w:r>
      </w:hyperlink>
    </w:p>
    <w:p w14:paraId="6BABA2D2" w14:textId="77777777" w:rsidR="00BD4D5F" w:rsidRDefault="00BD4D5F" w:rsidP="00B73C99">
      <w:pPr>
        <w:spacing w:after="200" w:line="276" w:lineRule="auto"/>
        <w:ind w:firstLine="709"/>
        <w:jc w:val="both"/>
        <w:rPr>
          <w:rFonts w:ascii="Times New Roman" w:hAnsi="Times New Roman" w:cs="Times New Roman"/>
          <w:bCs/>
          <w:i/>
          <w:sz w:val="24"/>
          <w:szCs w:val="24"/>
        </w:rPr>
      </w:pPr>
    </w:p>
    <w:p w14:paraId="00C9B993" w14:textId="77777777" w:rsidR="00B73C99" w:rsidRPr="00DF068E" w:rsidRDefault="00B73C99" w:rsidP="00B73C99">
      <w:pPr>
        <w:pStyle w:val="1f"/>
        <w:rPr>
          <w:rFonts w:ascii="Times New Roman" w:hAnsi="Times New Roman"/>
          <w:b w:val="0"/>
          <w:bCs w:val="0"/>
          <w:lang w:val="ru-RU"/>
        </w:rPr>
      </w:pPr>
      <w:bookmarkStart w:id="2312" w:name="_Toc169682184"/>
      <w:bookmarkStart w:id="2313" w:name="_Toc169682359"/>
      <w:bookmarkStart w:id="2314" w:name="_Toc169682511"/>
      <w:bookmarkStart w:id="2315" w:name="_Toc169682663"/>
      <w:bookmarkStart w:id="2316" w:name="_Toc169682815"/>
      <w:bookmarkStart w:id="2317" w:name="_Toc169682967"/>
      <w:bookmarkStart w:id="2318" w:name="_Toc169683119"/>
      <w:bookmarkStart w:id="2319" w:name="_Toc169683271"/>
      <w:bookmarkStart w:id="2320" w:name="_Toc169683423"/>
      <w:bookmarkStart w:id="2321" w:name="_Toc169683575"/>
      <w:bookmarkStart w:id="2322" w:name="_Toc169683727"/>
      <w:bookmarkStart w:id="2323" w:name="_Toc169683879"/>
      <w:bookmarkStart w:id="2324" w:name="_Toc169684031"/>
      <w:bookmarkStart w:id="2325" w:name="_Toc169684183"/>
      <w:bookmarkStart w:id="2326" w:name="_Toc169684335"/>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BD4D5F" w:rsidRPr="00BD4D5F" w14:paraId="06C48BD3" w14:textId="77777777" w:rsidTr="00610EC0">
        <w:trPr>
          <w:trHeight w:val="519"/>
        </w:trPr>
        <w:tc>
          <w:tcPr>
            <w:tcW w:w="1543" w:type="pct"/>
            <w:vAlign w:val="center"/>
          </w:tcPr>
          <w:p w14:paraId="4B9529B1" w14:textId="77777777" w:rsidR="00BD4D5F" w:rsidRPr="00BD4D5F" w:rsidRDefault="00BD4D5F" w:rsidP="00610EC0">
            <w:pPr>
              <w:suppressAutoHyphens/>
              <w:ind w:firstLine="28"/>
              <w:contextualSpacing/>
              <w:jc w:val="center"/>
              <w:rPr>
                <w:rFonts w:ascii="Times New Roman" w:hAnsi="Times New Roman" w:cs="Times New Roman"/>
                <w:b/>
                <w:iCs/>
              </w:rPr>
            </w:pPr>
            <w:r w:rsidRPr="00BD4D5F">
              <w:rPr>
                <w:rFonts w:ascii="Times New Roman" w:hAnsi="Times New Roman" w:cs="Times New Roman"/>
                <w:b/>
                <w:iCs/>
              </w:rPr>
              <w:t>Результаты обучения</w:t>
            </w:r>
          </w:p>
        </w:tc>
        <w:tc>
          <w:tcPr>
            <w:tcW w:w="1840" w:type="pct"/>
            <w:vAlign w:val="center"/>
          </w:tcPr>
          <w:p w14:paraId="346D588C" w14:textId="77777777" w:rsidR="00BD4D5F" w:rsidRPr="00BD4D5F" w:rsidRDefault="00BD4D5F" w:rsidP="00610EC0">
            <w:pPr>
              <w:suppressAutoHyphens/>
              <w:ind w:firstLine="28"/>
              <w:contextualSpacing/>
              <w:jc w:val="center"/>
              <w:rPr>
                <w:rFonts w:ascii="Times New Roman" w:hAnsi="Times New Roman" w:cs="Times New Roman"/>
                <w:b/>
              </w:rPr>
            </w:pPr>
            <w:r w:rsidRPr="00BD4D5F">
              <w:rPr>
                <w:rFonts w:ascii="Times New Roman" w:hAnsi="Times New Roman" w:cs="Times New Roman"/>
                <w:b/>
                <w:iCs/>
              </w:rPr>
              <w:t>Показатели освоенности компетенций</w:t>
            </w:r>
          </w:p>
        </w:tc>
        <w:tc>
          <w:tcPr>
            <w:tcW w:w="1616" w:type="pct"/>
            <w:vAlign w:val="center"/>
          </w:tcPr>
          <w:p w14:paraId="61EAC641" w14:textId="77777777" w:rsidR="00BD4D5F" w:rsidRPr="00BD4D5F" w:rsidRDefault="00BD4D5F" w:rsidP="00610EC0">
            <w:pPr>
              <w:suppressAutoHyphens/>
              <w:ind w:firstLine="28"/>
              <w:contextualSpacing/>
              <w:jc w:val="center"/>
              <w:rPr>
                <w:rFonts w:ascii="Times New Roman" w:hAnsi="Times New Roman" w:cs="Times New Roman"/>
                <w:b/>
              </w:rPr>
            </w:pPr>
            <w:r w:rsidRPr="00BD4D5F">
              <w:rPr>
                <w:rFonts w:ascii="Times New Roman" w:hAnsi="Times New Roman" w:cs="Times New Roman"/>
                <w:b/>
              </w:rPr>
              <w:t>Методы оценки</w:t>
            </w:r>
          </w:p>
        </w:tc>
      </w:tr>
      <w:tr w:rsidR="00BD4D5F" w:rsidRPr="00BD4D5F" w14:paraId="39942DAE" w14:textId="77777777" w:rsidTr="00610EC0">
        <w:trPr>
          <w:trHeight w:val="698"/>
        </w:trPr>
        <w:tc>
          <w:tcPr>
            <w:tcW w:w="1543" w:type="pct"/>
          </w:tcPr>
          <w:p w14:paraId="3D34D9D2" w14:textId="77777777" w:rsidR="00BD4D5F" w:rsidRPr="00BD4D5F" w:rsidRDefault="00BD4D5F" w:rsidP="00610EC0">
            <w:pPr>
              <w:suppressAutoHyphens/>
              <w:ind w:firstLine="28"/>
              <w:contextualSpacing/>
              <w:rPr>
                <w:rFonts w:ascii="Times New Roman" w:hAnsi="Times New Roman" w:cs="Times New Roman"/>
                <w:bCs/>
                <w:i/>
              </w:rPr>
            </w:pPr>
            <w:r w:rsidRPr="00BD4D5F">
              <w:rPr>
                <w:rFonts w:ascii="Times New Roman" w:hAnsi="Times New Roman" w:cs="Times New Roman"/>
                <w:bCs/>
                <w:i/>
              </w:rPr>
              <w:t xml:space="preserve">Знает: </w:t>
            </w:r>
          </w:p>
          <w:p w14:paraId="2F9521A9" w14:textId="77777777" w:rsidR="00BD4D5F" w:rsidRPr="00BD4D5F" w:rsidRDefault="00BD4D5F" w:rsidP="00610EC0">
            <w:pPr>
              <w:tabs>
                <w:tab w:val="left" w:pos="359"/>
              </w:tabs>
              <w:ind w:firstLine="34"/>
              <w:rPr>
                <w:rFonts w:ascii="Times New Roman" w:hAnsi="Times New Roman" w:cs="Times New Roman"/>
              </w:rPr>
            </w:pPr>
            <w:r w:rsidRPr="00BD4D5F">
              <w:rPr>
                <w:rFonts w:ascii="Times New Roman" w:hAnsi="Times New Roman" w:cs="Times New Roman"/>
              </w:rPr>
              <w:t>-классификацию основных процессов и технологического оборудования производства неорганических веществ;</w:t>
            </w:r>
          </w:p>
          <w:p w14:paraId="0739181B" w14:textId="77777777" w:rsidR="00BD4D5F" w:rsidRPr="00BD4D5F" w:rsidRDefault="00BD4D5F" w:rsidP="00610EC0">
            <w:pPr>
              <w:ind w:firstLine="34"/>
              <w:rPr>
                <w:rFonts w:ascii="Times New Roman" w:hAnsi="Times New Roman" w:cs="Times New Roman"/>
              </w:rPr>
            </w:pPr>
            <w:r w:rsidRPr="00BD4D5F">
              <w:rPr>
                <w:rFonts w:ascii="Times New Roman" w:hAnsi="Times New Roman" w:cs="Times New Roman"/>
              </w:rPr>
              <w:t>- основные требования, предъявляемые к оборудованию;</w:t>
            </w:r>
          </w:p>
          <w:p w14:paraId="345E70C4" w14:textId="77777777" w:rsidR="00BD4D5F" w:rsidRPr="00BD4D5F" w:rsidRDefault="00BD4D5F" w:rsidP="00610EC0">
            <w:pPr>
              <w:ind w:firstLine="34"/>
              <w:rPr>
                <w:rFonts w:ascii="Times New Roman" w:hAnsi="Times New Roman" w:cs="Times New Roman"/>
              </w:rPr>
            </w:pPr>
            <w:r w:rsidRPr="00BD4D5F">
              <w:rPr>
                <w:rFonts w:ascii="Times New Roman" w:hAnsi="Times New Roman" w:cs="Times New Roman"/>
              </w:rPr>
              <w:t>- нормативные требования к качеству сырья, материалов и готовой продукции;</w:t>
            </w:r>
          </w:p>
          <w:p w14:paraId="2618E872" w14:textId="77777777" w:rsidR="00BD4D5F" w:rsidRPr="00BD4D5F" w:rsidRDefault="00BD4D5F" w:rsidP="00610EC0">
            <w:pPr>
              <w:ind w:firstLine="34"/>
              <w:rPr>
                <w:rFonts w:ascii="Times New Roman" w:hAnsi="Times New Roman" w:cs="Times New Roman"/>
              </w:rPr>
            </w:pPr>
            <w:r w:rsidRPr="00BD4D5F">
              <w:rPr>
                <w:rFonts w:ascii="Times New Roman" w:hAnsi="Times New Roman" w:cs="Times New Roman"/>
              </w:rPr>
              <w:t>- методы обработки информации;</w:t>
            </w:r>
          </w:p>
          <w:p w14:paraId="249A1DB4" w14:textId="77777777" w:rsidR="00BD4D5F" w:rsidRPr="00BD4D5F" w:rsidRDefault="00BD4D5F" w:rsidP="00610EC0">
            <w:pPr>
              <w:suppressAutoHyphens/>
              <w:ind w:firstLine="28"/>
              <w:contextualSpacing/>
              <w:rPr>
                <w:rFonts w:ascii="Times New Roman" w:hAnsi="Times New Roman" w:cs="Times New Roman"/>
              </w:rPr>
            </w:pPr>
            <w:r w:rsidRPr="00BD4D5F">
              <w:rPr>
                <w:rFonts w:ascii="Times New Roman" w:hAnsi="Times New Roman" w:cs="Times New Roman"/>
              </w:rPr>
              <w:t>- основные виды документации по организации и ведению технологического процесса и правила их оформления.</w:t>
            </w:r>
          </w:p>
          <w:p w14:paraId="47725663" w14:textId="77777777" w:rsidR="00BD4D5F" w:rsidRPr="00BD4D5F" w:rsidRDefault="00BD4D5F" w:rsidP="00610EC0">
            <w:pPr>
              <w:suppressAutoHyphens/>
              <w:ind w:firstLine="28"/>
              <w:contextualSpacing/>
              <w:rPr>
                <w:rFonts w:ascii="Times New Roman" w:hAnsi="Times New Roman" w:cs="Times New Roman"/>
                <w:bCs/>
                <w:i/>
              </w:rPr>
            </w:pPr>
            <w:r w:rsidRPr="00BD4D5F">
              <w:rPr>
                <w:rFonts w:ascii="Times New Roman" w:hAnsi="Times New Roman" w:cs="Times New Roman"/>
                <w:bCs/>
                <w:i/>
              </w:rPr>
              <w:t xml:space="preserve">Умеет: </w:t>
            </w:r>
          </w:p>
          <w:p w14:paraId="0868DF32" w14:textId="77777777" w:rsidR="00BD4D5F" w:rsidRPr="00BD4D5F" w:rsidRDefault="00BD4D5F" w:rsidP="00610EC0">
            <w:pPr>
              <w:ind w:firstLine="34"/>
              <w:rPr>
                <w:rFonts w:ascii="Times New Roman" w:hAnsi="Times New Roman" w:cs="Times New Roman"/>
              </w:rPr>
            </w:pPr>
            <w:r w:rsidRPr="00BD4D5F">
              <w:rPr>
                <w:rFonts w:ascii="Times New Roman" w:hAnsi="Times New Roman" w:cs="Times New Roman"/>
              </w:rPr>
              <w:t xml:space="preserve">- планировать процесс поиска; </w:t>
            </w:r>
          </w:p>
          <w:p w14:paraId="3A4742BA" w14:textId="77777777" w:rsidR="00BD4D5F" w:rsidRPr="00BD4D5F" w:rsidRDefault="00BD4D5F" w:rsidP="00610EC0">
            <w:pPr>
              <w:ind w:firstLine="34"/>
              <w:rPr>
                <w:rFonts w:ascii="Times New Roman" w:hAnsi="Times New Roman" w:cs="Times New Roman"/>
              </w:rPr>
            </w:pPr>
            <w:r w:rsidRPr="00BD4D5F">
              <w:rPr>
                <w:rFonts w:ascii="Times New Roman" w:hAnsi="Times New Roman" w:cs="Times New Roman"/>
              </w:rPr>
              <w:t xml:space="preserve">- структурировать получаемую информацию; </w:t>
            </w:r>
          </w:p>
          <w:p w14:paraId="5AD7B0EF" w14:textId="77777777" w:rsidR="00BD4D5F" w:rsidRPr="00BD4D5F" w:rsidRDefault="00BD4D5F" w:rsidP="00610EC0">
            <w:pPr>
              <w:ind w:firstLine="34"/>
              <w:rPr>
                <w:rFonts w:ascii="Times New Roman" w:hAnsi="Times New Roman" w:cs="Times New Roman"/>
              </w:rPr>
            </w:pPr>
            <w:r w:rsidRPr="00BD4D5F">
              <w:rPr>
                <w:rFonts w:ascii="Times New Roman" w:hAnsi="Times New Roman" w:cs="Times New Roman"/>
              </w:rPr>
              <w:t xml:space="preserve">- выделять наиболее значимое в перечне информации; </w:t>
            </w:r>
          </w:p>
          <w:p w14:paraId="1FABB916" w14:textId="77777777" w:rsidR="00BD4D5F" w:rsidRPr="00BD4D5F" w:rsidRDefault="00BD4D5F" w:rsidP="00610EC0">
            <w:pPr>
              <w:ind w:firstLine="34"/>
              <w:rPr>
                <w:rFonts w:ascii="Times New Roman" w:hAnsi="Times New Roman" w:cs="Times New Roman"/>
              </w:rPr>
            </w:pPr>
            <w:r w:rsidRPr="00BD4D5F">
              <w:rPr>
                <w:rFonts w:ascii="Times New Roman" w:hAnsi="Times New Roman" w:cs="Times New Roman"/>
              </w:rPr>
              <w:t>- оценивать практическую значимость результатов поиска;</w:t>
            </w:r>
          </w:p>
          <w:p w14:paraId="19E848ED" w14:textId="77777777" w:rsidR="00BD4D5F" w:rsidRPr="00BD4D5F" w:rsidRDefault="00BD4D5F" w:rsidP="00610EC0">
            <w:pPr>
              <w:ind w:firstLine="34"/>
              <w:rPr>
                <w:rFonts w:ascii="Times New Roman" w:hAnsi="Times New Roman" w:cs="Times New Roman"/>
              </w:rPr>
            </w:pPr>
            <w:r w:rsidRPr="00BD4D5F">
              <w:rPr>
                <w:rFonts w:ascii="Times New Roman" w:hAnsi="Times New Roman" w:cs="Times New Roman"/>
              </w:rPr>
              <w:t xml:space="preserve">- применять средства </w:t>
            </w:r>
          </w:p>
          <w:p w14:paraId="7F426DF5" w14:textId="77777777" w:rsidR="00BD4D5F" w:rsidRPr="00BD4D5F" w:rsidRDefault="00BD4D5F" w:rsidP="00610EC0">
            <w:pPr>
              <w:ind w:firstLine="34"/>
              <w:rPr>
                <w:rFonts w:ascii="Times New Roman" w:hAnsi="Times New Roman" w:cs="Times New Roman"/>
              </w:rPr>
            </w:pPr>
            <w:r w:rsidRPr="00BD4D5F">
              <w:rPr>
                <w:rFonts w:ascii="Times New Roman" w:hAnsi="Times New Roman" w:cs="Times New Roman"/>
              </w:rPr>
              <w:t>информационных технологий для решения профессиональных задач;</w:t>
            </w:r>
          </w:p>
          <w:p w14:paraId="3281433F" w14:textId="77777777" w:rsidR="00BD4D5F" w:rsidRPr="00BD4D5F" w:rsidRDefault="00BD4D5F" w:rsidP="00610EC0">
            <w:pPr>
              <w:ind w:firstLine="34"/>
              <w:rPr>
                <w:rFonts w:ascii="Times New Roman" w:hAnsi="Times New Roman" w:cs="Times New Roman"/>
              </w:rPr>
            </w:pPr>
            <w:r w:rsidRPr="00BD4D5F">
              <w:rPr>
                <w:rFonts w:ascii="Times New Roman" w:hAnsi="Times New Roman" w:cs="Times New Roman"/>
              </w:rPr>
              <w:lastRenderedPageBreak/>
              <w:t>- использовать современное программное обеспечение.</w:t>
            </w:r>
          </w:p>
          <w:p w14:paraId="23FD8973" w14:textId="77777777" w:rsidR="00BD4D5F" w:rsidRPr="00BD4D5F" w:rsidRDefault="00BD4D5F" w:rsidP="00610EC0">
            <w:pPr>
              <w:ind w:firstLine="34"/>
              <w:rPr>
                <w:rFonts w:ascii="Times New Roman" w:hAnsi="Times New Roman" w:cs="Times New Roman"/>
              </w:rPr>
            </w:pPr>
            <w:r w:rsidRPr="00BD4D5F">
              <w:rPr>
                <w:rFonts w:ascii="Times New Roman" w:hAnsi="Times New Roman" w:cs="Times New Roman"/>
              </w:rPr>
              <w:t xml:space="preserve">- разрабатывать текущую и плановую документацию по монтажу, наладке, техническому обслуживанию и ремонту промышленного оборудования </w:t>
            </w:r>
          </w:p>
          <w:p w14:paraId="508ED825" w14:textId="77777777" w:rsidR="00BD4D5F" w:rsidRPr="00BD4D5F" w:rsidRDefault="00BD4D5F" w:rsidP="00610EC0">
            <w:pPr>
              <w:ind w:firstLine="34"/>
              <w:rPr>
                <w:rFonts w:ascii="Times New Roman" w:hAnsi="Times New Roman" w:cs="Times New Roman"/>
              </w:rPr>
            </w:pPr>
            <w:r w:rsidRPr="00BD4D5F">
              <w:rPr>
                <w:rFonts w:ascii="Times New Roman" w:hAnsi="Times New Roman" w:cs="Times New Roman"/>
              </w:rPr>
              <w:t>- организовать рабочее место.</w:t>
            </w:r>
          </w:p>
        </w:tc>
        <w:tc>
          <w:tcPr>
            <w:tcW w:w="1840" w:type="pct"/>
          </w:tcPr>
          <w:p w14:paraId="1306D557" w14:textId="77777777" w:rsidR="00BD4D5F" w:rsidRPr="00BD4D5F" w:rsidRDefault="00BD4D5F" w:rsidP="00610EC0">
            <w:pPr>
              <w:rPr>
                <w:rFonts w:ascii="Times New Roman" w:hAnsi="Times New Roman" w:cs="Times New Roman"/>
              </w:rPr>
            </w:pPr>
            <w:r w:rsidRPr="00BD4D5F">
              <w:rPr>
                <w:rFonts w:ascii="Times New Roman" w:hAnsi="Times New Roman" w:cs="Times New Roman"/>
              </w:rPr>
              <w:lastRenderedPageBreak/>
              <w:t>- определение круга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14:paraId="0833328A" w14:textId="77777777" w:rsidR="00BD4D5F" w:rsidRPr="00BD4D5F" w:rsidRDefault="00BD4D5F" w:rsidP="00610EC0">
            <w:pPr>
              <w:pStyle w:val="a4"/>
              <w:ind w:left="0"/>
              <w:rPr>
                <w:rFonts w:ascii="Times New Roman" w:hAnsi="Times New Roman" w:cs="Times New Roman"/>
              </w:rPr>
            </w:pPr>
            <w:r w:rsidRPr="00BD4D5F">
              <w:rPr>
                <w:rFonts w:ascii="Times New Roman" w:hAnsi="Times New Roman" w:cs="Times New Roman"/>
              </w:rPr>
              <w:t>- способность применять естественнонаучные и общеинженерные знания, методы математического анализа и моделирования в профессиональной деятельности;</w:t>
            </w:r>
          </w:p>
          <w:p w14:paraId="2F2699FF" w14:textId="77777777" w:rsidR="00BD4D5F" w:rsidRPr="00BD4D5F" w:rsidRDefault="00BD4D5F" w:rsidP="00610EC0">
            <w:pPr>
              <w:pStyle w:val="a4"/>
              <w:ind w:left="0"/>
              <w:rPr>
                <w:rFonts w:ascii="Times New Roman" w:hAnsi="Times New Roman" w:cs="Times New Roman"/>
              </w:rPr>
            </w:pPr>
            <w:r w:rsidRPr="00BD4D5F">
              <w:rPr>
                <w:rFonts w:ascii="Times New Roman" w:hAnsi="Times New Roman" w:cs="Times New Roman"/>
              </w:rPr>
              <w:t>- способность применять основные методы, способы и средства получения, хранения, переработки информации при решении задач профессиональной деятельности;</w:t>
            </w:r>
          </w:p>
          <w:p w14:paraId="76EE9883" w14:textId="77777777" w:rsidR="00BD4D5F" w:rsidRPr="00BD4D5F" w:rsidRDefault="00BD4D5F" w:rsidP="00610EC0">
            <w:pPr>
              <w:pStyle w:val="a4"/>
              <w:ind w:left="0"/>
              <w:rPr>
                <w:rFonts w:ascii="Times New Roman" w:hAnsi="Times New Roman" w:cs="Times New Roman"/>
              </w:rPr>
            </w:pPr>
            <w:r w:rsidRPr="00BD4D5F">
              <w:rPr>
                <w:rFonts w:ascii="Times New Roman" w:hAnsi="Times New Roman" w:cs="Times New Roman"/>
              </w:rPr>
              <w:t>- способность работать с нормативно-технической документацией, связанной с профессиональной деятельностью, с учетом стандартов, норм и правил;</w:t>
            </w:r>
          </w:p>
          <w:p w14:paraId="3A5DC15E" w14:textId="77777777" w:rsidR="00BD4D5F" w:rsidRPr="00BD4D5F" w:rsidRDefault="00BD4D5F" w:rsidP="00610EC0">
            <w:pPr>
              <w:pStyle w:val="a4"/>
              <w:ind w:left="0"/>
              <w:rPr>
                <w:rFonts w:ascii="Times New Roman" w:hAnsi="Times New Roman" w:cs="Times New Roman"/>
              </w:rPr>
            </w:pPr>
            <w:r w:rsidRPr="00BD4D5F">
              <w:rPr>
                <w:rFonts w:ascii="Times New Roman" w:hAnsi="Times New Roman" w:cs="Times New Roman"/>
              </w:rPr>
              <w:t>-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p w14:paraId="39CFFCA7" w14:textId="77777777" w:rsidR="00BD4D5F" w:rsidRPr="00BD4D5F" w:rsidRDefault="00BD4D5F" w:rsidP="00610EC0">
            <w:pPr>
              <w:suppressAutoHyphens/>
              <w:ind w:firstLine="28"/>
              <w:contextualSpacing/>
              <w:rPr>
                <w:rFonts w:ascii="Times New Roman" w:hAnsi="Times New Roman" w:cs="Times New Roman"/>
                <w:i/>
              </w:rPr>
            </w:pPr>
            <w:r w:rsidRPr="00BD4D5F">
              <w:rPr>
                <w:rFonts w:ascii="Times New Roman" w:hAnsi="Times New Roman" w:cs="Times New Roman"/>
              </w:rPr>
              <w:t xml:space="preserve">- способность обеспечивать технологичность изделий и </w:t>
            </w:r>
            <w:bookmarkStart w:id="2327" w:name="_GoBack"/>
            <w:bookmarkEnd w:id="2327"/>
            <w:r w:rsidRPr="00BD4D5F">
              <w:rPr>
                <w:rFonts w:ascii="Times New Roman" w:hAnsi="Times New Roman" w:cs="Times New Roman"/>
              </w:rPr>
              <w:t xml:space="preserve">процессов их изготовления, уметь контролировать соблюдение технологической дисциплины при </w:t>
            </w:r>
            <w:r w:rsidRPr="00BD4D5F">
              <w:rPr>
                <w:rFonts w:ascii="Times New Roman" w:hAnsi="Times New Roman" w:cs="Times New Roman"/>
              </w:rPr>
              <w:lastRenderedPageBreak/>
              <w:t>изготовлении изделий машиностроения.</w:t>
            </w:r>
          </w:p>
        </w:tc>
        <w:tc>
          <w:tcPr>
            <w:tcW w:w="1616" w:type="pct"/>
          </w:tcPr>
          <w:p w14:paraId="7B1C73C6" w14:textId="77777777" w:rsidR="00BD4D5F" w:rsidRPr="00BD4D5F" w:rsidRDefault="00BD4D5F" w:rsidP="00610EC0">
            <w:pPr>
              <w:suppressAutoHyphens/>
              <w:ind w:firstLine="317"/>
              <w:contextualSpacing/>
              <w:rPr>
                <w:rFonts w:ascii="Times New Roman" w:hAnsi="Times New Roman" w:cs="Times New Roman"/>
              </w:rPr>
            </w:pPr>
            <w:r w:rsidRPr="00BD4D5F">
              <w:rPr>
                <w:rFonts w:ascii="Times New Roman" w:hAnsi="Times New Roman" w:cs="Times New Roman"/>
              </w:rPr>
              <w:lastRenderedPageBreak/>
              <w:t>Экспертное наблюдение выполнения практических работ и видов работ по практике</w:t>
            </w:r>
          </w:p>
          <w:p w14:paraId="0D925C5B" w14:textId="77777777" w:rsidR="00BD4D5F" w:rsidRPr="00BD4D5F" w:rsidRDefault="00BD4D5F" w:rsidP="00610EC0">
            <w:pPr>
              <w:suppressAutoHyphens/>
              <w:ind w:firstLine="317"/>
              <w:contextualSpacing/>
              <w:rPr>
                <w:rFonts w:ascii="Times New Roman" w:hAnsi="Times New Roman" w:cs="Times New Roman"/>
              </w:rPr>
            </w:pPr>
            <w:r w:rsidRPr="00BD4D5F">
              <w:rPr>
                <w:rFonts w:ascii="Times New Roman" w:hAnsi="Times New Roman" w:cs="Times New Roman"/>
              </w:rPr>
              <w:t>Наблюдение за ходом выполнения курсового проекта.</w:t>
            </w:r>
          </w:p>
          <w:p w14:paraId="42EDD86A" w14:textId="77777777" w:rsidR="00BD4D5F" w:rsidRPr="00BD4D5F" w:rsidRDefault="00BD4D5F" w:rsidP="00610EC0">
            <w:pPr>
              <w:suppressAutoHyphens/>
              <w:ind w:firstLine="317"/>
              <w:contextualSpacing/>
              <w:rPr>
                <w:rFonts w:ascii="Times New Roman" w:hAnsi="Times New Roman" w:cs="Times New Roman"/>
                <w:i/>
              </w:rPr>
            </w:pPr>
            <w:r w:rsidRPr="00BD4D5F">
              <w:rPr>
                <w:rFonts w:ascii="Times New Roman" w:hAnsi="Times New Roman" w:cs="Times New Roman"/>
              </w:rPr>
              <w:t>Защита курсового проекта.</w:t>
            </w:r>
          </w:p>
        </w:tc>
      </w:tr>
    </w:tbl>
    <w:p w14:paraId="7D590A60" w14:textId="77777777" w:rsidR="00B73C99" w:rsidRDefault="00B73C99" w:rsidP="00B73C99">
      <w:pPr>
        <w:rPr>
          <w:rFonts w:ascii="Times New Roman" w:hAnsi="Times New Roman" w:cs="Times New Roman"/>
          <w:b/>
          <w:bCs/>
          <w:sz w:val="18"/>
          <w:szCs w:val="18"/>
        </w:rPr>
      </w:pPr>
    </w:p>
    <w:p w14:paraId="5BF00779" w14:textId="77777777" w:rsidR="00B73C99" w:rsidRPr="00FB50A0" w:rsidRDefault="00B73C99" w:rsidP="00B73C99">
      <w:pPr>
        <w:rPr>
          <w:rFonts w:ascii="Times New Roman" w:hAnsi="Times New Roman" w:cs="Times New Roman"/>
          <w:b/>
          <w:bCs/>
          <w:sz w:val="18"/>
          <w:szCs w:val="18"/>
        </w:rPr>
      </w:pPr>
    </w:p>
    <w:p w14:paraId="156086DA" w14:textId="011FFCD4" w:rsidR="000143A1" w:rsidRDefault="000143A1" w:rsidP="00B73C99">
      <w:pPr>
        <w:jc w:val="right"/>
        <w:rPr>
          <w:rFonts w:ascii="Times New Roman Полужирный" w:eastAsia="Segoe UI" w:hAnsi="Times New Roman Полужирный" w:cs="Times New Roman"/>
          <w:b/>
          <w:bCs/>
          <w:caps/>
          <w:kern w:val="32"/>
          <w:sz w:val="24"/>
          <w:szCs w:val="24"/>
          <w:lang w:val="x-none" w:eastAsia="x-none"/>
        </w:rPr>
      </w:pPr>
    </w:p>
    <w:sectPr w:rsidR="000143A1" w:rsidSect="00F53ED2">
      <w:pgSz w:w="11906" w:h="16838"/>
      <w:pgMar w:top="851" w:right="567" w:bottom="709"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5F38A" w14:textId="77777777" w:rsidR="000844E3" w:rsidRDefault="000844E3" w:rsidP="00A858FE">
      <w:r>
        <w:separator/>
      </w:r>
    </w:p>
  </w:endnote>
  <w:endnote w:type="continuationSeparator" w:id="0">
    <w:p w14:paraId="1589E6C0" w14:textId="77777777" w:rsidR="000844E3" w:rsidRDefault="000844E3"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Batang"/>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ISOCPEUR">
    <w:altName w:val="Arial"/>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35149" w14:textId="77777777" w:rsidR="000844E3" w:rsidRDefault="000844E3" w:rsidP="00A858FE">
      <w:r>
        <w:separator/>
      </w:r>
    </w:p>
  </w:footnote>
  <w:footnote w:type="continuationSeparator" w:id="0">
    <w:p w14:paraId="7F3988D4" w14:textId="77777777" w:rsidR="000844E3" w:rsidRDefault="000844E3" w:rsidP="00A858FE">
      <w:r>
        <w:continuationSeparator/>
      </w:r>
    </w:p>
  </w:footnote>
  <w:footnote w:id="1">
    <w:p w14:paraId="616EFD79" w14:textId="77777777" w:rsidR="00610EC0" w:rsidRPr="00900FFA" w:rsidRDefault="00610EC0" w:rsidP="001F4F48">
      <w:pPr>
        <w:pStyle w:val="af1"/>
        <w:rPr>
          <w:lang w:val="ru-RU"/>
        </w:rPr>
      </w:pPr>
      <w:r>
        <w:rPr>
          <w:rStyle w:val="af3"/>
        </w:rPr>
        <w:footnoteRef/>
      </w:r>
      <w:r w:rsidRPr="001B5818">
        <w:rPr>
          <w:lang w:val="ru-RU"/>
        </w:rPr>
        <w:t xml:space="preserve"> </w:t>
      </w:r>
      <w:r w:rsidRPr="00900FFA">
        <w:rPr>
          <w:i/>
          <w:iCs/>
          <w:sz w:val="18"/>
          <w:szCs w:val="18"/>
          <w:lang w:val="ru-RU"/>
        </w:rPr>
        <w:t>Учебные занятия могут представлены в виде теоретических занятий, лабораторных и практических занятий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AB28B"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610EC0" w:rsidRDefault="00610EC0">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4BDC8"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1971932D" w14:textId="77777777" w:rsidR="00610EC0" w:rsidRDefault="00610EC0">
    <w:pPr>
      <w:pStyle w:val="ac"/>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08885995"/>
      <w:docPartObj>
        <w:docPartGallery w:val="Page Numbers (Top of Page)"/>
        <w:docPartUnique/>
      </w:docPartObj>
    </w:sdtPr>
    <w:sdtContent>
      <w:p w14:paraId="55C6FC0A" w14:textId="77777777" w:rsidR="00610EC0" w:rsidRPr="00F53ED2" w:rsidRDefault="00610EC0"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617D92">
          <w:rPr>
            <w:rFonts w:ascii="Times New Roman" w:hAnsi="Times New Roman" w:cs="Times New Roman"/>
            <w:noProof/>
          </w:rPr>
          <w:t>46</w:t>
        </w:r>
        <w:r w:rsidRPr="00F53ED2">
          <w:rPr>
            <w:rFonts w:ascii="Times New Roman" w:hAnsi="Times New Roman" w:cs="Times New Roman"/>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412FC"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4FA92403" w14:textId="77777777" w:rsidR="00610EC0" w:rsidRDefault="00610EC0">
    <w:pPr>
      <w:pStyle w:val="ac"/>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93361"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7604DA6A" w14:textId="77777777" w:rsidR="00610EC0" w:rsidRDefault="00610EC0">
    <w:pPr>
      <w:pStyle w:val="ac"/>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31048342"/>
      <w:docPartObj>
        <w:docPartGallery w:val="Page Numbers (Top of Page)"/>
        <w:docPartUnique/>
      </w:docPartObj>
    </w:sdtPr>
    <w:sdtContent>
      <w:p w14:paraId="21F0A781" w14:textId="77777777" w:rsidR="00610EC0" w:rsidRPr="00F53ED2" w:rsidRDefault="00610EC0"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617D92">
          <w:rPr>
            <w:rFonts w:ascii="Times New Roman" w:hAnsi="Times New Roman" w:cs="Times New Roman"/>
            <w:noProof/>
          </w:rPr>
          <w:t>55</w:t>
        </w:r>
        <w:r w:rsidRPr="00F53ED2">
          <w:rPr>
            <w:rFonts w:ascii="Times New Roman" w:hAnsi="Times New Roman" w:cs="Times New Roman"/>
          </w:rPr>
          <w:fldChar w:fldCharType="end"/>
        </w: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0ACC"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51370A47" w14:textId="77777777" w:rsidR="00610EC0" w:rsidRDefault="00610EC0">
    <w:pPr>
      <w:pStyle w:val="ac"/>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2B1AA"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57B68EFD" w14:textId="77777777" w:rsidR="00610EC0" w:rsidRDefault="00610EC0">
    <w:pPr>
      <w:pStyle w:val="ac"/>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549955181"/>
      <w:docPartObj>
        <w:docPartGallery w:val="Page Numbers (Top of Page)"/>
        <w:docPartUnique/>
      </w:docPartObj>
    </w:sdtPr>
    <w:sdtContent>
      <w:p w14:paraId="1D4D65B3" w14:textId="77777777" w:rsidR="00610EC0" w:rsidRPr="00F53ED2" w:rsidRDefault="00610EC0"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617D92">
          <w:rPr>
            <w:rFonts w:ascii="Times New Roman" w:hAnsi="Times New Roman" w:cs="Times New Roman"/>
            <w:noProof/>
          </w:rPr>
          <w:t>63</w:t>
        </w:r>
        <w:r w:rsidRPr="00F53ED2">
          <w:rPr>
            <w:rFonts w:ascii="Times New Roman" w:hAnsi="Times New Roman" w:cs="Times New Roman"/>
          </w:rPr>
          <w:fldChar w:fldCharType="end"/>
        </w:r>
      </w:p>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546E5"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3A7D93A3" w14:textId="77777777" w:rsidR="00610EC0" w:rsidRDefault="00610EC0">
    <w:pPr>
      <w:pStyle w:val="ac"/>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DF6FB"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6038B926" w14:textId="77777777" w:rsidR="00610EC0" w:rsidRDefault="00610EC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700468313"/>
      <w:docPartObj>
        <w:docPartGallery w:val="Page Numbers (Top of Page)"/>
        <w:docPartUnique/>
      </w:docPartObj>
    </w:sdtPr>
    <w:sdtContent>
      <w:p w14:paraId="6596F87D" w14:textId="6514CFBB" w:rsidR="00610EC0" w:rsidRPr="00F53ED2" w:rsidRDefault="00610EC0"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617D92">
          <w:rPr>
            <w:rFonts w:ascii="Times New Roman" w:hAnsi="Times New Roman" w:cs="Times New Roman"/>
            <w:noProof/>
          </w:rPr>
          <w:t>3</w:t>
        </w:r>
        <w:r w:rsidRPr="00F53ED2">
          <w:rPr>
            <w:rFonts w:ascii="Times New Roman" w:hAnsi="Times New Roman" w:cs="Times New Roman"/>
          </w:rPr>
          <w:fldChar w:fldCharType="end"/>
        </w: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72948844"/>
      <w:docPartObj>
        <w:docPartGallery w:val="Page Numbers (Top of Page)"/>
        <w:docPartUnique/>
      </w:docPartObj>
    </w:sdtPr>
    <w:sdtContent>
      <w:p w14:paraId="2A53D58F" w14:textId="77777777" w:rsidR="00610EC0" w:rsidRPr="00F53ED2" w:rsidRDefault="00610EC0"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617D92">
          <w:rPr>
            <w:rFonts w:ascii="Times New Roman" w:hAnsi="Times New Roman" w:cs="Times New Roman"/>
            <w:noProof/>
          </w:rPr>
          <w:t>83</w:t>
        </w:r>
        <w:r w:rsidRPr="00F53ED2">
          <w:rPr>
            <w:rFonts w:ascii="Times New Roman" w:hAnsi="Times New Roman" w:cs="Times New Roman"/>
          </w:rPr>
          <w:fldChar w:fldCharType="end"/>
        </w:r>
      </w:p>
    </w:sdtContent>
  </w:sdt>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ADB95"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3CC6A0CC" w14:textId="77777777" w:rsidR="00610EC0" w:rsidRDefault="00610EC0">
    <w:pPr>
      <w:pStyle w:val="ac"/>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C8340"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4433DF8E" w14:textId="77777777" w:rsidR="00610EC0" w:rsidRDefault="00610EC0">
    <w:pPr>
      <w:pStyle w:val="ac"/>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6565602"/>
      <w:docPartObj>
        <w:docPartGallery w:val="Page Numbers (Top of Page)"/>
        <w:docPartUnique/>
      </w:docPartObj>
    </w:sdtPr>
    <w:sdtContent>
      <w:p w14:paraId="3E031B16" w14:textId="77777777" w:rsidR="00610EC0" w:rsidRPr="00F53ED2" w:rsidRDefault="00610EC0"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617D92">
          <w:rPr>
            <w:rFonts w:ascii="Times New Roman" w:hAnsi="Times New Roman" w:cs="Times New Roman"/>
            <w:noProof/>
          </w:rPr>
          <w:t>106</w:t>
        </w:r>
        <w:r w:rsidRPr="00F53ED2">
          <w:rPr>
            <w:rFonts w:ascii="Times New Roman" w:hAnsi="Times New Roman" w:cs="Times New Roman"/>
          </w:rPr>
          <w:fldChar w:fldCharType="end"/>
        </w:r>
      </w:p>
    </w:sdtContent>
  </w:sdt>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907D9"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0DFEF1EB" w14:textId="77777777" w:rsidR="00610EC0" w:rsidRDefault="00610EC0">
    <w:pPr>
      <w:pStyle w:val="ac"/>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638A6"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7A07E602" w14:textId="77777777" w:rsidR="00610EC0" w:rsidRDefault="00610EC0">
    <w:pPr>
      <w:pStyle w:val="ac"/>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62789578"/>
      <w:docPartObj>
        <w:docPartGallery w:val="Page Numbers (Top of Page)"/>
        <w:docPartUnique/>
      </w:docPartObj>
    </w:sdtPr>
    <w:sdtContent>
      <w:p w14:paraId="26297B67" w14:textId="77777777" w:rsidR="00610EC0" w:rsidRPr="00F53ED2" w:rsidRDefault="00610EC0"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617D92">
          <w:rPr>
            <w:rFonts w:ascii="Times New Roman" w:hAnsi="Times New Roman" w:cs="Times New Roman"/>
            <w:noProof/>
          </w:rPr>
          <w:t>132</w:t>
        </w:r>
        <w:r w:rsidRPr="00F53ED2">
          <w:rPr>
            <w:rFonts w:ascii="Times New Roman" w:hAnsi="Times New Roman" w:cs="Times New Roman"/>
          </w:rPr>
          <w:fldChar w:fldCharType="end"/>
        </w:r>
      </w:p>
    </w:sdtContent>
  </w:sdt>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E774"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6E524D91" w14:textId="77777777" w:rsidR="00610EC0" w:rsidRDefault="00610EC0">
    <w:pPr>
      <w:pStyle w:val="ac"/>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2223D"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3F983143" w14:textId="77777777" w:rsidR="00610EC0" w:rsidRDefault="00610EC0">
    <w:pPr>
      <w:pStyle w:val="ac"/>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877545353"/>
      <w:docPartObj>
        <w:docPartGallery w:val="Page Numbers (Top of Page)"/>
        <w:docPartUnique/>
      </w:docPartObj>
    </w:sdtPr>
    <w:sdtContent>
      <w:p w14:paraId="3135CB67" w14:textId="77777777" w:rsidR="00610EC0" w:rsidRPr="00F53ED2" w:rsidRDefault="00610EC0"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617D92">
          <w:rPr>
            <w:rFonts w:ascii="Times New Roman" w:hAnsi="Times New Roman" w:cs="Times New Roman"/>
            <w:noProof/>
          </w:rPr>
          <w:t>146</w:t>
        </w:r>
        <w:r w:rsidRPr="00F53ED2">
          <w:rPr>
            <w:rFonts w:ascii="Times New Roman" w:hAnsi="Times New Roman" w:cs="Times New Roman"/>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68B61"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610EC0" w:rsidRDefault="00610EC0">
    <w:pPr>
      <w:pStyle w:val="ac"/>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934ED"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37804E87" w14:textId="77777777" w:rsidR="00610EC0" w:rsidRDefault="00610EC0">
    <w:pPr>
      <w:pStyle w:val="ac"/>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1D15A"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75E944F4" w14:textId="77777777" w:rsidR="00610EC0" w:rsidRDefault="00610EC0">
    <w:pPr>
      <w:pStyle w:val="ac"/>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29434704"/>
      <w:docPartObj>
        <w:docPartGallery w:val="Page Numbers (Top of Page)"/>
        <w:docPartUnique/>
      </w:docPartObj>
    </w:sdtPr>
    <w:sdtContent>
      <w:p w14:paraId="60479470" w14:textId="77777777" w:rsidR="00610EC0" w:rsidRPr="00F53ED2" w:rsidRDefault="00610EC0"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617D92">
          <w:rPr>
            <w:rFonts w:ascii="Times New Roman" w:hAnsi="Times New Roman" w:cs="Times New Roman"/>
            <w:noProof/>
          </w:rPr>
          <w:t>158</w:t>
        </w:r>
        <w:r w:rsidRPr="00F53ED2">
          <w:rPr>
            <w:rFonts w:ascii="Times New Roman" w:hAnsi="Times New Roman" w:cs="Times New Roman"/>
          </w:rPr>
          <w:fldChar w:fldCharType="end"/>
        </w:r>
      </w:p>
    </w:sdtContent>
  </w:sdt>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6F673"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66E95E42" w14:textId="77777777" w:rsidR="00610EC0" w:rsidRDefault="00610EC0">
    <w:pPr>
      <w:pStyle w:val="ac"/>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03E8"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2538B246" w14:textId="77777777" w:rsidR="00610EC0" w:rsidRDefault="00610EC0">
    <w:pPr>
      <w:pStyle w:val="ac"/>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29643604"/>
      <w:docPartObj>
        <w:docPartGallery w:val="Page Numbers (Top of Page)"/>
        <w:docPartUnique/>
      </w:docPartObj>
    </w:sdtPr>
    <w:sdtContent>
      <w:p w14:paraId="4BBFED5E" w14:textId="77777777" w:rsidR="00610EC0" w:rsidRPr="00F53ED2" w:rsidRDefault="00610EC0"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617D92">
          <w:rPr>
            <w:rFonts w:ascii="Times New Roman" w:hAnsi="Times New Roman" w:cs="Times New Roman"/>
            <w:noProof/>
          </w:rPr>
          <w:t>170</w:t>
        </w:r>
        <w:r w:rsidRPr="00F53ED2">
          <w:rPr>
            <w:rFonts w:ascii="Times New Roman" w:hAnsi="Times New Roman" w:cs="Times New Roman"/>
          </w:rPr>
          <w:fldChar w:fldCharType="end"/>
        </w:r>
      </w:p>
    </w:sdtContent>
  </w:sdt>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FADFB"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32C27843" w14:textId="77777777" w:rsidR="00610EC0" w:rsidRDefault="00610EC0">
    <w:pPr>
      <w:pStyle w:val="ac"/>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A3377"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67355982" w14:textId="77777777" w:rsidR="00610EC0" w:rsidRDefault="00610EC0">
    <w:pPr>
      <w:pStyle w:val="ac"/>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37987010"/>
      <w:docPartObj>
        <w:docPartGallery w:val="Page Numbers (Top of Page)"/>
        <w:docPartUnique/>
      </w:docPartObj>
    </w:sdtPr>
    <w:sdtContent>
      <w:p w14:paraId="190EF14B" w14:textId="77777777" w:rsidR="00610EC0" w:rsidRPr="00F53ED2" w:rsidRDefault="00610EC0"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617D92">
          <w:rPr>
            <w:rFonts w:ascii="Times New Roman" w:hAnsi="Times New Roman" w:cs="Times New Roman"/>
            <w:noProof/>
          </w:rPr>
          <w:t>178</w:t>
        </w:r>
        <w:r w:rsidRPr="00F53ED2">
          <w:rPr>
            <w:rFonts w:ascii="Times New Roman" w:hAnsi="Times New Roman" w:cs="Times New Roman"/>
          </w:rPr>
          <w:fldChar w:fldCharType="end"/>
        </w:r>
      </w:p>
    </w:sdtContent>
  </w:sdt>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49EEF"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1481DA6B" w14:textId="77777777" w:rsidR="00610EC0" w:rsidRDefault="00610EC0">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131D2"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0461322A" w14:textId="77777777" w:rsidR="00610EC0" w:rsidRDefault="00610EC0">
    <w:pPr>
      <w:pStyle w:val="ac"/>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88619"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011D15EC" w14:textId="77777777" w:rsidR="00610EC0" w:rsidRDefault="00610EC0">
    <w:pPr>
      <w:pStyle w:val="ac"/>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66070705"/>
      <w:docPartObj>
        <w:docPartGallery w:val="Page Numbers (Top of Page)"/>
        <w:docPartUnique/>
      </w:docPartObj>
    </w:sdtPr>
    <w:sdtContent>
      <w:p w14:paraId="215EF3AE" w14:textId="77777777" w:rsidR="00610EC0" w:rsidRPr="00F53ED2" w:rsidRDefault="00610EC0"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617D92">
          <w:rPr>
            <w:rFonts w:ascii="Times New Roman" w:hAnsi="Times New Roman" w:cs="Times New Roman"/>
            <w:noProof/>
          </w:rPr>
          <w:t>194</w:t>
        </w:r>
        <w:r w:rsidRPr="00F53ED2">
          <w:rPr>
            <w:rFonts w:ascii="Times New Roman" w:hAnsi="Times New Roman" w:cs="Times New Roman"/>
          </w:rPr>
          <w:fldChar w:fldCharType="end"/>
        </w:r>
      </w:p>
    </w:sdtContent>
  </w:sdt>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5C242"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78CA49F2" w14:textId="77777777" w:rsidR="00610EC0" w:rsidRDefault="00610EC0">
    <w:pPr>
      <w:pStyle w:val="ac"/>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60F0C"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113C21BE" w14:textId="77777777" w:rsidR="00610EC0" w:rsidRDefault="00610EC0">
    <w:pPr>
      <w:pStyle w:val="ac"/>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49227416"/>
      <w:docPartObj>
        <w:docPartGallery w:val="Page Numbers (Top of Page)"/>
        <w:docPartUnique/>
      </w:docPartObj>
    </w:sdtPr>
    <w:sdtContent>
      <w:p w14:paraId="24072474" w14:textId="77777777" w:rsidR="00610EC0" w:rsidRPr="00F53ED2" w:rsidRDefault="00610EC0"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617D92">
          <w:rPr>
            <w:rFonts w:ascii="Times New Roman" w:hAnsi="Times New Roman" w:cs="Times New Roman"/>
            <w:noProof/>
          </w:rPr>
          <w:t>205</w:t>
        </w:r>
        <w:r w:rsidRPr="00F53ED2">
          <w:rPr>
            <w:rFonts w:ascii="Times New Roman" w:hAnsi="Times New Roman" w:cs="Times New Roman"/>
          </w:rPr>
          <w:fldChar w:fldCharType="end"/>
        </w:r>
      </w:p>
    </w:sdtContent>
  </w:sdt>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84E66"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45B4888E" w14:textId="77777777" w:rsidR="00610EC0" w:rsidRDefault="00610EC0">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613645502"/>
      <w:docPartObj>
        <w:docPartGallery w:val="Page Numbers (Top of Page)"/>
        <w:docPartUnique/>
      </w:docPartObj>
    </w:sdtPr>
    <w:sdtContent>
      <w:p w14:paraId="42904AE2" w14:textId="77777777" w:rsidR="00610EC0" w:rsidRPr="00F53ED2" w:rsidRDefault="00610EC0"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617D92">
          <w:rPr>
            <w:rFonts w:ascii="Times New Roman" w:hAnsi="Times New Roman" w:cs="Times New Roman"/>
            <w:noProof/>
          </w:rPr>
          <w:t>14</w:t>
        </w:r>
        <w:r w:rsidRPr="00F53ED2">
          <w:rPr>
            <w:rFonts w:ascii="Times New Roman" w:hAnsi="Times New Roman" w:cs="Times New Roman"/>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6FF91"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23A73C2A" w14:textId="77777777" w:rsidR="00610EC0" w:rsidRDefault="00610EC0">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4E801"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62D5620D" w14:textId="77777777" w:rsidR="00610EC0" w:rsidRDefault="00610EC0">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602919925"/>
      <w:docPartObj>
        <w:docPartGallery w:val="Page Numbers (Top of Page)"/>
        <w:docPartUnique/>
      </w:docPartObj>
    </w:sdtPr>
    <w:sdtContent>
      <w:p w14:paraId="654955FB" w14:textId="77777777" w:rsidR="00610EC0" w:rsidRPr="00F53ED2" w:rsidRDefault="00610EC0"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617D92">
          <w:rPr>
            <w:rFonts w:ascii="Times New Roman" w:hAnsi="Times New Roman" w:cs="Times New Roman"/>
            <w:noProof/>
          </w:rPr>
          <w:t>22</w:t>
        </w:r>
        <w:r w:rsidRPr="00F53ED2">
          <w:rPr>
            <w:rFonts w:ascii="Times New Roman" w:hAnsi="Times New Roman" w:cs="Times New Roman"/>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36B75" w14:textId="77777777" w:rsidR="00610EC0" w:rsidRDefault="00610EC0">
    <w:pPr>
      <w:pStyle w:val="ac"/>
      <w:jc w:val="center"/>
    </w:pPr>
    <w:r>
      <w:fldChar w:fldCharType="begin"/>
    </w:r>
    <w:r>
      <w:instrText xml:space="preserve"> PAGE   \* MERGEFORMAT </w:instrText>
    </w:r>
    <w:r>
      <w:fldChar w:fldCharType="separate"/>
    </w:r>
    <w:r>
      <w:rPr>
        <w:noProof/>
      </w:rPr>
      <w:t>48</w:t>
    </w:r>
    <w:r>
      <w:rPr>
        <w:noProof/>
      </w:rPr>
      <w:fldChar w:fldCharType="end"/>
    </w:r>
  </w:p>
  <w:p w14:paraId="56FE27DE" w14:textId="77777777" w:rsidR="00610EC0" w:rsidRDefault="00610EC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478"/>
    <w:multiLevelType w:val="multilevel"/>
    <w:tmpl w:val="285CB160"/>
    <w:lvl w:ilvl="0">
      <w:start w:val="1"/>
      <w:numFmt w:val="decimal"/>
      <w:lvlText w:val="%1."/>
      <w:lvlJc w:val="left"/>
      <w:pPr>
        <w:ind w:left="720"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E739C8"/>
    <w:multiLevelType w:val="multilevel"/>
    <w:tmpl w:val="848C604A"/>
    <w:lvl w:ilvl="0">
      <w:start w:val="1"/>
      <w:numFmt w:val="decimal"/>
      <w:lvlText w:val="%1."/>
      <w:lvlJc w:val="left"/>
      <w:pPr>
        <w:ind w:left="1080" w:hanging="360"/>
      </w:pPr>
      <w:rPr>
        <w:rFonts w:asciiTheme="minorHAnsi" w:hAnsiTheme="minorHAnsi"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12F16E2C"/>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7850C92"/>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98E1150"/>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A2D59F1"/>
    <w:multiLevelType w:val="hybridMultilevel"/>
    <w:tmpl w:val="73BC6BAC"/>
    <w:lvl w:ilvl="0" w:tplc="DD4060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E66B21"/>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C9962B3"/>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D091987"/>
    <w:multiLevelType w:val="hybridMultilevel"/>
    <w:tmpl w:val="FBF0D722"/>
    <w:lvl w:ilvl="0" w:tplc="ED043D3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EA47FE">
      <w:start w:val="1"/>
      <w:numFmt w:val="lowerLetter"/>
      <w:lvlText w:val="%2"/>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227574">
      <w:start w:val="1"/>
      <w:numFmt w:val="lowerRoman"/>
      <w:lvlText w:val="%3"/>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2A0838">
      <w:start w:val="1"/>
      <w:numFmt w:val="decimal"/>
      <w:lvlText w:val="%4"/>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1E9BA8">
      <w:start w:val="1"/>
      <w:numFmt w:val="lowerLetter"/>
      <w:lvlText w:val="%5"/>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EA53D4">
      <w:start w:val="1"/>
      <w:numFmt w:val="lowerRoman"/>
      <w:lvlText w:val="%6"/>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120760">
      <w:start w:val="1"/>
      <w:numFmt w:val="decimal"/>
      <w:lvlText w:val="%7"/>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B428A8">
      <w:start w:val="1"/>
      <w:numFmt w:val="lowerLetter"/>
      <w:lvlText w:val="%8"/>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F4BA7A">
      <w:start w:val="1"/>
      <w:numFmt w:val="lowerRoman"/>
      <w:lvlText w:val="%9"/>
      <w:lvlJc w:val="left"/>
      <w:pPr>
        <w:ind w:left="6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2CB056F"/>
    <w:multiLevelType w:val="hybridMultilevel"/>
    <w:tmpl w:val="37C291D6"/>
    <w:lvl w:ilvl="0" w:tplc="5B60EBF6">
      <w:start w:val="1"/>
      <w:numFmt w:val="decimal"/>
      <w:lvlText w:val="%1."/>
      <w:lvlJc w:val="left"/>
      <w:pPr>
        <w:ind w:left="333" w:hanging="243"/>
      </w:pPr>
      <w:rPr>
        <w:rFonts w:ascii="Times New Roman" w:eastAsia="Times New Roman" w:hAnsi="Times New Roman" w:cs="Times New Roman" w:hint="default"/>
        <w:w w:val="100"/>
        <w:sz w:val="24"/>
        <w:szCs w:val="24"/>
        <w:lang w:val="ru-RU" w:eastAsia="en-US" w:bidi="ar-SA"/>
      </w:rPr>
    </w:lvl>
    <w:lvl w:ilvl="1" w:tplc="C874C210">
      <w:numFmt w:val="bullet"/>
      <w:lvlText w:val="•"/>
      <w:lvlJc w:val="left"/>
      <w:pPr>
        <w:ind w:left="2880" w:hanging="243"/>
      </w:pPr>
      <w:rPr>
        <w:rFonts w:hint="default"/>
        <w:lang w:val="ru-RU" w:eastAsia="en-US" w:bidi="ar-SA"/>
      </w:rPr>
    </w:lvl>
    <w:lvl w:ilvl="2" w:tplc="6D3C1C40">
      <w:numFmt w:val="bullet"/>
      <w:lvlText w:val="•"/>
      <w:lvlJc w:val="left"/>
      <w:pPr>
        <w:ind w:left="3705" w:hanging="243"/>
      </w:pPr>
      <w:rPr>
        <w:rFonts w:hint="default"/>
        <w:lang w:val="ru-RU" w:eastAsia="en-US" w:bidi="ar-SA"/>
      </w:rPr>
    </w:lvl>
    <w:lvl w:ilvl="3" w:tplc="0CC6508E">
      <w:numFmt w:val="bullet"/>
      <w:lvlText w:val="•"/>
      <w:lvlJc w:val="left"/>
      <w:pPr>
        <w:ind w:left="4531" w:hanging="243"/>
      </w:pPr>
      <w:rPr>
        <w:rFonts w:hint="default"/>
        <w:lang w:val="ru-RU" w:eastAsia="en-US" w:bidi="ar-SA"/>
      </w:rPr>
    </w:lvl>
    <w:lvl w:ilvl="4" w:tplc="DA267E3C">
      <w:numFmt w:val="bullet"/>
      <w:lvlText w:val="•"/>
      <w:lvlJc w:val="left"/>
      <w:pPr>
        <w:ind w:left="5357" w:hanging="243"/>
      </w:pPr>
      <w:rPr>
        <w:rFonts w:hint="default"/>
        <w:lang w:val="ru-RU" w:eastAsia="en-US" w:bidi="ar-SA"/>
      </w:rPr>
    </w:lvl>
    <w:lvl w:ilvl="5" w:tplc="666EE1CC">
      <w:numFmt w:val="bullet"/>
      <w:lvlText w:val="•"/>
      <w:lvlJc w:val="left"/>
      <w:pPr>
        <w:ind w:left="6182" w:hanging="243"/>
      </w:pPr>
      <w:rPr>
        <w:rFonts w:hint="default"/>
        <w:lang w:val="ru-RU" w:eastAsia="en-US" w:bidi="ar-SA"/>
      </w:rPr>
    </w:lvl>
    <w:lvl w:ilvl="6" w:tplc="EB023638">
      <w:numFmt w:val="bullet"/>
      <w:lvlText w:val="•"/>
      <w:lvlJc w:val="left"/>
      <w:pPr>
        <w:ind w:left="7008" w:hanging="243"/>
      </w:pPr>
      <w:rPr>
        <w:rFonts w:hint="default"/>
        <w:lang w:val="ru-RU" w:eastAsia="en-US" w:bidi="ar-SA"/>
      </w:rPr>
    </w:lvl>
    <w:lvl w:ilvl="7" w:tplc="71A68CE0">
      <w:numFmt w:val="bullet"/>
      <w:lvlText w:val="•"/>
      <w:lvlJc w:val="left"/>
      <w:pPr>
        <w:ind w:left="7834" w:hanging="243"/>
      </w:pPr>
      <w:rPr>
        <w:rFonts w:hint="default"/>
        <w:lang w:val="ru-RU" w:eastAsia="en-US" w:bidi="ar-SA"/>
      </w:rPr>
    </w:lvl>
    <w:lvl w:ilvl="8" w:tplc="039025A8">
      <w:numFmt w:val="bullet"/>
      <w:lvlText w:val="•"/>
      <w:lvlJc w:val="left"/>
      <w:pPr>
        <w:ind w:left="8659" w:hanging="243"/>
      </w:pPr>
      <w:rPr>
        <w:rFonts w:hint="default"/>
        <w:lang w:val="ru-RU" w:eastAsia="en-US" w:bidi="ar-SA"/>
      </w:rPr>
    </w:lvl>
  </w:abstractNum>
  <w:abstractNum w:abstractNumId="14">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5">
    <w:nsid w:val="24CC5032"/>
    <w:multiLevelType w:val="hybridMultilevel"/>
    <w:tmpl w:val="BB3A2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D832569"/>
    <w:multiLevelType w:val="hybridMultilevel"/>
    <w:tmpl w:val="5E02F646"/>
    <w:lvl w:ilvl="0" w:tplc="76122B1A">
      <w:start w:val="1"/>
      <w:numFmt w:val="decimal"/>
      <w:suff w:val="space"/>
      <w:lvlText w:val="Практическая работа %1."/>
      <w:lvlJc w:val="left"/>
      <w:pPr>
        <w:ind w:left="0" w:firstLine="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30F44831"/>
    <w:multiLevelType w:val="hybridMultilevel"/>
    <w:tmpl w:val="A764136A"/>
    <w:lvl w:ilvl="0" w:tplc="150856F8">
      <w:start w:val="1"/>
      <w:numFmt w:val="decimal"/>
      <w:lvlText w:val="%1."/>
      <w:lvlJc w:val="left"/>
      <w:pPr>
        <w:ind w:left="1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177E7FE6">
      <w:start w:val="1"/>
      <w:numFmt w:val="decimal"/>
      <w:lvlText w:val="%2."/>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AF958">
      <w:start w:val="1"/>
      <w:numFmt w:val="lowerRoman"/>
      <w:lvlText w:val="%3"/>
      <w:lvlJc w:val="left"/>
      <w:pPr>
        <w:ind w:left="1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44C36">
      <w:start w:val="1"/>
      <w:numFmt w:val="decimal"/>
      <w:lvlText w:val="%4"/>
      <w:lvlJc w:val="left"/>
      <w:pPr>
        <w:ind w:left="2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CE892">
      <w:start w:val="1"/>
      <w:numFmt w:val="lowerLetter"/>
      <w:lvlText w:val="%5"/>
      <w:lvlJc w:val="left"/>
      <w:pPr>
        <w:ind w:left="3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1231C4">
      <w:start w:val="1"/>
      <w:numFmt w:val="lowerRoman"/>
      <w:lvlText w:val="%6"/>
      <w:lvlJc w:val="left"/>
      <w:pPr>
        <w:ind w:left="4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267746">
      <w:start w:val="1"/>
      <w:numFmt w:val="decimal"/>
      <w:lvlText w:val="%7"/>
      <w:lvlJc w:val="left"/>
      <w:pPr>
        <w:ind w:left="4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86C7CC">
      <w:start w:val="1"/>
      <w:numFmt w:val="lowerLetter"/>
      <w:lvlText w:val="%8"/>
      <w:lvlJc w:val="left"/>
      <w:pPr>
        <w:ind w:left="5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78A6C6">
      <w:start w:val="1"/>
      <w:numFmt w:val="lowerRoman"/>
      <w:lvlText w:val="%9"/>
      <w:lvlJc w:val="left"/>
      <w:pPr>
        <w:ind w:left="6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1B22480"/>
    <w:multiLevelType w:val="hybridMultilevel"/>
    <w:tmpl w:val="A95E2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BC0E01"/>
    <w:multiLevelType w:val="hybridMultilevel"/>
    <w:tmpl w:val="961EA7D8"/>
    <w:lvl w:ilvl="0" w:tplc="F5428682">
      <w:start w:val="1"/>
      <w:numFmt w:val="decimal"/>
      <w:suff w:val="space"/>
      <w:lvlText w:val="Практическая работа %1."/>
      <w:lvlJc w:val="left"/>
      <w:pPr>
        <w:ind w:left="0" w:firstLine="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583D71"/>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9D608E7"/>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A4A3521"/>
    <w:multiLevelType w:val="hybridMultilevel"/>
    <w:tmpl w:val="EC1A483E"/>
    <w:lvl w:ilvl="0" w:tplc="D1F4FCB0">
      <w:start w:val="1"/>
      <w:numFmt w:val="decimal"/>
      <w:lvlText w:val="%1."/>
      <w:lvlJc w:val="left"/>
      <w:pPr>
        <w:ind w:left="1080" w:hanging="360"/>
      </w:pPr>
      <w:rPr>
        <w:rFonts w:ascii="Times New Roman" w:hAnsi="Times New Roman" w:cs="Times New Roman" w:hint="default"/>
        <w:i w:val="0"/>
        <w:u w:val="none"/>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7">
    <w:nsid w:val="4DC42C3D"/>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E26402C"/>
    <w:multiLevelType w:val="hybridMultilevel"/>
    <w:tmpl w:val="4DF08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584976"/>
    <w:multiLevelType w:val="hybridMultilevel"/>
    <w:tmpl w:val="EC80760A"/>
    <w:lvl w:ilvl="0" w:tplc="CEBA3C52">
      <w:start w:val="3"/>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B2ECE4">
      <w:start w:val="1"/>
      <w:numFmt w:val="lowerLetter"/>
      <w:lvlText w:val="%2"/>
      <w:lvlJc w:val="left"/>
      <w:pPr>
        <w:ind w:left="1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480A2">
      <w:start w:val="1"/>
      <w:numFmt w:val="lowerRoman"/>
      <w:lvlText w:val="%3"/>
      <w:lvlJc w:val="left"/>
      <w:pPr>
        <w:ind w:left="2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63E68">
      <w:start w:val="1"/>
      <w:numFmt w:val="decimal"/>
      <w:lvlText w:val="%4"/>
      <w:lvlJc w:val="left"/>
      <w:pPr>
        <w:ind w:left="3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5E6FB0">
      <w:start w:val="1"/>
      <w:numFmt w:val="lowerLetter"/>
      <w:lvlText w:val="%5"/>
      <w:lvlJc w:val="left"/>
      <w:pPr>
        <w:ind w:left="4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028B3C">
      <w:start w:val="1"/>
      <w:numFmt w:val="lowerRoman"/>
      <w:lvlText w:val="%6"/>
      <w:lvlJc w:val="left"/>
      <w:pPr>
        <w:ind w:left="4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6E984E">
      <w:start w:val="1"/>
      <w:numFmt w:val="decimal"/>
      <w:lvlText w:val="%7"/>
      <w:lvlJc w:val="left"/>
      <w:pPr>
        <w:ind w:left="5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9C2D1C">
      <w:start w:val="1"/>
      <w:numFmt w:val="lowerLetter"/>
      <w:lvlText w:val="%8"/>
      <w:lvlJc w:val="left"/>
      <w:pPr>
        <w:ind w:left="6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0DB00">
      <w:start w:val="1"/>
      <w:numFmt w:val="lowerRoman"/>
      <w:lvlText w:val="%9"/>
      <w:lvlJc w:val="left"/>
      <w:pPr>
        <w:ind w:left="7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EB1215F"/>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59F0A12"/>
    <w:multiLevelType w:val="hybridMultilevel"/>
    <w:tmpl w:val="234A3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9662D2"/>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BEC3F8F"/>
    <w:multiLevelType w:val="hybridMultilevel"/>
    <w:tmpl w:val="7AF45C00"/>
    <w:lvl w:ilvl="0" w:tplc="E3CE022A">
      <w:start w:val="1"/>
      <w:numFmt w:val="decimal"/>
      <w:suff w:val="space"/>
      <w:lvlText w:val="Практическая работа %1."/>
      <w:lvlJc w:val="left"/>
      <w:pPr>
        <w:ind w:left="0" w:firstLine="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C700B22"/>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67EB7B11"/>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E14341D"/>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2794D9D"/>
    <w:multiLevelType w:val="hybridMultilevel"/>
    <w:tmpl w:val="63483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6C36F2"/>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6A1607D"/>
    <w:multiLevelType w:val="hybridMultilevel"/>
    <w:tmpl w:val="BBBA6710"/>
    <w:lvl w:ilvl="0" w:tplc="25CED156">
      <w:start w:val="1"/>
      <w:numFmt w:val="decimal"/>
      <w:lvlText w:val="%1."/>
      <w:lvlJc w:val="left"/>
      <w:pPr>
        <w:ind w:left="1080" w:hanging="360"/>
      </w:pPr>
      <w:rPr>
        <w:rFonts w:ascii="Times New Roman" w:hAnsi="Times New Roman" w:cs="Times New Roman" w:hint="default"/>
        <w:i w:val="0"/>
        <w:u w:val="none"/>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F98334E"/>
    <w:multiLevelType w:val="hybridMultilevel"/>
    <w:tmpl w:val="EB722A84"/>
    <w:lvl w:ilvl="0" w:tplc="5D3073B8">
      <w:start w:val="1"/>
      <w:numFmt w:val="decimal"/>
      <w:lvlText w:val="%1."/>
      <w:lvlJc w:val="left"/>
      <w:pPr>
        <w:ind w:left="460" w:hanging="360"/>
      </w:pPr>
      <w:rPr>
        <w:rFonts w:ascii="Times New Roman" w:eastAsia="Times New Roman" w:hAnsi="Times New Roman" w:cs="Times New Roman" w:hint="default"/>
        <w:w w:val="100"/>
        <w:sz w:val="24"/>
        <w:szCs w:val="24"/>
        <w:lang w:val="ru-RU" w:eastAsia="en-US" w:bidi="ar-SA"/>
      </w:rPr>
    </w:lvl>
    <w:lvl w:ilvl="1" w:tplc="F8A8F1EC">
      <w:numFmt w:val="bullet"/>
      <w:lvlText w:val="•"/>
      <w:lvlJc w:val="left"/>
      <w:pPr>
        <w:ind w:left="1445" w:hanging="360"/>
      </w:pPr>
      <w:rPr>
        <w:rFonts w:hint="default"/>
        <w:lang w:val="ru-RU" w:eastAsia="en-US" w:bidi="ar-SA"/>
      </w:rPr>
    </w:lvl>
    <w:lvl w:ilvl="2" w:tplc="A15CBCCC">
      <w:numFmt w:val="bullet"/>
      <w:lvlText w:val="•"/>
      <w:lvlJc w:val="left"/>
      <w:pPr>
        <w:ind w:left="2430" w:hanging="360"/>
      </w:pPr>
      <w:rPr>
        <w:rFonts w:hint="default"/>
        <w:lang w:val="ru-RU" w:eastAsia="en-US" w:bidi="ar-SA"/>
      </w:rPr>
    </w:lvl>
    <w:lvl w:ilvl="3" w:tplc="52FC0B8C">
      <w:numFmt w:val="bullet"/>
      <w:lvlText w:val="•"/>
      <w:lvlJc w:val="left"/>
      <w:pPr>
        <w:ind w:left="3415" w:hanging="360"/>
      </w:pPr>
      <w:rPr>
        <w:rFonts w:hint="default"/>
        <w:lang w:val="ru-RU" w:eastAsia="en-US" w:bidi="ar-SA"/>
      </w:rPr>
    </w:lvl>
    <w:lvl w:ilvl="4" w:tplc="6958E9F8">
      <w:numFmt w:val="bullet"/>
      <w:lvlText w:val="•"/>
      <w:lvlJc w:val="left"/>
      <w:pPr>
        <w:ind w:left="4400" w:hanging="360"/>
      </w:pPr>
      <w:rPr>
        <w:rFonts w:hint="default"/>
        <w:lang w:val="ru-RU" w:eastAsia="en-US" w:bidi="ar-SA"/>
      </w:rPr>
    </w:lvl>
    <w:lvl w:ilvl="5" w:tplc="4B94BED2">
      <w:numFmt w:val="bullet"/>
      <w:lvlText w:val="•"/>
      <w:lvlJc w:val="left"/>
      <w:pPr>
        <w:ind w:left="5385" w:hanging="360"/>
      </w:pPr>
      <w:rPr>
        <w:rFonts w:hint="default"/>
        <w:lang w:val="ru-RU" w:eastAsia="en-US" w:bidi="ar-SA"/>
      </w:rPr>
    </w:lvl>
    <w:lvl w:ilvl="6" w:tplc="0A24691A">
      <w:numFmt w:val="bullet"/>
      <w:lvlText w:val="•"/>
      <w:lvlJc w:val="left"/>
      <w:pPr>
        <w:ind w:left="6370" w:hanging="360"/>
      </w:pPr>
      <w:rPr>
        <w:rFonts w:hint="default"/>
        <w:lang w:val="ru-RU" w:eastAsia="en-US" w:bidi="ar-SA"/>
      </w:rPr>
    </w:lvl>
    <w:lvl w:ilvl="7" w:tplc="9E8859CA">
      <w:numFmt w:val="bullet"/>
      <w:lvlText w:val="•"/>
      <w:lvlJc w:val="left"/>
      <w:pPr>
        <w:ind w:left="7355" w:hanging="360"/>
      </w:pPr>
      <w:rPr>
        <w:rFonts w:hint="default"/>
        <w:lang w:val="ru-RU" w:eastAsia="en-US" w:bidi="ar-SA"/>
      </w:rPr>
    </w:lvl>
    <w:lvl w:ilvl="8" w:tplc="05481B8E">
      <w:numFmt w:val="bullet"/>
      <w:lvlText w:val="•"/>
      <w:lvlJc w:val="left"/>
      <w:pPr>
        <w:ind w:left="8340" w:hanging="360"/>
      </w:pPr>
      <w:rPr>
        <w:rFonts w:hint="default"/>
        <w:lang w:val="ru-RU" w:eastAsia="en-US" w:bidi="ar-SA"/>
      </w:rPr>
    </w:lvl>
  </w:abstractNum>
  <w:num w:numId="1">
    <w:abstractNumId w:val="36"/>
  </w:num>
  <w:num w:numId="2">
    <w:abstractNumId w:val="14"/>
  </w:num>
  <w:num w:numId="3">
    <w:abstractNumId w:val="32"/>
  </w:num>
  <w:num w:numId="4">
    <w:abstractNumId w:val="16"/>
  </w:num>
  <w:num w:numId="5">
    <w:abstractNumId w:val="5"/>
  </w:num>
  <w:num w:numId="6">
    <w:abstractNumId w:val="2"/>
  </w:num>
  <w:num w:numId="7">
    <w:abstractNumId w:val="26"/>
  </w:num>
  <w:num w:numId="8">
    <w:abstractNumId w:val="4"/>
  </w:num>
  <w:num w:numId="9">
    <w:abstractNumId w:val="18"/>
  </w:num>
  <w:num w:numId="10">
    <w:abstractNumId w:val="3"/>
  </w:num>
  <w:num w:numId="11">
    <w:abstractNumId w:val="25"/>
  </w:num>
  <w:num w:numId="12">
    <w:abstractNumId w:val="40"/>
  </w:num>
  <w:num w:numId="13">
    <w:abstractNumId w:val="39"/>
  </w:num>
  <w:num w:numId="14">
    <w:abstractNumId w:val="0"/>
  </w:num>
  <w:num w:numId="15">
    <w:abstractNumId w:val="8"/>
  </w:num>
  <w:num w:numId="16">
    <w:abstractNumId w:val="30"/>
  </w:num>
  <w:num w:numId="17">
    <w:abstractNumId w:val="38"/>
  </w:num>
  <w:num w:numId="18">
    <w:abstractNumId w:val="37"/>
  </w:num>
  <w:num w:numId="19">
    <w:abstractNumId w:val="10"/>
  </w:num>
  <w:num w:numId="20">
    <w:abstractNumId w:val="6"/>
  </w:num>
  <w:num w:numId="21">
    <w:abstractNumId w:val="35"/>
  </w:num>
  <w:num w:numId="22">
    <w:abstractNumId w:val="23"/>
  </w:num>
  <w:num w:numId="23">
    <w:abstractNumId w:val="7"/>
  </w:num>
  <w:num w:numId="24">
    <w:abstractNumId w:val="42"/>
  </w:num>
  <w:num w:numId="25">
    <w:abstractNumId w:val="11"/>
  </w:num>
  <w:num w:numId="26">
    <w:abstractNumId w:val="22"/>
  </w:num>
  <w:num w:numId="27">
    <w:abstractNumId w:val="33"/>
  </w:num>
  <w:num w:numId="28">
    <w:abstractNumId w:val="27"/>
  </w:num>
  <w:num w:numId="29">
    <w:abstractNumId w:val="34"/>
  </w:num>
  <w:num w:numId="30">
    <w:abstractNumId w:val="15"/>
  </w:num>
  <w:num w:numId="31">
    <w:abstractNumId w:val="31"/>
  </w:num>
  <w:num w:numId="32">
    <w:abstractNumId w:val="21"/>
  </w:num>
  <w:num w:numId="33">
    <w:abstractNumId w:val="17"/>
  </w:num>
  <w:num w:numId="34">
    <w:abstractNumId w:val="13"/>
  </w:num>
  <w:num w:numId="35">
    <w:abstractNumId w:val="44"/>
  </w:num>
  <w:num w:numId="36">
    <w:abstractNumId w:val="41"/>
  </w:num>
  <w:num w:numId="37">
    <w:abstractNumId w:val="43"/>
  </w:num>
  <w:num w:numId="38">
    <w:abstractNumId w:val="24"/>
  </w:num>
  <w:num w:numId="39">
    <w:abstractNumId w:val="9"/>
  </w:num>
  <w:num w:numId="40">
    <w:abstractNumId w:val="20"/>
  </w:num>
  <w:num w:numId="41">
    <w:abstractNumId w:val="19"/>
  </w:num>
  <w:num w:numId="42">
    <w:abstractNumId w:val="29"/>
  </w:num>
  <w:num w:numId="43">
    <w:abstractNumId w:val="12"/>
  </w:num>
  <w:num w:numId="44">
    <w:abstractNumId w:val="28"/>
  </w:num>
  <w:num w:numId="4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54C4"/>
    <w:rsid w:val="000079C3"/>
    <w:rsid w:val="00007F70"/>
    <w:rsid w:val="000112BC"/>
    <w:rsid w:val="00011EE3"/>
    <w:rsid w:val="00012459"/>
    <w:rsid w:val="00013495"/>
    <w:rsid w:val="000143A1"/>
    <w:rsid w:val="000156CF"/>
    <w:rsid w:val="000179F8"/>
    <w:rsid w:val="00021F15"/>
    <w:rsid w:val="000274BC"/>
    <w:rsid w:val="000310CB"/>
    <w:rsid w:val="00042069"/>
    <w:rsid w:val="00042184"/>
    <w:rsid w:val="000474F2"/>
    <w:rsid w:val="00061A5A"/>
    <w:rsid w:val="00064407"/>
    <w:rsid w:val="0007128F"/>
    <w:rsid w:val="00083B9B"/>
    <w:rsid w:val="000844E3"/>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4F9D"/>
    <w:rsid w:val="000B5B5D"/>
    <w:rsid w:val="000B6521"/>
    <w:rsid w:val="000C3AB8"/>
    <w:rsid w:val="000C5DE0"/>
    <w:rsid w:val="000D4FB5"/>
    <w:rsid w:val="000D6D2B"/>
    <w:rsid w:val="000E2D3D"/>
    <w:rsid w:val="000E2D5E"/>
    <w:rsid w:val="000E5DF0"/>
    <w:rsid w:val="000E6DD2"/>
    <w:rsid w:val="000E6DE9"/>
    <w:rsid w:val="000F19BA"/>
    <w:rsid w:val="000F33E9"/>
    <w:rsid w:val="000F3A50"/>
    <w:rsid w:val="000F419D"/>
    <w:rsid w:val="000F5587"/>
    <w:rsid w:val="000F7723"/>
    <w:rsid w:val="00100461"/>
    <w:rsid w:val="00100F1D"/>
    <w:rsid w:val="0010264D"/>
    <w:rsid w:val="001029C2"/>
    <w:rsid w:val="0011295E"/>
    <w:rsid w:val="00115C97"/>
    <w:rsid w:val="00117316"/>
    <w:rsid w:val="00117DB9"/>
    <w:rsid w:val="001244C3"/>
    <w:rsid w:val="00131795"/>
    <w:rsid w:val="0013186F"/>
    <w:rsid w:val="00132B46"/>
    <w:rsid w:val="00134858"/>
    <w:rsid w:val="00135CE3"/>
    <w:rsid w:val="00137F0D"/>
    <w:rsid w:val="00144EE1"/>
    <w:rsid w:val="00152D91"/>
    <w:rsid w:val="00155BB4"/>
    <w:rsid w:val="001604E7"/>
    <w:rsid w:val="0016297B"/>
    <w:rsid w:val="00163473"/>
    <w:rsid w:val="00164F90"/>
    <w:rsid w:val="00165700"/>
    <w:rsid w:val="00166182"/>
    <w:rsid w:val="001718B9"/>
    <w:rsid w:val="00171FB9"/>
    <w:rsid w:val="00173830"/>
    <w:rsid w:val="00173CD4"/>
    <w:rsid w:val="00173DEB"/>
    <w:rsid w:val="001773A8"/>
    <w:rsid w:val="00177C13"/>
    <w:rsid w:val="00180071"/>
    <w:rsid w:val="00181183"/>
    <w:rsid w:val="00183D21"/>
    <w:rsid w:val="0018446A"/>
    <w:rsid w:val="00187560"/>
    <w:rsid w:val="00191A2A"/>
    <w:rsid w:val="001944D3"/>
    <w:rsid w:val="00196996"/>
    <w:rsid w:val="00197F9A"/>
    <w:rsid w:val="001A38DD"/>
    <w:rsid w:val="001A5DA5"/>
    <w:rsid w:val="001A6B4D"/>
    <w:rsid w:val="001A723D"/>
    <w:rsid w:val="001B6870"/>
    <w:rsid w:val="001C3496"/>
    <w:rsid w:val="001C3659"/>
    <w:rsid w:val="001C3BC5"/>
    <w:rsid w:val="001E0766"/>
    <w:rsid w:val="001F3287"/>
    <w:rsid w:val="001F38D5"/>
    <w:rsid w:val="001F47BF"/>
    <w:rsid w:val="001F4F48"/>
    <w:rsid w:val="001F7412"/>
    <w:rsid w:val="002003DB"/>
    <w:rsid w:val="002005BD"/>
    <w:rsid w:val="00200AFE"/>
    <w:rsid w:val="00200BCC"/>
    <w:rsid w:val="0020413C"/>
    <w:rsid w:val="00205E9F"/>
    <w:rsid w:val="00207F28"/>
    <w:rsid w:val="00214055"/>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7786A"/>
    <w:rsid w:val="00280ABA"/>
    <w:rsid w:val="00284E57"/>
    <w:rsid w:val="00286EA2"/>
    <w:rsid w:val="002879BA"/>
    <w:rsid w:val="00290CA1"/>
    <w:rsid w:val="00291E7B"/>
    <w:rsid w:val="00293DBC"/>
    <w:rsid w:val="002945C8"/>
    <w:rsid w:val="00297AFF"/>
    <w:rsid w:val="002A19FA"/>
    <w:rsid w:val="002A400A"/>
    <w:rsid w:val="002A538D"/>
    <w:rsid w:val="002C3739"/>
    <w:rsid w:val="002C4B17"/>
    <w:rsid w:val="002C75C7"/>
    <w:rsid w:val="002D0503"/>
    <w:rsid w:val="002D1F3E"/>
    <w:rsid w:val="002D49B6"/>
    <w:rsid w:val="002E287A"/>
    <w:rsid w:val="002E5A9A"/>
    <w:rsid w:val="002E64F6"/>
    <w:rsid w:val="002E6F96"/>
    <w:rsid w:val="002E752C"/>
    <w:rsid w:val="002F03DF"/>
    <w:rsid w:val="002F1408"/>
    <w:rsid w:val="002F72AB"/>
    <w:rsid w:val="002F756A"/>
    <w:rsid w:val="0030202C"/>
    <w:rsid w:val="00303406"/>
    <w:rsid w:val="0030728C"/>
    <w:rsid w:val="0031061A"/>
    <w:rsid w:val="00310E7E"/>
    <w:rsid w:val="00312533"/>
    <w:rsid w:val="003143D0"/>
    <w:rsid w:val="00314663"/>
    <w:rsid w:val="00314CB1"/>
    <w:rsid w:val="003172EE"/>
    <w:rsid w:val="00320774"/>
    <w:rsid w:val="0032315D"/>
    <w:rsid w:val="003248A0"/>
    <w:rsid w:val="00324B82"/>
    <w:rsid w:val="00326B77"/>
    <w:rsid w:val="003271B8"/>
    <w:rsid w:val="00331041"/>
    <w:rsid w:val="00332233"/>
    <w:rsid w:val="003369AE"/>
    <w:rsid w:val="00340F33"/>
    <w:rsid w:val="00343F5D"/>
    <w:rsid w:val="00347551"/>
    <w:rsid w:val="003520FD"/>
    <w:rsid w:val="00356292"/>
    <w:rsid w:val="0036387B"/>
    <w:rsid w:val="003649A3"/>
    <w:rsid w:val="003664B6"/>
    <w:rsid w:val="00367F9E"/>
    <w:rsid w:val="00372DD2"/>
    <w:rsid w:val="0037624A"/>
    <w:rsid w:val="003763FD"/>
    <w:rsid w:val="00376544"/>
    <w:rsid w:val="00376830"/>
    <w:rsid w:val="00381F0B"/>
    <w:rsid w:val="00385517"/>
    <w:rsid w:val="0039017D"/>
    <w:rsid w:val="00392EEE"/>
    <w:rsid w:val="00395A9E"/>
    <w:rsid w:val="003A0480"/>
    <w:rsid w:val="003A4C71"/>
    <w:rsid w:val="003A61FF"/>
    <w:rsid w:val="003B011D"/>
    <w:rsid w:val="003B060B"/>
    <w:rsid w:val="003B4577"/>
    <w:rsid w:val="003B46DB"/>
    <w:rsid w:val="003B62BD"/>
    <w:rsid w:val="003B6459"/>
    <w:rsid w:val="003B7149"/>
    <w:rsid w:val="003B7C0D"/>
    <w:rsid w:val="003C50D0"/>
    <w:rsid w:val="003C7C38"/>
    <w:rsid w:val="003E3944"/>
    <w:rsid w:val="003E53A2"/>
    <w:rsid w:val="003E679E"/>
    <w:rsid w:val="003E7D10"/>
    <w:rsid w:val="003F2DBF"/>
    <w:rsid w:val="003F46FC"/>
    <w:rsid w:val="003F4EF3"/>
    <w:rsid w:val="003F6821"/>
    <w:rsid w:val="003F6BD3"/>
    <w:rsid w:val="003F7CE2"/>
    <w:rsid w:val="003F7D5F"/>
    <w:rsid w:val="00400709"/>
    <w:rsid w:val="00405000"/>
    <w:rsid w:val="00412DCD"/>
    <w:rsid w:val="00413206"/>
    <w:rsid w:val="004156BF"/>
    <w:rsid w:val="004178A7"/>
    <w:rsid w:val="00420636"/>
    <w:rsid w:val="0042100D"/>
    <w:rsid w:val="004211E4"/>
    <w:rsid w:val="00421B42"/>
    <w:rsid w:val="00421DCE"/>
    <w:rsid w:val="004229AC"/>
    <w:rsid w:val="004324E0"/>
    <w:rsid w:val="00433CDF"/>
    <w:rsid w:val="00434DA2"/>
    <w:rsid w:val="00437EDC"/>
    <w:rsid w:val="0044341A"/>
    <w:rsid w:val="00443FB5"/>
    <w:rsid w:val="0044451D"/>
    <w:rsid w:val="00453891"/>
    <w:rsid w:val="00453B26"/>
    <w:rsid w:val="00453ED1"/>
    <w:rsid w:val="00456D18"/>
    <w:rsid w:val="0045771E"/>
    <w:rsid w:val="00457DBB"/>
    <w:rsid w:val="004603A3"/>
    <w:rsid w:val="004626BE"/>
    <w:rsid w:val="00464908"/>
    <w:rsid w:val="004722A0"/>
    <w:rsid w:val="004748F6"/>
    <w:rsid w:val="004806A0"/>
    <w:rsid w:val="004807AD"/>
    <w:rsid w:val="004809D9"/>
    <w:rsid w:val="00486BC6"/>
    <w:rsid w:val="004921E5"/>
    <w:rsid w:val="00494B4A"/>
    <w:rsid w:val="00496C4B"/>
    <w:rsid w:val="00497113"/>
    <w:rsid w:val="004A1B5A"/>
    <w:rsid w:val="004A715C"/>
    <w:rsid w:val="004A7CA8"/>
    <w:rsid w:val="004B0E9E"/>
    <w:rsid w:val="004B2C5C"/>
    <w:rsid w:val="004B2C7D"/>
    <w:rsid w:val="004B4175"/>
    <w:rsid w:val="004B5293"/>
    <w:rsid w:val="004C2EC8"/>
    <w:rsid w:val="004C3CA8"/>
    <w:rsid w:val="004C66DC"/>
    <w:rsid w:val="004D0C83"/>
    <w:rsid w:val="004D41E5"/>
    <w:rsid w:val="004D6CDF"/>
    <w:rsid w:val="004E036F"/>
    <w:rsid w:val="004E0C8F"/>
    <w:rsid w:val="004E1592"/>
    <w:rsid w:val="004E4DDF"/>
    <w:rsid w:val="004F030E"/>
    <w:rsid w:val="004F19D7"/>
    <w:rsid w:val="004F4197"/>
    <w:rsid w:val="004F5C5E"/>
    <w:rsid w:val="004F60DA"/>
    <w:rsid w:val="00500294"/>
    <w:rsid w:val="00501848"/>
    <w:rsid w:val="00502E27"/>
    <w:rsid w:val="00502F97"/>
    <w:rsid w:val="005038E6"/>
    <w:rsid w:val="00504969"/>
    <w:rsid w:val="005052BF"/>
    <w:rsid w:val="00505834"/>
    <w:rsid w:val="00510C38"/>
    <w:rsid w:val="0051713F"/>
    <w:rsid w:val="0052763B"/>
    <w:rsid w:val="00527ABA"/>
    <w:rsid w:val="00533319"/>
    <w:rsid w:val="00533582"/>
    <w:rsid w:val="00537C30"/>
    <w:rsid w:val="0054257D"/>
    <w:rsid w:val="005438AD"/>
    <w:rsid w:val="00543932"/>
    <w:rsid w:val="00550283"/>
    <w:rsid w:val="005551BB"/>
    <w:rsid w:val="0055753C"/>
    <w:rsid w:val="00562CE2"/>
    <w:rsid w:val="005643D7"/>
    <w:rsid w:val="0056478F"/>
    <w:rsid w:val="005648CA"/>
    <w:rsid w:val="005714CE"/>
    <w:rsid w:val="0057480F"/>
    <w:rsid w:val="00574913"/>
    <w:rsid w:val="00575564"/>
    <w:rsid w:val="0058000F"/>
    <w:rsid w:val="00583426"/>
    <w:rsid w:val="005852C3"/>
    <w:rsid w:val="00585658"/>
    <w:rsid w:val="005857F1"/>
    <w:rsid w:val="00587FF5"/>
    <w:rsid w:val="005905EF"/>
    <w:rsid w:val="00594D59"/>
    <w:rsid w:val="005A07FC"/>
    <w:rsid w:val="005A2B38"/>
    <w:rsid w:val="005B2AC8"/>
    <w:rsid w:val="005C3984"/>
    <w:rsid w:val="005C4338"/>
    <w:rsid w:val="005C5031"/>
    <w:rsid w:val="005C636E"/>
    <w:rsid w:val="005C6504"/>
    <w:rsid w:val="005C6A3A"/>
    <w:rsid w:val="005C7265"/>
    <w:rsid w:val="005D0B9C"/>
    <w:rsid w:val="005D45EB"/>
    <w:rsid w:val="005D68E5"/>
    <w:rsid w:val="005D7117"/>
    <w:rsid w:val="005E1251"/>
    <w:rsid w:val="005E2A95"/>
    <w:rsid w:val="005E666F"/>
    <w:rsid w:val="005E767F"/>
    <w:rsid w:val="005F0BE2"/>
    <w:rsid w:val="005F169E"/>
    <w:rsid w:val="005F254D"/>
    <w:rsid w:val="005F3BA8"/>
    <w:rsid w:val="005F512F"/>
    <w:rsid w:val="005F59C7"/>
    <w:rsid w:val="005F647B"/>
    <w:rsid w:val="005F7FB7"/>
    <w:rsid w:val="00600817"/>
    <w:rsid w:val="0060207D"/>
    <w:rsid w:val="006034DE"/>
    <w:rsid w:val="00610EC0"/>
    <w:rsid w:val="0061235E"/>
    <w:rsid w:val="00615954"/>
    <w:rsid w:val="00617D92"/>
    <w:rsid w:val="00620976"/>
    <w:rsid w:val="006229A4"/>
    <w:rsid w:val="00635015"/>
    <w:rsid w:val="00636315"/>
    <w:rsid w:val="00640C5A"/>
    <w:rsid w:val="00650455"/>
    <w:rsid w:val="00656A72"/>
    <w:rsid w:val="00661BCB"/>
    <w:rsid w:val="00663DF9"/>
    <w:rsid w:val="00665678"/>
    <w:rsid w:val="006672FE"/>
    <w:rsid w:val="0067045C"/>
    <w:rsid w:val="0067255A"/>
    <w:rsid w:val="0067309C"/>
    <w:rsid w:val="00673ADD"/>
    <w:rsid w:val="006758CE"/>
    <w:rsid w:val="00677DF5"/>
    <w:rsid w:val="00680EE4"/>
    <w:rsid w:val="0068198B"/>
    <w:rsid w:val="006841BF"/>
    <w:rsid w:val="0069350B"/>
    <w:rsid w:val="00693608"/>
    <w:rsid w:val="00693846"/>
    <w:rsid w:val="00697D60"/>
    <w:rsid w:val="006A4AF7"/>
    <w:rsid w:val="006A5CE2"/>
    <w:rsid w:val="006A77F8"/>
    <w:rsid w:val="006B0501"/>
    <w:rsid w:val="006B1F6D"/>
    <w:rsid w:val="006B29DD"/>
    <w:rsid w:val="006B6F7F"/>
    <w:rsid w:val="006C0C35"/>
    <w:rsid w:val="006C1743"/>
    <w:rsid w:val="006C5629"/>
    <w:rsid w:val="006D036B"/>
    <w:rsid w:val="006D1C4C"/>
    <w:rsid w:val="006D3A82"/>
    <w:rsid w:val="006D4C3D"/>
    <w:rsid w:val="006E29B8"/>
    <w:rsid w:val="006E319A"/>
    <w:rsid w:val="006E5130"/>
    <w:rsid w:val="006E7FF4"/>
    <w:rsid w:val="006F0E0C"/>
    <w:rsid w:val="006F1E16"/>
    <w:rsid w:val="006F239E"/>
    <w:rsid w:val="006F7C5D"/>
    <w:rsid w:val="00701D4A"/>
    <w:rsid w:val="0070724D"/>
    <w:rsid w:val="0071057A"/>
    <w:rsid w:val="007112DA"/>
    <w:rsid w:val="00711ECC"/>
    <w:rsid w:val="007129CE"/>
    <w:rsid w:val="00713285"/>
    <w:rsid w:val="0072121D"/>
    <w:rsid w:val="007217B1"/>
    <w:rsid w:val="007271F1"/>
    <w:rsid w:val="00731549"/>
    <w:rsid w:val="00733C20"/>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0145"/>
    <w:rsid w:val="007A033E"/>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6B0"/>
    <w:rsid w:val="00802A37"/>
    <w:rsid w:val="00811910"/>
    <w:rsid w:val="00815B80"/>
    <w:rsid w:val="00815CB5"/>
    <w:rsid w:val="0081775B"/>
    <w:rsid w:val="00820155"/>
    <w:rsid w:val="0082217F"/>
    <w:rsid w:val="008221DB"/>
    <w:rsid w:val="00824A07"/>
    <w:rsid w:val="008276F3"/>
    <w:rsid w:val="0083014A"/>
    <w:rsid w:val="0083183C"/>
    <w:rsid w:val="008336C6"/>
    <w:rsid w:val="0083567F"/>
    <w:rsid w:val="00851896"/>
    <w:rsid w:val="00854411"/>
    <w:rsid w:val="00857232"/>
    <w:rsid w:val="008613FA"/>
    <w:rsid w:val="0086178E"/>
    <w:rsid w:val="00866E9A"/>
    <w:rsid w:val="0086709B"/>
    <w:rsid w:val="00870AA2"/>
    <w:rsid w:val="008714EF"/>
    <w:rsid w:val="008729B7"/>
    <w:rsid w:val="008739EF"/>
    <w:rsid w:val="00883D79"/>
    <w:rsid w:val="0088430C"/>
    <w:rsid w:val="00884560"/>
    <w:rsid w:val="008855EA"/>
    <w:rsid w:val="00886438"/>
    <w:rsid w:val="008868C5"/>
    <w:rsid w:val="00887AD5"/>
    <w:rsid w:val="00890538"/>
    <w:rsid w:val="00890CF0"/>
    <w:rsid w:val="00892CA5"/>
    <w:rsid w:val="008932E1"/>
    <w:rsid w:val="00894E1C"/>
    <w:rsid w:val="00896BB3"/>
    <w:rsid w:val="008A0E73"/>
    <w:rsid w:val="008A14EA"/>
    <w:rsid w:val="008A1F52"/>
    <w:rsid w:val="008A298A"/>
    <w:rsid w:val="008A3434"/>
    <w:rsid w:val="008A492C"/>
    <w:rsid w:val="008A5787"/>
    <w:rsid w:val="008A6342"/>
    <w:rsid w:val="008A71FD"/>
    <w:rsid w:val="008B7222"/>
    <w:rsid w:val="008C3C0E"/>
    <w:rsid w:val="008C6456"/>
    <w:rsid w:val="008C7E23"/>
    <w:rsid w:val="008D00EF"/>
    <w:rsid w:val="008D2872"/>
    <w:rsid w:val="008E19E9"/>
    <w:rsid w:val="008E329E"/>
    <w:rsid w:val="008E444A"/>
    <w:rsid w:val="008E50EB"/>
    <w:rsid w:val="008E712C"/>
    <w:rsid w:val="008E7832"/>
    <w:rsid w:val="008E7C9D"/>
    <w:rsid w:val="008F165D"/>
    <w:rsid w:val="008F225F"/>
    <w:rsid w:val="008F4F1D"/>
    <w:rsid w:val="008F578C"/>
    <w:rsid w:val="0090012C"/>
    <w:rsid w:val="00900FFA"/>
    <w:rsid w:val="00901CFE"/>
    <w:rsid w:val="00903316"/>
    <w:rsid w:val="0090672D"/>
    <w:rsid w:val="00906981"/>
    <w:rsid w:val="0091257D"/>
    <w:rsid w:val="009166B7"/>
    <w:rsid w:val="00917222"/>
    <w:rsid w:val="0092062D"/>
    <w:rsid w:val="00924566"/>
    <w:rsid w:val="009250A7"/>
    <w:rsid w:val="00925C1B"/>
    <w:rsid w:val="00926E7B"/>
    <w:rsid w:val="00927A58"/>
    <w:rsid w:val="0093117C"/>
    <w:rsid w:val="009314A7"/>
    <w:rsid w:val="00933A88"/>
    <w:rsid w:val="00934A19"/>
    <w:rsid w:val="009355B2"/>
    <w:rsid w:val="009356AB"/>
    <w:rsid w:val="009417B0"/>
    <w:rsid w:val="00943133"/>
    <w:rsid w:val="009433CC"/>
    <w:rsid w:val="009436C7"/>
    <w:rsid w:val="00943A3D"/>
    <w:rsid w:val="00946EA9"/>
    <w:rsid w:val="00951D9B"/>
    <w:rsid w:val="00953ECB"/>
    <w:rsid w:val="009559C1"/>
    <w:rsid w:val="00955D56"/>
    <w:rsid w:val="0095653B"/>
    <w:rsid w:val="00956668"/>
    <w:rsid w:val="00957653"/>
    <w:rsid w:val="00962AFE"/>
    <w:rsid w:val="009633A6"/>
    <w:rsid w:val="009644CA"/>
    <w:rsid w:val="00967979"/>
    <w:rsid w:val="00967E7E"/>
    <w:rsid w:val="00977866"/>
    <w:rsid w:val="00980918"/>
    <w:rsid w:val="00980BC5"/>
    <w:rsid w:val="00985111"/>
    <w:rsid w:val="00985130"/>
    <w:rsid w:val="00985855"/>
    <w:rsid w:val="009861BA"/>
    <w:rsid w:val="00986EEC"/>
    <w:rsid w:val="00987700"/>
    <w:rsid w:val="00987E61"/>
    <w:rsid w:val="00990BCD"/>
    <w:rsid w:val="009A0AAA"/>
    <w:rsid w:val="009A1DFB"/>
    <w:rsid w:val="009A4D9F"/>
    <w:rsid w:val="009A6F4A"/>
    <w:rsid w:val="009B4F2A"/>
    <w:rsid w:val="009B6A77"/>
    <w:rsid w:val="009B7136"/>
    <w:rsid w:val="009C121E"/>
    <w:rsid w:val="009C2C4C"/>
    <w:rsid w:val="009C5AF6"/>
    <w:rsid w:val="009D709B"/>
    <w:rsid w:val="009E44E8"/>
    <w:rsid w:val="009E57EA"/>
    <w:rsid w:val="009F6FDA"/>
    <w:rsid w:val="00A0276D"/>
    <w:rsid w:val="00A055DC"/>
    <w:rsid w:val="00A06CD6"/>
    <w:rsid w:val="00A06F0B"/>
    <w:rsid w:val="00A07404"/>
    <w:rsid w:val="00A10B16"/>
    <w:rsid w:val="00A10FBD"/>
    <w:rsid w:val="00A12848"/>
    <w:rsid w:val="00A12CBE"/>
    <w:rsid w:val="00A14450"/>
    <w:rsid w:val="00A20347"/>
    <w:rsid w:val="00A21972"/>
    <w:rsid w:val="00A21A63"/>
    <w:rsid w:val="00A324EB"/>
    <w:rsid w:val="00A33D52"/>
    <w:rsid w:val="00A3570A"/>
    <w:rsid w:val="00A37E46"/>
    <w:rsid w:val="00A41920"/>
    <w:rsid w:val="00A43059"/>
    <w:rsid w:val="00A54E6F"/>
    <w:rsid w:val="00A55A51"/>
    <w:rsid w:val="00A63431"/>
    <w:rsid w:val="00A6653D"/>
    <w:rsid w:val="00A679AA"/>
    <w:rsid w:val="00A71768"/>
    <w:rsid w:val="00A73A61"/>
    <w:rsid w:val="00A77FF8"/>
    <w:rsid w:val="00A801F3"/>
    <w:rsid w:val="00A858FE"/>
    <w:rsid w:val="00A85FAF"/>
    <w:rsid w:val="00A87185"/>
    <w:rsid w:val="00A872D5"/>
    <w:rsid w:val="00A92CA3"/>
    <w:rsid w:val="00A92DA2"/>
    <w:rsid w:val="00A936C2"/>
    <w:rsid w:val="00A94AF6"/>
    <w:rsid w:val="00A9500D"/>
    <w:rsid w:val="00AA0619"/>
    <w:rsid w:val="00AA1B7A"/>
    <w:rsid w:val="00AA30B8"/>
    <w:rsid w:val="00AA538C"/>
    <w:rsid w:val="00AA5BD1"/>
    <w:rsid w:val="00AA6DDA"/>
    <w:rsid w:val="00AA7F68"/>
    <w:rsid w:val="00AB068B"/>
    <w:rsid w:val="00AB1C3A"/>
    <w:rsid w:val="00AB3372"/>
    <w:rsid w:val="00AB6F52"/>
    <w:rsid w:val="00AC4AB1"/>
    <w:rsid w:val="00AC58B5"/>
    <w:rsid w:val="00AC7EF9"/>
    <w:rsid w:val="00AD1AEA"/>
    <w:rsid w:val="00AD32F1"/>
    <w:rsid w:val="00AE4631"/>
    <w:rsid w:val="00AE57D4"/>
    <w:rsid w:val="00AE6F05"/>
    <w:rsid w:val="00AF28AC"/>
    <w:rsid w:val="00AF2BD9"/>
    <w:rsid w:val="00B00D17"/>
    <w:rsid w:val="00B01238"/>
    <w:rsid w:val="00B04261"/>
    <w:rsid w:val="00B048E2"/>
    <w:rsid w:val="00B049BF"/>
    <w:rsid w:val="00B0786A"/>
    <w:rsid w:val="00B07A59"/>
    <w:rsid w:val="00B115E3"/>
    <w:rsid w:val="00B15148"/>
    <w:rsid w:val="00B20A56"/>
    <w:rsid w:val="00B21841"/>
    <w:rsid w:val="00B25BC4"/>
    <w:rsid w:val="00B27B7F"/>
    <w:rsid w:val="00B4086B"/>
    <w:rsid w:val="00B421C2"/>
    <w:rsid w:val="00B432BF"/>
    <w:rsid w:val="00B4535B"/>
    <w:rsid w:val="00B47A03"/>
    <w:rsid w:val="00B54813"/>
    <w:rsid w:val="00B5795F"/>
    <w:rsid w:val="00B663FB"/>
    <w:rsid w:val="00B66728"/>
    <w:rsid w:val="00B73258"/>
    <w:rsid w:val="00B7348D"/>
    <w:rsid w:val="00B73C99"/>
    <w:rsid w:val="00B7450D"/>
    <w:rsid w:val="00B75A33"/>
    <w:rsid w:val="00B773DA"/>
    <w:rsid w:val="00B77C27"/>
    <w:rsid w:val="00B81A02"/>
    <w:rsid w:val="00B82FA8"/>
    <w:rsid w:val="00B83151"/>
    <w:rsid w:val="00B84FBE"/>
    <w:rsid w:val="00B85C68"/>
    <w:rsid w:val="00B908BE"/>
    <w:rsid w:val="00B908E8"/>
    <w:rsid w:val="00B9200F"/>
    <w:rsid w:val="00B9365F"/>
    <w:rsid w:val="00B97A66"/>
    <w:rsid w:val="00BA0293"/>
    <w:rsid w:val="00BA111C"/>
    <w:rsid w:val="00BA16FD"/>
    <w:rsid w:val="00BA3E55"/>
    <w:rsid w:val="00BB3DD7"/>
    <w:rsid w:val="00BB40E8"/>
    <w:rsid w:val="00BC02B0"/>
    <w:rsid w:val="00BC07BC"/>
    <w:rsid w:val="00BC1BE2"/>
    <w:rsid w:val="00BC3058"/>
    <w:rsid w:val="00BC51F6"/>
    <w:rsid w:val="00BC7A2E"/>
    <w:rsid w:val="00BD1C92"/>
    <w:rsid w:val="00BD4CC9"/>
    <w:rsid w:val="00BD4D5F"/>
    <w:rsid w:val="00BD660C"/>
    <w:rsid w:val="00BD6A9B"/>
    <w:rsid w:val="00BD6B2B"/>
    <w:rsid w:val="00BD744C"/>
    <w:rsid w:val="00BE320C"/>
    <w:rsid w:val="00BE7723"/>
    <w:rsid w:val="00BF07DC"/>
    <w:rsid w:val="00BF1F8E"/>
    <w:rsid w:val="00BF20DB"/>
    <w:rsid w:val="00BF2E82"/>
    <w:rsid w:val="00BF7FA9"/>
    <w:rsid w:val="00C02D01"/>
    <w:rsid w:val="00C03480"/>
    <w:rsid w:val="00C043EB"/>
    <w:rsid w:val="00C0458D"/>
    <w:rsid w:val="00C079B1"/>
    <w:rsid w:val="00C10568"/>
    <w:rsid w:val="00C11CA7"/>
    <w:rsid w:val="00C12101"/>
    <w:rsid w:val="00C162D4"/>
    <w:rsid w:val="00C17D5E"/>
    <w:rsid w:val="00C22785"/>
    <w:rsid w:val="00C24B51"/>
    <w:rsid w:val="00C313FF"/>
    <w:rsid w:val="00C31CA6"/>
    <w:rsid w:val="00C328C9"/>
    <w:rsid w:val="00C341D6"/>
    <w:rsid w:val="00C34FE7"/>
    <w:rsid w:val="00C35B20"/>
    <w:rsid w:val="00C36BD4"/>
    <w:rsid w:val="00C40043"/>
    <w:rsid w:val="00C422A9"/>
    <w:rsid w:val="00C455CE"/>
    <w:rsid w:val="00C4573C"/>
    <w:rsid w:val="00C460EE"/>
    <w:rsid w:val="00C471C3"/>
    <w:rsid w:val="00C500FE"/>
    <w:rsid w:val="00C55112"/>
    <w:rsid w:val="00C61017"/>
    <w:rsid w:val="00C632F2"/>
    <w:rsid w:val="00C63897"/>
    <w:rsid w:val="00C64571"/>
    <w:rsid w:val="00C7085A"/>
    <w:rsid w:val="00C712C3"/>
    <w:rsid w:val="00C7352F"/>
    <w:rsid w:val="00C743DA"/>
    <w:rsid w:val="00C7536E"/>
    <w:rsid w:val="00C809CD"/>
    <w:rsid w:val="00C81E65"/>
    <w:rsid w:val="00C83797"/>
    <w:rsid w:val="00C8443A"/>
    <w:rsid w:val="00C85A3B"/>
    <w:rsid w:val="00C87179"/>
    <w:rsid w:val="00C878C8"/>
    <w:rsid w:val="00C94456"/>
    <w:rsid w:val="00C95532"/>
    <w:rsid w:val="00C965D3"/>
    <w:rsid w:val="00CA2C06"/>
    <w:rsid w:val="00CA4094"/>
    <w:rsid w:val="00CA551B"/>
    <w:rsid w:val="00CA7760"/>
    <w:rsid w:val="00CB2490"/>
    <w:rsid w:val="00CB4004"/>
    <w:rsid w:val="00CB56F2"/>
    <w:rsid w:val="00CB5F72"/>
    <w:rsid w:val="00CB6F71"/>
    <w:rsid w:val="00CB70AF"/>
    <w:rsid w:val="00CB71D8"/>
    <w:rsid w:val="00CC02F7"/>
    <w:rsid w:val="00CC0E54"/>
    <w:rsid w:val="00CC2A43"/>
    <w:rsid w:val="00CC325B"/>
    <w:rsid w:val="00CC74BA"/>
    <w:rsid w:val="00CC7BD0"/>
    <w:rsid w:val="00CD0013"/>
    <w:rsid w:val="00CD0EC9"/>
    <w:rsid w:val="00CD2973"/>
    <w:rsid w:val="00CD4574"/>
    <w:rsid w:val="00CD7BAB"/>
    <w:rsid w:val="00CE7D23"/>
    <w:rsid w:val="00CF71C2"/>
    <w:rsid w:val="00D00385"/>
    <w:rsid w:val="00D005AA"/>
    <w:rsid w:val="00D03007"/>
    <w:rsid w:val="00D03070"/>
    <w:rsid w:val="00D0680D"/>
    <w:rsid w:val="00D1179D"/>
    <w:rsid w:val="00D132AD"/>
    <w:rsid w:val="00D15AA5"/>
    <w:rsid w:val="00D16112"/>
    <w:rsid w:val="00D170EC"/>
    <w:rsid w:val="00D21459"/>
    <w:rsid w:val="00D234A7"/>
    <w:rsid w:val="00D26616"/>
    <w:rsid w:val="00D27F9D"/>
    <w:rsid w:val="00D3146B"/>
    <w:rsid w:val="00D32104"/>
    <w:rsid w:val="00D32F37"/>
    <w:rsid w:val="00D34A2A"/>
    <w:rsid w:val="00D34A9C"/>
    <w:rsid w:val="00D34AB2"/>
    <w:rsid w:val="00D34BAC"/>
    <w:rsid w:val="00D36405"/>
    <w:rsid w:val="00D3763E"/>
    <w:rsid w:val="00D40AE9"/>
    <w:rsid w:val="00D42432"/>
    <w:rsid w:val="00D42CFC"/>
    <w:rsid w:val="00D43747"/>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1E29"/>
    <w:rsid w:val="00DA2D6C"/>
    <w:rsid w:val="00DA53DD"/>
    <w:rsid w:val="00DA7D58"/>
    <w:rsid w:val="00DB1C41"/>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DF6C6E"/>
    <w:rsid w:val="00E04831"/>
    <w:rsid w:val="00E06E2E"/>
    <w:rsid w:val="00E10A30"/>
    <w:rsid w:val="00E10B85"/>
    <w:rsid w:val="00E11C84"/>
    <w:rsid w:val="00E129BC"/>
    <w:rsid w:val="00E17F05"/>
    <w:rsid w:val="00E20229"/>
    <w:rsid w:val="00E22101"/>
    <w:rsid w:val="00E22BB1"/>
    <w:rsid w:val="00E2393C"/>
    <w:rsid w:val="00E32508"/>
    <w:rsid w:val="00E35630"/>
    <w:rsid w:val="00E35BDB"/>
    <w:rsid w:val="00E370AF"/>
    <w:rsid w:val="00E40A99"/>
    <w:rsid w:val="00E40C10"/>
    <w:rsid w:val="00E41C93"/>
    <w:rsid w:val="00E426F9"/>
    <w:rsid w:val="00E464D0"/>
    <w:rsid w:val="00E50B23"/>
    <w:rsid w:val="00E517B1"/>
    <w:rsid w:val="00E52B01"/>
    <w:rsid w:val="00E53F23"/>
    <w:rsid w:val="00E5788D"/>
    <w:rsid w:val="00E57C3A"/>
    <w:rsid w:val="00E6032F"/>
    <w:rsid w:val="00E611A4"/>
    <w:rsid w:val="00E6170E"/>
    <w:rsid w:val="00E62D19"/>
    <w:rsid w:val="00E6379F"/>
    <w:rsid w:val="00E71284"/>
    <w:rsid w:val="00E72601"/>
    <w:rsid w:val="00E738DD"/>
    <w:rsid w:val="00E7530E"/>
    <w:rsid w:val="00E759C8"/>
    <w:rsid w:val="00E765B1"/>
    <w:rsid w:val="00E810A5"/>
    <w:rsid w:val="00E82BD5"/>
    <w:rsid w:val="00E914EF"/>
    <w:rsid w:val="00E91799"/>
    <w:rsid w:val="00E969F8"/>
    <w:rsid w:val="00EA0A00"/>
    <w:rsid w:val="00EA5B86"/>
    <w:rsid w:val="00EA6E1D"/>
    <w:rsid w:val="00EB0134"/>
    <w:rsid w:val="00EB1127"/>
    <w:rsid w:val="00EB4BFC"/>
    <w:rsid w:val="00EB4DFB"/>
    <w:rsid w:val="00EB5BB1"/>
    <w:rsid w:val="00EB7056"/>
    <w:rsid w:val="00EC09F6"/>
    <w:rsid w:val="00EC1C3E"/>
    <w:rsid w:val="00EC55B4"/>
    <w:rsid w:val="00EC5E35"/>
    <w:rsid w:val="00EC7427"/>
    <w:rsid w:val="00EC7722"/>
    <w:rsid w:val="00ED0B47"/>
    <w:rsid w:val="00ED2880"/>
    <w:rsid w:val="00ED5B7B"/>
    <w:rsid w:val="00ED5BE6"/>
    <w:rsid w:val="00ED6170"/>
    <w:rsid w:val="00EE0740"/>
    <w:rsid w:val="00EE0DFF"/>
    <w:rsid w:val="00EE625F"/>
    <w:rsid w:val="00EF00AF"/>
    <w:rsid w:val="00EF09B2"/>
    <w:rsid w:val="00EF167F"/>
    <w:rsid w:val="00EF3B35"/>
    <w:rsid w:val="00EF46C0"/>
    <w:rsid w:val="00EF5E14"/>
    <w:rsid w:val="00F00D1F"/>
    <w:rsid w:val="00F013BA"/>
    <w:rsid w:val="00F01EA2"/>
    <w:rsid w:val="00F06054"/>
    <w:rsid w:val="00F10B34"/>
    <w:rsid w:val="00F1150F"/>
    <w:rsid w:val="00F1278D"/>
    <w:rsid w:val="00F12CC6"/>
    <w:rsid w:val="00F14F08"/>
    <w:rsid w:val="00F1687F"/>
    <w:rsid w:val="00F1799E"/>
    <w:rsid w:val="00F23DAD"/>
    <w:rsid w:val="00F245D0"/>
    <w:rsid w:val="00F2711C"/>
    <w:rsid w:val="00F31A64"/>
    <w:rsid w:val="00F323B7"/>
    <w:rsid w:val="00F36E61"/>
    <w:rsid w:val="00F40FD5"/>
    <w:rsid w:val="00F42B0D"/>
    <w:rsid w:val="00F44812"/>
    <w:rsid w:val="00F44ED6"/>
    <w:rsid w:val="00F509BC"/>
    <w:rsid w:val="00F50F87"/>
    <w:rsid w:val="00F51D4D"/>
    <w:rsid w:val="00F5373D"/>
    <w:rsid w:val="00F53ED2"/>
    <w:rsid w:val="00F54598"/>
    <w:rsid w:val="00F56026"/>
    <w:rsid w:val="00F62DD3"/>
    <w:rsid w:val="00F63E6B"/>
    <w:rsid w:val="00F64E28"/>
    <w:rsid w:val="00F6528B"/>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B65A9"/>
    <w:rsid w:val="00FC1BE0"/>
    <w:rsid w:val="00FC6123"/>
    <w:rsid w:val="00FD01E7"/>
    <w:rsid w:val="00FD0E3A"/>
    <w:rsid w:val="00FD1B9F"/>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91"/>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iPriority w:val="39"/>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iPriority w:val="39"/>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character" w:customStyle="1" w:styleId="ListParagraphChar">
    <w:name w:val="List Paragraph Char"/>
    <w:aliases w:val="Этапы Char,Содержание. 2 уровень Char"/>
    <w:locked/>
    <w:rsid w:val="00F2711C"/>
    <w:rPr>
      <w:rFonts w:eastAsia="Times New Roman"/>
      <w:sz w:val="22"/>
      <w:szCs w:val="22"/>
      <w:lang w:eastAsia="en-US"/>
    </w:rPr>
  </w:style>
  <w:style w:type="paragraph" w:customStyle="1" w:styleId="Heading">
    <w:name w:val="Heading"/>
    <w:uiPriority w:val="99"/>
    <w:rsid w:val="004B5293"/>
    <w:pPr>
      <w:widowControl w:val="0"/>
      <w:autoSpaceDE w:val="0"/>
      <w:autoSpaceDN w:val="0"/>
      <w:adjustRightInd w:val="0"/>
    </w:pPr>
    <w:rPr>
      <w:rFonts w:ascii="Arial" w:eastAsia="Times New Roman" w:hAnsi="Arial" w:cs="Arial"/>
      <w:b/>
      <w:bCs/>
      <w:lang w:eastAsia="ru-RU"/>
    </w:rPr>
  </w:style>
  <w:style w:type="paragraph" w:customStyle="1" w:styleId="affffff6">
    <w:name w:val="Чертежный"/>
    <w:rsid w:val="0042100D"/>
    <w:pPr>
      <w:jc w:val="both"/>
    </w:pPr>
    <w:rPr>
      <w:rFonts w:ascii="ISOCPEUR" w:eastAsia="Times New Roman" w:hAnsi="ISOCPEUR" w:cs="Times New Roman"/>
      <w:i/>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70566383">
      <w:bodyDiv w:val="1"/>
      <w:marLeft w:val="0"/>
      <w:marRight w:val="0"/>
      <w:marTop w:val="0"/>
      <w:marBottom w:val="0"/>
      <w:divBdr>
        <w:top w:val="none" w:sz="0" w:space="0" w:color="auto"/>
        <w:left w:val="none" w:sz="0" w:space="0" w:color="auto"/>
        <w:bottom w:val="none" w:sz="0" w:space="0" w:color="auto"/>
        <w:right w:val="none" w:sz="0" w:space="0" w:color="auto"/>
      </w:divBdr>
    </w:div>
    <w:div w:id="147436641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nanium.com/catalog/product/1870499" TargetMode="External"/><Relationship Id="rId21" Type="http://schemas.openxmlformats.org/officeDocument/2006/relationships/header" Target="header9.xml"/><Relationship Id="rId42" Type="http://schemas.openxmlformats.org/officeDocument/2006/relationships/hyperlink" Target="https://book.ru/book/936585" TargetMode="External"/><Relationship Id="rId47" Type="http://schemas.openxmlformats.org/officeDocument/2006/relationships/header" Target="header18.xml"/><Relationship Id="rId63" Type="http://schemas.openxmlformats.org/officeDocument/2006/relationships/hyperlink" Target="https://znanium.com/catalog/product/1915980" TargetMode="External"/><Relationship Id="rId68" Type="http://schemas.openxmlformats.org/officeDocument/2006/relationships/header" Target="header23.xml"/><Relationship Id="rId84" Type="http://schemas.openxmlformats.org/officeDocument/2006/relationships/header" Target="header36.xml"/><Relationship Id="rId89" Type="http://schemas.openxmlformats.org/officeDocument/2006/relationships/hyperlink" Target="https://znanium.com/catalog/product/2079929"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2.xml"/><Relationship Id="rId107" Type="http://schemas.openxmlformats.org/officeDocument/2006/relationships/header" Target="header44.xml"/><Relationship Id="rId11" Type="http://schemas.openxmlformats.org/officeDocument/2006/relationships/hyperlink" Target="https://urait.ru/bcode/469825" TargetMode="External"/><Relationship Id="rId24" Type="http://schemas.openxmlformats.org/officeDocument/2006/relationships/hyperlink" Target="URL:https://book.ru/book/944626" TargetMode="External"/><Relationship Id="rId32" Type="http://schemas.openxmlformats.org/officeDocument/2006/relationships/header" Target="header14.xml"/><Relationship Id="rId37" Type="http://schemas.openxmlformats.org/officeDocument/2006/relationships/hyperlink" Target="https://book.ru/book/940168" TargetMode="External"/><Relationship Id="rId40" Type="http://schemas.openxmlformats.org/officeDocument/2006/relationships/hyperlink" Target="https://znanium.com/catalog/product/1819500" TargetMode="External"/><Relationship Id="rId45" Type="http://schemas.openxmlformats.org/officeDocument/2006/relationships/header" Target="header16.xml"/><Relationship Id="rId53" Type="http://schemas.openxmlformats.org/officeDocument/2006/relationships/hyperlink" Target="https://znanium.com/catalog/product/968024" TargetMode="External"/><Relationship Id="rId58" Type="http://schemas.openxmlformats.org/officeDocument/2006/relationships/header" Target="header20.xml"/><Relationship Id="rId66" Type="http://schemas.openxmlformats.org/officeDocument/2006/relationships/hyperlink" Target="https://znanium.com/catalog/product/1289038" TargetMode="External"/><Relationship Id="rId74" Type="http://schemas.openxmlformats.org/officeDocument/2006/relationships/header" Target="header28.xml"/><Relationship Id="rId79" Type="http://schemas.openxmlformats.org/officeDocument/2006/relationships/header" Target="header33.xml"/><Relationship Id="rId87" Type="http://schemas.openxmlformats.org/officeDocument/2006/relationships/header" Target="header39.xml"/><Relationship Id="rId102" Type="http://schemas.openxmlformats.org/officeDocument/2006/relationships/hyperlink" Target="https://book.ru/book/936237" TargetMode="External"/><Relationship Id="rId110" Type="http://schemas.openxmlformats.org/officeDocument/2006/relationships/hyperlink" Target="https://znanium.com/catalog/product/1189338" TargetMode="External"/><Relationship Id="rId5" Type="http://schemas.openxmlformats.org/officeDocument/2006/relationships/webSettings" Target="webSettings.xml"/><Relationship Id="rId61" Type="http://schemas.openxmlformats.org/officeDocument/2006/relationships/hyperlink" Target="https://znanium.com/catalog/product/2082446" TargetMode="External"/><Relationship Id="rId82" Type="http://schemas.openxmlformats.org/officeDocument/2006/relationships/header" Target="header34.xml"/><Relationship Id="rId90" Type="http://schemas.openxmlformats.org/officeDocument/2006/relationships/hyperlink" Target="https://znanium.com/catalog/product/1541012" TargetMode="External"/><Relationship Id="rId95" Type="http://schemas.openxmlformats.org/officeDocument/2006/relationships/hyperlink" Target="URL:https://book.ru/book/943670" TargetMode="External"/><Relationship Id="rId19" Type="http://schemas.openxmlformats.org/officeDocument/2006/relationships/header" Target="header7.xml"/><Relationship Id="rId14" Type="http://schemas.openxmlformats.org/officeDocument/2006/relationships/hyperlink" Target="https://urait.ru/bcode/470650" TargetMode="External"/><Relationship Id="rId22" Type="http://schemas.openxmlformats.org/officeDocument/2006/relationships/hyperlink" Target="https://znanium.com/catalog/product/1362442" TargetMode="External"/><Relationship Id="rId27" Type="http://schemas.openxmlformats.org/officeDocument/2006/relationships/header" Target="header10.xml"/><Relationship Id="rId30" Type="http://schemas.openxmlformats.org/officeDocument/2006/relationships/hyperlink" Target="https://profspo.ru/books/87993" TargetMode="External"/><Relationship Id="rId35" Type="http://schemas.openxmlformats.org/officeDocument/2006/relationships/hyperlink" Target="https://znanium.com/catalog/product/2087738" TargetMode="External"/><Relationship Id="rId43" Type="http://schemas.openxmlformats.org/officeDocument/2006/relationships/hyperlink" Target="https://znanium.com/catalog/product/1657587" TargetMode="External"/><Relationship Id="rId48" Type="http://schemas.openxmlformats.org/officeDocument/2006/relationships/hyperlink" Target="https://znanium.com/catalog/product/355198" TargetMode="External"/><Relationship Id="rId56" Type="http://schemas.openxmlformats.org/officeDocument/2006/relationships/hyperlink" Target="https://znanium.com/catalog/product/1870499" TargetMode="External"/><Relationship Id="rId64" Type="http://schemas.openxmlformats.org/officeDocument/2006/relationships/hyperlink" Target="https://znanium.com/catalog/product/1007881" TargetMode="External"/><Relationship Id="rId69" Type="http://schemas.openxmlformats.org/officeDocument/2006/relationships/header" Target="header24.xml"/><Relationship Id="rId77" Type="http://schemas.openxmlformats.org/officeDocument/2006/relationships/header" Target="header31.xml"/><Relationship Id="rId100" Type="http://schemas.openxmlformats.org/officeDocument/2006/relationships/hyperlink" Target="URL:https://book.ru/book/943225" TargetMode="External"/><Relationship Id="rId105" Type="http://schemas.openxmlformats.org/officeDocument/2006/relationships/hyperlink" Target="https://znanium.com/catalog/product/1087921" TargetMode="External"/><Relationship Id="rId8" Type="http://schemas.openxmlformats.org/officeDocument/2006/relationships/header" Target="header1.xml"/><Relationship Id="rId51" Type="http://schemas.openxmlformats.org/officeDocument/2006/relationships/hyperlink" Target="https://znanium.com/catalog/product/1289036" TargetMode="External"/><Relationship Id="rId72" Type="http://schemas.openxmlformats.org/officeDocument/2006/relationships/header" Target="header27.xml"/><Relationship Id="rId80" Type="http://schemas.openxmlformats.org/officeDocument/2006/relationships/hyperlink" Target="https://e.lanbook.com/reader/book/122190/" TargetMode="External"/><Relationship Id="rId85" Type="http://schemas.openxmlformats.org/officeDocument/2006/relationships/header" Target="header37.xml"/><Relationship Id="rId93" Type="http://schemas.openxmlformats.org/officeDocument/2006/relationships/hyperlink" Target="https://znanium.com/catalog/product/1902847" TargetMode="External"/><Relationship Id="rId98" Type="http://schemas.openxmlformats.org/officeDocument/2006/relationships/header" Target="header42.xml"/><Relationship Id="rId3" Type="http://schemas.openxmlformats.org/officeDocument/2006/relationships/styles" Target="styles.xml"/><Relationship Id="rId12" Type="http://schemas.openxmlformats.org/officeDocument/2006/relationships/hyperlink" Target="https://urait.ru/bcode/469826" TargetMode="External"/><Relationship Id="rId17" Type="http://schemas.openxmlformats.org/officeDocument/2006/relationships/header" Target="header5.xml"/><Relationship Id="rId25" Type="http://schemas.openxmlformats.org/officeDocument/2006/relationships/hyperlink" Target="https://book.ru/book/943190" TargetMode="External"/><Relationship Id="rId33" Type="http://schemas.openxmlformats.org/officeDocument/2006/relationships/header" Target="header15.xml"/><Relationship Id="rId38" Type="http://schemas.openxmlformats.org/officeDocument/2006/relationships/hyperlink" Target="https://znanium.com/catalog/product/1959236" TargetMode="External"/><Relationship Id="rId46" Type="http://schemas.openxmlformats.org/officeDocument/2006/relationships/header" Target="header17.xml"/><Relationship Id="rId59" Type="http://schemas.openxmlformats.org/officeDocument/2006/relationships/header" Target="header21.xml"/><Relationship Id="rId67" Type="http://schemas.openxmlformats.org/officeDocument/2006/relationships/header" Target="header22.xml"/><Relationship Id="rId103" Type="http://schemas.openxmlformats.org/officeDocument/2006/relationships/hyperlink" Target="URL:https://book.ru/book/943892" TargetMode="External"/><Relationship Id="rId108" Type="http://schemas.openxmlformats.org/officeDocument/2006/relationships/header" Target="header45.xml"/><Relationship Id="rId20" Type="http://schemas.openxmlformats.org/officeDocument/2006/relationships/header" Target="header8.xml"/><Relationship Id="rId41" Type="http://schemas.openxmlformats.org/officeDocument/2006/relationships/hyperlink" Target="https://znanium.com/catalog/product/1853549" TargetMode="External"/><Relationship Id="rId54" Type="http://schemas.openxmlformats.org/officeDocument/2006/relationships/hyperlink" Target="https://znanium.com/catalog/product/1289038" TargetMode="External"/><Relationship Id="rId62" Type="http://schemas.openxmlformats.org/officeDocument/2006/relationships/hyperlink" Target="https://znanium.com/catalog/product/1940916" TargetMode="External"/><Relationship Id="rId70" Type="http://schemas.openxmlformats.org/officeDocument/2006/relationships/header" Target="header25.xml"/><Relationship Id="rId75" Type="http://schemas.openxmlformats.org/officeDocument/2006/relationships/header" Target="header29.xml"/><Relationship Id="rId83" Type="http://schemas.openxmlformats.org/officeDocument/2006/relationships/header" Target="header35.xml"/><Relationship Id="rId88" Type="http://schemas.openxmlformats.org/officeDocument/2006/relationships/hyperlink" Target="https://znanium.com/catalog/product/1092991" TargetMode="External"/><Relationship Id="rId91" Type="http://schemas.openxmlformats.org/officeDocument/2006/relationships/hyperlink" Target="URL:https://book.ru/book/943089" TargetMode="External"/><Relationship Id="rId96" Type="http://schemas.openxmlformats.org/officeDocument/2006/relationships/header" Target="header40.xm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ait.ru/bcode/470651" TargetMode="External"/><Relationship Id="rId23" Type="http://schemas.openxmlformats.org/officeDocument/2006/relationships/hyperlink" Target="https://znanium.com/catalog/product/968024" TargetMode="External"/><Relationship Id="rId28" Type="http://schemas.openxmlformats.org/officeDocument/2006/relationships/header" Target="header11.xml"/><Relationship Id="rId36" Type="http://schemas.openxmlformats.org/officeDocument/2006/relationships/hyperlink" Target="https://znanium.com/catalog/product/1190677" TargetMode="External"/><Relationship Id="rId49" Type="http://schemas.openxmlformats.org/officeDocument/2006/relationships/hyperlink" Target="https://znanium.com/catalog/product/2082446" TargetMode="External"/><Relationship Id="rId57" Type="http://schemas.openxmlformats.org/officeDocument/2006/relationships/header" Target="header19.xml"/><Relationship Id="rId106" Type="http://schemas.openxmlformats.org/officeDocument/2006/relationships/header" Target="header43.xml"/><Relationship Id="rId10" Type="http://schemas.openxmlformats.org/officeDocument/2006/relationships/header" Target="header3.xml"/><Relationship Id="rId31" Type="http://schemas.openxmlformats.org/officeDocument/2006/relationships/header" Target="header13.xml"/><Relationship Id="rId44" Type="http://schemas.openxmlformats.org/officeDocument/2006/relationships/hyperlink" Target="https://znanium.com/catalog/product/1864187" TargetMode="External"/><Relationship Id="rId52" Type="http://schemas.openxmlformats.org/officeDocument/2006/relationships/hyperlink" Target="http://www.iprbookshop.ru/12248.html" TargetMode="External"/><Relationship Id="rId60" Type="http://schemas.openxmlformats.org/officeDocument/2006/relationships/hyperlink" Target="https://znanium.com/catalog/product/1913234" TargetMode="External"/><Relationship Id="rId65" Type="http://schemas.openxmlformats.org/officeDocument/2006/relationships/hyperlink" Target="URL:https://book.ru/book/940592" TargetMode="External"/><Relationship Id="rId73" Type="http://schemas.openxmlformats.org/officeDocument/2006/relationships/hyperlink" Target="https://znanium.com/catalog/product/1224796" TargetMode="External"/><Relationship Id="rId78" Type="http://schemas.openxmlformats.org/officeDocument/2006/relationships/header" Target="header32.xml"/><Relationship Id="rId81" Type="http://schemas.openxmlformats.org/officeDocument/2006/relationships/hyperlink" Target="https://book.ru/book/943231" TargetMode="External"/><Relationship Id="rId86" Type="http://schemas.openxmlformats.org/officeDocument/2006/relationships/header" Target="header38.xml"/><Relationship Id="rId94" Type="http://schemas.openxmlformats.org/officeDocument/2006/relationships/hyperlink" Target="URL:https://book.ru/book/943031" TargetMode="External"/><Relationship Id="rId99" Type="http://schemas.openxmlformats.org/officeDocument/2006/relationships/hyperlink" Target="https://znanium.com/catalog/product/1915952" TargetMode="External"/><Relationship Id="rId101" Type="http://schemas.openxmlformats.org/officeDocument/2006/relationships/hyperlink" Target="URL:https://book.ru/book/943226"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urait.ru/bcode/469433" TargetMode="External"/><Relationship Id="rId18" Type="http://schemas.openxmlformats.org/officeDocument/2006/relationships/header" Target="header6.xml"/><Relationship Id="rId39" Type="http://schemas.openxmlformats.org/officeDocument/2006/relationships/hyperlink" Target="https://book.ru/book/939279" TargetMode="External"/><Relationship Id="rId109" Type="http://schemas.openxmlformats.org/officeDocument/2006/relationships/hyperlink" Target="URL:https://book.ru/book/938781" TargetMode="External"/><Relationship Id="rId34" Type="http://schemas.openxmlformats.org/officeDocument/2006/relationships/hyperlink" Target="https://book.ru/book/939288" TargetMode="External"/><Relationship Id="rId50" Type="http://schemas.openxmlformats.org/officeDocument/2006/relationships/hyperlink" Target="URL:https://book.ru/book/94265" TargetMode="External"/><Relationship Id="rId55" Type="http://schemas.openxmlformats.org/officeDocument/2006/relationships/hyperlink" Target="https://znanium.com/catalog/product/2023172" TargetMode="External"/><Relationship Id="rId76" Type="http://schemas.openxmlformats.org/officeDocument/2006/relationships/header" Target="header30.xml"/><Relationship Id="rId97" Type="http://schemas.openxmlformats.org/officeDocument/2006/relationships/header" Target="header41.xml"/><Relationship Id="rId104" Type="http://schemas.openxmlformats.org/officeDocument/2006/relationships/hyperlink" Target="https://znanium.com/catalog/product/1902685" TargetMode="External"/><Relationship Id="rId7" Type="http://schemas.openxmlformats.org/officeDocument/2006/relationships/endnotes" Target="endnotes.xml"/><Relationship Id="rId71" Type="http://schemas.openxmlformats.org/officeDocument/2006/relationships/header" Target="header26.xml"/><Relationship Id="rId92" Type="http://schemas.openxmlformats.org/officeDocument/2006/relationships/hyperlink" Target="https://znanium.com/catalog/product/9956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A409F-0DD4-426C-947F-891F1C85B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Pages>
  <Words>47915</Words>
  <Characters>273116</Characters>
  <Application>Microsoft Office Word</Application>
  <DocSecurity>0</DocSecurity>
  <Lines>2275</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Admin</cp:lastModifiedBy>
  <cp:revision>84</cp:revision>
  <cp:lastPrinted>2024-06-19T06:47:00Z</cp:lastPrinted>
  <dcterms:created xsi:type="dcterms:W3CDTF">2024-04-16T06:54:00Z</dcterms:created>
  <dcterms:modified xsi:type="dcterms:W3CDTF">2024-06-19T06:49:00Z</dcterms:modified>
</cp:coreProperties>
</file>