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EA6" w:rsidRDefault="00A43EA6" w:rsidP="00A43EA6">
      <w:pPr>
        <w:pStyle w:val="Default"/>
      </w:pPr>
    </w:p>
    <w:p w:rsidR="00A43EA6" w:rsidRDefault="00A43EA6" w:rsidP="00A43EA6">
      <w:pPr>
        <w:pStyle w:val="Default"/>
      </w:pPr>
    </w:p>
    <w:p w:rsidR="00A43EA6" w:rsidRDefault="00A43EA6" w:rsidP="00A43EA6">
      <w:pPr>
        <w:pStyle w:val="Default"/>
      </w:pPr>
    </w:p>
    <w:p w:rsidR="00A43EA6" w:rsidRDefault="00A43EA6" w:rsidP="00A43EA6">
      <w:pPr>
        <w:pStyle w:val="Default"/>
      </w:pPr>
    </w:p>
    <w:p w:rsidR="00A43EA6" w:rsidRDefault="00A43EA6" w:rsidP="00A43EA6">
      <w:pPr>
        <w:pStyle w:val="Default"/>
      </w:pPr>
    </w:p>
    <w:p w:rsidR="00A43EA6" w:rsidRDefault="00A43EA6" w:rsidP="00A43EA6">
      <w:pPr>
        <w:pStyle w:val="Default"/>
      </w:pPr>
    </w:p>
    <w:p w:rsidR="00A43EA6" w:rsidRDefault="00A43EA6" w:rsidP="00A43EA6">
      <w:pPr>
        <w:pStyle w:val="Default"/>
      </w:pPr>
    </w:p>
    <w:p w:rsidR="00A43EA6" w:rsidRDefault="00A43EA6" w:rsidP="00A43EA6">
      <w:pPr>
        <w:pStyle w:val="Default"/>
      </w:pPr>
    </w:p>
    <w:p w:rsidR="00A43EA6" w:rsidRPr="00A43EA6" w:rsidRDefault="00A43EA6" w:rsidP="00A43EA6">
      <w:pPr>
        <w:pStyle w:val="Default"/>
        <w:jc w:val="center"/>
        <w:rPr>
          <w:sz w:val="40"/>
          <w:szCs w:val="40"/>
        </w:rPr>
      </w:pPr>
      <w:r w:rsidRPr="00A43EA6">
        <w:rPr>
          <w:b/>
          <w:bCs/>
          <w:sz w:val="40"/>
          <w:szCs w:val="40"/>
        </w:rPr>
        <w:t>ПРИБОР С ОПТИЧЕСКИМ ЭЛЕМЕНТОМ</w:t>
      </w:r>
    </w:p>
    <w:p w:rsidR="00A43EA6" w:rsidRDefault="00A43EA6" w:rsidP="00A43EA6">
      <w:pPr>
        <w:pStyle w:val="Default"/>
        <w:jc w:val="center"/>
        <w:rPr>
          <w:b/>
          <w:bCs/>
          <w:sz w:val="40"/>
          <w:szCs w:val="40"/>
        </w:rPr>
      </w:pPr>
    </w:p>
    <w:p w:rsidR="00A43EA6" w:rsidRPr="00A43EA6" w:rsidRDefault="00A43EA6" w:rsidP="00A43EA6">
      <w:pPr>
        <w:pStyle w:val="Default"/>
        <w:jc w:val="center"/>
        <w:rPr>
          <w:sz w:val="40"/>
          <w:szCs w:val="40"/>
        </w:rPr>
      </w:pPr>
      <w:r w:rsidRPr="00A43EA6">
        <w:rPr>
          <w:b/>
          <w:bCs/>
          <w:sz w:val="40"/>
          <w:szCs w:val="40"/>
        </w:rPr>
        <w:t>ДЛЯ РЕГУЛИРОВКИ СВЕТА ФАР</w:t>
      </w:r>
    </w:p>
    <w:p w:rsidR="00A43EA6" w:rsidRDefault="00A43EA6" w:rsidP="00A43EA6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A43EA6" w:rsidRDefault="00A43EA6" w:rsidP="00A43EA6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A43EA6" w:rsidRDefault="00A43EA6" w:rsidP="00A43EA6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8F38A3" w:rsidRDefault="00A43EA6" w:rsidP="00A43EA6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A43EA6">
        <w:rPr>
          <w:rFonts w:ascii="Times New Roman" w:hAnsi="Times New Roman" w:cs="Times New Roman"/>
          <w:b/>
          <w:bCs/>
          <w:i/>
          <w:iCs/>
          <w:sz w:val="40"/>
          <w:szCs w:val="40"/>
        </w:rPr>
        <w:t>ИНСТРУКЦИЯ ПО ЭКСПЛУАТАЦИИ</w:t>
      </w:r>
    </w:p>
    <w:p w:rsidR="00A43EA6" w:rsidRDefault="00A43EA6" w:rsidP="00A43EA6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A43EA6" w:rsidRDefault="00A43EA6" w:rsidP="00A43EA6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A43EA6" w:rsidRDefault="00A43EA6" w:rsidP="00A43EA6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A43EA6" w:rsidRDefault="00A43EA6" w:rsidP="00A43EA6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  <w:sectPr w:rsidR="00A43EA6" w:rsidSect="00A43EA6">
          <w:footerReference w:type="default" r:id="rId6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43EA6" w:rsidRDefault="00A43EA6" w:rsidP="00A43EA6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5017219" cy="693353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503" cy="6940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EA6" w:rsidRDefault="00A43EA6" w:rsidP="00A43EA6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4924728" cy="5873463"/>
            <wp:effectExtent l="19050" t="0" r="9222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523" cy="5875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EA6" w:rsidRDefault="00A43EA6" w:rsidP="00A43EA6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4750546" cy="481849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162" cy="4822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EA6" w:rsidRDefault="00A43EA6" w:rsidP="00A43EA6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4457535" cy="6318077"/>
            <wp:effectExtent l="19050" t="0" r="16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170" cy="6331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EA6" w:rsidRDefault="00A43EA6" w:rsidP="00A43EA6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4709757" cy="5478449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243" cy="548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EA6" w:rsidRDefault="00A43EA6" w:rsidP="00A43EA6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4356483" cy="6347946"/>
            <wp:effectExtent l="19050" t="0" r="5967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768" cy="6358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EA6" w:rsidRDefault="00A43EA6" w:rsidP="00A43EA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4838014" cy="3840480"/>
            <wp:effectExtent l="19050" t="0" r="686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688" cy="3842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3EA6" w:rsidSect="00A43EA6">
      <w:type w:val="continuous"/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C73" w:rsidRDefault="00292C73" w:rsidP="00292C73">
      <w:pPr>
        <w:spacing w:after="0" w:line="240" w:lineRule="auto"/>
      </w:pPr>
      <w:r>
        <w:separator/>
      </w:r>
    </w:p>
  </w:endnote>
  <w:endnote w:type="continuationSeparator" w:id="0">
    <w:p w:rsidR="00292C73" w:rsidRDefault="00292C73" w:rsidP="00292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88503"/>
      <w:docPartObj>
        <w:docPartGallery w:val="Page Numbers (Bottom of Page)"/>
        <w:docPartUnique/>
      </w:docPartObj>
    </w:sdtPr>
    <w:sdtContent>
      <w:p w:rsidR="00292C73" w:rsidRDefault="00292C73">
        <w:pPr>
          <w:pStyle w:val="a7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92C73" w:rsidRDefault="00292C7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C73" w:rsidRDefault="00292C73" w:rsidP="00292C73">
      <w:pPr>
        <w:spacing w:after="0" w:line="240" w:lineRule="auto"/>
      </w:pPr>
      <w:r>
        <w:separator/>
      </w:r>
    </w:p>
  </w:footnote>
  <w:footnote w:type="continuationSeparator" w:id="0">
    <w:p w:rsidR="00292C73" w:rsidRDefault="00292C73" w:rsidP="00292C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3EA6"/>
    <w:rsid w:val="00292C73"/>
    <w:rsid w:val="00683EC9"/>
    <w:rsid w:val="008F38A3"/>
    <w:rsid w:val="00A43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3E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43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E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92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92C73"/>
  </w:style>
  <w:style w:type="paragraph" w:styleId="a7">
    <w:name w:val="footer"/>
    <w:basedOn w:val="a"/>
    <w:link w:val="a8"/>
    <w:uiPriority w:val="99"/>
    <w:unhideWhenUsed/>
    <w:rsid w:val="00292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2C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2016-12-07T20:02:00Z</dcterms:created>
  <dcterms:modified xsi:type="dcterms:W3CDTF">2016-12-07T20:13:00Z</dcterms:modified>
</cp:coreProperties>
</file>